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510" w:rsidRPr="0019586A" w:rsidRDefault="00502510" w:rsidP="00502510">
      <w:pPr>
        <w:pStyle w:val="1"/>
        <w:spacing w:before="0" w:after="0"/>
        <w:jc w:val="right"/>
        <w:rPr>
          <w:rFonts w:ascii="Times New Roman" w:hAnsi="Times New Roman" w:cs="Times New Roman"/>
          <w:b w:val="0"/>
          <w:sz w:val="28"/>
          <w:szCs w:val="28"/>
        </w:rPr>
      </w:pPr>
      <w:r>
        <w:rPr>
          <w:rFonts w:ascii="Times New Roman" w:hAnsi="Times New Roman" w:cs="Times New Roman"/>
          <w:b w:val="0"/>
          <w:sz w:val="28"/>
          <w:szCs w:val="28"/>
        </w:rPr>
        <w:t>Приложение №2</w:t>
      </w:r>
    </w:p>
    <w:p w:rsidR="00502510" w:rsidRDefault="00502510" w:rsidP="00502510">
      <w:pPr>
        <w:jc w:val="right"/>
        <w:rPr>
          <w:rFonts w:ascii="Times New Roman" w:hAnsi="Times New Roman" w:cs="Times New Roman"/>
          <w:sz w:val="28"/>
          <w:szCs w:val="28"/>
        </w:rPr>
      </w:pPr>
      <w:r w:rsidRPr="0019586A">
        <w:rPr>
          <w:rFonts w:ascii="Times New Roman" w:hAnsi="Times New Roman" w:cs="Times New Roman"/>
          <w:sz w:val="28"/>
          <w:szCs w:val="28"/>
        </w:rPr>
        <w:t xml:space="preserve">к постановлению администрации города </w:t>
      </w:r>
    </w:p>
    <w:p w:rsidR="00AA7F8D" w:rsidRDefault="00AA7F8D" w:rsidP="00AA7F8D">
      <w:pPr>
        <w:jc w:val="right"/>
        <w:rPr>
          <w:rFonts w:ascii="Times New Roman" w:hAnsi="Times New Roman" w:cs="Times New Roman"/>
          <w:sz w:val="28"/>
          <w:szCs w:val="28"/>
        </w:rPr>
      </w:pPr>
      <w:r>
        <w:rPr>
          <w:rFonts w:ascii="Times New Roman" w:hAnsi="Times New Roman" w:cs="Times New Roman"/>
          <w:sz w:val="28"/>
          <w:szCs w:val="28"/>
        </w:rPr>
        <w:t>от 17.11.2014 № 1691</w:t>
      </w:r>
      <w:r w:rsidRPr="0019586A">
        <w:rPr>
          <w:rFonts w:ascii="Times New Roman" w:hAnsi="Times New Roman" w:cs="Times New Roman"/>
          <w:sz w:val="28"/>
          <w:szCs w:val="28"/>
        </w:rPr>
        <w:t xml:space="preserve"> </w:t>
      </w:r>
    </w:p>
    <w:p w:rsidR="00502510" w:rsidRDefault="00502510" w:rsidP="00081B6C">
      <w:pPr>
        <w:pStyle w:val="1"/>
        <w:rPr>
          <w:rFonts w:ascii="Times New Roman" w:hAnsi="Times New Roman" w:cs="Times New Roman"/>
        </w:rPr>
      </w:pPr>
    </w:p>
    <w:p w:rsidR="00081B6C" w:rsidRDefault="00081B6C" w:rsidP="00081B6C">
      <w:pPr>
        <w:pStyle w:val="1"/>
        <w:rPr>
          <w:rFonts w:ascii="Times New Roman" w:hAnsi="Times New Roman" w:cs="Times New Roman"/>
        </w:rPr>
      </w:pPr>
      <w:r>
        <w:rPr>
          <w:rFonts w:ascii="Times New Roman" w:hAnsi="Times New Roman" w:cs="Times New Roman"/>
        </w:rPr>
        <w:t>Ресурсное обеспечение</w:t>
      </w:r>
      <w:r>
        <w:rPr>
          <w:rFonts w:ascii="Times New Roman" w:hAnsi="Times New Roman" w:cs="Times New Roman"/>
        </w:rPr>
        <w:br/>
        <w:t xml:space="preserve">реализации муниципальной  программы города Моршанска «Развитие образования» на 2014-2020 годы </w:t>
      </w:r>
    </w:p>
    <w:p w:rsidR="00081B6C" w:rsidRDefault="00081B6C" w:rsidP="00081B6C">
      <w:pPr>
        <w:pStyle w:val="1"/>
        <w:rPr>
          <w:rFonts w:ascii="Times New Roman" w:hAnsi="Times New Roman" w:cs="Times New Roman"/>
        </w:rPr>
      </w:pPr>
      <w:r>
        <w:rPr>
          <w:rFonts w:ascii="Times New Roman" w:hAnsi="Times New Roman" w:cs="Times New Roman"/>
        </w:rPr>
        <w:t>за счет всех источников финансирования</w:t>
      </w:r>
    </w:p>
    <w:tbl>
      <w:tblPr>
        <w:tblW w:w="16026" w:type="dxa"/>
        <w:tblInd w:w="108" w:type="dxa"/>
        <w:tblLayout w:type="fixed"/>
        <w:tblLook w:val="0000"/>
      </w:tblPr>
      <w:tblGrid>
        <w:gridCol w:w="3220"/>
        <w:gridCol w:w="2800"/>
        <w:gridCol w:w="3106"/>
        <w:gridCol w:w="1374"/>
        <w:gridCol w:w="1540"/>
        <w:gridCol w:w="1260"/>
        <w:gridCol w:w="1260"/>
        <w:gridCol w:w="1466"/>
      </w:tblGrid>
      <w:tr w:rsidR="00081B6C" w:rsidTr="00B00FF2">
        <w:tc>
          <w:tcPr>
            <w:tcW w:w="3220" w:type="dxa"/>
            <w:vMerge w:val="restart"/>
            <w:tcBorders>
              <w:top w:val="single" w:sz="4" w:space="0" w:color="000000"/>
              <w:left w:val="single" w:sz="4" w:space="0" w:color="000000"/>
              <w:bottom w:val="single" w:sz="4" w:space="0" w:color="000000"/>
            </w:tcBorders>
            <w:shd w:val="clear" w:color="auto" w:fill="auto"/>
          </w:tcPr>
          <w:p w:rsidR="00081B6C" w:rsidRDefault="00081B6C" w:rsidP="00B00FF2">
            <w:pPr>
              <w:pStyle w:val="a3"/>
              <w:jc w:val="center"/>
              <w:rPr>
                <w:rFonts w:ascii="Times New Roman" w:hAnsi="Times New Roman" w:cs="Times New Roman"/>
                <w:sz w:val="22"/>
                <w:szCs w:val="22"/>
              </w:rPr>
            </w:pPr>
            <w:r>
              <w:rPr>
                <w:rFonts w:ascii="Times New Roman" w:hAnsi="Times New Roman" w:cs="Times New Roman"/>
              </w:rPr>
              <w:t>Статус</w:t>
            </w:r>
          </w:p>
        </w:tc>
        <w:tc>
          <w:tcPr>
            <w:tcW w:w="2800" w:type="dxa"/>
            <w:vMerge w:val="restart"/>
            <w:tcBorders>
              <w:top w:val="single" w:sz="4" w:space="0" w:color="000000"/>
              <w:left w:val="single" w:sz="4" w:space="0" w:color="000000"/>
              <w:bottom w:val="single" w:sz="4" w:space="0" w:color="000000"/>
            </w:tcBorders>
            <w:shd w:val="clear" w:color="auto" w:fill="auto"/>
          </w:tcPr>
          <w:p w:rsidR="00081B6C" w:rsidRDefault="00081B6C" w:rsidP="00B00FF2">
            <w:pPr>
              <w:pStyle w:val="a3"/>
              <w:jc w:val="center"/>
              <w:rPr>
                <w:rFonts w:ascii="Times New Roman" w:hAnsi="Times New Roman" w:cs="Times New Roman"/>
              </w:rPr>
            </w:pPr>
            <w:r>
              <w:rPr>
                <w:rFonts w:ascii="Times New Roman" w:hAnsi="Times New Roman" w:cs="Times New Roman"/>
                <w:sz w:val="22"/>
                <w:szCs w:val="22"/>
              </w:rPr>
              <w:t>Наименование муниципальной программы города Моршанска, подпрограммы муниципальной программы, мероприятия</w:t>
            </w:r>
          </w:p>
        </w:tc>
        <w:tc>
          <w:tcPr>
            <w:tcW w:w="3106" w:type="dxa"/>
            <w:vMerge w:val="restart"/>
            <w:tcBorders>
              <w:top w:val="single" w:sz="4" w:space="0" w:color="000000"/>
              <w:left w:val="single" w:sz="4" w:space="0" w:color="000000"/>
              <w:bottom w:val="single" w:sz="4" w:space="0" w:color="000000"/>
            </w:tcBorders>
            <w:shd w:val="clear" w:color="auto" w:fill="auto"/>
          </w:tcPr>
          <w:p w:rsidR="00081B6C" w:rsidRDefault="00081B6C" w:rsidP="00B00FF2">
            <w:pPr>
              <w:pStyle w:val="a3"/>
              <w:jc w:val="center"/>
              <w:rPr>
                <w:rFonts w:ascii="Times New Roman" w:hAnsi="Times New Roman" w:cs="Times New Roman"/>
              </w:rPr>
            </w:pPr>
            <w:r>
              <w:rPr>
                <w:rFonts w:ascii="Times New Roman" w:hAnsi="Times New Roman" w:cs="Times New Roman"/>
              </w:rPr>
              <w:t>Ответственный исполнитель,</w:t>
            </w:r>
          </w:p>
          <w:p w:rsidR="00081B6C" w:rsidRDefault="00081B6C" w:rsidP="00B00FF2">
            <w:pPr>
              <w:pStyle w:val="a3"/>
              <w:jc w:val="center"/>
              <w:rPr>
                <w:rFonts w:ascii="Times New Roman" w:hAnsi="Times New Roman" w:cs="Times New Roman"/>
              </w:rPr>
            </w:pPr>
            <w:r>
              <w:rPr>
                <w:rFonts w:ascii="Times New Roman" w:hAnsi="Times New Roman" w:cs="Times New Roman"/>
              </w:rPr>
              <w:t>соисполнители</w:t>
            </w:r>
          </w:p>
        </w:tc>
        <w:tc>
          <w:tcPr>
            <w:tcW w:w="6900" w:type="dxa"/>
            <w:gridSpan w:val="5"/>
            <w:tcBorders>
              <w:top w:val="single" w:sz="4" w:space="0" w:color="000000"/>
              <w:left w:val="single" w:sz="4" w:space="0" w:color="000000"/>
              <w:bottom w:val="single" w:sz="4" w:space="0" w:color="000000"/>
              <w:right w:val="single" w:sz="4" w:space="0" w:color="000000"/>
            </w:tcBorders>
            <w:shd w:val="clear" w:color="auto" w:fill="auto"/>
          </w:tcPr>
          <w:p w:rsidR="00081B6C" w:rsidRDefault="00081B6C" w:rsidP="00B00FF2">
            <w:pPr>
              <w:pStyle w:val="a3"/>
              <w:jc w:val="center"/>
              <w:rPr>
                <w:rFonts w:ascii="Times New Roman" w:hAnsi="Times New Roman" w:cs="Times New Roman"/>
              </w:rPr>
            </w:pPr>
            <w:r>
              <w:rPr>
                <w:rFonts w:ascii="Times New Roman" w:hAnsi="Times New Roman" w:cs="Times New Roman"/>
              </w:rPr>
              <w:t>Объемы финансирования, тыс</w:t>
            </w:r>
            <w:proofErr w:type="gramStart"/>
            <w:r>
              <w:rPr>
                <w:rFonts w:ascii="Times New Roman" w:hAnsi="Times New Roman" w:cs="Times New Roman"/>
              </w:rPr>
              <w:t>.р</w:t>
            </w:r>
            <w:proofErr w:type="gramEnd"/>
            <w:r>
              <w:rPr>
                <w:rFonts w:ascii="Times New Roman" w:hAnsi="Times New Roman" w:cs="Times New Roman"/>
              </w:rPr>
              <w:t>ублей,</w:t>
            </w:r>
          </w:p>
          <w:p w:rsidR="00081B6C" w:rsidRDefault="00081B6C" w:rsidP="00B00FF2">
            <w:pPr>
              <w:pStyle w:val="a3"/>
              <w:jc w:val="center"/>
              <w:rPr>
                <w:rFonts w:ascii="Times New Roman" w:hAnsi="Times New Roman" w:cs="Times New Roman"/>
              </w:rPr>
            </w:pPr>
            <w:r>
              <w:rPr>
                <w:rFonts w:ascii="Times New Roman" w:hAnsi="Times New Roman" w:cs="Times New Roman"/>
              </w:rPr>
              <w:t>в т.ч.</w:t>
            </w:r>
          </w:p>
        </w:tc>
      </w:tr>
      <w:tr w:rsidR="00081B6C" w:rsidTr="00B00FF2">
        <w:tc>
          <w:tcPr>
            <w:tcW w:w="3220" w:type="dxa"/>
            <w:vMerge/>
            <w:tcBorders>
              <w:top w:val="single" w:sz="4" w:space="0" w:color="000000"/>
              <w:left w:val="single" w:sz="4" w:space="0" w:color="000000"/>
              <w:bottom w:val="single" w:sz="4" w:space="0" w:color="000000"/>
            </w:tcBorders>
            <w:shd w:val="clear" w:color="auto" w:fill="auto"/>
            <w:vAlign w:val="center"/>
          </w:tcPr>
          <w:p w:rsidR="00081B6C" w:rsidRDefault="00081B6C" w:rsidP="00B00FF2">
            <w:pPr>
              <w:pStyle w:val="a3"/>
              <w:snapToGrid w:val="0"/>
              <w:rPr>
                <w:rFonts w:ascii="Times New Roman" w:hAnsi="Times New Roman" w:cs="Times New Roman"/>
              </w:rPr>
            </w:pPr>
          </w:p>
        </w:tc>
        <w:tc>
          <w:tcPr>
            <w:tcW w:w="2800" w:type="dxa"/>
            <w:vMerge/>
            <w:tcBorders>
              <w:top w:val="single" w:sz="4" w:space="0" w:color="000000"/>
              <w:left w:val="single" w:sz="4" w:space="0" w:color="000000"/>
              <w:bottom w:val="single" w:sz="4" w:space="0" w:color="000000"/>
            </w:tcBorders>
            <w:shd w:val="clear" w:color="auto" w:fill="auto"/>
            <w:vAlign w:val="center"/>
          </w:tcPr>
          <w:p w:rsidR="00081B6C" w:rsidRDefault="00081B6C" w:rsidP="00B00FF2">
            <w:pPr>
              <w:pStyle w:val="a3"/>
              <w:snapToGrid w:val="0"/>
              <w:rPr>
                <w:rFonts w:ascii="Times New Roman" w:hAnsi="Times New Roman" w:cs="Times New Roman"/>
              </w:rPr>
            </w:pPr>
          </w:p>
        </w:tc>
        <w:tc>
          <w:tcPr>
            <w:tcW w:w="3106" w:type="dxa"/>
            <w:vMerge/>
            <w:tcBorders>
              <w:top w:val="single" w:sz="4" w:space="0" w:color="000000"/>
              <w:left w:val="single" w:sz="4" w:space="0" w:color="000000"/>
              <w:bottom w:val="single" w:sz="4" w:space="0" w:color="000000"/>
            </w:tcBorders>
            <w:shd w:val="clear" w:color="auto" w:fill="auto"/>
            <w:vAlign w:val="center"/>
          </w:tcPr>
          <w:p w:rsidR="00081B6C" w:rsidRDefault="00081B6C" w:rsidP="00B00FF2">
            <w:pPr>
              <w:pStyle w:val="a3"/>
              <w:snapToGrid w:val="0"/>
              <w:rPr>
                <w:rFonts w:ascii="Times New Roman" w:hAnsi="Times New Roman" w:cs="Times New Roman"/>
              </w:rPr>
            </w:pPr>
          </w:p>
        </w:tc>
        <w:tc>
          <w:tcPr>
            <w:tcW w:w="1374"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jc w:val="center"/>
              <w:rPr>
                <w:rFonts w:ascii="Times New Roman" w:hAnsi="Times New Roman" w:cs="Times New Roman"/>
              </w:rPr>
            </w:pPr>
            <w:r>
              <w:rPr>
                <w:rFonts w:ascii="Times New Roman" w:hAnsi="Times New Roman" w:cs="Times New Roman"/>
              </w:rPr>
              <w:t>по годам, всего</w:t>
            </w:r>
          </w:p>
        </w:tc>
        <w:tc>
          <w:tcPr>
            <w:tcW w:w="1540"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jc w:val="center"/>
              <w:rPr>
                <w:rFonts w:ascii="Times New Roman" w:hAnsi="Times New Roman" w:cs="Times New Roman"/>
              </w:rPr>
            </w:pPr>
            <w:r>
              <w:rPr>
                <w:rFonts w:ascii="Times New Roman" w:hAnsi="Times New Roman" w:cs="Times New Roman"/>
              </w:rPr>
              <w:t>федеральный бюджет</w:t>
            </w:r>
          </w:p>
        </w:tc>
        <w:tc>
          <w:tcPr>
            <w:tcW w:w="1260"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jc w:val="center"/>
              <w:rPr>
                <w:rFonts w:ascii="Times New Roman" w:hAnsi="Times New Roman" w:cs="Times New Roman"/>
              </w:rPr>
            </w:pPr>
            <w:r>
              <w:rPr>
                <w:rFonts w:ascii="Times New Roman" w:hAnsi="Times New Roman" w:cs="Times New Roman"/>
              </w:rPr>
              <w:t>областной бюджет</w:t>
            </w:r>
          </w:p>
        </w:tc>
        <w:tc>
          <w:tcPr>
            <w:tcW w:w="1260"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jc w:val="center"/>
              <w:rPr>
                <w:rFonts w:ascii="Times New Roman" w:hAnsi="Times New Roman" w:cs="Times New Roman"/>
              </w:rPr>
            </w:pPr>
            <w:r>
              <w:rPr>
                <w:rFonts w:ascii="Times New Roman" w:hAnsi="Times New Roman" w:cs="Times New Roman"/>
              </w:rPr>
              <w:t>местный бюджет</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081B6C" w:rsidRDefault="00081B6C" w:rsidP="00B00FF2">
            <w:pPr>
              <w:pStyle w:val="a3"/>
              <w:jc w:val="center"/>
              <w:rPr>
                <w:rFonts w:ascii="Times New Roman" w:hAnsi="Times New Roman" w:cs="Times New Roman"/>
              </w:rPr>
            </w:pPr>
            <w:r>
              <w:rPr>
                <w:rFonts w:ascii="Times New Roman" w:hAnsi="Times New Roman" w:cs="Times New Roman"/>
              </w:rPr>
              <w:t>внебюджетные средства</w:t>
            </w:r>
          </w:p>
        </w:tc>
      </w:tr>
      <w:tr w:rsidR="00081B6C" w:rsidTr="00B00FF2">
        <w:tc>
          <w:tcPr>
            <w:tcW w:w="3220"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jc w:val="center"/>
              <w:rPr>
                <w:rFonts w:ascii="Times New Roman" w:hAnsi="Times New Roman" w:cs="Times New Roman"/>
              </w:rPr>
            </w:pPr>
            <w:r>
              <w:rPr>
                <w:rFonts w:ascii="Times New Roman" w:hAnsi="Times New Roman" w:cs="Times New Roman"/>
              </w:rPr>
              <w:t>1</w:t>
            </w:r>
          </w:p>
        </w:tc>
        <w:tc>
          <w:tcPr>
            <w:tcW w:w="2800"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jc w:val="center"/>
              <w:rPr>
                <w:rFonts w:ascii="Times New Roman" w:hAnsi="Times New Roman" w:cs="Times New Roman"/>
              </w:rPr>
            </w:pPr>
            <w:r>
              <w:rPr>
                <w:rFonts w:ascii="Times New Roman" w:hAnsi="Times New Roman" w:cs="Times New Roman"/>
              </w:rPr>
              <w:t>2</w:t>
            </w:r>
          </w:p>
        </w:tc>
        <w:tc>
          <w:tcPr>
            <w:tcW w:w="3106"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jc w:val="center"/>
              <w:rPr>
                <w:rFonts w:ascii="Times New Roman" w:hAnsi="Times New Roman" w:cs="Times New Roman"/>
              </w:rPr>
            </w:pPr>
            <w:r>
              <w:rPr>
                <w:rFonts w:ascii="Times New Roman" w:hAnsi="Times New Roman" w:cs="Times New Roman"/>
              </w:rPr>
              <w:t>3</w:t>
            </w:r>
          </w:p>
        </w:tc>
        <w:tc>
          <w:tcPr>
            <w:tcW w:w="1374"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jc w:val="center"/>
              <w:rPr>
                <w:rFonts w:ascii="Times New Roman" w:hAnsi="Times New Roman" w:cs="Times New Roman"/>
              </w:rPr>
            </w:pPr>
            <w:r>
              <w:rPr>
                <w:rFonts w:ascii="Times New Roman" w:hAnsi="Times New Roman" w:cs="Times New Roman"/>
              </w:rPr>
              <w:t>5</w:t>
            </w:r>
          </w:p>
        </w:tc>
        <w:tc>
          <w:tcPr>
            <w:tcW w:w="1540"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jc w:val="center"/>
              <w:rPr>
                <w:rFonts w:ascii="Times New Roman" w:hAnsi="Times New Roman" w:cs="Times New Roman"/>
              </w:rPr>
            </w:pPr>
            <w:r>
              <w:rPr>
                <w:rFonts w:ascii="Times New Roman" w:hAnsi="Times New Roman" w:cs="Times New Roman"/>
              </w:rPr>
              <w:t>6</w:t>
            </w:r>
          </w:p>
        </w:tc>
        <w:tc>
          <w:tcPr>
            <w:tcW w:w="1260"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jc w:val="center"/>
              <w:rPr>
                <w:rFonts w:ascii="Times New Roman" w:hAnsi="Times New Roman" w:cs="Times New Roman"/>
              </w:rPr>
            </w:pPr>
            <w:r>
              <w:rPr>
                <w:rFonts w:ascii="Times New Roman" w:hAnsi="Times New Roman" w:cs="Times New Roman"/>
              </w:rPr>
              <w:t>7</w:t>
            </w:r>
          </w:p>
        </w:tc>
        <w:tc>
          <w:tcPr>
            <w:tcW w:w="1260"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jc w:val="center"/>
              <w:rPr>
                <w:rFonts w:ascii="Times New Roman" w:hAnsi="Times New Roman" w:cs="Times New Roman"/>
              </w:rPr>
            </w:pPr>
            <w:r>
              <w:rPr>
                <w:rFonts w:ascii="Times New Roman" w:hAnsi="Times New Roman" w:cs="Times New Roman"/>
              </w:rPr>
              <w:t>8</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081B6C" w:rsidRDefault="00081B6C" w:rsidP="00B00FF2">
            <w:pPr>
              <w:pStyle w:val="a3"/>
              <w:jc w:val="center"/>
              <w:rPr>
                <w:rFonts w:ascii="Times New Roman" w:hAnsi="Times New Roman" w:cs="Times New Roman"/>
                <w:b/>
                <w:sz w:val="28"/>
                <w:szCs w:val="28"/>
              </w:rPr>
            </w:pPr>
            <w:r>
              <w:rPr>
                <w:rFonts w:ascii="Times New Roman" w:hAnsi="Times New Roman" w:cs="Times New Roman"/>
              </w:rPr>
              <w:t>9</w:t>
            </w:r>
          </w:p>
        </w:tc>
      </w:tr>
      <w:tr w:rsidR="00081B6C" w:rsidTr="00B00FF2">
        <w:trPr>
          <w:trHeight w:val="412"/>
        </w:trPr>
        <w:tc>
          <w:tcPr>
            <w:tcW w:w="16026" w:type="dxa"/>
            <w:gridSpan w:val="8"/>
            <w:tcBorders>
              <w:top w:val="single" w:sz="4" w:space="0" w:color="000000"/>
              <w:left w:val="single" w:sz="4" w:space="0" w:color="000000"/>
              <w:bottom w:val="single" w:sz="4" w:space="0" w:color="000000"/>
              <w:right w:val="single" w:sz="4" w:space="0" w:color="000000"/>
            </w:tcBorders>
            <w:shd w:val="clear" w:color="auto" w:fill="auto"/>
          </w:tcPr>
          <w:p w:rsidR="00081B6C" w:rsidRDefault="00081B6C" w:rsidP="00B00FF2">
            <w:pPr>
              <w:pStyle w:val="a4"/>
              <w:jc w:val="center"/>
              <w:rPr>
                <w:rFonts w:ascii="Times New Roman" w:hAnsi="Times New Roman" w:cs="Times New Roman"/>
              </w:rPr>
            </w:pPr>
            <w:r>
              <w:rPr>
                <w:rFonts w:ascii="Times New Roman" w:hAnsi="Times New Roman" w:cs="Times New Roman"/>
                <w:b/>
                <w:sz w:val="28"/>
                <w:szCs w:val="28"/>
              </w:rPr>
              <w:t>Муниципальная программа города Моршанска «Развитие образования» на 2014-2016 годы</w:t>
            </w:r>
          </w:p>
        </w:tc>
      </w:tr>
      <w:tr w:rsidR="00081B6C" w:rsidTr="00B00FF2">
        <w:tblPrEx>
          <w:tblCellMar>
            <w:top w:w="108" w:type="dxa"/>
            <w:bottom w:w="108" w:type="dxa"/>
          </w:tblCellMar>
        </w:tblPrEx>
        <w:trPr>
          <w:trHeight w:val="312"/>
        </w:trPr>
        <w:tc>
          <w:tcPr>
            <w:tcW w:w="3220" w:type="dxa"/>
            <w:vMerge w:val="restart"/>
            <w:tcBorders>
              <w:top w:val="single" w:sz="4" w:space="0" w:color="000000"/>
              <w:left w:val="single" w:sz="4" w:space="0" w:color="000000"/>
            </w:tcBorders>
            <w:shd w:val="clear" w:color="auto" w:fill="auto"/>
          </w:tcPr>
          <w:p w:rsidR="00081B6C" w:rsidRDefault="00081B6C" w:rsidP="00B00FF2">
            <w:pPr>
              <w:pStyle w:val="a4"/>
              <w:rPr>
                <w:rFonts w:ascii="Times New Roman" w:hAnsi="Times New Roman" w:cs="Times New Roman"/>
              </w:rPr>
            </w:pPr>
            <w:r>
              <w:rPr>
                <w:rFonts w:ascii="Times New Roman" w:hAnsi="Times New Roman" w:cs="Times New Roman"/>
              </w:rPr>
              <w:t>Подпрограмма 1</w:t>
            </w:r>
            <w:r>
              <w:rPr>
                <w:rFonts w:ascii="Times New Roman" w:hAnsi="Times New Roman" w:cs="Times New Roman"/>
                <w:sz w:val="20"/>
              </w:rPr>
              <w:t xml:space="preserve"> </w:t>
            </w:r>
            <w:r>
              <w:rPr>
                <w:rFonts w:ascii="Times New Roman" w:hAnsi="Times New Roman" w:cs="Times New Roman"/>
                <w:b/>
                <w:sz w:val="28"/>
                <w:szCs w:val="28"/>
              </w:rPr>
              <w:t>«Обеспечение доступности общего образования на территории города»</w:t>
            </w:r>
          </w:p>
        </w:tc>
        <w:tc>
          <w:tcPr>
            <w:tcW w:w="2800" w:type="dxa"/>
            <w:vMerge w:val="restart"/>
            <w:tcBorders>
              <w:top w:val="single" w:sz="4" w:space="0" w:color="000000"/>
              <w:left w:val="single" w:sz="4" w:space="0" w:color="000000"/>
            </w:tcBorders>
            <w:shd w:val="clear" w:color="auto" w:fill="auto"/>
          </w:tcPr>
          <w:p w:rsidR="00081B6C" w:rsidRDefault="00081B6C" w:rsidP="00B00FF2">
            <w:pPr>
              <w:pStyle w:val="a4"/>
              <w:rPr>
                <w:rFonts w:ascii="Times New Roman" w:hAnsi="Times New Roman" w:cs="Times New Roman"/>
                <w:sz w:val="20"/>
              </w:rPr>
            </w:pPr>
            <w:r>
              <w:rPr>
                <w:rFonts w:ascii="Times New Roman" w:hAnsi="Times New Roman" w:cs="Times New Roman"/>
              </w:rPr>
              <w:t> </w:t>
            </w:r>
            <w:r>
              <w:rPr>
                <w:rFonts w:ascii="Times New Roman" w:hAnsi="Times New Roman" w:cs="Times New Roman"/>
                <w:sz w:val="20"/>
              </w:rPr>
              <w:t xml:space="preserve">Финансирование расходов на  </w:t>
            </w:r>
            <w:r w:rsidR="00B00FF2">
              <w:rPr>
                <w:rFonts w:ascii="Times New Roman" w:hAnsi="Times New Roman" w:cs="Times New Roman"/>
                <w:sz w:val="20"/>
              </w:rPr>
              <w:t xml:space="preserve">оплату труда работников общеобразовательных организаций, отчислений во внебюджетные фонды, </w:t>
            </w:r>
            <w:r>
              <w:rPr>
                <w:rFonts w:ascii="Times New Roman" w:hAnsi="Times New Roman" w:cs="Times New Roman"/>
                <w:sz w:val="20"/>
              </w:rPr>
              <w:t xml:space="preserve">содержание зданий, сооружений, коммунальные  расходы, расходы на оплату услуг связи, налогов, оплата расходов на материальные затраты общеобразовательных организаций. </w:t>
            </w:r>
          </w:p>
          <w:p w:rsidR="00081B6C" w:rsidRPr="006B79AD" w:rsidRDefault="00081B6C" w:rsidP="00B00FF2">
            <w:pPr>
              <w:pStyle w:val="a4"/>
              <w:rPr>
                <w:rFonts w:ascii="Times New Roman" w:hAnsi="Times New Roman" w:cs="Times New Roman"/>
                <w:sz w:val="20"/>
              </w:rPr>
            </w:pPr>
            <w:r>
              <w:rPr>
                <w:rFonts w:ascii="Times New Roman" w:hAnsi="Times New Roman" w:cs="Times New Roman"/>
                <w:sz w:val="20"/>
              </w:rPr>
              <w:t xml:space="preserve">Создание нормативно-правовых и организационных условий, способствующих обеспечению доступности </w:t>
            </w:r>
            <w:r>
              <w:rPr>
                <w:rFonts w:ascii="Times New Roman" w:hAnsi="Times New Roman" w:cs="Times New Roman"/>
                <w:sz w:val="20"/>
              </w:rPr>
              <w:lastRenderedPageBreak/>
              <w:t>общего образования для детей-сирот и детей с ограниченными возможностями здоровья</w:t>
            </w:r>
            <w:r>
              <w:rPr>
                <w:rFonts w:ascii="Times New Roman" w:hAnsi="Times New Roman" w:cs="Times New Roman"/>
                <w:sz w:val="22"/>
                <w:szCs w:val="22"/>
              </w:rPr>
              <w:t>.</w:t>
            </w:r>
            <w:r>
              <w:rPr>
                <w:rFonts w:ascii="Times New Roman" w:hAnsi="Times New Roman" w:cs="Times New Roman"/>
                <w:sz w:val="20"/>
              </w:rPr>
              <w:t xml:space="preserve"> </w:t>
            </w:r>
            <w:r w:rsidRPr="006B79AD">
              <w:rPr>
                <w:rFonts w:ascii="Times New Roman" w:hAnsi="Times New Roman" w:cs="Times New Roman"/>
                <w:sz w:val="20"/>
              </w:rPr>
              <w:t>Реализация областной программы «Доступная среда»</w:t>
            </w:r>
          </w:p>
          <w:p w:rsidR="00081B6C" w:rsidRDefault="00081B6C" w:rsidP="00B00FF2">
            <w:pPr>
              <w:pStyle w:val="a4"/>
              <w:rPr>
                <w:rFonts w:ascii="Times New Roman" w:hAnsi="Times New Roman" w:cs="Times New Roman"/>
                <w:sz w:val="22"/>
                <w:szCs w:val="22"/>
              </w:rPr>
            </w:pPr>
            <w:proofErr w:type="gramStart"/>
            <w:r>
              <w:rPr>
                <w:rFonts w:ascii="Times New Roman" w:hAnsi="Times New Roman" w:cs="Times New Roman"/>
                <w:sz w:val="20"/>
              </w:rPr>
              <w:t>Повышение качества образования обучающихся, выражающего степень их соответствия федеральным государственным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roofErr w:type="gramEnd"/>
          </w:p>
        </w:tc>
        <w:tc>
          <w:tcPr>
            <w:tcW w:w="3106" w:type="dxa"/>
            <w:vMerge w:val="restart"/>
            <w:tcBorders>
              <w:top w:val="single" w:sz="4" w:space="0" w:color="000000"/>
              <w:left w:val="single" w:sz="4" w:space="0" w:color="000000"/>
            </w:tcBorders>
            <w:shd w:val="clear" w:color="auto" w:fill="auto"/>
          </w:tcPr>
          <w:p w:rsidR="00081B6C" w:rsidRDefault="00081B6C" w:rsidP="00B00FF2">
            <w:pPr>
              <w:pStyle w:val="a4"/>
              <w:rPr>
                <w:rFonts w:ascii="Times New Roman" w:hAnsi="Times New Roman" w:cs="Times New Roman"/>
                <w:sz w:val="22"/>
                <w:szCs w:val="22"/>
              </w:rPr>
            </w:pPr>
            <w:r>
              <w:rPr>
                <w:rFonts w:ascii="Times New Roman" w:hAnsi="Times New Roman" w:cs="Times New Roman"/>
                <w:sz w:val="22"/>
                <w:szCs w:val="22"/>
              </w:rPr>
              <w:lastRenderedPageBreak/>
              <w:t>Комитет по образованию</w:t>
            </w:r>
          </w:p>
          <w:p w:rsidR="00081B6C" w:rsidRDefault="00081B6C" w:rsidP="00B00FF2">
            <w:pPr>
              <w:pStyle w:val="a4"/>
              <w:rPr>
                <w:rFonts w:ascii="Times New Roman" w:hAnsi="Times New Roman" w:cs="Times New Roman"/>
                <w:sz w:val="22"/>
                <w:szCs w:val="22"/>
              </w:rPr>
            </w:pPr>
            <w:r>
              <w:rPr>
                <w:rFonts w:ascii="Times New Roman" w:hAnsi="Times New Roman" w:cs="Times New Roman"/>
                <w:sz w:val="22"/>
                <w:szCs w:val="22"/>
              </w:rPr>
              <w:t>Муниципальные общеобразовательные организации</w:t>
            </w:r>
          </w:p>
          <w:p w:rsidR="00081B6C" w:rsidRDefault="00081B6C" w:rsidP="00B00FF2">
            <w:pPr>
              <w:pStyle w:val="a4"/>
              <w:rPr>
                <w:rFonts w:ascii="Times New Roman" w:hAnsi="Times New Roman" w:cs="Times New Roman"/>
                <w:sz w:val="22"/>
                <w:szCs w:val="22"/>
              </w:rPr>
            </w:pPr>
          </w:p>
        </w:tc>
        <w:tc>
          <w:tcPr>
            <w:tcW w:w="1374" w:type="dxa"/>
            <w:tcBorders>
              <w:top w:val="single" w:sz="4" w:space="0" w:color="000000"/>
              <w:left w:val="single" w:sz="4" w:space="0" w:color="000000"/>
              <w:bottom w:val="single" w:sz="4" w:space="0" w:color="000000"/>
            </w:tcBorders>
            <w:shd w:val="clear" w:color="auto" w:fill="auto"/>
          </w:tcPr>
          <w:p w:rsidR="00081B6C" w:rsidRPr="00313CAA" w:rsidRDefault="00081B6C" w:rsidP="00B00FF2">
            <w:pPr>
              <w:pStyle w:val="Style1"/>
              <w:widowControl/>
              <w:spacing w:before="48"/>
              <w:jc w:val="center"/>
              <w:rPr>
                <w:rFonts w:ascii="Times New Roman" w:hAnsi="Times New Roman"/>
                <w:b/>
                <w:sz w:val="22"/>
                <w:szCs w:val="22"/>
              </w:rPr>
            </w:pPr>
          </w:p>
          <w:p w:rsidR="00081B6C" w:rsidRPr="00313CAA" w:rsidRDefault="00081B6C" w:rsidP="00B00FF2">
            <w:pPr>
              <w:pStyle w:val="Style1"/>
              <w:widowControl/>
              <w:spacing w:before="48"/>
              <w:jc w:val="center"/>
              <w:rPr>
                <w:rFonts w:ascii="Times New Roman" w:hAnsi="Times New Roman"/>
                <w:b/>
                <w:sz w:val="22"/>
                <w:szCs w:val="22"/>
              </w:rPr>
            </w:pPr>
            <w:r w:rsidRPr="00313CAA">
              <w:rPr>
                <w:rFonts w:ascii="Times New Roman" w:hAnsi="Times New Roman"/>
                <w:b/>
                <w:sz w:val="22"/>
                <w:szCs w:val="22"/>
              </w:rPr>
              <w:t>936514,4</w:t>
            </w:r>
          </w:p>
          <w:p w:rsidR="00081B6C" w:rsidRPr="00313CAA" w:rsidRDefault="00081B6C" w:rsidP="00B00FF2">
            <w:pPr>
              <w:pStyle w:val="Style1"/>
              <w:widowControl/>
              <w:spacing w:before="48"/>
              <w:jc w:val="center"/>
              <w:rPr>
                <w:rFonts w:ascii="Times New Roman" w:hAnsi="Times New Roman"/>
                <w:sz w:val="20"/>
                <w:szCs w:val="20"/>
              </w:rPr>
            </w:pPr>
          </w:p>
        </w:tc>
        <w:tc>
          <w:tcPr>
            <w:tcW w:w="1540" w:type="dxa"/>
            <w:tcBorders>
              <w:top w:val="single" w:sz="4" w:space="0" w:color="000000"/>
              <w:left w:val="single" w:sz="4" w:space="0" w:color="000000"/>
              <w:bottom w:val="single" w:sz="4" w:space="0" w:color="000000"/>
            </w:tcBorders>
            <w:shd w:val="clear" w:color="auto" w:fill="auto"/>
          </w:tcPr>
          <w:p w:rsidR="00081B6C" w:rsidRPr="00313CAA" w:rsidRDefault="00081B6C" w:rsidP="00B00FF2">
            <w:pPr>
              <w:pStyle w:val="Style1"/>
              <w:widowControl/>
              <w:spacing w:before="48"/>
              <w:rPr>
                <w:rFonts w:ascii="Times New Roman" w:hAnsi="Times New Roman"/>
                <w:sz w:val="20"/>
                <w:szCs w:val="20"/>
              </w:rPr>
            </w:pPr>
            <w:r w:rsidRPr="00313CAA">
              <w:rPr>
                <w:rFonts w:ascii="Times New Roman" w:hAnsi="Times New Roman"/>
                <w:sz w:val="20"/>
                <w:szCs w:val="20"/>
              </w:rPr>
              <w:t>-</w:t>
            </w:r>
          </w:p>
        </w:tc>
        <w:tc>
          <w:tcPr>
            <w:tcW w:w="1260" w:type="dxa"/>
            <w:tcBorders>
              <w:top w:val="single" w:sz="4" w:space="0" w:color="000000"/>
              <w:left w:val="single" w:sz="4" w:space="0" w:color="000000"/>
              <w:bottom w:val="single" w:sz="4" w:space="0" w:color="000000"/>
            </w:tcBorders>
            <w:shd w:val="clear" w:color="auto" w:fill="auto"/>
          </w:tcPr>
          <w:p w:rsidR="00081B6C" w:rsidRPr="00313CAA" w:rsidRDefault="00081B6C" w:rsidP="00B00FF2">
            <w:pPr>
              <w:pStyle w:val="Style1"/>
              <w:widowControl/>
              <w:spacing w:before="48"/>
              <w:jc w:val="center"/>
              <w:rPr>
                <w:rFonts w:ascii="Times New Roman" w:hAnsi="Times New Roman"/>
                <w:sz w:val="20"/>
                <w:szCs w:val="20"/>
              </w:rPr>
            </w:pPr>
            <w:r w:rsidRPr="00313CAA">
              <w:rPr>
                <w:rFonts w:ascii="Times New Roman" w:hAnsi="Times New Roman"/>
                <w:sz w:val="20"/>
                <w:szCs w:val="20"/>
              </w:rPr>
              <w:t>-</w:t>
            </w:r>
          </w:p>
        </w:tc>
        <w:tc>
          <w:tcPr>
            <w:tcW w:w="1260" w:type="dxa"/>
            <w:tcBorders>
              <w:top w:val="single" w:sz="4" w:space="0" w:color="000000"/>
              <w:left w:val="single" w:sz="4" w:space="0" w:color="000000"/>
              <w:bottom w:val="single" w:sz="4" w:space="0" w:color="000000"/>
            </w:tcBorders>
            <w:shd w:val="clear" w:color="auto" w:fill="auto"/>
          </w:tcPr>
          <w:p w:rsidR="00081B6C" w:rsidRPr="00695FAD" w:rsidRDefault="00081B6C" w:rsidP="00B00FF2">
            <w:pPr>
              <w:pStyle w:val="Style1"/>
              <w:widowControl/>
              <w:spacing w:before="48"/>
              <w:jc w:val="center"/>
              <w:rPr>
                <w:rFonts w:ascii="Times New Roman" w:hAnsi="Times New Roman"/>
                <w:sz w:val="20"/>
                <w:szCs w:val="20"/>
              </w:rPr>
            </w:pPr>
            <w:r>
              <w:rPr>
                <w:rFonts w:ascii="Times New Roman" w:hAnsi="Times New Roman"/>
                <w:sz w:val="20"/>
                <w:szCs w:val="20"/>
              </w:rPr>
              <w:t>-</w:t>
            </w:r>
          </w:p>
          <w:p w:rsidR="00081B6C" w:rsidRPr="00695FAD" w:rsidRDefault="00081B6C" w:rsidP="00B00FF2">
            <w:pPr>
              <w:pStyle w:val="Style1"/>
              <w:widowControl/>
              <w:spacing w:before="48"/>
              <w:jc w:val="center"/>
              <w:rPr>
                <w:rFonts w:ascii="Times New Roman" w:hAnsi="Times New Roman"/>
                <w:sz w:val="20"/>
                <w:szCs w:val="20"/>
              </w:rPr>
            </w:pP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081B6C" w:rsidRPr="00695FAD" w:rsidRDefault="00081B6C" w:rsidP="00B00FF2">
            <w:pPr>
              <w:pStyle w:val="a3"/>
              <w:rPr>
                <w:rFonts w:ascii="Times New Roman" w:hAnsi="Times New Roman" w:cs="Times New Roman"/>
                <w:sz w:val="20"/>
                <w:szCs w:val="20"/>
              </w:rPr>
            </w:pPr>
            <w:r w:rsidRPr="00695FAD">
              <w:rPr>
                <w:rFonts w:ascii="Times New Roman" w:hAnsi="Times New Roman" w:cs="Times New Roman"/>
                <w:sz w:val="20"/>
                <w:szCs w:val="20"/>
              </w:rPr>
              <w:t>-</w:t>
            </w:r>
          </w:p>
        </w:tc>
      </w:tr>
      <w:tr w:rsidR="00081B6C" w:rsidTr="00B00FF2">
        <w:tblPrEx>
          <w:tblCellMar>
            <w:top w:w="108" w:type="dxa"/>
            <w:bottom w:w="108" w:type="dxa"/>
          </w:tblCellMar>
        </w:tblPrEx>
        <w:tc>
          <w:tcPr>
            <w:tcW w:w="3220" w:type="dxa"/>
            <w:vMerge/>
            <w:tcBorders>
              <w:left w:val="single" w:sz="4" w:space="0" w:color="000000"/>
            </w:tcBorders>
            <w:shd w:val="clear" w:color="auto" w:fill="auto"/>
            <w:vAlign w:val="center"/>
          </w:tcPr>
          <w:p w:rsidR="00081B6C" w:rsidRDefault="00081B6C" w:rsidP="00B00FF2">
            <w:pPr>
              <w:pStyle w:val="a3"/>
              <w:snapToGrid w:val="0"/>
              <w:rPr>
                <w:rFonts w:ascii="Times New Roman" w:hAnsi="Times New Roman" w:cs="Times New Roman"/>
              </w:rPr>
            </w:pPr>
          </w:p>
        </w:tc>
        <w:tc>
          <w:tcPr>
            <w:tcW w:w="2800" w:type="dxa"/>
            <w:vMerge/>
            <w:tcBorders>
              <w:left w:val="single" w:sz="4" w:space="0" w:color="000000"/>
            </w:tcBorders>
            <w:shd w:val="clear" w:color="auto" w:fill="auto"/>
            <w:vAlign w:val="center"/>
          </w:tcPr>
          <w:p w:rsidR="00081B6C" w:rsidRDefault="00081B6C" w:rsidP="00B00FF2">
            <w:pPr>
              <w:pStyle w:val="a3"/>
              <w:snapToGrid w:val="0"/>
              <w:rPr>
                <w:rFonts w:ascii="Times New Roman" w:hAnsi="Times New Roman" w:cs="Times New Roman"/>
              </w:rPr>
            </w:pPr>
          </w:p>
        </w:tc>
        <w:tc>
          <w:tcPr>
            <w:tcW w:w="3106" w:type="dxa"/>
            <w:vMerge/>
            <w:tcBorders>
              <w:left w:val="single" w:sz="4" w:space="0" w:color="000000"/>
            </w:tcBorders>
            <w:shd w:val="clear" w:color="auto" w:fill="auto"/>
          </w:tcPr>
          <w:p w:rsidR="00081B6C" w:rsidRDefault="00081B6C" w:rsidP="00B00FF2">
            <w:pPr>
              <w:pStyle w:val="a4"/>
              <w:snapToGrid w:val="0"/>
              <w:rPr>
                <w:rFonts w:ascii="Times New Roman" w:hAnsi="Times New Roman" w:cs="Times New Roman"/>
                <w:sz w:val="22"/>
                <w:szCs w:val="22"/>
              </w:rPr>
            </w:pPr>
          </w:p>
        </w:tc>
        <w:tc>
          <w:tcPr>
            <w:tcW w:w="1374" w:type="dxa"/>
            <w:tcBorders>
              <w:left w:val="single" w:sz="4" w:space="0" w:color="000000"/>
              <w:bottom w:val="single" w:sz="4" w:space="0" w:color="000000"/>
            </w:tcBorders>
            <w:shd w:val="clear" w:color="auto" w:fill="auto"/>
          </w:tcPr>
          <w:p w:rsidR="00081B6C" w:rsidRPr="00313CAA" w:rsidRDefault="00081B6C" w:rsidP="00B00FF2">
            <w:pPr>
              <w:pStyle w:val="a3"/>
              <w:jc w:val="center"/>
              <w:rPr>
                <w:rFonts w:ascii="Times New Roman" w:hAnsi="Times New Roman" w:cs="Times New Roman"/>
                <w:sz w:val="20"/>
                <w:szCs w:val="20"/>
              </w:rPr>
            </w:pPr>
            <w:r w:rsidRPr="00313CAA">
              <w:rPr>
                <w:rFonts w:ascii="Times New Roman" w:hAnsi="Times New Roman" w:cs="Times New Roman"/>
                <w:sz w:val="20"/>
                <w:szCs w:val="20"/>
              </w:rPr>
              <w:t>2014</w:t>
            </w:r>
          </w:p>
        </w:tc>
        <w:tc>
          <w:tcPr>
            <w:tcW w:w="1540" w:type="dxa"/>
            <w:tcBorders>
              <w:left w:val="single" w:sz="4" w:space="0" w:color="000000"/>
              <w:bottom w:val="single" w:sz="4" w:space="0" w:color="000000"/>
            </w:tcBorders>
            <w:shd w:val="clear" w:color="auto" w:fill="auto"/>
          </w:tcPr>
          <w:p w:rsidR="00081B6C" w:rsidRPr="00313CAA" w:rsidRDefault="00081B6C" w:rsidP="00B00FF2">
            <w:pPr>
              <w:pStyle w:val="a3"/>
              <w:rPr>
                <w:rFonts w:ascii="Times New Roman" w:hAnsi="Times New Roman" w:cs="Times New Roman"/>
                <w:sz w:val="20"/>
                <w:szCs w:val="20"/>
              </w:rPr>
            </w:pPr>
            <w:r w:rsidRPr="00313CAA">
              <w:rPr>
                <w:rFonts w:ascii="Times New Roman" w:hAnsi="Times New Roman" w:cs="Times New Roman"/>
                <w:sz w:val="20"/>
                <w:szCs w:val="20"/>
              </w:rPr>
              <w:t>-</w:t>
            </w:r>
          </w:p>
        </w:tc>
        <w:tc>
          <w:tcPr>
            <w:tcW w:w="1260" w:type="dxa"/>
            <w:tcBorders>
              <w:left w:val="single" w:sz="4" w:space="0" w:color="000000"/>
              <w:bottom w:val="single" w:sz="4" w:space="0" w:color="000000"/>
            </w:tcBorders>
            <w:shd w:val="clear" w:color="auto" w:fill="auto"/>
          </w:tcPr>
          <w:p w:rsidR="00081B6C" w:rsidRPr="00313CAA" w:rsidRDefault="00081B6C" w:rsidP="00B00FF2">
            <w:pPr>
              <w:rPr>
                <w:rFonts w:ascii="Times New Roman" w:hAnsi="Times New Roman" w:cs="Times New Roman"/>
                <w:sz w:val="20"/>
                <w:szCs w:val="20"/>
              </w:rPr>
            </w:pPr>
          </w:p>
          <w:p w:rsidR="00081B6C" w:rsidRPr="00313CAA" w:rsidRDefault="00081B6C" w:rsidP="00B00FF2">
            <w:pPr>
              <w:rPr>
                <w:rFonts w:ascii="Times New Roman" w:hAnsi="Times New Roman" w:cs="Times New Roman"/>
                <w:b/>
                <w:sz w:val="20"/>
                <w:szCs w:val="20"/>
              </w:rPr>
            </w:pPr>
            <w:r w:rsidRPr="00313CAA">
              <w:rPr>
                <w:rFonts w:ascii="Times New Roman" w:hAnsi="Times New Roman" w:cs="Times New Roman"/>
                <w:b/>
                <w:sz w:val="20"/>
                <w:szCs w:val="20"/>
              </w:rPr>
              <w:t>108 617.1</w:t>
            </w:r>
          </w:p>
        </w:tc>
        <w:tc>
          <w:tcPr>
            <w:tcW w:w="1260" w:type="dxa"/>
            <w:tcBorders>
              <w:left w:val="single" w:sz="4" w:space="0" w:color="000000"/>
              <w:bottom w:val="single" w:sz="4" w:space="0" w:color="000000"/>
            </w:tcBorders>
            <w:shd w:val="clear" w:color="auto" w:fill="auto"/>
          </w:tcPr>
          <w:p w:rsidR="00081B6C" w:rsidRPr="00695FAD" w:rsidRDefault="00081B6C" w:rsidP="00B00FF2">
            <w:pPr>
              <w:pStyle w:val="a3"/>
              <w:rPr>
                <w:rFonts w:ascii="Times New Roman" w:hAnsi="Times New Roman" w:cs="Times New Roman"/>
                <w:sz w:val="20"/>
                <w:szCs w:val="20"/>
              </w:rPr>
            </w:pPr>
            <w:r w:rsidRPr="00695FAD">
              <w:rPr>
                <w:rFonts w:ascii="Times New Roman" w:hAnsi="Times New Roman" w:cs="Times New Roman"/>
                <w:sz w:val="20"/>
                <w:szCs w:val="20"/>
              </w:rPr>
              <w:t>16 096,300</w:t>
            </w:r>
          </w:p>
        </w:tc>
        <w:tc>
          <w:tcPr>
            <w:tcW w:w="1466" w:type="dxa"/>
            <w:tcBorders>
              <w:left w:val="single" w:sz="4" w:space="0" w:color="000000"/>
              <w:bottom w:val="single" w:sz="4" w:space="0" w:color="000000"/>
              <w:right w:val="single" w:sz="4" w:space="0" w:color="000000"/>
            </w:tcBorders>
            <w:shd w:val="clear" w:color="auto" w:fill="auto"/>
          </w:tcPr>
          <w:p w:rsidR="00081B6C" w:rsidRPr="00695FAD" w:rsidRDefault="00081B6C" w:rsidP="00B00FF2">
            <w:pPr>
              <w:pStyle w:val="a3"/>
              <w:rPr>
                <w:rFonts w:ascii="Times New Roman" w:hAnsi="Times New Roman" w:cs="Times New Roman"/>
                <w:sz w:val="20"/>
                <w:szCs w:val="20"/>
              </w:rPr>
            </w:pPr>
            <w:r w:rsidRPr="00695FAD">
              <w:rPr>
                <w:rFonts w:ascii="Times New Roman" w:hAnsi="Times New Roman" w:cs="Times New Roman"/>
                <w:sz w:val="20"/>
                <w:szCs w:val="20"/>
              </w:rPr>
              <w:t>-</w:t>
            </w:r>
          </w:p>
        </w:tc>
      </w:tr>
      <w:tr w:rsidR="00081B6C" w:rsidTr="00B00FF2">
        <w:tblPrEx>
          <w:tblCellMar>
            <w:top w:w="108" w:type="dxa"/>
            <w:bottom w:w="108" w:type="dxa"/>
          </w:tblCellMar>
        </w:tblPrEx>
        <w:tc>
          <w:tcPr>
            <w:tcW w:w="3220" w:type="dxa"/>
            <w:vMerge/>
            <w:tcBorders>
              <w:left w:val="single" w:sz="4" w:space="0" w:color="000000"/>
            </w:tcBorders>
            <w:shd w:val="clear" w:color="auto" w:fill="auto"/>
            <w:vAlign w:val="center"/>
          </w:tcPr>
          <w:p w:rsidR="00081B6C" w:rsidRDefault="00081B6C" w:rsidP="00B00FF2">
            <w:pPr>
              <w:pStyle w:val="a3"/>
              <w:snapToGrid w:val="0"/>
              <w:rPr>
                <w:rFonts w:ascii="Times New Roman" w:hAnsi="Times New Roman" w:cs="Times New Roman"/>
              </w:rPr>
            </w:pPr>
          </w:p>
        </w:tc>
        <w:tc>
          <w:tcPr>
            <w:tcW w:w="2800" w:type="dxa"/>
            <w:vMerge/>
            <w:tcBorders>
              <w:left w:val="single" w:sz="4" w:space="0" w:color="000000"/>
            </w:tcBorders>
            <w:shd w:val="clear" w:color="auto" w:fill="auto"/>
            <w:vAlign w:val="center"/>
          </w:tcPr>
          <w:p w:rsidR="00081B6C" w:rsidRDefault="00081B6C" w:rsidP="00B00FF2">
            <w:pPr>
              <w:pStyle w:val="a3"/>
              <w:snapToGrid w:val="0"/>
              <w:rPr>
                <w:rFonts w:ascii="Times New Roman" w:hAnsi="Times New Roman" w:cs="Times New Roman"/>
              </w:rPr>
            </w:pPr>
          </w:p>
        </w:tc>
        <w:tc>
          <w:tcPr>
            <w:tcW w:w="3106" w:type="dxa"/>
            <w:vMerge/>
            <w:tcBorders>
              <w:left w:val="single" w:sz="4" w:space="0" w:color="000000"/>
            </w:tcBorders>
            <w:shd w:val="clear" w:color="auto" w:fill="auto"/>
          </w:tcPr>
          <w:p w:rsidR="00081B6C" w:rsidRDefault="00081B6C" w:rsidP="00B00FF2">
            <w:pPr>
              <w:pStyle w:val="a4"/>
              <w:snapToGrid w:val="0"/>
              <w:rPr>
                <w:rFonts w:ascii="Times New Roman" w:hAnsi="Times New Roman" w:cs="Times New Roman"/>
                <w:sz w:val="22"/>
                <w:szCs w:val="22"/>
              </w:rPr>
            </w:pPr>
          </w:p>
        </w:tc>
        <w:tc>
          <w:tcPr>
            <w:tcW w:w="1374" w:type="dxa"/>
            <w:tcBorders>
              <w:left w:val="single" w:sz="4" w:space="0" w:color="000000"/>
              <w:bottom w:val="single" w:sz="4" w:space="0" w:color="000000"/>
            </w:tcBorders>
            <w:shd w:val="clear" w:color="auto" w:fill="auto"/>
          </w:tcPr>
          <w:p w:rsidR="00081B6C" w:rsidRPr="00B94109" w:rsidRDefault="00081B6C" w:rsidP="00B00FF2">
            <w:pPr>
              <w:pStyle w:val="a3"/>
              <w:jc w:val="center"/>
              <w:rPr>
                <w:rFonts w:ascii="Times New Roman" w:hAnsi="Times New Roman" w:cs="Times New Roman"/>
                <w:sz w:val="20"/>
                <w:szCs w:val="20"/>
              </w:rPr>
            </w:pPr>
            <w:r w:rsidRPr="00B94109">
              <w:rPr>
                <w:rFonts w:ascii="Times New Roman" w:hAnsi="Times New Roman" w:cs="Times New Roman"/>
                <w:sz w:val="20"/>
                <w:szCs w:val="20"/>
              </w:rPr>
              <w:t>2015</w:t>
            </w:r>
          </w:p>
        </w:tc>
        <w:tc>
          <w:tcPr>
            <w:tcW w:w="1540" w:type="dxa"/>
            <w:tcBorders>
              <w:left w:val="single" w:sz="4" w:space="0" w:color="000000"/>
              <w:bottom w:val="single" w:sz="4" w:space="0" w:color="000000"/>
            </w:tcBorders>
            <w:shd w:val="clear" w:color="auto" w:fill="auto"/>
          </w:tcPr>
          <w:p w:rsidR="00081B6C" w:rsidRPr="00B94109" w:rsidRDefault="00081B6C" w:rsidP="00B00FF2">
            <w:pPr>
              <w:pStyle w:val="a3"/>
              <w:rPr>
                <w:rFonts w:ascii="Times New Roman" w:hAnsi="Times New Roman" w:cs="Times New Roman"/>
                <w:sz w:val="20"/>
                <w:szCs w:val="20"/>
              </w:rPr>
            </w:pPr>
            <w:r w:rsidRPr="00B94109">
              <w:rPr>
                <w:rFonts w:ascii="Times New Roman" w:hAnsi="Times New Roman" w:cs="Times New Roman"/>
                <w:sz w:val="20"/>
                <w:szCs w:val="20"/>
              </w:rPr>
              <w:t>-</w:t>
            </w:r>
          </w:p>
        </w:tc>
        <w:tc>
          <w:tcPr>
            <w:tcW w:w="1260" w:type="dxa"/>
            <w:tcBorders>
              <w:left w:val="single" w:sz="4" w:space="0" w:color="000000"/>
              <w:bottom w:val="single" w:sz="4" w:space="0" w:color="000000"/>
            </w:tcBorders>
            <w:shd w:val="clear" w:color="auto" w:fill="auto"/>
          </w:tcPr>
          <w:p w:rsidR="00081B6C" w:rsidRPr="00B94109" w:rsidRDefault="00081B6C" w:rsidP="00B00FF2">
            <w:pPr>
              <w:pStyle w:val="a3"/>
              <w:rPr>
                <w:rFonts w:ascii="Times New Roman" w:hAnsi="Times New Roman" w:cs="Times New Roman"/>
                <w:sz w:val="20"/>
                <w:szCs w:val="20"/>
              </w:rPr>
            </w:pPr>
            <w:r w:rsidRPr="00B94109">
              <w:rPr>
                <w:rFonts w:ascii="Times New Roman" w:hAnsi="Times New Roman" w:cs="Times New Roman"/>
                <w:sz w:val="20"/>
                <w:szCs w:val="20"/>
              </w:rPr>
              <w:t>109311,2</w:t>
            </w:r>
          </w:p>
        </w:tc>
        <w:tc>
          <w:tcPr>
            <w:tcW w:w="1260" w:type="dxa"/>
            <w:tcBorders>
              <w:left w:val="single" w:sz="4" w:space="0" w:color="000000"/>
              <w:bottom w:val="single" w:sz="4" w:space="0" w:color="000000"/>
            </w:tcBorders>
            <w:shd w:val="clear" w:color="auto" w:fill="auto"/>
          </w:tcPr>
          <w:p w:rsidR="00081B6C" w:rsidRPr="00695FAD" w:rsidRDefault="00081B6C" w:rsidP="00B00FF2">
            <w:pPr>
              <w:pStyle w:val="a3"/>
              <w:rPr>
                <w:rFonts w:ascii="Times New Roman" w:hAnsi="Times New Roman" w:cs="Times New Roman"/>
                <w:sz w:val="20"/>
                <w:szCs w:val="20"/>
              </w:rPr>
            </w:pPr>
            <w:r w:rsidRPr="00695FAD">
              <w:rPr>
                <w:rFonts w:ascii="Times New Roman" w:hAnsi="Times New Roman" w:cs="Times New Roman"/>
                <w:sz w:val="20"/>
                <w:szCs w:val="20"/>
              </w:rPr>
              <w:t xml:space="preserve">17105,800 </w:t>
            </w:r>
          </w:p>
        </w:tc>
        <w:tc>
          <w:tcPr>
            <w:tcW w:w="1466" w:type="dxa"/>
            <w:tcBorders>
              <w:left w:val="single" w:sz="4" w:space="0" w:color="000000"/>
              <w:bottom w:val="single" w:sz="4" w:space="0" w:color="000000"/>
              <w:right w:val="single" w:sz="4" w:space="0" w:color="000000"/>
            </w:tcBorders>
            <w:shd w:val="clear" w:color="auto" w:fill="auto"/>
          </w:tcPr>
          <w:p w:rsidR="00081B6C" w:rsidRPr="00695FAD" w:rsidRDefault="00081B6C" w:rsidP="00B00FF2">
            <w:pPr>
              <w:pStyle w:val="a3"/>
              <w:rPr>
                <w:rFonts w:ascii="Times New Roman" w:hAnsi="Times New Roman" w:cs="Times New Roman"/>
                <w:sz w:val="20"/>
                <w:szCs w:val="20"/>
              </w:rPr>
            </w:pPr>
            <w:r w:rsidRPr="00695FAD">
              <w:rPr>
                <w:rFonts w:ascii="Times New Roman" w:hAnsi="Times New Roman" w:cs="Times New Roman"/>
                <w:sz w:val="20"/>
                <w:szCs w:val="20"/>
              </w:rPr>
              <w:t>-</w:t>
            </w:r>
          </w:p>
        </w:tc>
      </w:tr>
      <w:tr w:rsidR="00081B6C" w:rsidTr="00B00FF2">
        <w:tblPrEx>
          <w:tblCellMar>
            <w:top w:w="108" w:type="dxa"/>
            <w:bottom w:w="108" w:type="dxa"/>
          </w:tblCellMar>
        </w:tblPrEx>
        <w:trPr>
          <w:trHeight w:val="20"/>
        </w:trPr>
        <w:tc>
          <w:tcPr>
            <w:tcW w:w="3220" w:type="dxa"/>
            <w:vMerge/>
            <w:tcBorders>
              <w:left w:val="single" w:sz="4" w:space="0" w:color="000000"/>
            </w:tcBorders>
            <w:shd w:val="clear" w:color="auto" w:fill="auto"/>
            <w:vAlign w:val="center"/>
          </w:tcPr>
          <w:p w:rsidR="00081B6C" w:rsidRDefault="00081B6C" w:rsidP="00B00FF2">
            <w:pPr>
              <w:pStyle w:val="a3"/>
              <w:snapToGrid w:val="0"/>
              <w:rPr>
                <w:rFonts w:ascii="Times New Roman" w:hAnsi="Times New Roman" w:cs="Times New Roman"/>
              </w:rPr>
            </w:pPr>
          </w:p>
        </w:tc>
        <w:tc>
          <w:tcPr>
            <w:tcW w:w="2800" w:type="dxa"/>
            <w:vMerge/>
            <w:tcBorders>
              <w:left w:val="single" w:sz="4" w:space="0" w:color="000000"/>
            </w:tcBorders>
            <w:shd w:val="clear" w:color="auto" w:fill="auto"/>
            <w:vAlign w:val="center"/>
          </w:tcPr>
          <w:p w:rsidR="00081B6C" w:rsidRDefault="00081B6C" w:rsidP="00B00FF2">
            <w:pPr>
              <w:pStyle w:val="a3"/>
              <w:snapToGrid w:val="0"/>
              <w:rPr>
                <w:rFonts w:ascii="Times New Roman" w:hAnsi="Times New Roman" w:cs="Times New Roman"/>
              </w:rPr>
            </w:pPr>
          </w:p>
        </w:tc>
        <w:tc>
          <w:tcPr>
            <w:tcW w:w="3106" w:type="dxa"/>
            <w:vMerge/>
            <w:tcBorders>
              <w:left w:val="single" w:sz="4" w:space="0" w:color="000000"/>
            </w:tcBorders>
            <w:shd w:val="clear" w:color="auto" w:fill="auto"/>
          </w:tcPr>
          <w:p w:rsidR="00081B6C" w:rsidRDefault="00081B6C" w:rsidP="00B00FF2">
            <w:pPr>
              <w:pStyle w:val="a4"/>
              <w:snapToGrid w:val="0"/>
              <w:rPr>
                <w:rFonts w:ascii="Times New Roman" w:hAnsi="Times New Roman" w:cs="Times New Roman"/>
                <w:sz w:val="22"/>
                <w:szCs w:val="22"/>
              </w:rPr>
            </w:pPr>
          </w:p>
        </w:tc>
        <w:tc>
          <w:tcPr>
            <w:tcW w:w="1374" w:type="dxa"/>
            <w:tcBorders>
              <w:left w:val="single" w:sz="4" w:space="0" w:color="000000"/>
              <w:bottom w:val="single" w:sz="4" w:space="0" w:color="auto"/>
            </w:tcBorders>
            <w:shd w:val="clear" w:color="auto" w:fill="auto"/>
          </w:tcPr>
          <w:p w:rsidR="00081B6C" w:rsidRPr="00695FAD" w:rsidRDefault="00081B6C" w:rsidP="00B00FF2">
            <w:pPr>
              <w:pStyle w:val="a3"/>
              <w:jc w:val="center"/>
              <w:rPr>
                <w:rFonts w:ascii="Times New Roman" w:hAnsi="Times New Roman" w:cs="Times New Roman"/>
                <w:sz w:val="20"/>
                <w:szCs w:val="20"/>
              </w:rPr>
            </w:pPr>
            <w:r w:rsidRPr="00695FAD">
              <w:rPr>
                <w:rFonts w:ascii="Times New Roman" w:hAnsi="Times New Roman" w:cs="Times New Roman"/>
                <w:sz w:val="20"/>
                <w:szCs w:val="20"/>
              </w:rPr>
              <w:t>2016</w:t>
            </w:r>
          </w:p>
        </w:tc>
        <w:tc>
          <w:tcPr>
            <w:tcW w:w="1540" w:type="dxa"/>
            <w:tcBorders>
              <w:left w:val="single" w:sz="4" w:space="0" w:color="000000"/>
              <w:bottom w:val="single" w:sz="4" w:space="0" w:color="auto"/>
            </w:tcBorders>
            <w:shd w:val="clear" w:color="auto" w:fill="auto"/>
          </w:tcPr>
          <w:p w:rsidR="00081B6C" w:rsidRPr="00695FAD" w:rsidRDefault="00081B6C" w:rsidP="00B00FF2">
            <w:pPr>
              <w:pStyle w:val="a3"/>
              <w:rPr>
                <w:rFonts w:ascii="Times New Roman" w:hAnsi="Times New Roman" w:cs="Times New Roman"/>
                <w:sz w:val="20"/>
                <w:szCs w:val="20"/>
              </w:rPr>
            </w:pPr>
            <w:r w:rsidRPr="00695FAD">
              <w:rPr>
                <w:rFonts w:ascii="Times New Roman" w:hAnsi="Times New Roman" w:cs="Times New Roman"/>
                <w:sz w:val="20"/>
                <w:szCs w:val="20"/>
              </w:rPr>
              <w:t>-</w:t>
            </w:r>
          </w:p>
        </w:tc>
        <w:tc>
          <w:tcPr>
            <w:tcW w:w="1260" w:type="dxa"/>
            <w:tcBorders>
              <w:left w:val="single" w:sz="4" w:space="0" w:color="000000"/>
              <w:bottom w:val="single" w:sz="4" w:space="0" w:color="auto"/>
            </w:tcBorders>
            <w:shd w:val="clear" w:color="auto" w:fill="auto"/>
          </w:tcPr>
          <w:p w:rsidR="00081B6C" w:rsidRPr="00695FAD" w:rsidRDefault="00081B6C" w:rsidP="00B00FF2">
            <w:pPr>
              <w:pStyle w:val="a3"/>
              <w:rPr>
                <w:rFonts w:ascii="Times New Roman" w:hAnsi="Times New Roman" w:cs="Times New Roman"/>
                <w:sz w:val="20"/>
                <w:szCs w:val="20"/>
              </w:rPr>
            </w:pPr>
            <w:r>
              <w:rPr>
                <w:rFonts w:ascii="Times New Roman" w:hAnsi="Times New Roman" w:cs="Times New Roman"/>
                <w:sz w:val="20"/>
                <w:szCs w:val="20"/>
              </w:rPr>
              <w:t>119426,0</w:t>
            </w:r>
          </w:p>
        </w:tc>
        <w:tc>
          <w:tcPr>
            <w:tcW w:w="1260" w:type="dxa"/>
            <w:tcBorders>
              <w:left w:val="single" w:sz="4" w:space="0" w:color="000000"/>
              <w:bottom w:val="single" w:sz="4" w:space="0" w:color="auto"/>
            </w:tcBorders>
            <w:shd w:val="clear" w:color="auto" w:fill="auto"/>
          </w:tcPr>
          <w:p w:rsidR="00081B6C" w:rsidRPr="00695FAD" w:rsidRDefault="00081B6C" w:rsidP="00B00FF2">
            <w:pPr>
              <w:pStyle w:val="a3"/>
              <w:rPr>
                <w:rFonts w:ascii="Times New Roman" w:hAnsi="Times New Roman" w:cs="Times New Roman"/>
                <w:sz w:val="20"/>
                <w:szCs w:val="20"/>
              </w:rPr>
            </w:pPr>
            <w:r w:rsidRPr="00695FAD">
              <w:rPr>
                <w:rFonts w:ascii="Times New Roman" w:hAnsi="Times New Roman" w:cs="Times New Roman"/>
                <w:sz w:val="20"/>
                <w:szCs w:val="20"/>
              </w:rPr>
              <w:t>17650,800</w:t>
            </w:r>
          </w:p>
        </w:tc>
        <w:tc>
          <w:tcPr>
            <w:tcW w:w="1466" w:type="dxa"/>
            <w:tcBorders>
              <w:left w:val="single" w:sz="4" w:space="0" w:color="000000"/>
              <w:bottom w:val="single" w:sz="4" w:space="0" w:color="auto"/>
              <w:right w:val="single" w:sz="4" w:space="0" w:color="000000"/>
            </w:tcBorders>
            <w:shd w:val="clear" w:color="auto" w:fill="auto"/>
          </w:tcPr>
          <w:p w:rsidR="00081B6C" w:rsidRPr="00695FAD" w:rsidRDefault="00081B6C" w:rsidP="00B00FF2">
            <w:pPr>
              <w:pStyle w:val="a3"/>
              <w:rPr>
                <w:rFonts w:ascii="Times New Roman" w:hAnsi="Times New Roman" w:cs="Times New Roman"/>
                <w:sz w:val="20"/>
                <w:szCs w:val="20"/>
              </w:rPr>
            </w:pPr>
            <w:r w:rsidRPr="00695FAD">
              <w:rPr>
                <w:rFonts w:ascii="Times New Roman" w:hAnsi="Times New Roman" w:cs="Times New Roman"/>
                <w:sz w:val="20"/>
                <w:szCs w:val="20"/>
              </w:rPr>
              <w:t>-</w:t>
            </w:r>
          </w:p>
        </w:tc>
      </w:tr>
      <w:tr w:rsidR="00081B6C" w:rsidTr="00B00FF2">
        <w:tblPrEx>
          <w:tblCellMar>
            <w:top w:w="108" w:type="dxa"/>
            <w:bottom w:w="108" w:type="dxa"/>
          </w:tblCellMar>
        </w:tblPrEx>
        <w:trPr>
          <w:trHeight w:val="20"/>
        </w:trPr>
        <w:tc>
          <w:tcPr>
            <w:tcW w:w="3220" w:type="dxa"/>
            <w:vMerge/>
            <w:tcBorders>
              <w:left w:val="single" w:sz="4" w:space="0" w:color="000000"/>
            </w:tcBorders>
            <w:shd w:val="clear" w:color="auto" w:fill="auto"/>
            <w:vAlign w:val="center"/>
          </w:tcPr>
          <w:p w:rsidR="00081B6C" w:rsidRDefault="00081B6C" w:rsidP="00B00FF2">
            <w:pPr>
              <w:pStyle w:val="a3"/>
              <w:snapToGrid w:val="0"/>
              <w:rPr>
                <w:rFonts w:ascii="Times New Roman" w:hAnsi="Times New Roman" w:cs="Times New Roman"/>
              </w:rPr>
            </w:pPr>
          </w:p>
        </w:tc>
        <w:tc>
          <w:tcPr>
            <w:tcW w:w="2800" w:type="dxa"/>
            <w:vMerge/>
            <w:tcBorders>
              <w:left w:val="single" w:sz="4" w:space="0" w:color="000000"/>
            </w:tcBorders>
            <w:shd w:val="clear" w:color="auto" w:fill="auto"/>
            <w:vAlign w:val="center"/>
          </w:tcPr>
          <w:p w:rsidR="00081B6C" w:rsidRDefault="00081B6C" w:rsidP="00B00FF2">
            <w:pPr>
              <w:pStyle w:val="a3"/>
              <w:snapToGrid w:val="0"/>
              <w:rPr>
                <w:rFonts w:ascii="Times New Roman" w:hAnsi="Times New Roman" w:cs="Times New Roman"/>
              </w:rPr>
            </w:pPr>
          </w:p>
        </w:tc>
        <w:tc>
          <w:tcPr>
            <w:tcW w:w="3106" w:type="dxa"/>
            <w:vMerge/>
            <w:tcBorders>
              <w:left w:val="single" w:sz="4" w:space="0" w:color="000000"/>
            </w:tcBorders>
            <w:shd w:val="clear" w:color="auto" w:fill="auto"/>
          </w:tcPr>
          <w:p w:rsidR="00081B6C" w:rsidRDefault="00081B6C" w:rsidP="00B00FF2">
            <w:pPr>
              <w:pStyle w:val="a4"/>
              <w:snapToGrid w:val="0"/>
              <w:rPr>
                <w:rFonts w:ascii="Times New Roman" w:hAnsi="Times New Roman" w:cs="Times New Roman"/>
                <w:sz w:val="22"/>
                <w:szCs w:val="22"/>
              </w:rPr>
            </w:pPr>
          </w:p>
        </w:tc>
        <w:tc>
          <w:tcPr>
            <w:tcW w:w="1374" w:type="dxa"/>
            <w:tcBorders>
              <w:top w:val="single" w:sz="4" w:space="0" w:color="auto"/>
              <w:left w:val="single" w:sz="4" w:space="0" w:color="000000"/>
              <w:bottom w:val="single" w:sz="4" w:space="0" w:color="auto"/>
            </w:tcBorders>
            <w:shd w:val="clear" w:color="auto" w:fill="auto"/>
          </w:tcPr>
          <w:p w:rsidR="00081B6C" w:rsidRPr="00695FAD" w:rsidRDefault="00081B6C" w:rsidP="00B00FF2">
            <w:pPr>
              <w:pStyle w:val="a3"/>
              <w:jc w:val="center"/>
              <w:rPr>
                <w:rFonts w:ascii="Times New Roman" w:hAnsi="Times New Roman" w:cs="Times New Roman"/>
                <w:sz w:val="20"/>
                <w:szCs w:val="20"/>
              </w:rPr>
            </w:pPr>
            <w:r>
              <w:rPr>
                <w:rFonts w:ascii="Times New Roman" w:hAnsi="Times New Roman" w:cs="Times New Roman"/>
                <w:sz w:val="20"/>
                <w:szCs w:val="20"/>
              </w:rPr>
              <w:t>2017</w:t>
            </w:r>
          </w:p>
        </w:tc>
        <w:tc>
          <w:tcPr>
            <w:tcW w:w="1540" w:type="dxa"/>
            <w:tcBorders>
              <w:top w:val="single" w:sz="4" w:space="0" w:color="auto"/>
              <w:left w:val="single" w:sz="4" w:space="0" w:color="000000"/>
              <w:bottom w:val="single" w:sz="4" w:space="0" w:color="auto"/>
            </w:tcBorders>
            <w:shd w:val="clear" w:color="auto" w:fill="auto"/>
          </w:tcPr>
          <w:p w:rsidR="00081B6C" w:rsidRPr="00695FAD" w:rsidRDefault="00081B6C" w:rsidP="00B00FF2">
            <w:pPr>
              <w:pStyle w:val="a3"/>
              <w:rPr>
                <w:rFonts w:ascii="Times New Roman" w:hAnsi="Times New Roman" w:cs="Times New Roman"/>
                <w:sz w:val="20"/>
                <w:szCs w:val="20"/>
              </w:rPr>
            </w:pPr>
            <w:r w:rsidRPr="00695FAD">
              <w:rPr>
                <w:rFonts w:ascii="Times New Roman" w:hAnsi="Times New Roman" w:cs="Times New Roman"/>
                <w:sz w:val="20"/>
                <w:szCs w:val="20"/>
              </w:rPr>
              <w:t>-</w:t>
            </w:r>
          </w:p>
        </w:tc>
        <w:tc>
          <w:tcPr>
            <w:tcW w:w="1260" w:type="dxa"/>
            <w:tcBorders>
              <w:top w:val="single" w:sz="4" w:space="0" w:color="auto"/>
              <w:left w:val="single" w:sz="4" w:space="0" w:color="000000"/>
              <w:bottom w:val="single" w:sz="4" w:space="0" w:color="auto"/>
            </w:tcBorders>
            <w:shd w:val="clear" w:color="auto" w:fill="auto"/>
          </w:tcPr>
          <w:p w:rsidR="00081B6C" w:rsidRPr="00695FAD" w:rsidRDefault="00081B6C" w:rsidP="00B00FF2">
            <w:pPr>
              <w:pStyle w:val="a3"/>
              <w:rPr>
                <w:rFonts w:ascii="Times New Roman" w:hAnsi="Times New Roman" w:cs="Times New Roman"/>
                <w:sz w:val="20"/>
                <w:szCs w:val="20"/>
              </w:rPr>
            </w:pPr>
            <w:r>
              <w:rPr>
                <w:rFonts w:ascii="Times New Roman" w:hAnsi="Times New Roman" w:cs="Times New Roman"/>
                <w:sz w:val="20"/>
                <w:szCs w:val="20"/>
              </w:rPr>
              <w:t>119426,0</w:t>
            </w:r>
          </w:p>
        </w:tc>
        <w:tc>
          <w:tcPr>
            <w:tcW w:w="1260" w:type="dxa"/>
            <w:tcBorders>
              <w:top w:val="single" w:sz="4" w:space="0" w:color="auto"/>
              <w:left w:val="single" w:sz="4" w:space="0" w:color="000000"/>
              <w:bottom w:val="single" w:sz="4" w:space="0" w:color="auto"/>
            </w:tcBorders>
            <w:shd w:val="clear" w:color="auto" w:fill="auto"/>
          </w:tcPr>
          <w:p w:rsidR="00081B6C" w:rsidRPr="00695FAD" w:rsidRDefault="00081B6C" w:rsidP="00B00FF2">
            <w:pPr>
              <w:pStyle w:val="a3"/>
              <w:rPr>
                <w:rFonts w:ascii="Times New Roman" w:hAnsi="Times New Roman" w:cs="Times New Roman"/>
                <w:sz w:val="20"/>
                <w:szCs w:val="20"/>
              </w:rPr>
            </w:pPr>
            <w:r w:rsidRPr="00695FAD">
              <w:rPr>
                <w:rFonts w:ascii="Times New Roman" w:hAnsi="Times New Roman" w:cs="Times New Roman"/>
                <w:sz w:val="20"/>
                <w:szCs w:val="20"/>
              </w:rPr>
              <w:t>17650,800</w:t>
            </w:r>
          </w:p>
        </w:tc>
        <w:tc>
          <w:tcPr>
            <w:tcW w:w="1466" w:type="dxa"/>
            <w:tcBorders>
              <w:top w:val="single" w:sz="4" w:space="0" w:color="auto"/>
              <w:left w:val="single" w:sz="4" w:space="0" w:color="000000"/>
              <w:bottom w:val="single" w:sz="4" w:space="0" w:color="auto"/>
              <w:right w:val="single" w:sz="4" w:space="0" w:color="000000"/>
            </w:tcBorders>
            <w:shd w:val="clear" w:color="auto" w:fill="auto"/>
          </w:tcPr>
          <w:p w:rsidR="00081B6C" w:rsidRPr="00695FAD" w:rsidRDefault="00081B6C" w:rsidP="00B00FF2">
            <w:pPr>
              <w:pStyle w:val="a3"/>
              <w:rPr>
                <w:rFonts w:ascii="Times New Roman" w:hAnsi="Times New Roman" w:cs="Times New Roman"/>
                <w:sz w:val="20"/>
                <w:szCs w:val="20"/>
              </w:rPr>
            </w:pPr>
            <w:r w:rsidRPr="00695FAD">
              <w:rPr>
                <w:rFonts w:ascii="Times New Roman" w:hAnsi="Times New Roman" w:cs="Times New Roman"/>
                <w:sz w:val="20"/>
                <w:szCs w:val="20"/>
              </w:rPr>
              <w:t>-</w:t>
            </w:r>
          </w:p>
        </w:tc>
      </w:tr>
      <w:tr w:rsidR="00081B6C" w:rsidTr="00B00FF2">
        <w:tblPrEx>
          <w:tblCellMar>
            <w:top w:w="108" w:type="dxa"/>
            <w:bottom w:w="108" w:type="dxa"/>
          </w:tblCellMar>
        </w:tblPrEx>
        <w:trPr>
          <w:trHeight w:val="299"/>
        </w:trPr>
        <w:tc>
          <w:tcPr>
            <w:tcW w:w="3220" w:type="dxa"/>
            <w:vMerge/>
            <w:tcBorders>
              <w:left w:val="single" w:sz="4" w:space="0" w:color="000000"/>
            </w:tcBorders>
            <w:shd w:val="clear" w:color="auto" w:fill="auto"/>
            <w:vAlign w:val="center"/>
          </w:tcPr>
          <w:p w:rsidR="00081B6C" w:rsidRDefault="00081B6C" w:rsidP="00B00FF2">
            <w:pPr>
              <w:pStyle w:val="a3"/>
              <w:snapToGrid w:val="0"/>
              <w:rPr>
                <w:rFonts w:ascii="Times New Roman" w:hAnsi="Times New Roman" w:cs="Times New Roman"/>
              </w:rPr>
            </w:pPr>
          </w:p>
        </w:tc>
        <w:tc>
          <w:tcPr>
            <w:tcW w:w="2800" w:type="dxa"/>
            <w:vMerge/>
            <w:tcBorders>
              <w:left w:val="single" w:sz="4" w:space="0" w:color="000000"/>
            </w:tcBorders>
            <w:shd w:val="clear" w:color="auto" w:fill="auto"/>
            <w:vAlign w:val="center"/>
          </w:tcPr>
          <w:p w:rsidR="00081B6C" w:rsidRDefault="00081B6C" w:rsidP="00B00FF2">
            <w:pPr>
              <w:pStyle w:val="a3"/>
              <w:snapToGrid w:val="0"/>
              <w:rPr>
                <w:rFonts w:ascii="Times New Roman" w:hAnsi="Times New Roman" w:cs="Times New Roman"/>
              </w:rPr>
            </w:pPr>
          </w:p>
        </w:tc>
        <w:tc>
          <w:tcPr>
            <w:tcW w:w="3106" w:type="dxa"/>
            <w:vMerge/>
            <w:tcBorders>
              <w:left w:val="single" w:sz="4" w:space="0" w:color="000000"/>
            </w:tcBorders>
            <w:shd w:val="clear" w:color="auto" w:fill="auto"/>
          </w:tcPr>
          <w:p w:rsidR="00081B6C" w:rsidRDefault="00081B6C" w:rsidP="00B00FF2">
            <w:pPr>
              <w:pStyle w:val="a4"/>
              <w:snapToGrid w:val="0"/>
              <w:rPr>
                <w:rFonts w:ascii="Times New Roman" w:hAnsi="Times New Roman" w:cs="Times New Roman"/>
                <w:sz w:val="22"/>
                <w:szCs w:val="22"/>
              </w:rPr>
            </w:pPr>
          </w:p>
        </w:tc>
        <w:tc>
          <w:tcPr>
            <w:tcW w:w="1374" w:type="dxa"/>
            <w:tcBorders>
              <w:top w:val="single" w:sz="4" w:space="0" w:color="auto"/>
              <w:left w:val="single" w:sz="4" w:space="0" w:color="000000"/>
              <w:bottom w:val="single" w:sz="4" w:space="0" w:color="auto"/>
            </w:tcBorders>
            <w:shd w:val="clear" w:color="auto" w:fill="auto"/>
          </w:tcPr>
          <w:p w:rsidR="00081B6C" w:rsidRPr="00695FAD" w:rsidRDefault="00081B6C" w:rsidP="00B00FF2">
            <w:pPr>
              <w:pStyle w:val="a3"/>
              <w:jc w:val="center"/>
              <w:rPr>
                <w:rFonts w:ascii="Times New Roman" w:hAnsi="Times New Roman" w:cs="Times New Roman"/>
                <w:sz w:val="20"/>
                <w:szCs w:val="20"/>
              </w:rPr>
            </w:pPr>
            <w:r>
              <w:rPr>
                <w:rFonts w:ascii="Times New Roman" w:hAnsi="Times New Roman" w:cs="Times New Roman"/>
                <w:sz w:val="20"/>
                <w:szCs w:val="20"/>
              </w:rPr>
              <w:t>2018</w:t>
            </w:r>
          </w:p>
        </w:tc>
        <w:tc>
          <w:tcPr>
            <w:tcW w:w="1540" w:type="dxa"/>
            <w:tcBorders>
              <w:top w:val="single" w:sz="4" w:space="0" w:color="auto"/>
              <w:left w:val="single" w:sz="4" w:space="0" w:color="000000"/>
              <w:bottom w:val="single" w:sz="4" w:space="0" w:color="auto"/>
            </w:tcBorders>
            <w:shd w:val="clear" w:color="auto" w:fill="auto"/>
          </w:tcPr>
          <w:p w:rsidR="00081B6C" w:rsidRPr="00695FAD" w:rsidRDefault="00081B6C" w:rsidP="00B00FF2">
            <w:pPr>
              <w:pStyle w:val="a3"/>
              <w:rPr>
                <w:rFonts w:ascii="Times New Roman" w:hAnsi="Times New Roman" w:cs="Times New Roman"/>
                <w:sz w:val="20"/>
                <w:szCs w:val="20"/>
              </w:rPr>
            </w:pPr>
            <w:r w:rsidRPr="00695FAD">
              <w:rPr>
                <w:rFonts w:ascii="Times New Roman" w:hAnsi="Times New Roman" w:cs="Times New Roman"/>
                <w:sz w:val="20"/>
                <w:szCs w:val="20"/>
              </w:rPr>
              <w:t>-</w:t>
            </w:r>
          </w:p>
        </w:tc>
        <w:tc>
          <w:tcPr>
            <w:tcW w:w="1260" w:type="dxa"/>
            <w:tcBorders>
              <w:top w:val="single" w:sz="4" w:space="0" w:color="auto"/>
              <w:left w:val="single" w:sz="4" w:space="0" w:color="000000"/>
              <w:bottom w:val="single" w:sz="4" w:space="0" w:color="auto"/>
            </w:tcBorders>
            <w:shd w:val="clear" w:color="auto" w:fill="auto"/>
          </w:tcPr>
          <w:p w:rsidR="00081B6C" w:rsidRPr="00695FAD" w:rsidRDefault="00081B6C" w:rsidP="00B00FF2">
            <w:pPr>
              <w:pStyle w:val="a3"/>
              <w:rPr>
                <w:rFonts w:ascii="Times New Roman" w:hAnsi="Times New Roman" w:cs="Times New Roman"/>
                <w:sz w:val="20"/>
                <w:szCs w:val="20"/>
              </w:rPr>
            </w:pPr>
            <w:r>
              <w:rPr>
                <w:rFonts w:ascii="Times New Roman" w:hAnsi="Times New Roman" w:cs="Times New Roman"/>
                <w:sz w:val="20"/>
                <w:szCs w:val="20"/>
              </w:rPr>
              <w:t>119426,0</w:t>
            </w:r>
          </w:p>
        </w:tc>
        <w:tc>
          <w:tcPr>
            <w:tcW w:w="1260" w:type="dxa"/>
            <w:tcBorders>
              <w:top w:val="single" w:sz="4" w:space="0" w:color="auto"/>
              <w:left w:val="single" w:sz="4" w:space="0" w:color="000000"/>
              <w:bottom w:val="single" w:sz="4" w:space="0" w:color="auto"/>
            </w:tcBorders>
            <w:shd w:val="clear" w:color="auto" w:fill="auto"/>
          </w:tcPr>
          <w:p w:rsidR="00081B6C" w:rsidRPr="00695FAD" w:rsidRDefault="00081B6C" w:rsidP="00B00FF2">
            <w:pPr>
              <w:pStyle w:val="a3"/>
              <w:rPr>
                <w:rFonts w:ascii="Times New Roman" w:hAnsi="Times New Roman" w:cs="Times New Roman"/>
                <w:sz w:val="20"/>
                <w:szCs w:val="20"/>
              </w:rPr>
            </w:pPr>
            <w:r w:rsidRPr="00695FAD">
              <w:rPr>
                <w:rFonts w:ascii="Times New Roman" w:hAnsi="Times New Roman" w:cs="Times New Roman"/>
                <w:sz w:val="20"/>
                <w:szCs w:val="20"/>
              </w:rPr>
              <w:t>17650,800</w:t>
            </w:r>
          </w:p>
        </w:tc>
        <w:tc>
          <w:tcPr>
            <w:tcW w:w="1466" w:type="dxa"/>
            <w:tcBorders>
              <w:top w:val="single" w:sz="4" w:space="0" w:color="auto"/>
              <w:left w:val="single" w:sz="4" w:space="0" w:color="000000"/>
              <w:bottom w:val="single" w:sz="4" w:space="0" w:color="auto"/>
              <w:right w:val="single" w:sz="4" w:space="0" w:color="000000"/>
            </w:tcBorders>
            <w:shd w:val="clear" w:color="auto" w:fill="auto"/>
          </w:tcPr>
          <w:p w:rsidR="00081B6C" w:rsidRPr="00695FAD" w:rsidRDefault="00081B6C" w:rsidP="00B00FF2">
            <w:pPr>
              <w:pStyle w:val="a3"/>
              <w:rPr>
                <w:rFonts w:ascii="Times New Roman" w:hAnsi="Times New Roman" w:cs="Times New Roman"/>
                <w:sz w:val="20"/>
                <w:szCs w:val="20"/>
              </w:rPr>
            </w:pPr>
            <w:r w:rsidRPr="00695FAD">
              <w:rPr>
                <w:rFonts w:ascii="Times New Roman" w:hAnsi="Times New Roman" w:cs="Times New Roman"/>
                <w:sz w:val="20"/>
                <w:szCs w:val="20"/>
              </w:rPr>
              <w:t>-</w:t>
            </w:r>
          </w:p>
        </w:tc>
      </w:tr>
      <w:tr w:rsidR="00081B6C" w:rsidTr="00B00FF2">
        <w:tblPrEx>
          <w:tblCellMar>
            <w:top w:w="108" w:type="dxa"/>
            <w:bottom w:w="108" w:type="dxa"/>
          </w:tblCellMar>
        </w:tblPrEx>
        <w:trPr>
          <w:trHeight w:val="349"/>
        </w:trPr>
        <w:tc>
          <w:tcPr>
            <w:tcW w:w="3220" w:type="dxa"/>
            <w:vMerge/>
            <w:tcBorders>
              <w:left w:val="single" w:sz="4" w:space="0" w:color="000000"/>
            </w:tcBorders>
            <w:shd w:val="clear" w:color="auto" w:fill="auto"/>
            <w:vAlign w:val="center"/>
          </w:tcPr>
          <w:p w:rsidR="00081B6C" w:rsidRDefault="00081B6C" w:rsidP="00B00FF2">
            <w:pPr>
              <w:pStyle w:val="a3"/>
              <w:snapToGrid w:val="0"/>
              <w:rPr>
                <w:rFonts w:ascii="Times New Roman" w:hAnsi="Times New Roman" w:cs="Times New Roman"/>
              </w:rPr>
            </w:pPr>
          </w:p>
        </w:tc>
        <w:tc>
          <w:tcPr>
            <w:tcW w:w="2800" w:type="dxa"/>
            <w:vMerge/>
            <w:tcBorders>
              <w:left w:val="single" w:sz="4" w:space="0" w:color="000000"/>
            </w:tcBorders>
            <w:shd w:val="clear" w:color="auto" w:fill="auto"/>
            <w:vAlign w:val="center"/>
          </w:tcPr>
          <w:p w:rsidR="00081B6C" w:rsidRDefault="00081B6C" w:rsidP="00B00FF2">
            <w:pPr>
              <w:pStyle w:val="a3"/>
              <w:snapToGrid w:val="0"/>
              <w:rPr>
                <w:rFonts w:ascii="Times New Roman" w:hAnsi="Times New Roman" w:cs="Times New Roman"/>
              </w:rPr>
            </w:pPr>
          </w:p>
        </w:tc>
        <w:tc>
          <w:tcPr>
            <w:tcW w:w="3106" w:type="dxa"/>
            <w:vMerge/>
            <w:tcBorders>
              <w:left w:val="single" w:sz="4" w:space="0" w:color="000000"/>
            </w:tcBorders>
            <w:shd w:val="clear" w:color="auto" w:fill="auto"/>
          </w:tcPr>
          <w:p w:rsidR="00081B6C" w:rsidRDefault="00081B6C" w:rsidP="00B00FF2">
            <w:pPr>
              <w:pStyle w:val="a4"/>
              <w:snapToGrid w:val="0"/>
              <w:rPr>
                <w:rFonts w:ascii="Times New Roman" w:hAnsi="Times New Roman" w:cs="Times New Roman"/>
                <w:sz w:val="22"/>
                <w:szCs w:val="22"/>
              </w:rPr>
            </w:pPr>
          </w:p>
        </w:tc>
        <w:tc>
          <w:tcPr>
            <w:tcW w:w="1374" w:type="dxa"/>
            <w:tcBorders>
              <w:top w:val="single" w:sz="4" w:space="0" w:color="auto"/>
              <w:left w:val="single" w:sz="4" w:space="0" w:color="000000"/>
              <w:bottom w:val="single" w:sz="4" w:space="0" w:color="auto"/>
            </w:tcBorders>
            <w:shd w:val="clear" w:color="auto" w:fill="auto"/>
          </w:tcPr>
          <w:p w:rsidR="00081B6C" w:rsidRPr="00695FAD" w:rsidRDefault="00081B6C" w:rsidP="00B00FF2">
            <w:pPr>
              <w:pStyle w:val="a3"/>
              <w:jc w:val="center"/>
              <w:rPr>
                <w:rFonts w:ascii="Times New Roman" w:hAnsi="Times New Roman" w:cs="Times New Roman"/>
                <w:sz w:val="20"/>
                <w:szCs w:val="20"/>
              </w:rPr>
            </w:pPr>
            <w:r>
              <w:rPr>
                <w:rFonts w:ascii="Times New Roman" w:hAnsi="Times New Roman" w:cs="Times New Roman"/>
                <w:sz w:val="20"/>
                <w:szCs w:val="20"/>
              </w:rPr>
              <w:t>2019</w:t>
            </w:r>
          </w:p>
        </w:tc>
        <w:tc>
          <w:tcPr>
            <w:tcW w:w="1540" w:type="dxa"/>
            <w:tcBorders>
              <w:top w:val="single" w:sz="4" w:space="0" w:color="auto"/>
              <w:left w:val="single" w:sz="4" w:space="0" w:color="000000"/>
              <w:bottom w:val="single" w:sz="4" w:space="0" w:color="auto"/>
            </w:tcBorders>
            <w:shd w:val="clear" w:color="auto" w:fill="auto"/>
          </w:tcPr>
          <w:p w:rsidR="00081B6C" w:rsidRPr="00695FAD" w:rsidRDefault="00081B6C" w:rsidP="00B00FF2">
            <w:pPr>
              <w:pStyle w:val="a3"/>
              <w:rPr>
                <w:rFonts w:ascii="Times New Roman" w:hAnsi="Times New Roman" w:cs="Times New Roman"/>
                <w:sz w:val="20"/>
                <w:szCs w:val="20"/>
              </w:rPr>
            </w:pPr>
            <w:r w:rsidRPr="00695FAD">
              <w:rPr>
                <w:rFonts w:ascii="Times New Roman" w:hAnsi="Times New Roman" w:cs="Times New Roman"/>
                <w:sz w:val="20"/>
                <w:szCs w:val="20"/>
              </w:rPr>
              <w:t>-</w:t>
            </w:r>
          </w:p>
        </w:tc>
        <w:tc>
          <w:tcPr>
            <w:tcW w:w="1260" w:type="dxa"/>
            <w:tcBorders>
              <w:top w:val="single" w:sz="4" w:space="0" w:color="auto"/>
              <w:left w:val="single" w:sz="4" w:space="0" w:color="000000"/>
              <w:bottom w:val="single" w:sz="4" w:space="0" w:color="auto"/>
            </w:tcBorders>
            <w:shd w:val="clear" w:color="auto" w:fill="auto"/>
          </w:tcPr>
          <w:p w:rsidR="00081B6C" w:rsidRPr="00695FAD" w:rsidRDefault="00081B6C" w:rsidP="00B00FF2">
            <w:pPr>
              <w:pStyle w:val="a3"/>
              <w:rPr>
                <w:rFonts w:ascii="Times New Roman" w:hAnsi="Times New Roman" w:cs="Times New Roman"/>
                <w:sz w:val="20"/>
                <w:szCs w:val="20"/>
              </w:rPr>
            </w:pPr>
            <w:r>
              <w:rPr>
                <w:rFonts w:ascii="Times New Roman" w:hAnsi="Times New Roman" w:cs="Times New Roman"/>
                <w:sz w:val="20"/>
                <w:szCs w:val="20"/>
              </w:rPr>
              <w:t>119426,0</w:t>
            </w:r>
          </w:p>
        </w:tc>
        <w:tc>
          <w:tcPr>
            <w:tcW w:w="1260" w:type="dxa"/>
            <w:tcBorders>
              <w:top w:val="single" w:sz="4" w:space="0" w:color="auto"/>
              <w:left w:val="single" w:sz="4" w:space="0" w:color="000000"/>
              <w:bottom w:val="single" w:sz="4" w:space="0" w:color="auto"/>
            </w:tcBorders>
            <w:shd w:val="clear" w:color="auto" w:fill="auto"/>
          </w:tcPr>
          <w:p w:rsidR="00081B6C" w:rsidRPr="00695FAD" w:rsidRDefault="00081B6C" w:rsidP="00B00FF2">
            <w:pPr>
              <w:pStyle w:val="a3"/>
              <w:rPr>
                <w:rFonts w:ascii="Times New Roman" w:hAnsi="Times New Roman" w:cs="Times New Roman"/>
                <w:sz w:val="20"/>
                <w:szCs w:val="20"/>
              </w:rPr>
            </w:pPr>
            <w:r w:rsidRPr="00695FAD">
              <w:rPr>
                <w:rFonts w:ascii="Times New Roman" w:hAnsi="Times New Roman" w:cs="Times New Roman"/>
                <w:sz w:val="20"/>
                <w:szCs w:val="20"/>
              </w:rPr>
              <w:t>17650,800</w:t>
            </w:r>
          </w:p>
        </w:tc>
        <w:tc>
          <w:tcPr>
            <w:tcW w:w="1466" w:type="dxa"/>
            <w:tcBorders>
              <w:top w:val="single" w:sz="4" w:space="0" w:color="auto"/>
              <w:left w:val="single" w:sz="4" w:space="0" w:color="000000"/>
              <w:bottom w:val="single" w:sz="4" w:space="0" w:color="auto"/>
              <w:right w:val="single" w:sz="4" w:space="0" w:color="000000"/>
            </w:tcBorders>
            <w:shd w:val="clear" w:color="auto" w:fill="auto"/>
          </w:tcPr>
          <w:p w:rsidR="00081B6C" w:rsidRPr="00695FAD" w:rsidRDefault="00081B6C" w:rsidP="00B00FF2">
            <w:pPr>
              <w:pStyle w:val="a3"/>
              <w:rPr>
                <w:rFonts w:ascii="Times New Roman" w:hAnsi="Times New Roman" w:cs="Times New Roman"/>
                <w:sz w:val="20"/>
                <w:szCs w:val="20"/>
              </w:rPr>
            </w:pPr>
            <w:r w:rsidRPr="00695FAD">
              <w:rPr>
                <w:rFonts w:ascii="Times New Roman" w:hAnsi="Times New Roman" w:cs="Times New Roman"/>
                <w:sz w:val="20"/>
                <w:szCs w:val="20"/>
              </w:rPr>
              <w:t>-</w:t>
            </w:r>
          </w:p>
        </w:tc>
      </w:tr>
      <w:tr w:rsidR="00081B6C" w:rsidTr="00B00FF2">
        <w:tblPrEx>
          <w:tblCellMar>
            <w:top w:w="108" w:type="dxa"/>
            <w:bottom w:w="108" w:type="dxa"/>
          </w:tblCellMar>
        </w:tblPrEx>
        <w:trPr>
          <w:trHeight w:val="1275"/>
        </w:trPr>
        <w:tc>
          <w:tcPr>
            <w:tcW w:w="3220" w:type="dxa"/>
            <w:vMerge/>
            <w:tcBorders>
              <w:left w:val="single" w:sz="4" w:space="0" w:color="000000"/>
            </w:tcBorders>
            <w:shd w:val="clear" w:color="auto" w:fill="auto"/>
            <w:vAlign w:val="center"/>
          </w:tcPr>
          <w:p w:rsidR="00081B6C" w:rsidRDefault="00081B6C" w:rsidP="00B00FF2">
            <w:pPr>
              <w:pStyle w:val="a3"/>
              <w:snapToGrid w:val="0"/>
              <w:rPr>
                <w:rFonts w:ascii="Times New Roman" w:hAnsi="Times New Roman" w:cs="Times New Roman"/>
              </w:rPr>
            </w:pPr>
          </w:p>
        </w:tc>
        <w:tc>
          <w:tcPr>
            <w:tcW w:w="2800" w:type="dxa"/>
            <w:vMerge/>
            <w:tcBorders>
              <w:left w:val="single" w:sz="4" w:space="0" w:color="000000"/>
            </w:tcBorders>
            <w:shd w:val="clear" w:color="auto" w:fill="auto"/>
            <w:vAlign w:val="center"/>
          </w:tcPr>
          <w:p w:rsidR="00081B6C" w:rsidRDefault="00081B6C" w:rsidP="00B00FF2">
            <w:pPr>
              <w:pStyle w:val="a3"/>
              <w:snapToGrid w:val="0"/>
              <w:rPr>
                <w:rFonts w:ascii="Times New Roman" w:hAnsi="Times New Roman" w:cs="Times New Roman"/>
              </w:rPr>
            </w:pPr>
          </w:p>
        </w:tc>
        <w:tc>
          <w:tcPr>
            <w:tcW w:w="3106" w:type="dxa"/>
            <w:vMerge/>
            <w:tcBorders>
              <w:left w:val="single" w:sz="4" w:space="0" w:color="000000"/>
            </w:tcBorders>
            <w:shd w:val="clear" w:color="auto" w:fill="auto"/>
          </w:tcPr>
          <w:p w:rsidR="00081B6C" w:rsidRDefault="00081B6C" w:rsidP="00B00FF2">
            <w:pPr>
              <w:pStyle w:val="a4"/>
              <w:snapToGrid w:val="0"/>
              <w:rPr>
                <w:rFonts w:ascii="Times New Roman" w:hAnsi="Times New Roman" w:cs="Times New Roman"/>
                <w:sz w:val="22"/>
                <w:szCs w:val="22"/>
              </w:rPr>
            </w:pPr>
          </w:p>
        </w:tc>
        <w:tc>
          <w:tcPr>
            <w:tcW w:w="1374" w:type="dxa"/>
            <w:tcBorders>
              <w:top w:val="single" w:sz="4" w:space="0" w:color="auto"/>
              <w:left w:val="single" w:sz="4" w:space="0" w:color="000000"/>
              <w:bottom w:val="single" w:sz="4" w:space="0" w:color="auto"/>
            </w:tcBorders>
            <w:shd w:val="clear" w:color="auto" w:fill="auto"/>
          </w:tcPr>
          <w:p w:rsidR="00081B6C" w:rsidRPr="00695FAD" w:rsidRDefault="00081B6C" w:rsidP="00B00FF2">
            <w:pPr>
              <w:pStyle w:val="a3"/>
              <w:jc w:val="center"/>
              <w:rPr>
                <w:rFonts w:ascii="Times New Roman" w:hAnsi="Times New Roman" w:cs="Times New Roman"/>
                <w:sz w:val="20"/>
                <w:szCs w:val="20"/>
              </w:rPr>
            </w:pPr>
            <w:r>
              <w:rPr>
                <w:rFonts w:ascii="Times New Roman" w:hAnsi="Times New Roman" w:cs="Times New Roman"/>
                <w:sz w:val="20"/>
                <w:szCs w:val="20"/>
              </w:rPr>
              <w:t>2020</w:t>
            </w:r>
          </w:p>
        </w:tc>
        <w:tc>
          <w:tcPr>
            <w:tcW w:w="1540" w:type="dxa"/>
            <w:tcBorders>
              <w:top w:val="single" w:sz="4" w:space="0" w:color="auto"/>
              <w:left w:val="single" w:sz="4" w:space="0" w:color="000000"/>
              <w:bottom w:val="single" w:sz="4" w:space="0" w:color="auto"/>
            </w:tcBorders>
            <w:shd w:val="clear" w:color="auto" w:fill="auto"/>
          </w:tcPr>
          <w:p w:rsidR="00081B6C" w:rsidRPr="00695FAD" w:rsidRDefault="00081B6C" w:rsidP="00B00FF2">
            <w:pPr>
              <w:pStyle w:val="a3"/>
              <w:rPr>
                <w:rFonts w:ascii="Times New Roman" w:hAnsi="Times New Roman" w:cs="Times New Roman"/>
                <w:sz w:val="20"/>
                <w:szCs w:val="20"/>
              </w:rPr>
            </w:pPr>
            <w:r w:rsidRPr="00695FAD">
              <w:rPr>
                <w:rFonts w:ascii="Times New Roman" w:hAnsi="Times New Roman" w:cs="Times New Roman"/>
                <w:sz w:val="20"/>
                <w:szCs w:val="20"/>
              </w:rPr>
              <w:t>-</w:t>
            </w:r>
          </w:p>
        </w:tc>
        <w:tc>
          <w:tcPr>
            <w:tcW w:w="1260" w:type="dxa"/>
            <w:tcBorders>
              <w:top w:val="single" w:sz="4" w:space="0" w:color="auto"/>
              <w:left w:val="single" w:sz="4" w:space="0" w:color="000000"/>
              <w:bottom w:val="single" w:sz="4" w:space="0" w:color="auto"/>
            </w:tcBorders>
            <w:shd w:val="clear" w:color="auto" w:fill="auto"/>
          </w:tcPr>
          <w:p w:rsidR="00081B6C" w:rsidRPr="00695FAD" w:rsidRDefault="00081B6C" w:rsidP="00B00FF2">
            <w:pPr>
              <w:pStyle w:val="a3"/>
              <w:rPr>
                <w:rFonts w:ascii="Times New Roman" w:hAnsi="Times New Roman" w:cs="Times New Roman"/>
                <w:sz w:val="20"/>
                <w:szCs w:val="20"/>
              </w:rPr>
            </w:pPr>
            <w:r>
              <w:rPr>
                <w:rFonts w:ascii="Times New Roman" w:hAnsi="Times New Roman" w:cs="Times New Roman"/>
                <w:sz w:val="20"/>
                <w:szCs w:val="20"/>
              </w:rPr>
              <w:t>119426,0</w:t>
            </w:r>
          </w:p>
        </w:tc>
        <w:tc>
          <w:tcPr>
            <w:tcW w:w="1260" w:type="dxa"/>
            <w:tcBorders>
              <w:top w:val="single" w:sz="4" w:space="0" w:color="auto"/>
              <w:left w:val="single" w:sz="4" w:space="0" w:color="000000"/>
              <w:bottom w:val="single" w:sz="4" w:space="0" w:color="auto"/>
            </w:tcBorders>
            <w:shd w:val="clear" w:color="auto" w:fill="auto"/>
          </w:tcPr>
          <w:p w:rsidR="00081B6C" w:rsidRPr="00695FAD" w:rsidRDefault="00081B6C" w:rsidP="00B00FF2">
            <w:pPr>
              <w:pStyle w:val="a3"/>
              <w:rPr>
                <w:rFonts w:ascii="Times New Roman" w:hAnsi="Times New Roman" w:cs="Times New Roman"/>
                <w:sz w:val="20"/>
                <w:szCs w:val="20"/>
              </w:rPr>
            </w:pPr>
            <w:r w:rsidRPr="00695FAD">
              <w:rPr>
                <w:rFonts w:ascii="Times New Roman" w:hAnsi="Times New Roman" w:cs="Times New Roman"/>
                <w:sz w:val="20"/>
                <w:szCs w:val="20"/>
              </w:rPr>
              <w:t>17650,800</w:t>
            </w:r>
          </w:p>
        </w:tc>
        <w:tc>
          <w:tcPr>
            <w:tcW w:w="1466" w:type="dxa"/>
            <w:tcBorders>
              <w:top w:val="single" w:sz="4" w:space="0" w:color="auto"/>
              <w:left w:val="single" w:sz="4" w:space="0" w:color="000000"/>
              <w:bottom w:val="single" w:sz="4" w:space="0" w:color="auto"/>
              <w:right w:val="single" w:sz="4" w:space="0" w:color="000000"/>
            </w:tcBorders>
            <w:shd w:val="clear" w:color="auto" w:fill="auto"/>
          </w:tcPr>
          <w:p w:rsidR="00081B6C" w:rsidRPr="00695FAD" w:rsidRDefault="00081B6C" w:rsidP="00B00FF2">
            <w:pPr>
              <w:pStyle w:val="a3"/>
              <w:rPr>
                <w:rFonts w:ascii="Times New Roman" w:hAnsi="Times New Roman" w:cs="Times New Roman"/>
                <w:sz w:val="20"/>
                <w:szCs w:val="20"/>
              </w:rPr>
            </w:pPr>
            <w:r w:rsidRPr="00695FAD">
              <w:rPr>
                <w:rFonts w:ascii="Times New Roman" w:hAnsi="Times New Roman" w:cs="Times New Roman"/>
                <w:sz w:val="20"/>
                <w:szCs w:val="20"/>
              </w:rPr>
              <w:t>-</w:t>
            </w:r>
          </w:p>
        </w:tc>
      </w:tr>
      <w:tr w:rsidR="00081B6C" w:rsidTr="00B00FF2">
        <w:tblPrEx>
          <w:tblCellMar>
            <w:top w:w="108" w:type="dxa"/>
            <w:bottom w:w="108" w:type="dxa"/>
          </w:tblCellMar>
        </w:tblPrEx>
        <w:trPr>
          <w:trHeight w:val="1260"/>
        </w:trPr>
        <w:tc>
          <w:tcPr>
            <w:tcW w:w="3220" w:type="dxa"/>
            <w:vMerge/>
            <w:tcBorders>
              <w:left w:val="single" w:sz="4" w:space="0" w:color="000000"/>
              <w:bottom w:val="single" w:sz="4" w:space="0" w:color="000000"/>
            </w:tcBorders>
            <w:shd w:val="clear" w:color="auto" w:fill="auto"/>
            <w:vAlign w:val="center"/>
          </w:tcPr>
          <w:p w:rsidR="00081B6C" w:rsidRDefault="00081B6C" w:rsidP="00B00FF2">
            <w:pPr>
              <w:pStyle w:val="a3"/>
              <w:snapToGrid w:val="0"/>
              <w:rPr>
                <w:rFonts w:ascii="Times New Roman" w:hAnsi="Times New Roman" w:cs="Times New Roman"/>
              </w:rPr>
            </w:pPr>
          </w:p>
        </w:tc>
        <w:tc>
          <w:tcPr>
            <w:tcW w:w="2800" w:type="dxa"/>
            <w:vMerge/>
            <w:tcBorders>
              <w:left w:val="single" w:sz="4" w:space="0" w:color="000000"/>
              <w:bottom w:val="single" w:sz="4" w:space="0" w:color="000000"/>
            </w:tcBorders>
            <w:shd w:val="clear" w:color="auto" w:fill="auto"/>
            <w:vAlign w:val="center"/>
          </w:tcPr>
          <w:p w:rsidR="00081B6C" w:rsidRDefault="00081B6C" w:rsidP="00B00FF2">
            <w:pPr>
              <w:pStyle w:val="a3"/>
              <w:snapToGrid w:val="0"/>
              <w:rPr>
                <w:rFonts w:ascii="Times New Roman" w:hAnsi="Times New Roman" w:cs="Times New Roman"/>
              </w:rPr>
            </w:pPr>
          </w:p>
        </w:tc>
        <w:tc>
          <w:tcPr>
            <w:tcW w:w="3106" w:type="dxa"/>
            <w:vMerge/>
            <w:tcBorders>
              <w:left w:val="single" w:sz="4" w:space="0" w:color="000000"/>
              <w:bottom w:val="single" w:sz="4" w:space="0" w:color="000000"/>
            </w:tcBorders>
            <w:shd w:val="clear" w:color="auto" w:fill="auto"/>
          </w:tcPr>
          <w:p w:rsidR="00081B6C" w:rsidRDefault="00081B6C" w:rsidP="00B00FF2">
            <w:pPr>
              <w:pStyle w:val="a4"/>
              <w:snapToGrid w:val="0"/>
              <w:rPr>
                <w:rFonts w:ascii="Times New Roman" w:hAnsi="Times New Roman" w:cs="Times New Roman"/>
                <w:sz w:val="22"/>
                <w:szCs w:val="22"/>
              </w:rPr>
            </w:pPr>
          </w:p>
        </w:tc>
        <w:tc>
          <w:tcPr>
            <w:tcW w:w="1374" w:type="dxa"/>
            <w:tcBorders>
              <w:top w:val="single" w:sz="4" w:space="0" w:color="auto"/>
              <w:left w:val="single" w:sz="4" w:space="0" w:color="000000"/>
              <w:bottom w:val="single" w:sz="4" w:space="0" w:color="000000"/>
            </w:tcBorders>
            <w:shd w:val="clear" w:color="auto" w:fill="auto"/>
          </w:tcPr>
          <w:p w:rsidR="00081B6C" w:rsidRPr="00695FAD" w:rsidRDefault="00081B6C" w:rsidP="00B00FF2">
            <w:pPr>
              <w:pStyle w:val="a3"/>
              <w:jc w:val="center"/>
              <w:rPr>
                <w:rFonts w:ascii="Times New Roman" w:hAnsi="Times New Roman" w:cs="Times New Roman"/>
                <w:sz w:val="20"/>
                <w:szCs w:val="20"/>
              </w:rPr>
            </w:pPr>
          </w:p>
        </w:tc>
        <w:tc>
          <w:tcPr>
            <w:tcW w:w="1540" w:type="dxa"/>
            <w:tcBorders>
              <w:top w:val="single" w:sz="4" w:space="0" w:color="auto"/>
              <w:left w:val="single" w:sz="4" w:space="0" w:color="000000"/>
              <w:bottom w:val="single" w:sz="4" w:space="0" w:color="000000"/>
            </w:tcBorders>
            <w:shd w:val="clear" w:color="auto" w:fill="auto"/>
          </w:tcPr>
          <w:p w:rsidR="00081B6C" w:rsidRPr="00695FAD" w:rsidRDefault="00081B6C" w:rsidP="00B00FF2">
            <w:pPr>
              <w:pStyle w:val="a3"/>
              <w:rPr>
                <w:rFonts w:ascii="Times New Roman" w:hAnsi="Times New Roman" w:cs="Times New Roman"/>
                <w:sz w:val="20"/>
                <w:szCs w:val="20"/>
              </w:rPr>
            </w:pPr>
          </w:p>
        </w:tc>
        <w:tc>
          <w:tcPr>
            <w:tcW w:w="1260" w:type="dxa"/>
            <w:tcBorders>
              <w:top w:val="single" w:sz="4" w:space="0" w:color="auto"/>
              <w:left w:val="single" w:sz="4" w:space="0" w:color="000000"/>
              <w:bottom w:val="single" w:sz="4" w:space="0" w:color="000000"/>
            </w:tcBorders>
            <w:shd w:val="clear" w:color="auto" w:fill="auto"/>
          </w:tcPr>
          <w:p w:rsidR="00081B6C" w:rsidRDefault="00081B6C" w:rsidP="00B00FF2">
            <w:pPr>
              <w:pStyle w:val="a3"/>
              <w:rPr>
                <w:rFonts w:ascii="Times New Roman" w:hAnsi="Times New Roman" w:cs="Times New Roman"/>
                <w:sz w:val="20"/>
                <w:szCs w:val="20"/>
              </w:rPr>
            </w:pPr>
          </w:p>
        </w:tc>
        <w:tc>
          <w:tcPr>
            <w:tcW w:w="1260" w:type="dxa"/>
            <w:tcBorders>
              <w:top w:val="single" w:sz="4" w:space="0" w:color="auto"/>
              <w:left w:val="single" w:sz="4" w:space="0" w:color="000000"/>
              <w:bottom w:val="single" w:sz="4" w:space="0" w:color="000000"/>
            </w:tcBorders>
            <w:shd w:val="clear" w:color="auto" w:fill="auto"/>
          </w:tcPr>
          <w:p w:rsidR="00081B6C" w:rsidRPr="00695FAD" w:rsidRDefault="00081B6C" w:rsidP="00B00FF2">
            <w:pPr>
              <w:pStyle w:val="a3"/>
              <w:rPr>
                <w:rFonts w:ascii="Times New Roman" w:hAnsi="Times New Roman" w:cs="Times New Roman"/>
                <w:sz w:val="20"/>
                <w:szCs w:val="20"/>
              </w:rPr>
            </w:pPr>
          </w:p>
        </w:tc>
        <w:tc>
          <w:tcPr>
            <w:tcW w:w="1466" w:type="dxa"/>
            <w:tcBorders>
              <w:top w:val="single" w:sz="4" w:space="0" w:color="auto"/>
              <w:left w:val="single" w:sz="4" w:space="0" w:color="000000"/>
              <w:bottom w:val="single" w:sz="4" w:space="0" w:color="000000"/>
              <w:right w:val="single" w:sz="4" w:space="0" w:color="000000"/>
            </w:tcBorders>
            <w:shd w:val="clear" w:color="auto" w:fill="auto"/>
          </w:tcPr>
          <w:p w:rsidR="00081B6C" w:rsidRPr="00695FAD" w:rsidRDefault="00081B6C" w:rsidP="00B00FF2">
            <w:pPr>
              <w:pStyle w:val="a3"/>
              <w:rPr>
                <w:rFonts w:ascii="Times New Roman" w:hAnsi="Times New Roman" w:cs="Times New Roman"/>
                <w:sz w:val="20"/>
                <w:szCs w:val="20"/>
              </w:rPr>
            </w:pPr>
          </w:p>
        </w:tc>
      </w:tr>
      <w:tr w:rsidR="00081B6C" w:rsidTr="00B00FF2">
        <w:tblPrEx>
          <w:tblCellMar>
            <w:top w:w="108" w:type="dxa"/>
            <w:bottom w:w="108" w:type="dxa"/>
          </w:tblCellMar>
        </w:tblPrEx>
        <w:tc>
          <w:tcPr>
            <w:tcW w:w="3220" w:type="dxa"/>
            <w:tcBorders>
              <w:left w:val="single" w:sz="4" w:space="0" w:color="000000"/>
              <w:bottom w:val="single" w:sz="4" w:space="0" w:color="000000"/>
            </w:tcBorders>
            <w:shd w:val="clear" w:color="auto" w:fill="auto"/>
            <w:vAlign w:val="center"/>
          </w:tcPr>
          <w:p w:rsidR="00081B6C" w:rsidRPr="009F41E0" w:rsidRDefault="00081B6C" w:rsidP="00B00FF2">
            <w:pPr>
              <w:pStyle w:val="a3"/>
              <w:snapToGrid w:val="0"/>
              <w:rPr>
                <w:rFonts w:ascii="Times New Roman" w:hAnsi="Times New Roman" w:cs="Times New Roman"/>
                <w:b/>
              </w:rPr>
            </w:pPr>
            <w:r w:rsidRPr="009F41E0">
              <w:rPr>
                <w:rFonts w:ascii="Times New Roman" w:hAnsi="Times New Roman" w:cs="Times New Roman"/>
                <w:b/>
              </w:rPr>
              <w:t>Итого по подпрограмме</w:t>
            </w:r>
          </w:p>
        </w:tc>
        <w:tc>
          <w:tcPr>
            <w:tcW w:w="2800" w:type="dxa"/>
            <w:tcBorders>
              <w:left w:val="single" w:sz="4" w:space="0" w:color="000000"/>
              <w:bottom w:val="single" w:sz="4" w:space="0" w:color="000000"/>
            </w:tcBorders>
            <w:shd w:val="clear" w:color="auto" w:fill="auto"/>
            <w:vAlign w:val="center"/>
          </w:tcPr>
          <w:p w:rsidR="00081B6C" w:rsidRPr="009F41E0" w:rsidRDefault="00081B6C" w:rsidP="00B00FF2">
            <w:pPr>
              <w:pStyle w:val="a3"/>
              <w:snapToGrid w:val="0"/>
              <w:rPr>
                <w:rFonts w:ascii="Times New Roman" w:hAnsi="Times New Roman" w:cs="Times New Roman"/>
                <w:b/>
              </w:rPr>
            </w:pPr>
          </w:p>
        </w:tc>
        <w:tc>
          <w:tcPr>
            <w:tcW w:w="3106" w:type="dxa"/>
            <w:tcBorders>
              <w:left w:val="single" w:sz="4" w:space="0" w:color="000000"/>
              <w:bottom w:val="single" w:sz="4" w:space="0" w:color="000000"/>
            </w:tcBorders>
            <w:shd w:val="clear" w:color="auto" w:fill="auto"/>
          </w:tcPr>
          <w:p w:rsidR="00081B6C" w:rsidRPr="009F41E0" w:rsidRDefault="00081B6C" w:rsidP="00B00FF2">
            <w:pPr>
              <w:pStyle w:val="a4"/>
              <w:snapToGrid w:val="0"/>
              <w:rPr>
                <w:rFonts w:ascii="Times New Roman" w:hAnsi="Times New Roman" w:cs="Times New Roman"/>
                <w:b/>
                <w:sz w:val="22"/>
                <w:szCs w:val="22"/>
              </w:rPr>
            </w:pPr>
          </w:p>
        </w:tc>
        <w:tc>
          <w:tcPr>
            <w:tcW w:w="1374" w:type="dxa"/>
            <w:tcBorders>
              <w:left w:val="single" w:sz="4" w:space="0" w:color="000000"/>
              <w:bottom w:val="single" w:sz="4" w:space="0" w:color="000000"/>
            </w:tcBorders>
            <w:shd w:val="clear" w:color="auto" w:fill="auto"/>
          </w:tcPr>
          <w:p w:rsidR="00081B6C" w:rsidRPr="00313CAA" w:rsidRDefault="00081B6C" w:rsidP="00B00FF2">
            <w:pPr>
              <w:pStyle w:val="Style1"/>
              <w:widowControl/>
              <w:spacing w:before="48"/>
              <w:jc w:val="center"/>
              <w:rPr>
                <w:rFonts w:ascii="Times New Roman" w:hAnsi="Times New Roman"/>
                <w:b/>
                <w:sz w:val="20"/>
                <w:szCs w:val="20"/>
              </w:rPr>
            </w:pPr>
          </w:p>
          <w:p w:rsidR="00081B6C" w:rsidRPr="00313CAA" w:rsidRDefault="00081B6C" w:rsidP="00B00FF2">
            <w:pPr>
              <w:pStyle w:val="Style1"/>
              <w:widowControl/>
              <w:spacing w:before="48"/>
              <w:jc w:val="center"/>
              <w:rPr>
                <w:rFonts w:ascii="Times New Roman" w:hAnsi="Times New Roman"/>
                <w:b/>
                <w:sz w:val="22"/>
                <w:szCs w:val="22"/>
              </w:rPr>
            </w:pPr>
            <w:r w:rsidRPr="00313CAA">
              <w:rPr>
                <w:rFonts w:ascii="Times New Roman" w:hAnsi="Times New Roman"/>
                <w:b/>
                <w:sz w:val="22"/>
                <w:szCs w:val="22"/>
              </w:rPr>
              <w:t>936 514,4</w:t>
            </w:r>
          </w:p>
          <w:p w:rsidR="00081B6C" w:rsidRPr="00313CAA" w:rsidRDefault="00081B6C" w:rsidP="00B00FF2">
            <w:pPr>
              <w:pStyle w:val="Style1"/>
              <w:widowControl/>
              <w:spacing w:before="48"/>
              <w:jc w:val="center"/>
              <w:rPr>
                <w:rFonts w:ascii="Times New Roman" w:hAnsi="Times New Roman"/>
                <w:b/>
                <w:sz w:val="20"/>
                <w:szCs w:val="20"/>
              </w:rPr>
            </w:pPr>
          </w:p>
        </w:tc>
        <w:tc>
          <w:tcPr>
            <w:tcW w:w="1540" w:type="dxa"/>
            <w:tcBorders>
              <w:left w:val="single" w:sz="4" w:space="0" w:color="000000"/>
              <w:bottom w:val="single" w:sz="4" w:space="0" w:color="000000"/>
            </w:tcBorders>
            <w:shd w:val="clear" w:color="auto" w:fill="auto"/>
          </w:tcPr>
          <w:p w:rsidR="00081B6C" w:rsidRPr="00313CAA" w:rsidRDefault="00081B6C" w:rsidP="00B00FF2">
            <w:pPr>
              <w:pStyle w:val="a3"/>
              <w:rPr>
                <w:rFonts w:ascii="Times New Roman" w:hAnsi="Times New Roman" w:cs="Times New Roman"/>
                <w:sz w:val="20"/>
                <w:szCs w:val="20"/>
              </w:rPr>
            </w:pPr>
          </w:p>
        </w:tc>
        <w:tc>
          <w:tcPr>
            <w:tcW w:w="1260" w:type="dxa"/>
            <w:tcBorders>
              <w:left w:val="single" w:sz="4" w:space="0" w:color="000000"/>
              <w:bottom w:val="single" w:sz="4" w:space="0" w:color="000000"/>
            </w:tcBorders>
            <w:shd w:val="clear" w:color="auto" w:fill="auto"/>
          </w:tcPr>
          <w:p w:rsidR="00081B6C" w:rsidRPr="00313CAA" w:rsidRDefault="00081B6C" w:rsidP="00B00FF2">
            <w:pPr>
              <w:pStyle w:val="Style1"/>
              <w:widowControl/>
              <w:spacing w:before="48"/>
              <w:rPr>
                <w:rFonts w:ascii="Times New Roman" w:hAnsi="Times New Roman"/>
                <w:b/>
                <w:sz w:val="20"/>
                <w:szCs w:val="20"/>
              </w:rPr>
            </w:pPr>
          </w:p>
          <w:p w:rsidR="00081B6C" w:rsidRPr="00313CAA" w:rsidRDefault="00081B6C" w:rsidP="00B00FF2">
            <w:pPr>
              <w:pStyle w:val="Style1"/>
              <w:widowControl/>
              <w:spacing w:before="48"/>
              <w:rPr>
                <w:rFonts w:ascii="Times New Roman" w:hAnsi="Times New Roman"/>
                <w:b/>
                <w:sz w:val="20"/>
                <w:szCs w:val="20"/>
              </w:rPr>
            </w:pPr>
            <w:r w:rsidRPr="00313CAA">
              <w:rPr>
                <w:rFonts w:ascii="Times New Roman" w:hAnsi="Times New Roman"/>
                <w:b/>
                <w:sz w:val="20"/>
                <w:szCs w:val="20"/>
              </w:rPr>
              <w:t>815 058,3</w:t>
            </w:r>
          </w:p>
        </w:tc>
        <w:tc>
          <w:tcPr>
            <w:tcW w:w="1260" w:type="dxa"/>
            <w:tcBorders>
              <w:left w:val="single" w:sz="4" w:space="0" w:color="000000"/>
              <w:bottom w:val="single" w:sz="4" w:space="0" w:color="000000"/>
            </w:tcBorders>
            <w:shd w:val="clear" w:color="auto" w:fill="auto"/>
          </w:tcPr>
          <w:p w:rsidR="00B00FF2" w:rsidRDefault="00B00FF2" w:rsidP="00B00FF2">
            <w:pPr>
              <w:pStyle w:val="Style1"/>
              <w:widowControl/>
              <w:spacing w:before="48"/>
              <w:jc w:val="center"/>
              <w:rPr>
                <w:rFonts w:ascii="Times New Roman" w:hAnsi="Times New Roman"/>
                <w:b/>
                <w:sz w:val="20"/>
                <w:szCs w:val="20"/>
              </w:rPr>
            </w:pPr>
          </w:p>
          <w:p w:rsidR="00081B6C" w:rsidRPr="00AD51A4" w:rsidRDefault="00081B6C" w:rsidP="00B00FF2">
            <w:pPr>
              <w:pStyle w:val="Style1"/>
              <w:widowControl/>
              <w:spacing w:before="48"/>
              <w:jc w:val="center"/>
              <w:rPr>
                <w:rFonts w:ascii="Times New Roman" w:hAnsi="Times New Roman"/>
                <w:b/>
                <w:sz w:val="20"/>
                <w:szCs w:val="20"/>
              </w:rPr>
            </w:pPr>
            <w:r w:rsidRPr="00AD51A4">
              <w:rPr>
                <w:rFonts w:ascii="Times New Roman" w:hAnsi="Times New Roman"/>
                <w:b/>
                <w:sz w:val="20"/>
                <w:szCs w:val="20"/>
              </w:rPr>
              <w:t>121 456,1</w:t>
            </w:r>
          </w:p>
          <w:p w:rsidR="00081B6C" w:rsidRPr="00BD3CD9" w:rsidRDefault="00081B6C" w:rsidP="00B00FF2">
            <w:pPr>
              <w:pStyle w:val="Style1"/>
              <w:widowControl/>
              <w:spacing w:before="48"/>
              <w:jc w:val="center"/>
              <w:rPr>
                <w:rFonts w:ascii="Times New Roman" w:hAnsi="Times New Roman"/>
                <w:b/>
                <w:color w:val="FF0000"/>
                <w:sz w:val="20"/>
                <w:szCs w:val="20"/>
              </w:rPr>
            </w:pPr>
          </w:p>
        </w:tc>
        <w:tc>
          <w:tcPr>
            <w:tcW w:w="1466" w:type="dxa"/>
            <w:tcBorders>
              <w:left w:val="single" w:sz="4" w:space="0" w:color="000000"/>
              <w:bottom w:val="single" w:sz="4" w:space="0" w:color="000000"/>
              <w:right w:val="single" w:sz="4" w:space="0" w:color="000000"/>
            </w:tcBorders>
            <w:shd w:val="clear" w:color="auto" w:fill="auto"/>
          </w:tcPr>
          <w:p w:rsidR="00081B6C" w:rsidRPr="00695FAD" w:rsidRDefault="00081B6C" w:rsidP="00B00FF2">
            <w:pPr>
              <w:pStyle w:val="a3"/>
              <w:rPr>
                <w:rFonts w:ascii="Times New Roman" w:hAnsi="Times New Roman" w:cs="Times New Roman"/>
                <w:sz w:val="20"/>
                <w:szCs w:val="20"/>
              </w:rPr>
            </w:pPr>
          </w:p>
        </w:tc>
      </w:tr>
      <w:tr w:rsidR="00081B6C" w:rsidTr="00B00FF2">
        <w:tc>
          <w:tcPr>
            <w:tcW w:w="3220" w:type="dxa"/>
            <w:vMerge w:val="restart"/>
            <w:tcBorders>
              <w:top w:val="single" w:sz="4" w:space="0" w:color="000000"/>
              <w:left w:val="single" w:sz="4" w:space="0" w:color="000000"/>
            </w:tcBorders>
            <w:shd w:val="clear" w:color="auto" w:fill="auto"/>
          </w:tcPr>
          <w:p w:rsidR="00081B6C" w:rsidRDefault="00081B6C" w:rsidP="00B00FF2">
            <w:pPr>
              <w:jc w:val="center"/>
              <w:rPr>
                <w:rFonts w:ascii="Times New Roman" w:hAnsi="Times New Roman" w:cs="Times New Roman"/>
                <w:b/>
                <w:sz w:val="28"/>
                <w:szCs w:val="28"/>
              </w:rPr>
            </w:pPr>
            <w:r>
              <w:rPr>
                <w:rFonts w:ascii="Times New Roman" w:hAnsi="Times New Roman" w:cs="Times New Roman"/>
              </w:rPr>
              <w:t>Подпрограмма 2</w:t>
            </w:r>
          </w:p>
          <w:p w:rsidR="00081B6C" w:rsidRDefault="00081B6C" w:rsidP="00B00FF2">
            <w:pPr>
              <w:jc w:val="center"/>
              <w:rPr>
                <w:rFonts w:ascii="Times New Roman" w:hAnsi="Times New Roman" w:cs="Times New Roman"/>
                <w:b/>
                <w:sz w:val="28"/>
                <w:szCs w:val="28"/>
              </w:rPr>
            </w:pPr>
            <w:r>
              <w:rPr>
                <w:rFonts w:ascii="Times New Roman" w:hAnsi="Times New Roman" w:cs="Times New Roman"/>
                <w:b/>
                <w:sz w:val="28"/>
                <w:szCs w:val="28"/>
              </w:rPr>
              <w:t xml:space="preserve">«Развитие дошкольного образования </w:t>
            </w:r>
          </w:p>
          <w:p w:rsidR="00081B6C" w:rsidRDefault="00081B6C" w:rsidP="00B00FF2">
            <w:pPr>
              <w:jc w:val="center"/>
              <w:rPr>
                <w:rFonts w:ascii="Times New Roman" w:hAnsi="Times New Roman" w:cs="Times New Roman"/>
              </w:rPr>
            </w:pPr>
            <w:r>
              <w:rPr>
                <w:rFonts w:ascii="Times New Roman" w:hAnsi="Times New Roman" w:cs="Times New Roman"/>
                <w:b/>
                <w:sz w:val="28"/>
                <w:szCs w:val="28"/>
              </w:rPr>
              <w:t xml:space="preserve">на территории города» </w:t>
            </w:r>
          </w:p>
          <w:p w:rsidR="00081B6C" w:rsidRDefault="00081B6C" w:rsidP="00B00FF2">
            <w:pPr>
              <w:pStyle w:val="a4"/>
              <w:rPr>
                <w:rFonts w:ascii="Times New Roman" w:hAnsi="Times New Roman" w:cs="Times New Roman"/>
              </w:rPr>
            </w:pPr>
          </w:p>
        </w:tc>
        <w:tc>
          <w:tcPr>
            <w:tcW w:w="2800" w:type="dxa"/>
            <w:vMerge w:val="restart"/>
            <w:tcBorders>
              <w:top w:val="single" w:sz="4" w:space="0" w:color="000000"/>
              <w:left w:val="single" w:sz="4" w:space="0" w:color="000000"/>
            </w:tcBorders>
            <w:shd w:val="clear" w:color="auto" w:fill="auto"/>
          </w:tcPr>
          <w:p w:rsidR="00081B6C" w:rsidRDefault="00081B6C" w:rsidP="00B00FF2">
            <w:pPr>
              <w:pStyle w:val="a4"/>
              <w:rPr>
                <w:rFonts w:ascii="Times New Roman" w:hAnsi="Times New Roman" w:cs="Times New Roman"/>
                <w:sz w:val="20"/>
              </w:rPr>
            </w:pPr>
            <w:r>
              <w:rPr>
                <w:rFonts w:ascii="Times New Roman" w:hAnsi="Times New Roman" w:cs="Times New Roman"/>
              </w:rPr>
              <w:t> </w:t>
            </w:r>
            <w:r>
              <w:rPr>
                <w:rFonts w:ascii="Times New Roman" w:hAnsi="Times New Roman" w:cs="Times New Roman"/>
                <w:sz w:val="20"/>
              </w:rPr>
              <w:t xml:space="preserve">Финансирование расходов на оплату труда работников дошкольных образовательных организаций, отчислений во внебюджетные фонды. Финансирование расходов на  содержание зданий, </w:t>
            </w:r>
            <w:r>
              <w:rPr>
                <w:rFonts w:ascii="Times New Roman" w:hAnsi="Times New Roman" w:cs="Times New Roman"/>
                <w:sz w:val="20"/>
              </w:rPr>
              <w:lastRenderedPageBreak/>
              <w:t xml:space="preserve">сооружений, коммунальные  расходы, расходы на оплату услуг связи, налогов, оплата расходов на материальные затраты дошкольных образовательных организаций. </w:t>
            </w:r>
          </w:p>
          <w:p w:rsidR="00081B6C" w:rsidRDefault="00081B6C" w:rsidP="00B00FF2">
            <w:pPr>
              <w:pStyle w:val="a4"/>
              <w:rPr>
                <w:rFonts w:ascii="Times New Roman" w:hAnsi="Times New Roman" w:cs="Times New Roman"/>
                <w:sz w:val="22"/>
                <w:szCs w:val="22"/>
              </w:rPr>
            </w:pPr>
            <w:r>
              <w:rPr>
                <w:rFonts w:ascii="Times New Roman" w:hAnsi="Times New Roman" w:cs="Times New Roman"/>
                <w:sz w:val="20"/>
              </w:rPr>
              <w:t>Обеспечение  государственных гарантий прав граждан на получение общедоступного и бесплатного дошкольного  образования.</w:t>
            </w:r>
          </w:p>
        </w:tc>
        <w:tc>
          <w:tcPr>
            <w:tcW w:w="3106" w:type="dxa"/>
            <w:vMerge w:val="restart"/>
            <w:tcBorders>
              <w:top w:val="single" w:sz="4" w:space="0" w:color="000000"/>
              <w:left w:val="single" w:sz="4" w:space="0" w:color="000000"/>
            </w:tcBorders>
            <w:shd w:val="clear" w:color="auto" w:fill="auto"/>
          </w:tcPr>
          <w:p w:rsidR="00081B6C" w:rsidRDefault="00081B6C" w:rsidP="00B00FF2">
            <w:pPr>
              <w:pStyle w:val="a4"/>
              <w:rPr>
                <w:rFonts w:ascii="Times New Roman" w:hAnsi="Times New Roman" w:cs="Times New Roman"/>
                <w:sz w:val="22"/>
                <w:szCs w:val="22"/>
              </w:rPr>
            </w:pPr>
            <w:r>
              <w:rPr>
                <w:rFonts w:ascii="Times New Roman" w:hAnsi="Times New Roman" w:cs="Times New Roman"/>
                <w:sz w:val="22"/>
                <w:szCs w:val="22"/>
              </w:rPr>
              <w:lastRenderedPageBreak/>
              <w:t>Комитет по образованию</w:t>
            </w:r>
          </w:p>
          <w:p w:rsidR="00081B6C" w:rsidRDefault="00081B6C" w:rsidP="00B00FF2">
            <w:pPr>
              <w:pStyle w:val="a4"/>
              <w:rPr>
                <w:rFonts w:ascii="Times New Roman" w:hAnsi="Times New Roman" w:cs="Times New Roman"/>
                <w:sz w:val="22"/>
                <w:szCs w:val="22"/>
              </w:rPr>
            </w:pPr>
            <w:r>
              <w:rPr>
                <w:rFonts w:ascii="Times New Roman" w:hAnsi="Times New Roman" w:cs="Times New Roman"/>
                <w:sz w:val="22"/>
                <w:szCs w:val="22"/>
              </w:rPr>
              <w:t>Муниципальные дошкольные образовательные организации</w:t>
            </w:r>
          </w:p>
          <w:p w:rsidR="00081B6C" w:rsidRDefault="00081B6C" w:rsidP="00B00FF2">
            <w:pPr>
              <w:pStyle w:val="a4"/>
              <w:rPr>
                <w:rFonts w:ascii="Times New Roman" w:hAnsi="Times New Roman" w:cs="Times New Roman"/>
                <w:sz w:val="22"/>
                <w:szCs w:val="22"/>
              </w:rPr>
            </w:pPr>
          </w:p>
        </w:tc>
        <w:tc>
          <w:tcPr>
            <w:tcW w:w="1374" w:type="dxa"/>
            <w:tcBorders>
              <w:top w:val="single" w:sz="4" w:space="0" w:color="000000"/>
              <w:left w:val="single" w:sz="4" w:space="0" w:color="000000"/>
              <w:bottom w:val="single" w:sz="4" w:space="0" w:color="000000"/>
            </w:tcBorders>
            <w:shd w:val="clear" w:color="auto" w:fill="auto"/>
          </w:tcPr>
          <w:p w:rsidR="00081B6C" w:rsidRPr="00313CAA" w:rsidRDefault="00081B6C" w:rsidP="00B00FF2">
            <w:pPr>
              <w:pStyle w:val="Style1"/>
              <w:widowControl/>
              <w:spacing w:before="48"/>
              <w:jc w:val="center"/>
              <w:rPr>
                <w:rFonts w:ascii="Times New Roman" w:hAnsi="Times New Roman"/>
                <w:b/>
                <w:sz w:val="20"/>
                <w:szCs w:val="18"/>
              </w:rPr>
            </w:pPr>
          </w:p>
          <w:p w:rsidR="00081B6C" w:rsidRPr="00313CAA" w:rsidRDefault="00081B6C" w:rsidP="00B00FF2">
            <w:pPr>
              <w:pStyle w:val="Style1"/>
              <w:widowControl/>
              <w:spacing w:before="48"/>
              <w:jc w:val="center"/>
              <w:rPr>
                <w:rFonts w:ascii="Times New Roman" w:hAnsi="Times New Roman"/>
                <w:b/>
                <w:sz w:val="18"/>
                <w:szCs w:val="18"/>
              </w:rPr>
            </w:pPr>
            <w:r w:rsidRPr="00313CAA">
              <w:rPr>
                <w:rFonts w:ascii="Times New Roman" w:hAnsi="Times New Roman"/>
                <w:b/>
                <w:sz w:val="20"/>
                <w:szCs w:val="18"/>
              </w:rPr>
              <w:t>630650,5</w:t>
            </w:r>
          </w:p>
        </w:tc>
        <w:tc>
          <w:tcPr>
            <w:tcW w:w="1540" w:type="dxa"/>
            <w:tcBorders>
              <w:top w:val="single" w:sz="4" w:space="0" w:color="000000"/>
              <w:left w:val="single" w:sz="4" w:space="0" w:color="000000"/>
              <w:bottom w:val="single" w:sz="4" w:space="0" w:color="000000"/>
            </w:tcBorders>
            <w:shd w:val="clear" w:color="auto" w:fill="auto"/>
          </w:tcPr>
          <w:p w:rsidR="00081B6C" w:rsidRPr="00313CAA" w:rsidRDefault="00081B6C" w:rsidP="00B00FF2">
            <w:pPr>
              <w:pStyle w:val="Style1"/>
              <w:widowControl/>
              <w:spacing w:before="48"/>
              <w:jc w:val="center"/>
              <w:rPr>
                <w:rFonts w:ascii="Times New Roman" w:hAnsi="Times New Roman"/>
                <w:sz w:val="18"/>
                <w:szCs w:val="18"/>
              </w:rPr>
            </w:pPr>
            <w:r w:rsidRPr="00313CAA">
              <w:rPr>
                <w:rFonts w:ascii="Times New Roman" w:hAnsi="Times New Roman"/>
                <w:sz w:val="18"/>
                <w:szCs w:val="18"/>
              </w:rPr>
              <w:t>-</w:t>
            </w:r>
          </w:p>
        </w:tc>
        <w:tc>
          <w:tcPr>
            <w:tcW w:w="1260" w:type="dxa"/>
            <w:tcBorders>
              <w:top w:val="single" w:sz="4" w:space="0" w:color="000000"/>
              <w:left w:val="single" w:sz="4" w:space="0" w:color="000000"/>
              <w:bottom w:val="single" w:sz="4" w:space="0" w:color="000000"/>
            </w:tcBorders>
            <w:shd w:val="clear" w:color="auto" w:fill="auto"/>
          </w:tcPr>
          <w:p w:rsidR="00081B6C" w:rsidRPr="00313CAA" w:rsidRDefault="00081B6C" w:rsidP="00B00FF2">
            <w:pPr>
              <w:pStyle w:val="Style1"/>
              <w:widowControl/>
              <w:spacing w:before="48"/>
              <w:jc w:val="center"/>
              <w:rPr>
                <w:rFonts w:ascii="Times New Roman" w:hAnsi="Times New Roman"/>
                <w:sz w:val="18"/>
                <w:szCs w:val="18"/>
              </w:rPr>
            </w:pPr>
            <w:r w:rsidRPr="00313CAA">
              <w:rPr>
                <w:rFonts w:ascii="Times New Roman" w:hAnsi="Times New Roman"/>
                <w:sz w:val="18"/>
                <w:szCs w:val="18"/>
              </w:rPr>
              <w:t>-</w:t>
            </w:r>
          </w:p>
        </w:tc>
        <w:tc>
          <w:tcPr>
            <w:tcW w:w="1260" w:type="dxa"/>
            <w:tcBorders>
              <w:top w:val="single" w:sz="4" w:space="0" w:color="000000"/>
              <w:left w:val="single" w:sz="4" w:space="0" w:color="000000"/>
              <w:bottom w:val="single" w:sz="4" w:space="0" w:color="000000"/>
            </w:tcBorders>
            <w:shd w:val="clear" w:color="auto" w:fill="auto"/>
          </w:tcPr>
          <w:p w:rsidR="00081B6C" w:rsidRPr="00B824FD" w:rsidRDefault="00081B6C" w:rsidP="00B00FF2">
            <w:pPr>
              <w:pStyle w:val="Style1"/>
              <w:widowControl/>
              <w:snapToGrid w:val="0"/>
              <w:spacing w:before="48"/>
              <w:jc w:val="center"/>
              <w:rPr>
                <w:rFonts w:ascii="Times New Roman" w:hAnsi="Times New Roman"/>
                <w:color w:val="FF33CC"/>
                <w:sz w:val="18"/>
                <w:szCs w:val="18"/>
              </w:rPr>
            </w:pPr>
            <w:r>
              <w:rPr>
                <w:rFonts w:ascii="Times New Roman" w:hAnsi="Times New Roman"/>
                <w:color w:val="FF33CC"/>
                <w:sz w:val="18"/>
                <w:szCs w:val="18"/>
              </w:rPr>
              <w:t>-</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081B6C" w:rsidRDefault="00081B6C" w:rsidP="00B00FF2">
            <w:pPr>
              <w:pStyle w:val="a3"/>
              <w:rPr>
                <w:rFonts w:ascii="Times New Roman" w:hAnsi="Times New Roman" w:cs="Times New Roman"/>
              </w:rPr>
            </w:pPr>
            <w:r>
              <w:rPr>
                <w:rFonts w:ascii="Times New Roman" w:hAnsi="Times New Roman" w:cs="Times New Roman"/>
              </w:rPr>
              <w:t>-</w:t>
            </w:r>
          </w:p>
        </w:tc>
      </w:tr>
      <w:tr w:rsidR="00081B6C" w:rsidTr="00B00FF2">
        <w:tc>
          <w:tcPr>
            <w:tcW w:w="3220" w:type="dxa"/>
            <w:vMerge/>
            <w:tcBorders>
              <w:left w:val="single" w:sz="4" w:space="0" w:color="000000"/>
            </w:tcBorders>
            <w:shd w:val="clear" w:color="auto" w:fill="auto"/>
          </w:tcPr>
          <w:p w:rsidR="00081B6C" w:rsidRDefault="00081B6C" w:rsidP="00B00FF2">
            <w:pPr>
              <w:pStyle w:val="a3"/>
              <w:snapToGrid w:val="0"/>
              <w:rPr>
                <w:rFonts w:ascii="Times New Roman" w:hAnsi="Times New Roman" w:cs="Times New Roman"/>
              </w:rPr>
            </w:pPr>
          </w:p>
        </w:tc>
        <w:tc>
          <w:tcPr>
            <w:tcW w:w="2800" w:type="dxa"/>
            <w:vMerge/>
            <w:tcBorders>
              <w:left w:val="single" w:sz="4" w:space="0" w:color="000000"/>
            </w:tcBorders>
            <w:shd w:val="clear" w:color="auto" w:fill="auto"/>
          </w:tcPr>
          <w:p w:rsidR="00081B6C" w:rsidRDefault="00081B6C" w:rsidP="00B00FF2">
            <w:pPr>
              <w:pStyle w:val="a3"/>
              <w:snapToGrid w:val="0"/>
              <w:rPr>
                <w:rFonts w:ascii="Times New Roman" w:hAnsi="Times New Roman" w:cs="Times New Roman"/>
              </w:rPr>
            </w:pPr>
          </w:p>
        </w:tc>
        <w:tc>
          <w:tcPr>
            <w:tcW w:w="3106" w:type="dxa"/>
            <w:vMerge/>
            <w:tcBorders>
              <w:left w:val="single" w:sz="4" w:space="0" w:color="000000"/>
            </w:tcBorders>
            <w:shd w:val="clear" w:color="auto" w:fill="auto"/>
          </w:tcPr>
          <w:p w:rsidR="00081B6C" w:rsidRDefault="00081B6C" w:rsidP="00B00FF2">
            <w:pPr>
              <w:pStyle w:val="a4"/>
              <w:snapToGrid w:val="0"/>
              <w:rPr>
                <w:rFonts w:ascii="Times New Roman" w:hAnsi="Times New Roman" w:cs="Times New Roman"/>
                <w:sz w:val="22"/>
                <w:szCs w:val="22"/>
              </w:rPr>
            </w:pPr>
          </w:p>
        </w:tc>
        <w:tc>
          <w:tcPr>
            <w:tcW w:w="1374" w:type="dxa"/>
            <w:tcBorders>
              <w:top w:val="single" w:sz="4" w:space="0" w:color="000000"/>
              <w:left w:val="single" w:sz="4" w:space="0" w:color="000000"/>
              <w:bottom w:val="single" w:sz="4" w:space="0" w:color="000000"/>
            </w:tcBorders>
            <w:shd w:val="clear" w:color="auto" w:fill="auto"/>
          </w:tcPr>
          <w:p w:rsidR="00081B6C" w:rsidRPr="00313CAA" w:rsidRDefault="00081B6C" w:rsidP="00B00FF2">
            <w:pPr>
              <w:pStyle w:val="a3"/>
              <w:jc w:val="center"/>
              <w:rPr>
                <w:rFonts w:ascii="Times New Roman" w:hAnsi="Times New Roman" w:cs="Times New Roman"/>
                <w:sz w:val="20"/>
                <w:szCs w:val="20"/>
              </w:rPr>
            </w:pPr>
            <w:r w:rsidRPr="00313CAA">
              <w:rPr>
                <w:rFonts w:ascii="Times New Roman" w:hAnsi="Times New Roman" w:cs="Times New Roman"/>
                <w:sz w:val="20"/>
                <w:szCs w:val="20"/>
              </w:rPr>
              <w:t>2014</w:t>
            </w:r>
          </w:p>
        </w:tc>
        <w:tc>
          <w:tcPr>
            <w:tcW w:w="1540" w:type="dxa"/>
            <w:tcBorders>
              <w:top w:val="single" w:sz="4" w:space="0" w:color="000000"/>
              <w:left w:val="single" w:sz="4" w:space="0" w:color="000000"/>
              <w:bottom w:val="single" w:sz="4" w:space="0" w:color="000000"/>
            </w:tcBorders>
            <w:shd w:val="clear" w:color="auto" w:fill="auto"/>
          </w:tcPr>
          <w:p w:rsidR="00081B6C" w:rsidRPr="00313CAA" w:rsidRDefault="00081B6C" w:rsidP="00B00FF2">
            <w:pPr>
              <w:pStyle w:val="a3"/>
              <w:jc w:val="center"/>
              <w:rPr>
                <w:rFonts w:ascii="Times New Roman" w:hAnsi="Times New Roman" w:cs="Times New Roman"/>
                <w:sz w:val="20"/>
                <w:szCs w:val="20"/>
              </w:rPr>
            </w:pPr>
            <w:r w:rsidRPr="00313CAA">
              <w:rPr>
                <w:rFonts w:ascii="Times New Roman" w:hAnsi="Times New Roman" w:cs="Times New Roman"/>
                <w:sz w:val="20"/>
                <w:szCs w:val="20"/>
              </w:rPr>
              <w:t>138,6</w:t>
            </w:r>
          </w:p>
        </w:tc>
        <w:tc>
          <w:tcPr>
            <w:tcW w:w="1260" w:type="dxa"/>
            <w:tcBorders>
              <w:top w:val="single" w:sz="4" w:space="0" w:color="000000"/>
              <w:left w:val="single" w:sz="4" w:space="0" w:color="000000"/>
              <w:bottom w:val="single" w:sz="4" w:space="0" w:color="000000"/>
            </w:tcBorders>
            <w:shd w:val="clear" w:color="auto" w:fill="auto"/>
          </w:tcPr>
          <w:p w:rsidR="00081B6C" w:rsidRPr="00313CAA" w:rsidRDefault="00081B6C" w:rsidP="00B00FF2">
            <w:pPr>
              <w:rPr>
                <w:rFonts w:ascii="Times New Roman" w:hAnsi="Times New Roman" w:cs="Times New Roman"/>
                <w:sz w:val="20"/>
                <w:szCs w:val="20"/>
              </w:rPr>
            </w:pPr>
            <w:r w:rsidRPr="00313CAA">
              <w:rPr>
                <w:rFonts w:ascii="Times New Roman" w:hAnsi="Times New Roman" w:cs="Times New Roman"/>
                <w:sz w:val="20"/>
                <w:szCs w:val="20"/>
              </w:rPr>
              <w:t>48503,7</w:t>
            </w:r>
          </w:p>
        </w:tc>
        <w:tc>
          <w:tcPr>
            <w:tcW w:w="1260" w:type="dxa"/>
            <w:tcBorders>
              <w:top w:val="single" w:sz="4" w:space="0" w:color="000000"/>
              <w:left w:val="single" w:sz="4" w:space="0" w:color="000000"/>
              <w:bottom w:val="single" w:sz="4" w:space="0" w:color="000000"/>
            </w:tcBorders>
            <w:shd w:val="clear" w:color="auto" w:fill="auto"/>
          </w:tcPr>
          <w:p w:rsidR="00081B6C" w:rsidRPr="00B94109" w:rsidRDefault="00081B6C" w:rsidP="00B00FF2">
            <w:pPr>
              <w:pStyle w:val="a3"/>
              <w:jc w:val="center"/>
              <w:rPr>
                <w:rFonts w:ascii="Times New Roman" w:hAnsi="Times New Roman" w:cs="Times New Roman"/>
                <w:sz w:val="20"/>
                <w:szCs w:val="20"/>
              </w:rPr>
            </w:pPr>
            <w:r w:rsidRPr="00B94109">
              <w:rPr>
                <w:rFonts w:ascii="Times New Roman" w:hAnsi="Times New Roman" w:cs="Times New Roman"/>
                <w:sz w:val="20"/>
                <w:szCs w:val="20"/>
              </w:rPr>
              <w:t>42191,200</w:t>
            </w:r>
          </w:p>
          <w:p w:rsidR="00081B6C" w:rsidRPr="00B94109" w:rsidRDefault="00081B6C" w:rsidP="00B00FF2">
            <w:pPr>
              <w:pStyle w:val="a3"/>
              <w:jc w:val="center"/>
              <w:rPr>
                <w:rFonts w:ascii="Times New Roman" w:hAnsi="Times New Roman" w:cs="Times New Roman"/>
                <w:sz w:val="20"/>
                <w:szCs w:val="20"/>
              </w:rPr>
            </w:pP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081B6C" w:rsidRPr="00E662F8" w:rsidRDefault="00081B6C" w:rsidP="00B00FF2">
            <w:pPr>
              <w:pStyle w:val="a3"/>
              <w:rPr>
                <w:rFonts w:ascii="Times New Roman" w:hAnsi="Times New Roman" w:cs="Times New Roman"/>
                <w:sz w:val="20"/>
                <w:szCs w:val="20"/>
              </w:rPr>
            </w:pPr>
            <w:r w:rsidRPr="00E662F8">
              <w:rPr>
                <w:rFonts w:ascii="Times New Roman" w:hAnsi="Times New Roman" w:cs="Times New Roman"/>
                <w:sz w:val="20"/>
                <w:szCs w:val="20"/>
              </w:rPr>
              <w:t>-</w:t>
            </w:r>
          </w:p>
        </w:tc>
      </w:tr>
      <w:tr w:rsidR="00081B6C" w:rsidTr="00B00FF2">
        <w:tblPrEx>
          <w:tblCellMar>
            <w:top w:w="108" w:type="dxa"/>
            <w:bottom w:w="108" w:type="dxa"/>
          </w:tblCellMar>
        </w:tblPrEx>
        <w:tc>
          <w:tcPr>
            <w:tcW w:w="3220" w:type="dxa"/>
            <w:vMerge/>
            <w:tcBorders>
              <w:left w:val="single" w:sz="4" w:space="0" w:color="000000"/>
            </w:tcBorders>
            <w:shd w:val="clear" w:color="auto" w:fill="auto"/>
          </w:tcPr>
          <w:p w:rsidR="00081B6C" w:rsidRDefault="00081B6C" w:rsidP="00B00FF2">
            <w:pPr>
              <w:pStyle w:val="a3"/>
              <w:snapToGrid w:val="0"/>
              <w:rPr>
                <w:rFonts w:ascii="Times New Roman" w:hAnsi="Times New Roman" w:cs="Times New Roman"/>
              </w:rPr>
            </w:pPr>
          </w:p>
        </w:tc>
        <w:tc>
          <w:tcPr>
            <w:tcW w:w="2800" w:type="dxa"/>
            <w:vMerge/>
            <w:tcBorders>
              <w:left w:val="single" w:sz="4" w:space="0" w:color="000000"/>
            </w:tcBorders>
            <w:shd w:val="clear" w:color="auto" w:fill="auto"/>
          </w:tcPr>
          <w:p w:rsidR="00081B6C" w:rsidRDefault="00081B6C" w:rsidP="00B00FF2">
            <w:pPr>
              <w:pStyle w:val="a3"/>
              <w:snapToGrid w:val="0"/>
              <w:rPr>
                <w:rFonts w:ascii="Times New Roman" w:hAnsi="Times New Roman" w:cs="Times New Roman"/>
              </w:rPr>
            </w:pPr>
          </w:p>
        </w:tc>
        <w:tc>
          <w:tcPr>
            <w:tcW w:w="3106" w:type="dxa"/>
            <w:vMerge/>
            <w:tcBorders>
              <w:left w:val="single" w:sz="4" w:space="0" w:color="000000"/>
            </w:tcBorders>
            <w:shd w:val="clear" w:color="auto" w:fill="auto"/>
          </w:tcPr>
          <w:p w:rsidR="00081B6C" w:rsidRDefault="00081B6C" w:rsidP="00B00FF2">
            <w:pPr>
              <w:pStyle w:val="a4"/>
              <w:snapToGrid w:val="0"/>
              <w:rPr>
                <w:rFonts w:ascii="Times New Roman" w:hAnsi="Times New Roman" w:cs="Times New Roman"/>
                <w:sz w:val="22"/>
                <w:szCs w:val="22"/>
              </w:rPr>
            </w:pPr>
          </w:p>
        </w:tc>
        <w:tc>
          <w:tcPr>
            <w:tcW w:w="1374" w:type="dxa"/>
            <w:tcBorders>
              <w:top w:val="single" w:sz="4" w:space="0" w:color="000000"/>
              <w:left w:val="single" w:sz="4" w:space="0" w:color="000000"/>
              <w:bottom w:val="single" w:sz="4" w:space="0" w:color="000000"/>
            </w:tcBorders>
            <w:shd w:val="clear" w:color="auto" w:fill="auto"/>
          </w:tcPr>
          <w:p w:rsidR="00081B6C" w:rsidRPr="00B94109" w:rsidRDefault="00081B6C" w:rsidP="00B00FF2">
            <w:pPr>
              <w:pStyle w:val="a3"/>
              <w:jc w:val="center"/>
              <w:rPr>
                <w:rFonts w:ascii="Times New Roman" w:hAnsi="Times New Roman" w:cs="Times New Roman"/>
                <w:sz w:val="20"/>
                <w:szCs w:val="20"/>
              </w:rPr>
            </w:pPr>
            <w:r w:rsidRPr="00B94109">
              <w:rPr>
                <w:rFonts w:ascii="Times New Roman" w:hAnsi="Times New Roman" w:cs="Times New Roman"/>
                <w:sz w:val="20"/>
                <w:szCs w:val="20"/>
              </w:rPr>
              <w:t>2015</w:t>
            </w:r>
          </w:p>
        </w:tc>
        <w:tc>
          <w:tcPr>
            <w:tcW w:w="1540" w:type="dxa"/>
            <w:tcBorders>
              <w:top w:val="single" w:sz="4" w:space="0" w:color="000000"/>
              <w:left w:val="single" w:sz="4" w:space="0" w:color="000000"/>
              <w:bottom w:val="single" w:sz="4" w:space="0" w:color="000000"/>
            </w:tcBorders>
            <w:shd w:val="clear" w:color="auto" w:fill="auto"/>
          </w:tcPr>
          <w:p w:rsidR="00081B6C" w:rsidRPr="00B94109" w:rsidRDefault="00081B6C" w:rsidP="00B00FF2">
            <w:pPr>
              <w:pStyle w:val="a3"/>
              <w:rPr>
                <w:rFonts w:ascii="Times New Roman" w:hAnsi="Times New Roman" w:cs="Times New Roman"/>
                <w:sz w:val="20"/>
                <w:szCs w:val="20"/>
              </w:rPr>
            </w:pPr>
            <w:r w:rsidRPr="00B94109">
              <w:rPr>
                <w:rFonts w:ascii="Times New Roman" w:hAnsi="Times New Roman" w:cs="Times New Roman"/>
                <w:sz w:val="20"/>
                <w:szCs w:val="20"/>
              </w:rPr>
              <w:t>-</w:t>
            </w:r>
          </w:p>
        </w:tc>
        <w:tc>
          <w:tcPr>
            <w:tcW w:w="1260" w:type="dxa"/>
            <w:tcBorders>
              <w:top w:val="single" w:sz="4" w:space="0" w:color="000000"/>
              <w:left w:val="single" w:sz="4" w:space="0" w:color="000000"/>
              <w:bottom w:val="single" w:sz="4" w:space="0" w:color="000000"/>
            </w:tcBorders>
            <w:shd w:val="clear" w:color="auto" w:fill="auto"/>
          </w:tcPr>
          <w:p w:rsidR="00081B6C" w:rsidRPr="00B94109" w:rsidRDefault="00081B6C" w:rsidP="00B00FF2">
            <w:pPr>
              <w:pStyle w:val="a3"/>
              <w:rPr>
                <w:rFonts w:ascii="Times New Roman" w:hAnsi="Times New Roman" w:cs="Times New Roman"/>
                <w:sz w:val="20"/>
                <w:szCs w:val="20"/>
              </w:rPr>
            </w:pPr>
            <w:r w:rsidRPr="00B94109">
              <w:rPr>
                <w:rFonts w:ascii="Times New Roman" w:hAnsi="Times New Roman" w:cs="Times New Roman"/>
                <w:sz w:val="20"/>
                <w:szCs w:val="20"/>
              </w:rPr>
              <w:t>42340,6</w:t>
            </w:r>
          </w:p>
        </w:tc>
        <w:tc>
          <w:tcPr>
            <w:tcW w:w="1260" w:type="dxa"/>
            <w:tcBorders>
              <w:top w:val="single" w:sz="4" w:space="0" w:color="000000"/>
              <w:left w:val="single" w:sz="4" w:space="0" w:color="000000"/>
              <w:bottom w:val="single" w:sz="4" w:space="0" w:color="000000"/>
            </w:tcBorders>
            <w:shd w:val="clear" w:color="auto" w:fill="auto"/>
          </w:tcPr>
          <w:p w:rsidR="00081B6C" w:rsidRPr="00B94109" w:rsidRDefault="00081B6C" w:rsidP="00B00FF2">
            <w:pPr>
              <w:pStyle w:val="a3"/>
              <w:jc w:val="center"/>
              <w:rPr>
                <w:rFonts w:ascii="Times New Roman" w:hAnsi="Times New Roman" w:cs="Times New Roman"/>
                <w:sz w:val="20"/>
                <w:szCs w:val="20"/>
              </w:rPr>
            </w:pPr>
            <w:r w:rsidRPr="00B94109">
              <w:rPr>
                <w:rFonts w:ascii="Times New Roman" w:hAnsi="Times New Roman" w:cs="Times New Roman"/>
                <w:sz w:val="20"/>
                <w:szCs w:val="20"/>
              </w:rPr>
              <w:t>43884,900</w:t>
            </w:r>
          </w:p>
          <w:p w:rsidR="00081B6C" w:rsidRPr="00B94109" w:rsidRDefault="00081B6C" w:rsidP="00B00FF2">
            <w:pPr>
              <w:pStyle w:val="a3"/>
              <w:jc w:val="center"/>
              <w:rPr>
                <w:rFonts w:ascii="Times New Roman" w:hAnsi="Times New Roman" w:cs="Times New Roman"/>
                <w:sz w:val="20"/>
                <w:szCs w:val="20"/>
              </w:rPr>
            </w:pP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081B6C" w:rsidRPr="00E662F8" w:rsidRDefault="00081B6C" w:rsidP="00B00FF2">
            <w:pPr>
              <w:pStyle w:val="a3"/>
              <w:rPr>
                <w:rFonts w:ascii="Times New Roman" w:hAnsi="Times New Roman" w:cs="Times New Roman"/>
                <w:sz w:val="20"/>
                <w:szCs w:val="20"/>
              </w:rPr>
            </w:pPr>
            <w:r w:rsidRPr="00E662F8">
              <w:rPr>
                <w:rFonts w:ascii="Times New Roman" w:hAnsi="Times New Roman" w:cs="Times New Roman"/>
                <w:sz w:val="20"/>
                <w:szCs w:val="20"/>
              </w:rPr>
              <w:t>-</w:t>
            </w:r>
          </w:p>
        </w:tc>
      </w:tr>
      <w:tr w:rsidR="00081B6C" w:rsidTr="00B00FF2">
        <w:tblPrEx>
          <w:tblCellMar>
            <w:top w:w="108" w:type="dxa"/>
            <w:bottom w:w="108" w:type="dxa"/>
          </w:tblCellMar>
        </w:tblPrEx>
        <w:tc>
          <w:tcPr>
            <w:tcW w:w="3220" w:type="dxa"/>
            <w:vMerge/>
            <w:tcBorders>
              <w:left w:val="single" w:sz="4" w:space="0" w:color="000000"/>
            </w:tcBorders>
            <w:shd w:val="clear" w:color="auto" w:fill="auto"/>
          </w:tcPr>
          <w:p w:rsidR="00081B6C" w:rsidRDefault="00081B6C" w:rsidP="00B00FF2">
            <w:pPr>
              <w:pStyle w:val="a3"/>
              <w:snapToGrid w:val="0"/>
              <w:rPr>
                <w:rFonts w:ascii="Times New Roman" w:hAnsi="Times New Roman" w:cs="Times New Roman"/>
              </w:rPr>
            </w:pPr>
          </w:p>
        </w:tc>
        <w:tc>
          <w:tcPr>
            <w:tcW w:w="2800" w:type="dxa"/>
            <w:vMerge/>
            <w:tcBorders>
              <w:left w:val="single" w:sz="4" w:space="0" w:color="000000"/>
            </w:tcBorders>
            <w:shd w:val="clear" w:color="auto" w:fill="auto"/>
          </w:tcPr>
          <w:p w:rsidR="00081B6C" w:rsidRDefault="00081B6C" w:rsidP="00B00FF2">
            <w:pPr>
              <w:pStyle w:val="a3"/>
              <w:snapToGrid w:val="0"/>
              <w:rPr>
                <w:rFonts w:ascii="Times New Roman" w:hAnsi="Times New Roman" w:cs="Times New Roman"/>
              </w:rPr>
            </w:pPr>
          </w:p>
        </w:tc>
        <w:tc>
          <w:tcPr>
            <w:tcW w:w="3106" w:type="dxa"/>
            <w:vMerge/>
            <w:tcBorders>
              <w:left w:val="single" w:sz="4" w:space="0" w:color="000000"/>
            </w:tcBorders>
            <w:shd w:val="clear" w:color="auto" w:fill="auto"/>
          </w:tcPr>
          <w:p w:rsidR="00081B6C" w:rsidRDefault="00081B6C" w:rsidP="00B00FF2">
            <w:pPr>
              <w:pStyle w:val="a4"/>
              <w:snapToGrid w:val="0"/>
              <w:rPr>
                <w:rFonts w:ascii="Times New Roman" w:hAnsi="Times New Roman" w:cs="Times New Roman"/>
              </w:rPr>
            </w:pPr>
          </w:p>
        </w:tc>
        <w:tc>
          <w:tcPr>
            <w:tcW w:w="1374" w:type="dxa"/>
            <w:tcBorders>
              <w:left w:val="single" w:sz="4" w:space="0" w:color="000000"/>
              <w:bottom w:val="single" w:sz="4" w:space="0" w:color="000000"/>
            </w:tcBorders>
            <w:shd w:val="clear" w:color="auto" w:fill="auto"/>
          </w:tcPr>
          <w:p w:rsidR="00081B6C" w:rsidRPr="00695FAD" w:rsidRDefault="00081B6C" w:rsidP="00B00FF2">
            <w:pPr>
              <w:pStyle w:val="a3"/>
              <w:jc w:val="center"/>
              <w:rPr>
                <w:rFonts w:ascii="Times New Roman" w:hAnsi="Times New Roman" w:cs="Times New Roman"/>
                <w:sz w:val="20"/>
                <w:szCs w:val="20"/>
              </w:rPr>
            </w:pPr>
            <w:r w:rsidRPr="00695FAD">
              <w:rPr>
                <w:rFonts w:ascii="Times New Roman" w:hAnsi="Times New Roman" w:cs="Times New Roman"/>
                <w:sz w:val="20"/>
                <w:szCs w:val="20"/>
              </w:rPr>
              <w:t>2016</w:t>
            </w:r>
          </w:p>
        </w:tc>
        <w:tc>
          <w:tcPr>
            <w:tcW w:w="1540" w:type="dxa"/>
            <w:tcBorders>
              <w:left w:val="single" w:sz="4" w:space="0" w:color="000000"/>
              <w:bottom w:val="single" w:sz="4" w:space="0" w:color="000000"/>
            </w:tcBorders>
            <w:shd w:val="clear" w:color="auto" w:fill="auto"/>
          </w:tcPr>
          <w:p w:rsidR="00081B6C" w:rsidRPr="00B94109" w:rsidRDefault="00081B6C" w:rsidP="00B00FF2">
            <w:pPr>
              <w:pStyle w:val="a3"/>
              <w:rPr>
                <w:rFonts w:ascii="Times New Roman" w:hAnsi="Times New Roman" w:cs="Times New Roman"/>
                <w:sz w:val="20"/>
                <w:szCs w:val="20"/>
              </w:rPr>
            </w:pPr>
            <w:r w:rsidRPr="00B94109">
              <w:rPr>
                <w:rFonts w:ascii="Times New Roman" w:hAnsi="Times New Roman" w:cs="Times New Roman"/>
                <w:sz w:val="20"/>
                <w:szCs w:val="20"/>
              </w:rPr>
              <w:t>-</w:t>
            </w:r>
          </w:p>
        </w:tc>
        <w:tc>
          <w:tcPr>
            <w:tcW w:w="1260" w:type="dxa"/>
            <w:tcBorders>
              <w:left w:val="single" w:sz="4" w:space="0" w:color="000000"/>
              <w:bottom w:val="single" w:sz="4" w:space="0" w:color="000000"/>
            </w:tcBorders>
            <w:shd w:val="clear" w:color="auto" w:fill="auto"/>
          </w:tcPr>
          <w:p w:rsidR="00081B6C" w:rsidRPr="00B94109" w:rsidRDefault="00081B6C" w:rsidP="00B00FF2">
            <w:pPr>
              <w:pStyle w:val="a3"/>
              <w:rPr>
                <w:rFonts w:ascii="Times New Roman" w:hAnsi="Times New Roman" w:cs="Times New Roman"/>
                <w:sz w:val="20"/>
                <w:szCs w:val="20"/>
              </w:rPr>
            </w:pPr>
            <w:r w:rsidRPr="00B94109">
              <w:rPr>
                <w:rFonts w:ascii="Times New Roman" w:hAnsi="Times New Roman" w:cs="Times New Roman"/>
                <w:sz w:val="20"/>
                <w:szCs w:val="20"/>
              </w:rPr>
              <w:t>46447,8</w:t>
            </w:r>
          </w:p>
        </w:tc>
        <w:tc>
          <w:tcPr>
            <w:tcW w:w="1260" w:type="dxa"/>
            <w:tcBorders>
              <w:left w:val="single" w:sz="4" w:space="0" w:color="000000"/>
              <w:bottom w:val="single" w:sz="4" w:space="0" w:color="000000"/>
            </w:tcBorders>
            <w:shd w:val="clear" w:color="auto" w:fill="auto"/>
          </w:tcPr>
          <w:p w:rsidR="00081B6C" w:rsidRPr="00B94109" w:rsidRDefault="00081B6C" w:rsidP="00B00FF2">
            <w:pPr>
              <w:pStyle w:val="a3"/>
              <w:jc w:val="center"/>
              <w:rPr>
                <w:rFonts w:ascii="Times New Roman" w:hAnsi="Times New Roman" w:cs="Times New Roman"/>
                <w:sz w:val="20"/>
                <w:szCs w:val="20"/>
              </w:rPr>
            </w:pPr>
            <w:r w:rsidRPr="00B94109">
              <w:rPr>
                <w:rFonts w:ascii="Times New Roman" w:hAnsi="Times New Roman" w:cs="Times New Roman"/>
                <w:sz w:val="20"/>
                <w:szCs w:val="20"/>
              </w:rPr>
              <w:t>44270,500</w:t>
            </w:r>
          </w:p>
        </w:tc>
        <w:tc>
          <w:tcPr>
            <w:tcW w:w="1466" w:type="dxa"/>
            <w:tcBorders>
              <w:left w:val="single" w:sz="4" w:space="0" w:color="000000"/>
              <w:bottom w:val="single" w:sz="4" w:space="0" w:color="000000"/>
              <w:right w:val="single" w:sz="4" w:space="0" w:color="000000"/>
            </w:tcBorders>
            <w:shd w:val="clear" w:color="auto" w:fill="auto"/>
          </w:tcPr>
          <w:p w:rsidR="00081B6C" w:rsidRPr="00E662F8" w:rsidRDefault="00081B6C" w:rsidP="00B00FF2">
            <w:pPr>
              <w:pStyle w:val="a3"/>
              <w:rPr>
                <w:rFonts w:ascii="Times New Roman" w:hAnsi="Times New Roman" w:cs="Times New Roman"/>
                <w:sz w:val="20"/>
                <w:szCs w:val="20"/>
              </w:rPr>
            </w:pPr>
            <w:r w:rsidRPr="00E662F8">
              <w:rPr>
                <w:rFonts w:ascii="Times New Roman" w:hAnsi="Times New Roman" w:cs="Times New Roman"/>
                <w:sz w:val="20"/>
                <w:szCs w:val="20"/>
              </w:rPr>
              <w:t>-</w:t>
            </w:r>
          </w:p>
        </w:tc>
      </w:tr>
      <w:tr w:rsidR="00081B6C" w:rsidTr="00B00FF2">
        <w:tblPrEx>
          <w:tblCellMar>
            <w:top w:w="108" w:type="dxa"/>
            <w:bottom w:w="108" w:type="dxa"/>
          </w:tblCellMar>
        </w:tblPrEx>
        <w:tc>
          <w:tcPr>
            <w:tcW w:w="3220" w:type="dxa"/>
            <w:vMerge/>
            <w:tcBorders>
              <w:left w:val="single" w:sz="4" w:space="0" w:color="000000"/>
            </w:tcBorders>
            <w:shd w:val="clear" w:color="auto" w:fill="auto"/>
          </w:tcPr>
          <w:p w:rsidR="00081B6C" w:rsidRDefault="00081B6C" w:rsidP="00B00FF2">
            <w:pPr>
              <w:pStyle w:val="a3"/>
              <w:snapToGrid w:val="0"/>
              <w:rPr>
                <w:rFonts w:ascii="Times New Roman" w:hAnsi="Times New Roman" w:cs="Times New Roman"/>
              </w:rPr>
            </w:pPr>
          </w:p>
        </w:tc>
        <w:tc>
          <w:tcPr>
            <w:tcW w:w="2800" w:type="dxa"/>
            <w:vMerge/>
            <w:tcBorders>
              <w:left w:val="single" w:sz="4" w:space="0" w:color="000000"/>
            </w:tcBorders>
            <w:shd w:val="clear" w:color="auto" w:fill="auto"/>
          </w:tcPr>
          <w:p w:rsidR="00081B6C" w:rsidRDefault="00081B6C" w:rsidP="00B00FF2">
            <w:pPr>
              <w:pStyle w:val="a3"/>
              <w:snapToGrid w:val="0"/>
              <w:rPr>
                <w:rFonts w:ascii="Times New Roman" w:hAnsi="Times New Roman" w:cs="Times New Roman"/>
              </w:rPr>
            </w:pPr>
          </w:p>
        </w:tc>
        <w:tc>
          <w:tcPr>
            <w:tcW w:w="3106" w:type="dxa"/>
            <w:vMerge/>
            <w:tcBorders>
              <w:left w:val="single" w:sz="4" w:space="0" w:color="000000"/>
            </w:tcBorders>
            <w:shd w:val="clear" w:color="auto" w:fill="auto"/>
          </w:tcPr>
          <w:p w:rsidR="00081B6C" w:rsidRDefault="00081B6C" w:rsidP="00B00FF2">
            <w:pPr>
              <w:pStyle w:val="a4"/>
              <w:snapToGrid w:val="0"/>
              <w:rPr>
                <w:rFonts w:ascii="Times New Roman" w:hAnsi="Times New Roman" w:cs="Times New Roman"/>
              </w:rPr>
            </w:pPr>
          </w:p>
        </w:tc>
        <w:tc>
          <w:tcPr>
            <w:tcW w:w="1374" w:type="dxa"/>
            <w:tcBorders>
              <w:left w:val="single" w:sz="4" w:space="0" w:color="000000"/>
              <w:bottom w:val="single" w:sz="4" w:space="0" w:color="000000"/>
            </w:tcBorders>
            <w:shd w:val="clear" w:color="auto" w:fill="auto"/>
          </w:tcPr>
          <w:p w:rsidR="00081B6C" w:rsidRPr="00695FAD" w:rsidRDefault="00081B6C" w:rsidP="00B00FF2">
            <w:pPr>
              <w:pStyle w:val="a3"/>
              <w:jc w:val="center"/>
              <w:rPr>
                <w:rFonts w:ascii="Times New Roman" w:hAnsi="Times New Roman" w:cs="Times New Roman"/>
                <w:sz w:val="20"/>
                <w:szCs w:val="20"/>
              </w:rPr>
            </w:pPr>
            <w:r>
              <w:rPr>
                <w:rFonts w:ascii="Times New Roman" w:hAnsi="Times New Roman" w:cs="Times New Roman"/>
                <w:sz w:val="20"/>
                <w:szCs w:val="20"/>
              </w:rPr>
              <w:t>2017</w:t>
            </w:r>
          </w:p>
        </w:tc>
        <w:tc>
          <w:tcPr>
            <w:tcW w:w="1540" w:type="dxa"/>
            <w:tcBorders>
              <w:left w:val="single" w:sz="4" w:space="0" w:color="000000"/>
              <w:bottom w:val="single" w:sz="4" w:space="0" w:color="000000"/>
            </w:tcBorders>
            <w:shd w:val="clear" w:color="auto" w:fill="auto"/>
          </w:tcPr>
          <w:p w:rsidR="00081B6C" w:rsidRPr="00B94109" w:rsidRDefault="00081B6C" w:rsidP="00B00FF2">
            <w:pPr>
              <w:pStyle w:val="a3"/>
              <w:rPr>
                <w:rFonts w:ascii="Times New Roman" w:hAnsi="Times New Roman" w:cs="Times New Roman"/>
                <w:sz w:val="20"/>
                <w:szCs w:val="20"/>
              </w:rPr>
            </w:pPr>
            <w:r w:rsidRPr="00B94109">
              <w:rPr>
                <w:rFonts w:ascii="Times New Roman" w:hAnsi="Times New Roman" w:cs="Times New Roman"/>
                <w:sz w:val="20"/>
                <w:szCs w:val="20"/>
              </w:rPr>
              <w:t>-</w:t>
            </w:r>
          </w:p>
        </w:tc>
        <w:tc>
          <w:tcPr>
            <w:tcW w:w="1260" w:type="dxa"/>
            <w:tcBorders>
              <w:left w:val="single" w:sz="4" w:space="0" w:color="000000"/>
              <w:bottom w:val="single" w:sz="4" w:space="0" w:color="000000"/>
            </w:tcBorders>
            <w:shd w:val="clear" w:color="auto" w:fill="auto"/>
          </w:tcPr>
          <w:p w:rsidR="00081B6C" w:rsidRPr="00B94109" w:rsidRDefault="00081B6C" w:rsidP="00B00FF2">
            <w:pPr>
              <w:pStyle w:val="a3"/>
              <w:rPr>
                <w:rFonts w:ascii="Times New Roman" w:hAnsi="Times New Roman" w:cs="Times New Roman"/>
                <w:sz w:val="20"/>
                <w:szCs w:val="20"/>
              </w:rPr>
            </w:pPr>
            <w:r w:rsidRPr="00B94109">
              <w:rPr>
                <w:rFonts w:ascii="Times New Roman" w:hAnsi="Times New Roman" w:cs="Times New Roman"/>
                <w:sz w:val="20"/>
                <w:szCs w:val="20"/>
              </w:rPr>
              <w:t>46447,8</w:t>
            </w:r>
          </w:p>
        </w:tc>
        <w:tc>
          <w:tcPr>
            <w:tcW w:w="1260" w:type="dxa"/>
            <w:tcBorders>
              <w:left w:val="single" w:sz="4" w:space="0" w:color="000000"/>
              <w:bottom w:val="single" w:sz="4" w:space="0" w:color="000000"/>
            </w:tcBorders>
            <w:shd w:val="clear" w:color="auto" w:fill="auto"/>
          </w:tcPr>
          <w:p w:rsidR="00081B6C" w:rsidRPr="00B94109" w:rsidRDefault="00081B6C" w:rsidP="00B00FF2">
            <w:pPr>
              <w:pStyle w:val="a3"/>
              <w:jc w:val="center"/>
              <w:rPr>
                <w:rFonts w:ascii="Times New Roman" w:hAnsi="Times New Roman" w:cs="Times New Roman"/>
                <w:sz w:val="20"/>
                <w:szCs w:val="20"/>
              </w:rPr>
            </w:pPr>
            <w:r w:rsidRPr="00B94109">
              <w:rPr>
                <w:rFonts w:ascii="Times New Roman" w:hAnsi="Times New Roman" w:cs="Times New Roman"/>
                <w:sz w:val="20"/>
                <w:szCs w:val="20"/>
              </w:rPr>
              <w:t>44270,500</w:t>
            </w:r>
          </w:p>
        </w:tc>
        <w:tc>
          <w:tcPr>
            <w:tcW w:w="1466" w:type="dxa"/>
            <w:tcBorders>
              <w:left w:val="single" w:sz="4" w:space="0" w:color="000000"/>
              <w:bottom w:val="single" w:sz="4" w:space="0" w:color="000000"/>
              <w:right w:val="single" w:sz="4" w:space="0" w:color="000000"/>
            </w:tcBorders>
            <w:shd w:val="clear" w:color="auto" w:fill="auto"/>
          </w:tcPr>
          <w:p w:rsidR="00081B6C" w:rsidRPr="00E662F8" w:rsidRDefault="00081B6C" w:rsidP="00B00FF2">
            <w:pPr>
              <w:pStyle w:val="a3"/>
              <w:rPr>
                <w:rFonts w:ascii="Times New Roman" w:hAnsi="Times New Roman" w:cs="Times New Roman"/>
                <w:sz w:val="20"/>
                <w:szCs w:val="20"/>
              </w:rPr>
            </w:pPr>
            <w:r w:rsidRPr="00E662F8">
              <w:rPr>
                <w:rFonts w:ascii="Times New Roman" w:hAnsi="Times New Roman" w:cs="Times New Roman"/>
                <w:sz w:val="20"/>
                <w:szCs w:val="20"/>
              </w:rPr>
              <w:t>-</w:t>
            </w:r>
          </w:p>
        </w:tc>
      </w:tr>
      <w:tr w:rsidR="00081B6C" w:rsidTr="00B00FF2">
        <w:tblPrEx>
          <w:tblCellMar>
            <w:top w:w="108" w:type="dxa"/>
            <w:bottom w:w="108" w:type="dxa"/>
          </w:tblCellMar>
        </w:tblPrEx>
        <w:tc>
          <w:tcPr>
            <w:tcW w:w="3220" w:type="dxa"/>
            <w:vMerge/>
            <w:tcBorders>
              <w:left w:val="single" w:sz="4" w:space="0" w:color="000000"/>
            </w:tcBorders>
            <w:shd w:val="clear" w:color="auto" w:fill="auto"/>
          </w:tcPr>
          <w:p w:rsidR="00081B6C" w:rsidRDefault="00081B6C" w:rsidP="00B00FF2">
            <w:pPr>
              <w:pStyle w:val="a3"/>
              <w:snapToGrid w:val="0"/>
              <w:rPr>
                <w:rFonts w:ascii="Times New Roman" w:hAnsi="Times New Roman" w:cs="Times New Roman"/>
              </w:rPr>
            </w:pPr>
          </w:p>
        </w:tc>
        <w:tc>
          <w:tcPr>
            <w:tcW w:w="2800" w:type="dxa"/>
            <w:vMerge/>
            <w:tcBorders>
              <w:left w:val="single" w:sz="4" w:space="0" w:color="000000"/>
            </w:tcBorders>
            <w:shd w:val="clear" w:color="auto" w:fill="auto"/>
          </w:tcPr>
          <w:p w:rsidR="00081B6C" w:rsidRDefault="00081B6C" w:rsidP="00B00FF2">
            <w:pPr>
              <w:pStyle w:val="a3"/>
              <w:snapToGrid w:val="0"/>
              <w:rPr>
                <w:rFonts w:ascii="Times New Roman" w:hAnsi="Times New Roman" w:cs="Times New Roman"/>
              </w:rPr>
            </w:pPr>
          </w:p>
        </w:tc>
        <w:tc>
          <w:tcPr>
            <w:tcW w:w="3106" w:type="dxa"/>
            <w:vMerge/>
            <w:tcBorders>
              <w:left w:val="single" w:sz="4" w:space="0" w:color="000000"/>
            </w:tcBorders>
            <w:shd w:val="clear" w:color="auto" w:fill="auto"/>
          </w:tcPr>
          <w:p w:rsidR="00081B6C" w:rsidRDefault="00081B6C" w:rsidP="00B00FF2">
            <w:pPr>
              <w:pStyle w:val="a4"/>
              <w:snapToGrid w:val="0"/>
              <w:rPr>
                <w:rFonts w:ascii="Times New Roman" w:hAnsi="Times New Roman" w:cs="Times New Roman"/>
              </w:rPr>
            </w:pPr>
          </w:p>
        </w:tc>
        <w:tc>
          <w:tcPr>
            <w:tcW w:w="1374" w:type="dxa"/>
            <w:tcBorders>
              <w:left w:val="single" w:sz="4" w:space="0" w:color="000000"/>
              <w:bottom w:val="single" w:sz="4" w:space="0" w:color="000000"/>
            </w:tcBorders>
            <w:shd w:val="clear" w:color="auto" w:fill="auto"/>
          </w:tcPr>
          <w:p w:rsidR="00081B6C" w:rsidRPr="00695FAD" w:rsidRDefault="00081B6C" w:rsidP="00B00FF2">
            <w:pPr>
              <w:pStyle w:val="a3"/>
              <w:jc w:val="center"/>
              <w:rPr>
                <w:rFonts w:ascii="Times New Roman" w:hAnsi="Times New Roman" w:cs="Times New Roman"/>
                <w:sz w:val="20"/>
                <w:szCs w:val="20"/>
              </w:rPr>
            </w:pPr>
            <w:r>
              <w:rPr>
                <w:rFonts w:ascii="Times New Roman" w:hAnsi="Times New Roman" w:cs="Times New Roman"/>
                <w:sz w:val="20"/>
                <w:szCs w:val="20"/>
              </w:rPr>
              <w:t>2018</w:t>
            </w:r>
          </w:p>
        </w:tc>
        <w:tc>
          <w:tcPr>
            <w:tcW w:w="1540" w:type="dxa"/>
            <w:tcBorders>
              <w:left w:val="single" w:sz="4" w:space="0" w:color="000000"/>
              <w:bottom w:val="single" w:sz="4" w:space="0" w:color="000000"/>
            </w:tcBorders>
            <w:shd w:val="clear" w:color="auto" w:fill="auto"/>
          </w:tcPr>
          <w:p w:rsidR="00081B6C" w:rsidRPr="00B94109" w:rsidRDefault="00081B6C" w:rsidP="00B00FF2">
            <w:pPr>
              <w:pStyle w:val="a3"/>
              <w:rPr>
                <w:rFonts w:ascii="Times New Roman" w:hAnsi="Times New Roman" w:cs="Times New Roman"/>
                <w:sz w:val="20"/>
                <w:szCs w:val="20"/>
              </w:rPr>
            </w:pPr>
            <w:r w:rsidRPr="00B94109">
              <w:rPr>
                <w:rFonts w:ascii="Times New Roman" w:hAnsi="Times New Roman" w:cs="Times New Roman"/>
                <w:sz w:val="20"/>
                <w:szCs w:val="20"/>
              </w:rPr>
              <w:t>-</w:t>
            </w:r>
          </w:p>
        </w:tc>
        <w:tc>
          <w:tcPr>
            <w:tcW w:w="1260" w:type="dxa"/>
            <w:tcBorders>
              <w:left w:val="single" w:sz="4" w:space="0" w:color="000000"/>
              <w:bottom w:val="single" w:sz="4" w:space="0" w:color="000000"/>
            </w:tcBorders>
            <w:shd w:val="clear" w:color="auto" w:fill="auto"/>
          </w:tcPr>
          <w:p w:rsidR="00081B6C" w:rsidRPr="00B94109" w:rsidRDefault="00081B6C" w:rsidP="00B00FF2">
            <w:pPr>
              <w:pStyle w:val="a3"/>
              <w:rPr>
                <w:rFonts w:ascii="Times New Roman" w:hAnsi="Times New Roman" w:cs="Times New Roman"/>
                <w:sz w:val="20"/>
                <w:szCs w:val="20"/>
              </w:rPr>
            </w:pPr>
            <w:r w:rsidRPr="00B94109">
              <w:rPr>
                <w:rFonts w:ascii="Times New Roman" w:hAnsi="Times New Roman" w:cs="Times New Roman"/>
                <w:sz w:val="20"/>
                <w:szCs w:val="20"/>
              </w:rPr>
              <w:t>46447,8</w:t>
            </w:r>
          </w:p>
        </w:tc>
        <w:tc>
          <w:tcPr>
            <w:tcW w:w="1260" w:type="dxa"/>
            <w:tcBorders>
              <w:left w:val="single" w:sz="4" w:space="0" w:color="000000"/>
              <w:bottom w:val="single" w:sz="4" w:space="0" w:color="000000"/>
            </w:tcBorders>
            <w:shd w:val="clear" w:color="auto" w:fill="auto"/>
          </w:tcPr>
          <w:p w:rsidR="00081B6C" w:rsidRPr="00B94109" w:rsidRDefault="00081B6C" w:rsidP="00B00FF2">
            <w:pPr>
              <w:pStyle w:val="a3"/>
              <w:jc w:val="center"/>
              <w:rPr>
                <w:rFonts w:ascii="Times New Roman" w:hAnsi="Times New Roman" w:cs="Times New Roman"/>
                <w:sz w:val="20"/>
                <w:szCs w:val="20"/>
              </w:rPr>
            </w:pPr>
            <w:r w:rsidRPr="00B94109">
              <w:rPr>
                <w:rFonts w:ascii="Times New Roman" w:hAnsi="Times New Roman" w:cs="Times New Roman"/>
                <w:sz w:val="20"/>
                <w:szCs w:val="20"/>
              </w:rPr>
              <w:t>44270,500</w:t>
            </w:r>
          </w:p>
        </w:tc>
        <w:tc>
          <w:tcPr>
            <w:tcW w:w="1466" w:type="dxa"/>
            <w:tcBorders>
              <w:left w:val="single" w:sz="4" w:space="0" w:color="000000"/>
              <w:bottom w:val="single" w:sz="4" w:space="0" w:color="000000"/>
              <w:right w:val="single" w:sz="4" w:space="0" w:color="000000"/>
            </w:tcBorders>
            <w:shd w:val="clear" w:color="auto" w:fill="auto"/>
          </w:tcPr>
          <w:p w:rsidR="00081B6C" w:rsidRPr="00E662F8" w:rsidRDefault="00081B6C" w:rsidP="00B00FF2">
            <w:pPr>
              <w:pStyle w:val="a3"/>
              <w:rPr>
                <w:rFonts w:ascii="Times New Roman" w:hAnsi="Times New Roman" w:cs="Times New Roman"/>
                <w:sz w:val="20"/>
                <w:szCs w:val="20"/>
              </w:rPr>
            </w:pPr>
            <w:r w:rsidRPr="00E662F8">
              <w:rPr>
                <w:rFonts w:ascii="Times New Roman" w:hAnsi="Times New Roman" w:cs="Times New Roman"/>
                <w:sz w:val="20"/>
                <w:szCs w:val="20"/>
              </w:rPr>
              <w:t>-</w:t>
            </w:r>
          </w:p>
        </w:tc>
      </w:tr>
      <w:tr w:rsidR="00081B6C" w:rsidTr="00B00FF2">
        <w:tblPrEx>
          <w:tblCellMar>
            <w:top w:w="108" w:type="dxa"/>
            <w:bottom w:w="108" w:type="dxa"/>
          </w:tblCellMar>
        </w:tblPrEx>
        <w:tc>
          <w:tcPr>
            <w:tcW w:w="3220" w:type="dxa"/>
            <w:vMerge/>
            <w:tcBorders>
              <w:left w:val="single" w:sz="4" w:space="0" w:color="000000"/>
            </w:tcBorders>
            <w:shd w:val="clear" w:color="auto" w:fill="auto"/>
          </w:tcPr>
          <w:p w:rsidR="00081B6C" w:rsidRDefault="00081B6C" w:rsidP="00B00FF2">
            <w:pPr>
              <w:pStyle w:val="a3"/>
              <w:snapToGrid w:val="0"/>
              <w:rPr>
                <w:rFonts w:ascii="Times New Roman" w:hAnsi="Times New Roman" w:cs="Times New Roman"/>
              </w:rPr>
            </w:pPr>
          </w:p>
        </w:tc>
        <w:tc>
          <w:tcPr>
            <w:tcW w:w="2800" w:type="dxa"/>
            <w:vMerge/>
            <w:tcBorders>
              <w:left w:val="single" w:sz="4" w:space="0" w:color="000000"/>
            </w:tcBorders>
            <w:shd w:val="clear" w:color="auto" w:fill="auto"/>
          </w:tcPr>
          <w:p w:rsidR="00081B6C" w:rsidRDefault="00081B6C" w:rsidP="00B00FF2">
            <w:pPr>
              <w:pStyle w:val="a3"/>
              <w:snapToGrid w:val="0"/>
              <w:rPr>
                <w:rFonts w:ascii="Times New Roman" w:hAnsi="Times New Roman" w:cs="Times New Roman"/>
              </w:rPr>
            </w:pPr>
          </w:p>
        </w:tc>
        <w:tc>
          <w:tcPr>
            <w:tcW w:w="3106" w:type="dxa"/>
            <w:vMerge/>
            <w:tcBorders>
              <w:left w:val="single" w:sz="4" w:space="0" w:color="000000"/>
            </w:tcBorders>
            <w:shd w:val="clear" w:color="auto" w:fill="auto"/>
          </w:tcPr>
          <w:p w:rsidR="00081B6C" w:rsidRDefault="00081B6C" w:rsidP="00B00FF2">
            <w:pPr>
              <w:pStyle w:val="a4"/>
              <w:snapToGrid w:val="0"/>
              <w:rPr>
                <w:rFonts w:ascii="Times New Roman" w:hAnsi="Times New Roman" w:cs="Times New Roman"/>
              </w:rPr>
            </w:pPr>
          </w:p>
        </w:tc>
        <w:tc>
          <w:tcPr>
            <w:tcW w:w="1374" w:type="dxa"/>
            <w:tcBorders>
              <w:left w:val="single" w:sz="4" w:space="0" w:color="000000"/>
              <w:bottom w:val="single" w:sz="4" w:space="0" w:color="000000"/>
            </w:tcBorders>
            <w:shd w:val="clear" w:color="auto" w:fill="auto"/>
          </w:tcPr>
          <w:p w:rsidR="00081B6C" w:rsidRPr="00695FAD" w:rsidRDefault="00081B6C" w:rsidP="00B00FF2">
            <w:pPr>
              <w:pStyle w:val="a3"/>
              <w:jc w:val="center"/>
              <w:rPr>
                <w:rFonts w:ascii="Times New Roman" w:hAnsi="Times New Roman" w:cs="Times New Roman"/>
                <w:sz w:val="20"/>
                <w:szCs w:val="20"/>
              </w:rPr>
            </w:pPr>
            <w:r>
              <w:rPr>
                <w:rFonts w:ascii="Times New Roman" w:hAnsi="Times New Roman" w:cs="Times New Roman"/>
                <w:sz w:val="20"/>
                <w:szCs w:val="20"/>
              </w:rPr>
              <w:t>2019</w:t>
            </w:r>
          </w:p>
        </w:tc>
        <w:tc>
          <w:tcPr>
            <w:tcW w:w="1540" w:type="dxa"/>
            <w:tcBorders>
              <w:left w:val="single" w:sz="4" w:space="0" w:color="000000"/>
              <w:bottom w:val="single" w:sz="4" w:space="0" w:color="000000"/>
            </w:tcBorders>
            <w:shd w:val="clear" w:color="auto" w:fill="auto"/>
          </w:tcPr>
          <w:p w:rsidR="00081B6C" w:rsidRPr="00B94109" w:rsidRDefault="00081B6C" w:rsidP="00B00FF2">
            <w:pPr>
              <w:pStyle w:val="a3"/>
              <w:rPr>
                <w:rFonts w:ascii="Times New Roman" w:hAnsi="Times New Roman" w:cs="Times New Roman"/>
                <w:sz w:val="20"/>
                <w:szCs w:val="20"/>
              </w:rPr>
            </w:pPr>
            <w:r w:rsidRPr="00B94109">
              <w:rPr>
                <w:rFonts w:ascii="Times New Roman" w:hAnsi="Times New Roman" w:cs="Times New Roman"/>
                <w:sz w:val="20"/>
                <w:szCs w:val="20"/>
              </w:rPr>
              <w:t>-</w:t>
            </w:r>
          </w:p>
        </w:tc>
        <w:tc>
          <w:tcPr>
            <w:tcW w:w="1260" w:type="dxa"/>
            <w:tcBorders>
              <w:left w:val="single" w:sz="4" w:space="0" w:color="000000"/>
              <w:bottom w:val="single" w:sz="4" w:space="0" w:color="000000"/>
            </w:tcBorders>
            <w:shd w:val="clear" w:color="auto" w:fill="auto"/>
          </w:tcPr>
          <w:p w:rsidR="00081B6C" w:rsidRPr="00B94109" w:rsidRDefault="00081B6C" w:rsidP="00B00FF2">
            <w:pPr>
              <w:pStyle w:val="a3"/>
              <w:rPr>
                <w:rFonts w:ascii="Times New Roman" w:hAnsi="Times New Roman" w:cs="Times New Roman"/>
                <w:sz w:val="20"/>
                <w:szCs w:val="20"/>
              </w:rPr>
            </w:pPr>
            <w:r w:rsidRPr="00B94109">
              <w:rPr>
                <w:rFonts w:ascii="Times New Roman" w:hAnsi="Times New Roman" w:cs="Times New Roman"/>
                <w:sz w:val="20"/>
                <w:szCs w:val="20"/>
              </w:rPr>
              <w:t>46447,8</w:t>
            </w:r>
          </w:p>
        </w:tc>
        <w:tc>
          <w:tcPr>
            <w:tcW w:w="1260" w:type="dxa"/>
            <w:tcBorders>
              <w:left w:val="single" w:sz="4" w:space="0" w:color="000000"/>
              <w:bottom w:val="single" w:sz="4" w:space="0" w:color="000000"/>
            </w:tcBorders>
            <w:shd w:val="clear" w:color="auto" w:fill="auto"/>
          </w:tcPr>
          <w:p w:rsidR="00081B6C" w:rsidRPr="00B94109" w:rsidRDefault="00081B6C" w:rsidP="00B00FF2">
            <w:pPr>
              <w:pStyle w:val="a3"/>
              <w:jc w:val="center"/>
              <w:rPr>
                <w:rFonts w:ascii="Times New Roman" w:hAnsi="Times New Roman" w:cs="Times New Roman"/>
                <w:sz w:val="20"/>
                <w:szCs w:val="20"/>
              </w:rPr>
            </w:pPr>
            <w:r w:rsidRPr="00B94109">
              <w:rPr>
                <w:rFonts w:ascii="Times New Roman" w:hAnsi="Times New Roman" w:cs="Times New Roman"/>
                <w:sz w:val="20"/>
                <w:szCs w:val="20"/>
              </w:rPr>
              <w:t>44270,500</w:t>
            </w:r>
          </w:p>
        </w:tc>
        <w:tc>
          <w:tcPr>
            <w:tcW w:w="1466" w:type="dxa"/>
            <w:tcBorders>
              <w:left w:val="single" w:sz="4" w:space="0" w:color="000000"/>
              <w:bottom w:val="single" w:sz="4" w:space="0" w:color="000000"/>
              <w:right w:val="single" w:sz="4" w:space="0" w:color="000000"/>
            </w:tcBorders>
            <w:shd w:val="clear" w:color="auto" w:fill="auto"/>
          </w:tcPr>
          <w:p w:rsidR="00081B6C" w:rsidRPr="00E662F8" w:rsidRDefault="00081B6C" w:rsidP="00B00FF2">
            <w:pPr>
              <w:pStyle w:val="a3"/>
              <w:rPr>
                <w:rFonts w:ascii="Times New Roman" w:hAnsi="Times New Roman" w:cs="Times New Roman"/>
                <w:sz w:val="20"/>
                <w:szCs w:val="20"/>
              </w:rPr>
            </w:pPr>
            <w:r w:rsidRPr="00E662F8">
              <w:rPr>
                <w:rFonts w:ascii="Times New Roman" w:hAnsi="Times New Roman" w:cs="Times New Roman"/>
                <w:sz w:val="20"/>
                <w:szCs w:val="20"/>
              </w:rPr>
              <w:t>-</w:t>
            </w:r>
          </w:p>
        </w:tc>
      </w:tr>
      <w:tr w:rsidR="00081B6C" w:rsidTr="00B00FF2">
        <w:tblPrEx>
          <w:tblCellMar>
            <w:top w:w="108" w:type="dxa"/>
            <w:bottom w:w="108" w:type="dxa"/>
          </w:tblCellMar>
        </w:tblPrEx>
        <w:tc>
          <w:tcPr>
            <w:tcW w:w="3220" w:type="dxa"/>
            <w:vMerge/>
            <w:tcBorders>
              <w:left w:val="single" w:sz="4" w:space="0" w:color="000000"/>
              <w:bottom w:val="single" w:sz="4" w:space="0" w:color="000000"/>
            </w:tcBorders>
            <w:shd w:val="clear" w:color="auto" w:fill="auto"/>
          </w:tcPr>
          <w:p w:rsidR="00081B6C" w:rsidRDefault="00081B6C" w:rsidP="00B00FF2">
            <w:pPr>
              <w:pStyle w:val="a3"/>
              <w:snapToGrid w:val="0"/>
              <w:rPr>
                <w:rFonts w:ascii="Times New Roman" w:hAnsi="Times New Roman" w:cs="Times New Roman"/>
              </w:rPr>
            </w:pPr>
          </w:p>
        </w:tc>
        <w:tc>
          <w:tcPr>
            <w:tcW w:w="2800" w:type="dxa"/>
            <w:vMerge/>
            <w:tcBorders>
              <w:left w:val="single" w:sz="4" w:space="0" w:color="000000"/>
              <w:bottom w:val="single" w:sz="4" w:space="0" w:color="000000"/>
            </w:tcBorders>
            <w:shd w:val="clear" w:color="auto" w:fill="auto"/>
          </w:tcPr>
          <w:p w:rsidR="00081B6C" w:rsidRDefault="00081B6C" w:rsidP="00B00FF2">
            <w:pPr>
              <w:pStyle w:val="a3"/>
              <w:snapToGrid w:val="0"/>
              <w:rPr>
                <w:rFonts w:ascii="Times New Roman" w:hAnsi="Times New Roman" w:cs="Times New Roman"/>
              </w:rPr>
            </w:pPr>
          </w:p>
        </w:tc>
        <w:tc>
          <w:tcPr>
            <w:tcW w:w="3106" w:type="dxa"/>
            <w:vMerge/>
            <w:tcBorders>
              <w:left w:val="single" w:sz="4" w:space="0" w:color="000000"/>
              <w:bottom w:val="single" w:sz="4" w:space="0" w:color="000000"/>
            </w:tcBorders>
            <w:shd w:val="clear" w:color="auto" w:fill="auto"/>
          </w:tcPr>
          <w:p w:rsidR="00081B6C" w:rsidRDefault="00081B6C" w:rsidP="00B00FF2">
            <w:pPr>
              <w:pStyle w:val="a4"/>
              <w:snapToGrid w:val="0"/>
              <w:rPr>
                <w:rFonts w:ascii="Times New Roman" w:hAnsi="Times New Roman" w:cs="Times New Roman"/>
              </w:rPr>
            </w:pPr>
          </w:p>
        </w:tc>
        <w:tc>
          <w:tcPr>
            <w:tcW w:w="1374" w:type="dxa"/>
            <w:tcBorders>
              <w:left w:val="single" w:sz="4" w:space="0" w:color="000000"/>
              <w:bottom w:val="single" w:sz="4" w:space="0" w:color="000000"/>
            </w:tcBorders>
            <w:shd w:val="clear" w:color="auto" w:fill="auto"/>
          </w:tcPr>
          <w:p w:rsidR="00081B6C" w:rsidRPr="00695FAD" w:rsidRDefault="00081B6C" w:rsidP="00B00FF2">
            <w:pPr>
              <w:pStyle w:val="a3"/>
              <w:jc w:val="center"/>
              <w:rPr>
                <w:rFonts w:ascii="Times New Roman" w:hAnsi="Times New Roman" w:cs="Times New Roman"/>
                <w:sz w:val="20"/>
                <w:szCs w:val="20"/>
              </w:rPr>
            </w:pPr>
            <w:r>
              <w:rPr>
                <w:rFonts w:ascii="Times New Roman" w:hAnsi="Times New Roman" w:cs="Times New Roman"/>
                <w:sz w:val="20"/>
                <w:szCs w:val="20"/>
              </w:rPr>
              <w:t>2020</w:t>
            </w:r>
          </w:p>
        </w:tc>
        <w:tc>
          <w:tcPr>
            <w:tcW w:w="1540" w:type="dxa"/>
            <w:tcBorders>
              <w:left w:val="single" w:sz="4" w:space="0" w:color="000000"/>
              <w:bottom w:val="single" w:sz="4" w:space="0" w:color="000000"/>
            </w:tcBorders>
            <w:shd w:val="clear" w:color="auto" w:fill="auto"/>
          </w:tcPr>
          <w:p w:rsidR="00081B6C" w:rsidRPr="00B94109" w:rsidRDefault="00081B6C" w:rsidP="00B00FF2">
            <w:pPr>
              <w:pStyle w:val="a3"/>
              <w:rPr>
                <w:rFonts w:ascii="Times New Roman" w:hAnsi="Times New Roman" w:cs="Times New Roman"/>
                <w:sz w:val="20"/>
                <w:szCs w:val="20"/>
              </w:rPr>
            </w:pPr>
            <w:r w:rsidRPr="00B94109">
              <w:rPr>
                <w:rFonts w:ascii="Times New Roman" w:hAnsi="Times New Roman" w:cs="Times New Roman"/>
                <w:sz w:val="20"/>
                <w:szCs w:val="20"/>
              </w:rPr>
              <w:t>-</w:t>
            </w:r>
          </w:p>
        </w:tc>
        <w:tc>
          <w:tcPr>
            <w:tcW w:w="1260" w:type="dxa"/>
            <w:tcBorders>
              <w:left w:val="single" w:sz="4" w:space="0" w:color="000000"/>
              <w:bottom w:val="single" w:sz="4" w:space="0" w:color="000000"/>
            </w:tcBorders>
            <w:shd w:val="clear" w:color="auto" w:fill="auto"/>
          </w:tcPr>
          <w:p w:rsidR="00081B6C" w:rsidRPr="00B94109" w:rsidRDefault="00081B6C" w:rsidP="00B00FF2">
            <w:pPr>
              <w:pStyle w:val="a3"/>
              <w:rPr>
                <w:rFonts w:ascii="Times New Roman" w:hAnsi="Times New Roman" w:cs="Times New Roman"/>
                <w:sz w:val="20"/>
                <w:szCs w:val="20"/>
              </w:rPr>
            </w:pPr>
            <w:r w:rsidRPr="00B94109">
              <w:rPr>
                <w:rFonts w:ascii="Times New Roman" w:hAnsi="Times New Roman" w:cs="Times New Roman"/>
                <w:sz w:val="20"/>
                <w:szCs w:val="20"/>
              </w:rPr>
              <w:t>46447,8</w:t>
            </w:r>
          </w:p>
        </w:tc>
        <w:tc>
          <w:tcPr>
            <w:tcW w:w="1260" w:type="dxa"/>
            <w:tcBorders>
              <w:left w:val="single" w:sz="4" w:space="0" w:color="000000"/>
              <w:bottom w:val="single" w:sz="4" w:space="0" w:color="000000"/>
            </w:tcBorders>
            <w:shd w:val="clear" w:color="auto" w:fill="auto"/>
          </w:tcPr>
          <w:p w:rsidR="00081B6C" w:rsidRPr="00B94109" w:rsidRDefault="00081B6C" w:rsidP="00B00FF2">
            <w:pPr>
              <w:pStyle w:val="a3"/>
              <w:jc w:val="center"/>
              <w:rPr>
                <w:rFonts w:ascii="Times New Roman" w:hAnsi="Times New Roman" w:cs="Times New Roman"/>
                <w:sz w:val="20"/>
                <w:szCs w:val="20"/>
              </w:rPr>
            </w:pPr>
            <w:r w:rsidRPr="00B94109">
              <w:rPr>
                <w:rFonts w:ascii="Times New Roman" w:hAnsi="Times New Roman" w:cs="Times New Roman"/>
                <w:sz w:val="20"/>
                <w:szCs w:val="20"/>
              </w:rPr>
              <w:t>44270,500</w:t>
            </w:r>
          </w:p>
        </w:tc>
        <w:tc>
          <w:tcPr>
            <w:tcW w:w="1466" w:type="dxa"/>
            <w:tcBorders>
              <w:left w:val="single" w:sz="4" w:space="0" w:color="000000"/>
              <w:bottom w:val="single" w:sz="4" w:space="0" w:color="000000"/>
              <w:right w:val="single" w:sz="4" w:space="0" w:color="000000"/>
            </w:tcBorders>
            <w:shd w:val="clear" w:color="auto" w:fill="auto"/>
          </w:tcPr>
          <w:p w:rsidR="00081B6C" w:rsidRPr="00E662F8" w:rsidRDefault="00081B6C" w:rsidP="00B00FF2">
            <w:pPr>
              <w:pStyle w:val="a3"/>
              <w:rPr>
                <w:rFonts w:ascii="Times New Roman" w:hAnsi="Times New Roman" w:cs="Times New Roman"/>
                <w:sz w:val="20"/>
                <w:szCs w:val="20"/>
              </w:rPr>
            </w:pPr>
            <w:r w:rsidRPr="00E662F8">
              <w:rPr>
                <w:rFonts w:ascii="Times New Roman" w:hAnsi="Times New Roman" w:cs="Times New Roman"/>
                <w:sz w:val="20"/>
                <w:szCs w:val="20"/>
              </w:rPr>
              <w:t>-</w:t>
            </w:r>
          </w:p>
        </w:tc>
      </w:tr>
      <w:tr w:rsidR="00081B6C" w:rsidTr="00B00FF2">
        <w:tblPrEx>
          <w:tblCellMar>
            <w:top w:w="108" w:type="dxa"/>
            <w:bottom w:w="108" w:type="dxa"/>
          </w:tblCellMar>
        </w:tblPrEx>
        <w:tc>
          <w:tcPr>
            <w:tcW w:w="3220" w:type="dxa"/>
            <w:tcBorders>
              <w:left w:val="single" w:sz="4" w:space="0" w:color="000000"/>
              <w:bottom w:val="single" w:sz="4" w:space="0" w:color="000000"/>
            </w:tcBorders>
            <w:shd w:val="clear" w:color="auto" w:fill="auto"/>
          </w:tcPr>
          <w:p w:rsidR="00081B6C" w:rsidRPr="00485A4F" w:rsidRDefault="00081B6C" w:rsidP="00B00FF2">
            <w:pPr>
              <w:pStyle w:val="a3"/>
              <w:snapToGrid w:val="0"/>
              <w:rPr>
                <w:rFonts w:ascii="Times New Roman" w:hAnsi="Times New Roman" w:cs="Times New Roman"/>
                <w:b/>
              </w:rPr>
            </w:pPr>
            <w:r w:rsidRPr="00485A4F">
              <w:rPr>
                <w:rFonts w:ascii="Times New Roman" w:hAnsi="Times New Roman" w:cs="Times New Roman"/>
                <w:b/>
              </w:rPr>
              <w:t>Итого по подпрограмме</w:t>
            </w:r>
          </w:p>
        </w:tc>
        <w:tc>
          <w:tcPr>
            <w:tcW w:w="2800" w:type="dxa"/>
            <w:tcBorders>
              <w:left w:val="single" w:sz="4" w:space="0" w:color="000000"/>
              <w:bottom w:val="single" w:sz="4" w:space="0" w:color="000000"/>
            </w:tcBorders>
            <w:shd w:val="clear" w:color="auto" w:fill="auto"/>
          </w:tcPr>
          <w:p w:rsidR="00081B6C" w:rsidRDefault="00081B6C" w:rsidP="00B00FF2">
            <w:pPr>
              <w:pStyle w:val="a3"/>
              <w:snapToGrid w:val="0"/>
              <w:rPr>
                <w:rFonts w:ascii="Times New Roman" w:hAnsi="Times New Roman" w:cs="Times New Roman"/>
              </w:rPr>
            </w:pPr>
          </w:p>
        </w:tc>
        <w:tc>
          <w:tcPr>
            <w:tcW w:w="3106" w:type="dxa"/>
            <w:tcBorders>
              <w:left w:val="single" w:sz="4" w:space="0" w:color="000000"/>
              <w:bottom w:val="single" w:sz="4" w:space="0" w:color="000000"/>
            </w:tcBorders>
            <w:shd w:val="clear" w:color="auto" w:fill="auto"/>
          </w:tcPr>
          <w:p w:rsidR="00081B6C" w:rsidRDefault="00081B6C" w:rsidP="00B00FF2">
            <w:pPr>
              <w:pStyle w:val="a4"/>
              <w:snapToGrid w:val="0"/>
              <w:rPr>
                <w:rFonts w:ascii="Times New Roman" w:hAnsi="Times New Roman" w:cs="Times New Roman"/>
              </w:rPr>
            </w:pPr>
          </w:p>
        </w:tc>
        <w:tc>
          <w:tcPr>
            <w:tcW w:w="1374" w:type="dxa"/>
            <w:tcBorders>
              <w:left w:val="single" w:sz="4" w:space="0" w:color="000000"/>
              <w:bottom w:val="single" w:sz="4" w:space="0" w:color="000000"/>
            </w:tcBorders>
            <w:shd w:val="clear" w:color="auto" w:fill="auto"/>
          </w:tcPr>
          <w:p w:rsidR="00081B6C" w:rsidRPr="00313CAA" w:rsidRDefault="00081B6C" w:rsidP="00B00FF2">
            <w:pPr>
              <w:rPr>
                <w:b/>
              </w:rPr>
            </w:pPr>
            <w:r w:rsidRPr="00313CAA">
              <w:rPr>
                <w:rFonts w:ascii="Times New Roman" w:hAnsi="Times New Roman"/>
                <w:b/>
                <w:sz w:val="20"/>
                <w:szCs w:val="18"/>
              </w:rPr>
              <w:t>630650,5</w:t>
            </w:r>
          </w:p>
        </w:tc>
        <w:tc>
          <w:tcPr>
            <w:tcW w:w="1540" w:type="dxa"/>
            <w:tcBorders>
              <w:left w:val="single" w:sz="4" w:space="0" w:color="000000"/>
              <w:bottom w:val="single" w:sz="4" w:space="0" w:color="000000"/>
            </w:tcBorders>
            <w:shd w:val="clear" w:color="auto" w:fill="auto"/>
          </w:tcPr>
          <w:p w:rsidR="00081B6C" w:rsidRPr="00313CAA" w:rsidRDefault="00081B6C" w:rsidP="00B00FF2">
            <w:pPr>
              <w:pStyle w:val="a3"/>
              <w:jc w:val="center"/>
              <w:rPr>
                <w:rFonts w:ascii="Times New Roman" w:hAnsi="Times New Roman" w:cs="Times New Roman"/>
                <w:b/>
                <w:sz w:val="20"/>
                <w:szCs w:val="20"/>
              </w:rPr>
            </w:pPr>
            <w:r w:rsidRPr="00313CAA">
              <w:rPr>
                <w:rFonts w:ascii="Times New Roman" w:hAnsi="Times New Roman" w:cs="Times New Roman"/>
                <w:b/>
                <w:sz w:val="20"/>
                <w:szCs w:val="20"/>
              </w:rPr>
              <w:t>138,6</w:t>
            </w:r>
          </w:p>
        </w:tc>
        <w:tc>
          <w:tcPr>
            <w:tcW w:w="1260" w:type="dxa"/>
            <w:tcBorders>
              <w:left w:val="single" w:sz="4" w:space="0" w:color="000000"/>
              <w:bottom w:val="single" w:sz="4" w:space="0" w:color="000000"/>
            </w:tcBorders>
            <w:shd w:val="clear" w:color="auto" w:fill="auto"/>
          </w:tcPr>
          <w:p w:rsidR="00081B6C" w:rsidRPr="00313CAA" w:rsidRDefault="00081B6C" w:rsidP="00AD51A4">
            <w:pPr>
              <w:pStyle w:val="a3"/>
              <w:rPr>
                <w:b/>
                <w:sz w:val="20"/>
                <w:szCs w:val="20"/>
              </w:rPr>
            </w:pPr>
            <w:r w:rsidRPr="00313CAA">
              <w:rPr>
                <w:b/>
                <w:sz w:val="20"/>
                <w:szCs w:val="20"/>
              </w:rPr>
              <w:t>323083,3</w:t>
            </w:r>
          </w:p>
        </w:tc>
        <w:tc>
          <w:tcPr>
            <w:tcW w:w="1260" w:type="dxa"/>
            <w:tcBorders>
              <w:left w:val="single" w:sz="4" w:space="0" w:color="000000"/>
              <w:bottom w:val="single" w:sz="4" w:space="0" w:color="000000"/>
            </w:tcBorders>
            <w:shd w:val="clear" w:color="auto" w:fill="auto"/>
          </w:tcPr>
          <w:p w:rsidR="00081B6C" w:rsidRPr="00313CAA" w:rsidRDefault="00081B6C" w:rsidP="00B00FF2">
            <w:pPr>
              <w:pStyle w:val="a3"/>
              <w:jc w:val="center"/>
              <w:rPr>
                <w:rFonts w:ascii="Times New Roman" w:hAnsi="Times New Roman" w:cs="Times New Roman"/>
                <w:b/>
                <w:sz w:val="20"/>
                <w:szCs w:val="20"/>
              </w:rPr>
            </w:pPr>
            <w:r w:rsidRPr="00313CAA">
              <w:rPr>
                <w:rFonts w:ascii="Times New Roman" w:hAnsi="Times New Roman" w:cs="Times New Roman"/>
                <w:b/>
                <w:sz w:val="20"/>
                <w:szCs w:val="20"/>
              </w:rPr>
              <w:t>307428,6</w:t>
            </w:r>
          </w:p>
        </w:tc>
        <w:tc>
          <w:tcPr>
            <w:tcW w:w="1466" w:type="dxa"/>
            <w:tcBorders>
              <w:left w:val="single" w:sz="4" w:space="0" w:color="000000"/>
              <w:bottom w:val="single" w:sz="4" w:space="0" w:color="000000"/>
              <w:right w:val="single" w:sz="4" w:space="0" w:color="000000"/>
            </w:tcBorders>
            <w:shd w:val="clear" w:color="auto" w:fill="auto"/>
          </w:tcPr>
          <w:p w:rsidR="00081B6C" w:rsidRPr="00E662F8" w:rsidRDefault="00081B6C" w:rsidP="00B00FF2">
            <w:pPr>
              <w:pStyle w:val="a3"/>
              <w:rPr>
                <w:rFonts w:ascii="Times New Roman" w:hAnsi="Times New Roman" w:cs="Times New Roman"/>
                <w:sz w:val="20"/>
                <w:szCs w:val="20"/>
              </w:rPr>
            </w:pPr>
          </w:p>
        </w:tc>
      </w:tr>
      <w:tr w:rsidR="00081B6C" w:rsidTr="00B00FF2">
        <w:tc>
          <w:tcPr>
            <w:tcW w:w="3220" w:type="dxa"/>
            <w:vMerge w:val="restart"/>
            <w:tcBorders>
              <w:top w:val="single" w:sz="4" w:space="0" w:color="000000"/>
              <w:left w:val="single" w:sz="4" w:space="0" w:color="000000"/>
            </w:tcBorders>
            <w:shd w:val="clear" w:color="auto" w:fill="auto"/>
          </w:tcPr>
          <w:p w:rsidR="00081B6C" w:rsidRDefault="00081B6C" w:rsidP="00B00FF2">
            <w:pPr>
              <w:jc w:val="center"/>
              <w:rPr>
                <w:rFonts w:ascii="Times New Roman" w:hAnsi="Times New Roman" w:cs="Times New Roman"/>
                <w:sz w:val="22"/>
                <w:szCs w:val="22"/>
              </w:rPr>
            </w:pPr>
            <w:r>
              <w:rPr>
                <w:rFonts w:ascii="Times New Roman" w:hAnsi="Times New Roman" w:cs="Times New Roman"/>
                <w:sz w:val="28"/>
                <w:szCs w:val="28"/>
              </w:rPr>
              <w:t>Подпрограмма 3.</w:t>
            </w:r>
            <w:r>
              <w:rPr>
                <w:rFonts w:ascii="Times New Roman" w:hAnsi="Times New Roman" w:cs="Times New Roman"/>
                <w:b/>
                <w:sz w:val="28"/>
                <w:szCs w:val="28"/>
              </w:rPr>
              <w:t xml:space="preserve"> «Развитие дополнительного образования на территории города» </w:t>
            </w:r>
          </w:p>
          <w:p w:rsidR="00081B6C" w:rsidRDefault="00081B6C" w:rsidP="00B00FF2">
            <w:pPr>
              <w:pStyle w:val="a4"/>
              <w:rPr>
                <w:rFonts w:ascii="Times New Roman" w:hAnsi="Times New Roman" w:cs="Times New Roman"/>
                <w:sz w:val="22"/>
                <w:szCs w:val="22"/>
              </w:rPr>
            </w:pPr>
          </w:p>
        </w:tc>
        <w:tc>
          <w:tcPr>
            <w:tcW w:w="2800" w:type="dxa"/>
            <w:vMerge w:val="restart"/>
            <w:tcBorders>
              <w:top w:val="single" w:sz="4" w:space="0" w:color="000000"/>
              <w:left w:val="single" w:sz="4" w:space="0" w:color="000000"/>
            </w:tcBorders>
            <w:shd w:val="clear" w:color="auto" w:fill="auto"/>
          </w:tcPr>
          <w:p w:rsidR="00081B6C" w:rsidRDefault="00081B6C" w:rsidP="00B00FF2">
            <w:pPr>
              <w:pStyle w:val="a3"/>
              <w:rPr>
                <w:rFonts w:ascii="Times New Roman" w:hAnsi="Times New Roman" w:cs="Times New Roman"/>
                <w:sz w:val="22"/>
                <w:szCs w:val="22"/>
              </w:rPr>
            </w:pPr>
            <w:r>
              <w:rPr>
                <w:rFonts w:ascii="Times New Roman" w:hAnsi="Times New Roman" w:cs="Times New Roman"/>
                <w:sz w:val="20"/>
              </w:rPr>
              <w:t>Финансирование расходов на оплату труда работников образовательных организаций дополнительного образования, отчислений во внебюджетные фонды. Финансирование расходов на  содержание зданий, сооружений, коммунальные  расходы, расходы на оплату услуг связи, налогов, оплата расходов на материальные затраты образовательных организаций дополнительного образования.</w:t>
            </w:r>
            <w:r>
              <w:rPr>
                <w:rFonts w:ascii="Times New Roman" w:hAnsi="Times New Roman" w:cs="Times New Roman"/>
                <w:sz w:val="22"/>
                <w:szCs w:val="22"/>
              </w:rPr>
              <w:t xml:space="preserve"> </w:t>
            </w:r>
          </w:p>
          <w:p w:rsidR="00081B6C" w:rsidRDefault="00081B6C" w:rsidP="00B00FF2">
            <w:pPr>
              <w:pStyle w:val="a3"/>
              <w:rPr>
                <w:rFonts w:ascii="Times New Roman" w:hAnsi="Times New Roman" w:cs="Times New Roman"/>
                <w:sz w:val="22"/>
                <w:szCs w:val="22"/>
              </w:rPr>
            </w:pPr>
            <w:r>
              <w:rPr>
                <w:rFonts w:ascii="Times New Roman" w:hAnsi="Times New Roman" w:cs="Times New Roman"/>
                <w:sz w:val="22"/>
                <w:szCs w:val="22"/>
              </w:rPr>
              <w:t xml:space="preserve">Создание нормативно-правовых и организационных условий, способствующих обеспечению доступности дополнительного </w:t>
            </w:r>
            <w:r>
              <w:rPr>
                <w:rFonts w:ascii="Times New Roman" w:hAnsi="Times New Roman" w:cs="Times New Roman"/>
                <w:sz w:val="22"/>
                <w:szCs w:val="22"/>
              </w:rPr>
              <w:lastRenderedPageBreak/>
              <w:t>образования для детей-сирот и детей с ограниченными возможностями здоровья.</w:t>
            </w:r>
          </w:p>
        </w:tc>
        <w:tc>
          <w:tcPr>
            <w:tcW w:w="3106" w:type="dxa"/>
            <w:vMerge w:val="restart"/>
            <w:tcBorders>
              <w:top w:val="single" w:sz="4" w:space="0" w:color="000000"/>
              <w:left w:val="single" w:sz="4" w:space="0" w:color="000000"/>
            </w:tcBorders>
            <w:shd w:val="clear" w:color="auto" w:fill="auto"/>
          </w:tcPr>
          <w:p w:rsidR="00081B6C" w:rsidRDefault="00081B6C" w:rsidP="00B00FF2">
            <w:pPr>
              <w:pStyle w:val="a4"/>
              <w:rPr>
                <w:rFonts w:ascii="Times New Roman" w:hAnsi="Times New Roman" w:cs="Times New Roman"/>
                <w:sz w:val="22"/>
                <w:szCs w:val="22"/>
              </w:rPr>
            </w:pPr>
            <w:r>
              <w:rPr>
                <w:rFonts w:ascii="Times New Roman" w:hAnsi="Times New Roman" w:cs="Times New Roman"/>
                <w:sz w:val="22"/>
                <w:szCs w:val="22"/>
              </w:rPr>
              <w:lastRenderedPageBreak/>
              <w:t>Комитет по образованию</w:t>
            </w:r>
          </w:p>
          <w:p w:rsidR="00081B6C" w:rsidRDefault="00081B6C" w:rsidP="00B00FF2">
            <w:pPr>
              <w:pStyle w:val="a4"/>
              <w:rPr>
                <w:rFonts w:ascii="Times New Roman" w:hAnsi="Times New Roman" w:cs="Times New Roman"/>
              </w:rPr>
            </w:pPr>
            <w:r>
              <w:rPr>
                <w:rFonts w:ascii="Times New Roman" w:hAnsi="Times New Roman" w:cs="Times New Roman"/>
                <w:sz w:val="22"/>
                <w:szCs w:val="22"/>
              </w:rPr>
              <w:t>Муниципальные образовательные организации дополнительного образования</w:t>
            </w:r>
          </w:p>
          <w:p w:rsidR="00081B6C" w:rsidRDefault="00081B6C" w:rsidP="00B00FF2">
            <w:pPr>
              <w:pStyle w:val="a4"/>
              <w:rPr>
                <w:rFonts w:ascii="Times New Roman" w:hAnsi="Times New Roman" w:cs="Times New Roman"/>
              </w:rPr>
            </w:pPr>
          </w:p>
        </w:tc>
        <w:tc>
          <w:tcPr>
            <w:tcW w:w="1374" w:type="dxa"/>
            <w:tcBorders>
              <w:top w:val="single" w:sz="4" w:space="0" w:color="000000"/>
              <w:left w:val="single" w:sz="4" w:space="0" w:color="000000"/>
              <w:bottom w:val="single" w:sz="4" w:space="0" w:color="000000"/>
            </w:tcBorders>
            <w:shd w:val="clear" w:color="auto" w:fill="auto"/>
          </w:tcPr>
          <w:p w:rsidR="00081B6C" w:rsidRPr="00313CAA" w:rsidRDefault="00081B6C" w:rsidP="00B00FF2">
            <w:pPr>
              <w:pStyle w:val="Style1"/>
              <w:widowControl/>
              <w:spacing w:before="48"/>
              <w:jc w:val="center"/>
              <w:rPr>
                <w:rFonts w:ascii="Times New Roman" w:hAnsi="Times New Roman"/>
                <w:b/>
                <w:sz w:val="20"/>
                <w:szCs w:val="20"/>
              </w:rPr>
            </w:pPr>
          </w:p>
          <w:p w:rsidR="00081B6C" w:rsidRPr="00313CAA" w:rsidRDefault="00081B6C" w:rsidP="00B00FF2">
            <w:pPr>
              <w:pStyle w:val="Style1"/>
              <w:widowControl/>
              <w:spacing w:before="48"/>
              <w:jc w:val="center"/>
              <w:rPr>
                <w:rFonts w:ascii="Times New Roman" w:hAnsi="Times New Roman"/>
                <w:sz w:val="20"/>
                <w:szCs w:val="20"/>
              </w:rPr>
            </w:pPr>
            <w:r w:rsidRPr="00313CAA">
              <w:rPr>
                <w:rFonts w:ascii="Times New Roman" w:hAnsi="Times New Roman"/>
                <w:b/>
                <w:sz w:val="20"/>
                <w:szCs w:val="20"/>
              </w:rPr>
              <w:t>144922,7</w:t>
            </w:r>
          </w:p>
        </w:tc>
        <w:tc>
          <w:tcPr>
            <w:tcW w:w="1540" w:type="dxa"/>
            <w:tcBorders>
              <w:top w:val="single" w:sz="4" w:space="0" w:color="000000"/>
              <w:left w:val="single" w:sz="4" w:space="0" w:color="000000"/>
              <w:bottom w:val="single" w:sz="4" w:space="0" w:color="000000"/>
            </w:tcBorders>
            <w:shd w:val="clear" w:color="auto" w:fill="auto"/>
          </w:tcPr>
          <w:p w:rsidR="00081B6C" w:rsidRPr="00313CAA" w:rsidRDefault="00081B6C" w:rsidP="00B00FF2">
            <w:pPr>
              <w:pStyle w:val="Style1"/>
              <w:widowControl/>
              <w:spacing w:before="48"/>
              <w:jc w:val="center"/>
              <w:rPr>
                <w:rFonts w:ascii="Times New Roman" w:hAnsi="Times New Roman"/>
                <w:sz w:val="20"/>
                <w:szCs w:val="20"/>
              </w:rPr>
            </w:pPr>
            <w:r w:rsidRPr="00313CAA">
              <w:rPr>
                <w:rFonts w:ascii="Times New Roman" w:hAnsi="Times New Roman"/>
                <w:sz w:val="20"/>
                <w:szCs w:val="20"/>
              </w:rPr>
              <w:t>-</w:t>
            </w:r>
          </w:p>
        </w:tc>
        <w:tc>
          <w:tcPr>
            <w:tcW w:w="1260" w:type="dxa"/>
            <w:tcBorders>
              <w:top w:val="single" w:sz="4" w:space="0" w:color="000000"/>
              <w:left w:val="single" w:sz="4" w:space="0" w:color="000000"/>
              <w:bottom w:val="single" w:sz="4" w:space="0" w:color="000000"/>
            </w:tcBorders>
            <w:shd w:val="clear" w:color="auto" w:fill="auto"/>
          </w:tcPr>
          <w:p w:rsidR="00081B6C" w:rsidRPr="00313CAA" w:rsidRDefault="00081B6C" w:rsidP="00B00FF2">
            <w:pPr>
              <w:pStyle w:val="Style1"/>
              <w:widowControl/>
              <w:spacing w:before="48"/>
              <w:jc w:val="center"/>
              <w:rPr>
                <w:rFonts w:ascii="Times New Roman" w:hAnsi="Times New Roman"/>
                <w:sz w:val="20"/>
                <w:szCs w:val="20"/>
              </w:rPr>
            </w:pPr>
            <w:r w:rsidRPr="00313CAA">
              <w:rPr>
                <w:rFonts w:ascii="Times New Roman" w:hAnsi="Times New Roman"/>
                <w:sz w:val="20"/>
                <w:szCs w:val="20"/>
              </w:rPr>
              <w:t xml:space="preserve"> -</w:t>
            </w:r>
          </w:p>
        </w:tc>
        <w:tc>
          <w:tcPr>
            <w:tcW w:w="1260" w:type="dxa"/>
            <w:tcBorders>
              <w:top w:val="single" w:sz="4" w:space="0" w:color="000000"/>
              <w:left w:val="single" w:sz="4" w:space="0" w:color="000000"/>
              <w:bottom w:val="single" w:sz="4" w:space="0" w:color="000000"/>
            </w:tcBorders>
            <w:shd w:val="clear" w:color="auto" w:fill="auto"/>
          </w:tcPr>
          <w:p w:rsidR="00081B6C" w:rsidRPr="00313CAA" w:rsidRDefault="00081B6C" w:rsidP="00B00FF2">
            <w:pPr>
              <w:pStyle w:val="Style1"/>
              <w:widowControl/>
              <w:snapToGrid w:val="0"/>
              <w:spacing w:before="48"/>
              <w:jc w:val="center"/>
              <w:rPr>
                <w:rFonts w:ascii="Times New Roman" w:hAnsi="Times New Roman"/>
                <w:sz w:val="20"/>
                <w:szCs w:val="20"/>
              </w:rPr>
            </w:pP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081B6C" w:rsidRPr="00E662F8" w:rsidRDefault="00081B6C" w:rsidP="00B00FF2">
            <w:pPr>
              <w:pStyle w:val="a3"/>
              <w:rPr>
                <w:rFonts w:ascii="Times New Roman" w:hAnsi="Times New Roman" w:cs="Times New Roman"/>
                <w:sz w:val="20"/>
                <w:szCs w:val="20"/>
              </w:rPr>
            </w:pPr>
            <w:r w:rsidRPr="00E662F8">
              <w:rPr>
                <w:rFonts w:ascii="Times New Roman" w:hAnsi="Times New Roman" w:cs="Times New Roman"/>
                <w:sz w:val="20"/>
                <w:szCs w:val="20"/>
              </w:rPr>
              <w:t>-</w:t>
            </w:r>
          </w:p>
        </w:tc>
      </w:tr>
      <w:tr w:rsidR="00081B6C" w:rsidTr="00B00FF2">
        <w:tc>
          <w:tcPr>
            <w:tcW w:w="3220" w:type="dxa"/>
            <w:vMerge/>
            <w:tcBorders>
              <w:left w:val="single" w:sz="4" w:space="0" w:color="000000"/>
            </w:tcBorders>
            <w:shd w:val="clear" w:color="auto" w:fill="auto"/>
          </w:tcPr>
          <w:p w:rsidR="00081B6C" w:rsidRDefault="00081B6C" w:rsidP="00B00FF2">
            <w:pPr>
              <w:pStyle w:val="a4"/>
              <w:snapToGrid w:val="0"/>
              <w:rPr>
                <w:rFonts w:ascii="Times New Roman" w:hAnsi="Times New Roman" w:cs="Times New Roman"/>
                <w:sz w:val="22"/>
                <w:szCs w:val="22"/>
              </w:rPr>
            </w:pPr>
          </w:p>
        </w:tc>
        <w:tc>
          <w:tcPr>
            <w:tcW w:w="2800" w:type="dxa"/>
            <w:vMerge/>
            <w:tcBorders>
              <w:left w:val="single" w:sz="4" w:space="0" w:color="000000"/>
            </w:tcBorders>
            <w:shd w:val="clear" w:color="auto" w:fill="auto"/>
          </w:tcPr>
          <w:p w:rsidR="00081B6C" w:rsidRDefault="00081B6C" w:rsidP="00B00FF2">
            <w:pPr>
              <w:pStyle w:val="a3"/>
              <w:snapToGrid w:val="0"/>
              <w:rPr>
                <w:rFonts w:ascii="Times New Roman" w:hAnsi="Times New Roman" w:cs="Times New Roman"/>
              </w:rPr>
            </w:pPr>
          </w:p>
        </w:tc>
        <w:tc>
          <w:tcPr>
            <w:tcW w:w="3106" w:type="dxa"/>
            <w:vMerge/>
            <w:tcBorders>
              <w:left w:val="single" w:sz="4" w:space="0" w:color="000000"/>
            </w:tcBorders>
            <w:shd w:val="clear" w:color="auto" w:fill="auto"/>
          </w:tcPr>
          <w:p w:rsidR="00081B6C" w:rsidRDefault="00081B6C" w:rsidP="00B00FF2">
            <w:pPr>
              <w:pStyle w:val="a4"/>
              <w:snapToGrid w:val="0"/>
              <w:rPr>
                <w:rFonts w:ascii="Times New Roman" w:hAnsi="Times New Roman" w:cs="Times New Roman"/>
              </w:rPr>
            </w:pPr>
          </w:p>
        </w:tc>
        <w:tc>
          <w:tcPr>
            <w:tcW w:w="1374" w:type="dxa"/>
            <w:tcBorders>
              <w:top w:val="single" w:sz="4" w:space="0" w:color="000000"/>
              <w:left w:val="single" w:sz="4" w:space="0" w:color="000000"/>
              <w:bottom w:val="single" w:sz="4" w:space="0" w:color="000000"/>
            </w:tcBorders>
            <w:shd w:val="clear" w:color="auto" w:fill="auto"/>
          </w:tcPr>
          <w:p w:rsidR="00081B6C" w:rsidRPr="00313CAA" w:rsidRDefault="00081B6C" w:rsidP="00B00FF2">
            <w:pPr>
              <w:pStyle w:val="a3"/>
              <w:jc w:val="center"/>
              <w:rPr>
                <w:rFonts w:ascii="Times New Roman" w:hAnsi="Times New Roman" w:cs="Times New Roman"/>
                <w:sz w:val="20"/>
                <w:szCs w:val="20"/>
              </w:rPr>
            </w:pPr>
            <w:r w:rsidRPr="00313CAA">
              <w:rPr>
                <w:rFonts w:ascii="Times New Roman" w:hAnsi="Times New Roman" w:cs="Times New Roman"/>
                <w:sz w:val="20"/>
                <w:szCs w:val="20"/>
              </w:rPr>
              <w:t>2014</w:t>
            </w:r>
          </w:p>
        </w:tc>
        <w:tc>
          <w:tcPr>
            <w:tcW w:w="1540" w:type="dxa"/>
            <w:tcBorders>
              <w:top w:val="single" w:sz="4" w:space="0" w:color="000000"/>
              <w:left w:val="single" w:sz="4" w:space="0" w:color="000000"/>
              <w:bottom w:val="single" w:sz="4" w:space="0" w:color="000000"/>
            </w:tcBorders>
            <w:shd w:val="clear" w:color="auto" w:fill="auto"/>
          </w:tcPr>
          <w:p w:rsidR="00081B6C" w:rsidRPr="00313CAA" w:rsidRDefault="00081B6C" w:rsidP="00B00FF2">
            <w:pPr>
              <w:pStyle w:val="a3"/>
              <w:rPr>
                <w:rFonts w:ascii="Times New Roman" w:hAnsi="Times New Roman" w:cs="Times New Roman"/>
              </w:rPr>
            </w:pPr>
            <w:r w:rsidRPr="00313CAA">
              <w:rPr>
                <w:rFonts w:ascii="Times New Roman" w:hAnsi="Times New Roman" w:cs="Times New Roman"/>
              </w:rPr>
              <w:t>-</w:t>
            </w:r>
          </w:p>
        </w:tc>
        <w:tc>
          <w:tcPr>
            <w:tcW w:w="1260" w:type="dxa"/>
            <w:tcBorders>
              <w:top w:val="single" w:sz="4" w:space="0" w:color="000000"/>
              <w:left w:val="single" w:sz="4" w:space="0" w:color="000000"/>
              <w:bottom w:val="single" w:sz="4" w:space="0" w:color="000000"/>
            </w:tcBorders>
            <w:shd w:val="clear" w:color="auto" w:fill="auto"/>
          </w:tcPr>
          <w:p w:rsidR="00081B6C" w:rsidRPr="00313CAA" w:rsidRDefault="00081B6C" w:rsidP="00B00FF2">
            <w:pPr>
              <w:pStyle w:val="a3"/>
              <w:rPr>
                <w:rFonts w:ascii="Times New Roman" w:hAnsi="Times New Roman" w:cs="Times New Roman"/>
                <w:sz w:val="18"/>
                <w:szCs w:val="18"/>
              </w:rPr>
            </w:pPr>
            <w:r w:rsidRPr="00313CAA">
              <w:rPr>
                <w:rFonts w:ascii="Times New Roman" w:hAnsi="Times New Roman" w:cs="Times New Roman"/>
              </w:rPr>
              <w:t>-</w:t>
            </w:r>
          </w:p>
        </w:tc>
        <w:tc>
          <w:tcPr>
            <w:tcW w:w="1260" w:type="dxa"/>
            <w:tcBorders>
              <w:top w:val="single" w:sz="4" w:space="0" w:color="000000"/>
              <w:left w:val="single" w:sz="4" w:space="0" w:color="000000"/>
              <w:bottom w:val="single" w:sz="4" w:space="0" w:color="000000"/>
            </w:tcBorders>
            <w:shd w:val="clear" w:color="auto" w:fill="auto"/>
          </w:tcPr>
          <w:p w:rsidR="00081B6C" w:rsidRPr="00313CAA" w:rsidRDefault="00081B6C" w:rsidP="00B00FF2">
            <w:pPr>
              <w:pStyle w:val="a3"/>
              <w:jc w:val="center"/>
              <w:rPr>
                <w:rFonts w:ascii="Times New Roman" w:hAnsi="Times New Roman" w:cs="Times New Roman"/>
                <w:sz w:val="20"/>
                <w:szCs w:val="20"/>
              </w:rPr>
            </w:pPr>
          </w:p>
          <w:p w:rsidR="00081B6C" w:rsidRPr="00313CAA" w:rsidRDefault="00B00FF2" w:rsidP="00B00FF2">
            <w:pPr>
              <w:rPr>
                <w:rFonts w:ascii="Times New Roman" w:hAnsi="Times New Roman" w:cs="Times New Roman"/>
                <w:b/>
                <w:sz w:val="22"/>
                <w:szCs w:val="22"/>
              </w:rPr>
            </w:pPr>
            <w:r w:rsidRPr="00313CAA">
              <w:rPr>
                <w:rFonts w:ascii="Times New Roman" w:hAnsi="Times New Roman" w:cs="Times New Roman"/>
                <w:b/>
                <w:sz w:val="22"/>
                <w:szCs w:val="22"/>
              </w:rPr>
              <w:t xml:space="preserve"> </w:t>
            </w:r>
            <w:r w:rsidR="00081B6C" w:rsidRPr="00313CAA">
              <w:rPr>
                <w:rFonts w:ascii="Times New Roman" w:hAnsi="Times New Roman" w:cs="Times New Roman"/>
                <w:b/>
                <w:sz w:val="22"/>
                <w:szCs w:val="22"/>
              </w:rPr>
              <w:t>20 439,0</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081B6C" w:rsidRDefault="00081B6C" w:rsidP="00B00FF2">
            <w:pPr>
              <w:pStyle w:val="a3"/>
              <w:rPr>
                <w:rFonts w:ascii="Times New Roman" w:hAnsi="Times New Roman" w:cs="Times New Roman"/>
                <w:sz w:val="22"/>
                <w:szCs w:val="22"/>
              </w:rPr>
            </w:pPr>
            <w:r>
              <w:rPr>
                <w:rFonts w:ascii="Times New Roman" w:hAnsi="Times New Roman" w:cs="Times New Roman"/>
              </w:rPr>
              <w:t>-</w:t>
            </w:r>
          </w:p>
        </w:tc>
      </w:tr>
      <w:tr w:rsidR="00081B6C" w:rsidTr="00B00FF2">
        <w:tc>
          <w:tcPr>
            <w:tcW w:w="3220" w:type="dxa"/>
            <w:vMerge/>
            <w:tcBorders>
              <w:left w:val="single" w:sz="4" w:space="0" w:color="000000"/>
            </w:tcBorders>
            <w:shd w:val="clear" w:color="auto" w:fill="auto"/>
          </w:tcPr>
          <w:p w:rsidR="00081B6C" w:rsidRDefault="00081B6C" w:rsidP="00B00FF2">
            <w:pPr>
              <w:pStyle w:val="a4"/>
              <w:snapToGrid w:val="0"/>
              <w:rPr>
                <w:rFonts w:ascii="Times New Roman" w:hAnsi="Times New Roman" w:cs="Times New Roman"/>
                <w:sz w:val="22"/>
                <w:szCs w:val="22"/>
              </w:rPr>
            </w:pPr>
          </w:p>
        </w:tc>
        <w:tc>
          <w:tcPr>
            <w:tcW w:w="2800" w:type="dxa"/>
            <w:vMerge/>
            <w:tcBorders>
              <w:left w:val="single" w:sz="4" w:space="0" w:color="000000"/>
            </w:tcBorders>
            <w:shd w:val="clear" w:color="auto" w:fill="auto"/>
          </w:tcPr>
          <w:p w:rsidR="00081B6C" w:rsidRDefault="00081B6C" w:rsidP="00B00FF2">
            <w:pPr>
              <w:pStyle w:val="a3"/>
              <w:snapToGrid w:val="0"/>
              <w:rPr>
                <w:rFonts w:ascii="Times New Roman" w:hAnsi="Times New Roman" w:cs="Times New Roman"/>
              </w:rPr>
            </w:pPr>
          </w:p>
        </w:tc>
        <w:tc>
          <w:tcPr>
            <w:tcW w:w="3106" w:type="dxa"/>
            <w:vMerge/>
            <w:tcBorders>
              <w:left w:val="single" w:sz="4" w:space="0" w:color="000000"/>
            </w:tcBorders>
            <w:shd w:val="clear" w:color="auto" w:fill="auto"/>
          </w:tcPr>
          <w:p w:rsidR="00081B6C" w:rsidRDefault="00081B6C" w:rsidP="00B00FF2">
            <w:pPr>
              <w:pStyle w:val="a4"/>
              <w:snapToGrid w:val="0"/>
              <w:rPr>
                <w:rFonts w:ascii="Times New Roman" w:hAnsi="Times New Roman" w:cs="Times New Roman"/>
              </w:rPr>
            </w:pPr>
          </w:p>
        </w:tc>
        <w:tc>
          <w:tcPr>
            <w:tcW w:w="1374" w:type="dxa"/>
            <w:tcBorders>
              <w:top w:val="single" w:sz="4" w:space="0" w:color="000000"/>
              <w:left w:val="single" w:sz="4" w:space="0" w:color="000000"/>
              <w:bottom w:val="single" w:sz="4" w:space="0" w:color="000000"/>
            </w:tcBorders>
            <w:shd w:val="clear" w:color="auto" w:fill="auto"/>
          </w:tcPr>
          <w:p w:rsidR="00081B6C" w:rsidRPr="00B94109" w:rsidRDefault="00081B6C" w:rsidP="00B00FF2">
            <w:pPr>
              <w:pStyle w:val="a3"/>
              <w:jc w:val="center"/>
              <w:rPr>
                <w:rFonts w:ascii="Times New Roman" w:hAnsi="Times New Roman" w:cs="Times New Roman"/>
                <w:sz w:val="20"/>
                <w:szCs w:val="20"/>
              </w:rPr>
            </w:pPr>
            <w:r w:rsidRPr="00B94109">
              <w:rPr>
                <w:rFonts w:ascii="Times New Roman" w:hAnsi="Times New Roman" w:cs="Times New Roman"/>
                <w:sz w:val="20"/>
                <w:szCs w:val="20"/>
              </w:rPr>
              <w:t>2015</w:t>
            </w:r>
          </w:p>
        </w:tc>
        <w:tc>
          <w:tcPr>
            <w:tcW w:w="1540"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rPr>
                <w:rFonts w:ascii="Times New Roman" w:hAnsi="Times New Roman" w:cs="Times New Roman"/>
              </w:rPr>
            </w:pPr>
            <w:r>
              <w:rPr>
                <w:rFonts w:ascii="Times New Roman" w:hAnsi="Times New Roman" w:cs="Times New Roman"/>
              </w:rPr>
              <w:t>-</w:t>
            </w:r>
          </w:p>
        </w:tc>
        <w:tc>
          <w:tcPr>
            <w:tcW w:w="1260"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rPr>
                <w:rFonts w:ascii="Times New Roman" w:hAnsi="Times New Roman" w:cs="Times New Roman"/>
                <w:sz w:val="18"/>
                <w:szCs w:val="18"/>
              </w:rPr>
            </w:pPr>
            <w:r>
              <w:rPr>
                <w:rFonts w:ascii="Times New Roman" w:hAnsi="Times New Roman" w:cs="Times New Roman"/>
              </w:rPr>
              <w:t>-</w:t>
            </w:r>
          </w:p>
        </w:tc>
        <w:tc>
          <w:tcPr>
            <w:tcW w:w="1260" w:type="dxa"/>
            <w:tcBorders>
              <w:top w:val="single" w:sz="4" w:space="0" w:color="000000"/>
              <w:left w:val="single" w:sz="4" w:space="0" w:color="000000"/>
              <w:bottom w:val="single" w:sz="4" w:space="0" w:color="000000"/>
            </w:tcBorders>
            <w:shd w:val="clear" w:color="auto" w:fill="auto"/>
          </w:tcPr>
          <w:p w:rsidR="00081B6C" w:rsidRPr="00B94109" w:rsidRDefault="00081B6C" w:rsidP="00B00FF2">
            <w:pPr>
              <w:pStyle w:val="a3"/>
              <w:jc w:val="center"/>
              <w:rPr>
                <w:rFonts w:ascii="Times New Roman" w:hAnsi="Times New Roman" w:cs="Times New Roman"/>
                <w:sz w:val="20"/>
                <w:szCs w:val="20"/>
              </w:rPr>
            </w:pPr>
            <w:r w:rsidRPr="00B94109">
              <w:rPr>
                <w:rFonts w:ascii="Times New Roman" w:hAnsi="Times New Roman" w:cs="Times New Roman"/>
                <w:sz w:val="20"/>
                <w:szCs w:val="20"/>
              </w:rPr>
              <w:t>20 677,200</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081B6C" w:rsidRDefault="00081B6C" w:rsidP="00B00FF2">
            <w:pPr>
              <w:pStyle w:val="a3"/>
              <w:rPr>
                <w:rFonts w:ascii="Times New Roman" w:hAnsi="Times New Roman" w:cs="Times New Roman"/>
                <w:sz w:val="22"/>
                <w:szCs w:val="22"/>
              </w:rPr>
            </w:pPr>
            <w:r>
              <w:rPr>
                <w:rFonts w:ascii="Times New Roman" w:hAnsi="Times New Roman" w:cs="Times New Roman"/>
              </w:rPr>
              <w:t>-</w:t>
            </w:r>
          </w:p>
        </w:tc>
      </w:tr>
      <w:tr w:rsidR="00081B6C" w:rsidTr="00B00FF2">
        <w:tc>
          <w:tcPr>
            <w:tcW w:w="3220" w:type="dxa"/>
            <w:vMerge/>
            <w:tcBorders>
              <w:left w:val="single" w:sz="4" w:space="0" w:color="000000"/>
            </w:tcBorders>
            <w:shd w:val="clear" w:color="auto" w:fill="auto"/>
          </w:tcPr>
          <w:p w:rsidR="00081B6C" w:rsidRDefault="00081B6C" w:rsidP="00B00FF2">
            <w:pPr>
              <w:pStyle w:val="a4"/>
              <w:snapToGrid w:val="0"/>
              <w:rPr>
                <w:rFonts w:ascii="Times New Roman" w:hAnsi="Times New Roman" w:cs="Times New Roman"/>
                <w:sz w:val="22"/>
                <w:szCs w:val="22"/>
              </w:rPr>
            </w:pPr>
          </w:p>
        </w:tc>
        <w:tc>
          <w:tcPr>
            <w:tcW w:w="2800" w:type="dxa"/>
            <w:vMerge/>
            <w:tcBorders>
              <w:left w:val="single" w:sz="4" w:space="0" w:color="000000"/>
            </w:tcBorders>
            <w:shd w:val="clear" w:color="auto" w:fill="auto"/>
          </w:tcPr>
          <w:p w:rsidR="00081B6C" w:rsidRDefault="00081B6C" w:rsidP="00B00FF2">
            <w:pPr>
              <w:pStyle w:val="a3"/>
              <w:snapToGrid w:val="0"/>
              <w:rPr>
                <w:rFonts w:ascii="Times New Roman" w:hAnsi="Times New Roman" w:cs="Times New Roman"/>
              </w:rPr>
            </w:pPr>
          </w:p>
        </w:tc>
        <w:tc>
          <w:tcPr>
            <w:tcW w:w="3106" w:type="dxa"/>
            <w:vMerge/>
            <w:tcBorders>
              <w:left w:val="single" w:sz="4" w:space="0" w:color="000000"/>
            </w:tcBorders>
            <w:shd w:val="clear" w:color="auto" w:fill="auto"/>
          </w:tcPr>
          <w:p w:rsidR="00081B6C" w:rsidRDefault="00081B6C" w:rsidP="00B00FF2">
            <w:pPr>
              <w:pStyle w:val="a4"/>
              <w:snapToGrid w:val="0"/>
              <w:rPr>
                <w:rFonts w:ascii="Times New Roman" w:hAnsi="Times New Roman" w:cs="Times New Roman"/>
              </w:rPr>
            </w:pPr>
          </w:p>
        </w:tc>
        <w:tc>
          <w:tcPr>
            <w:tcW w:w="1374" w:type="dxa"/>
            <w:tcBorders>
              <w:top w:val="single" w:sz="4" w:space="0" w:color="000000"/>
              <w:left w:val="single" w:sz="4" w:space="0" w:color="000000"/>
              <w:bottom w:val="single" w:sz="4" w:space="0" w:color="000000"/>
            </w:tcBorders>
            <w:shd w:val="clear" w:color="auto" w:fill="auto"/>
          </w:tcPr>
          <w:p w:rsidR="00081B6C" w:rsidRPr="00695FAD" w:rsidRDefault="00081B6C" w:rsidP="00B00FF2">
            <w:pPr>
              <w:pStyle w:val="a3"/>
              <w:jc w:val="center"/>
              <w:rPr>
                <w:rFonts w:ascii="Times New Roman" w:hAnsi="Times New Roman" w:cs="Times New Roman"/>
                <w:sz w:val="20"/>
                <w:szCs w:val="20"/>
              </w:rPr>
            </w:pPr>
            <w:r w:rsidRPr="00695FAD">
              <w:rPr>
                <w:rFonts w:ascii="Times New Roman" w:hAnsi="Times New Roman" w:cs="Times New Roman"/>
                <w:sz w:val="20"/>
                <w:szCs w:val="20"/>
              </w:rPr>
              <w:t>2016</w:t>
            </w:r>
          </w:p>
        </w:tc>
        <w:tc>
          <w:tcPr>
            <w:tcW w:w="1540"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rPr>
                <w:rFonts w:ascii="Times New Roman" w:hAnsi="Times New Roman" w:cs="Times New Roman"/>
              </w:rPr>
            </w:pPr>
            <w:r>
              <w:rPr>
                <w:rFonts w:ascii="Times New Roman" w:hAnsi="Times New Roman" w:cs="Times New Roman"/>
              </w:rPr>
              <w:t>-</w:t>
            </w:r>
          </w:p>
        </w:tc>
        <w:tc>
          <w:tcPr>
            <w:tcW w:w="1260"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rPr>
                <w:rFonts w:ascii="Times New Roman" w:hAnsi="Times New Roman" w:cs="Times New Roman"/>
                <w:sz w:val="18"/>
                <w:szCs w:val="18"/>
              </w:rPr>
            </w:pPr>
            <w:r>
              <w:rPr>
                <w:rFonts w:ascii="Times New Roman" w:hAnsi="Times New Roman" w:cs="Times New Roman"/>
              </w:rPr>
              <w:t>-</w:t>
            </w:r>
          </w:p>
        </w:tc>
        <w:tc>
          <w:tcPr>
            <w:tcW w:w="1260" w:type="dxa"/>
            <w:tcBorders>
              <w:top w:val="single" w:sz="4" w:space="0" w:color="000000"/>
              <w:left w:val="single" w:sz="4" w:space="0" w:color="000000"/>
              <w:bottom w:val="single" w:sz="4" w:space="0" w:color="000000"/>
            </w:tcBorders>
            <w:shd w:val="clear" w:color="auto" w:fill="auto"/>
          </w:tcPr>
          <w:p w:rsidR="00081B6C" w:rsidRPr="00B94109" w:rsidRDefault="00081B6C" w:rsidP="00B00FF2">
            <w:pPr>
              <w:pStyle w:val="a3"/>
              <w:jc w:val="center"/>
              <w:rPr>
                <w:rFonts w:ascii="Times New Roman" w:hAnsi="Times New Roman" w:cs="Times New Roman"/>
                <w:sz w:val="20"/>
                <w:szCs w:val="20"/>
              </w:rPr>
            </w:pPr>
            <w:r w:rsidRPr="00B94109">
              <w:rPr>
                <w:rFonts w:ascii="Times New Roman" w:hAnsi="Times New Roman" w:cs="Times New Roman"/>
                <w:sz w:val="20"/>
                <w:szCs w:val="20"/>
              </w:rPr>
              <w:t>20 761,300</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081B6C" w:rsidRDefault="00081B6C" w:rsidP="00B00FF2">
            <w:pPr>
              <w:pStyle w:val="a3"/>
              <w:rPr>
                <w:rFonts w:ascii="Times New Roman" w:hAnsi="Times New Roman" w:cs="Times New Roman"/>
                <w:sz w:val="22"/>
                <w:szCs w:val="22"/>
              </w:rPr>
            </w:pPr>
            <w:r>
              <w:rPr>
                <w:rFonts w:ascii="Times New Roman" w:hAnsi="Times New Roman" w:cs="Times New Roman"/>
              </w:rPr>
              <w:t>-</w:t>
            </w:r>
          </w:p>
        </w:tc>
      </w:tr>
      <w:tr w:rsidR="00081B6C" w:rsidTr="00B00FF2">
        <w:tc>
          <w:tcPr>
            <w:tcW w:w="3220" w:type="dxa"/>
            <w:vMerge/>
            <w:tcBorders>
              <w:left w:val="single" w:sz="4" w:space="0" w:color="000000"/>
            </w:tcBorders>
            <w:shd w:val="clear" w:color="auto" w:fill="auto"/>
          </w:tcPr>
          <w:p w:rsidR="00081B6C" w:rsidRDefault="00081B6C" w:rsidP="00B00FF2">
            <w:pPr>
              <w:pStyle w:val="a4"/>
              <w:snapToGrid w:val="0"/>
              <w:rPr>
                <w:rFonts w:ascii="Times New Roman" w:hAnsi="Times New Roman" w:cs="Times New Roman"/>
                <w:sz w:val="22"/>
                <w:szCs w:val="22"/>
              </w:rPr>
            </w:pPr>
          </w:p>
        </w:tc>
        <w:tc>
          <w:tcPr>
            <w:tcW w:w="2800" w:type="dxa"/>
            <w:vMerge/>
            <w:tcBorders>
              <w:left w:val="single" w:sz="4" w:space="0" w:color="000000"/>
            </w:tcBorders>
            <w:shd w:val="clear" w:color="auto" w:fill="auto"/>
          </w:tcPr>
          <w:p w:rsidR="00081B6C" w:rsidRDefault="00081B6C" w:rsidP="00B00FF2">
            <w:pPr>
              <w:pStyle w:val="a3"/>
              <w:snapToGrid w:val="0"/>
              <w:rPr>
                <w:rFonts w:ascii="Times New Roman" w:hAnsi="Times New Roman" w:cs="Times New Roman"/>
              </w:rPr>
            </w:pPr>
          </w:p>
        </w:tc>
        <w:tc>
          <w:tcPr>
            <w:tcW w:w="3106" w:type="dxa"/>
            <w:vMerge/>
            <w:tcBorders>
              <w:left w:val="single" w:sz="4" w:space="0" w:color="000000"/>
            </w:tcBorders>
            <w:shd w:val="clear" w:color="auto" w:fill="auto"/>
          </w:tcPr>
          <w:p w:rsidR="00081B6C" w:rsidRDefault="00081B6C" w:rsidP="00B00FF2">
            <w:pPr>
              <w:pStyle w:val="a4"/>
              <w:snapToGrid w:val="0"/>
              <w:rPr>
                <w:rFonts w:ascii="Times New Roman" w:hAnsi="Times New Roman" w:cs="Times New Roman"/>
              </w:rPr>
            </w:pPr>
          </w:p>
        </w:tc>
        <w:tc>
          <w:tcPr>
            <w:tcW w:w="1374" w:type="dxa"/>
            <w:tcBorders>
              <w:top w:val="single" w:sz="4" w:space="0" w:color="000000"/>
              <w:left w:val="single" w:sz="4" w:space="0" w:color="000000"/>
              <w:bottom w:val="single" w:sz="4" w:space="0" w:color="000000"/>
            </w:tcBorders>
            <w:shd w:val="clear" w:color="auto" w:fill="auto"/>
          </w:tcPr>
          <w:p w:rsidR="00081B6C" w:rsidRPr="00695FAD" w:rsidRDefault="00081B6C" w:rsidP="00B00FF2">
            <w:pPr>
              <w:pStyle w:val="a3"/>
              <w:jc w:val="center"/>
              <w:rPr>
                <w:rFonts w:ascii="Times New Roman" w:hAnsi="Times New Roman" w:cs="Times New Roman"/>
                <w:sz w:val="20"/>
                <w:szCs w:val="20"/>
              </w:rPr>
            </w:pPr>
            <w:r>
              <w:rPr>
                <w:rFonts w:ascii="Times New Roman" w:hAnsi="Times New Roman" w:cs="Times New Roman"/>
                <w:sz w:val="20"/>
                <w:szCs w:val="20"/>
              </w:rPr>
              <w:t>2017</w:t>
            </w:r>
          </w:p>
        </w:tc>
        <w:tc>
          <w:tcPr>
            <w:tcW w:w="1540"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rPr>
                <w:rFonts w:ascii="Times New Roman" w:hAnsi="Times New Roman" w:cs="Times New Roman"/>
              </w:rPr>
            </w:pPr>
            <w:r>
              <w:rPr>
                <w:rFonts w:ascii="Times New Roman" w:hAnsi="Times New Roman" w:cs="Times New Roman"/>
              </w:rPr>
              <w:t>-</w:t>
            </w:r>
          </w:p>
        </w:tc>
        <w:tc>
          <w:tcPr>
            <w:tcW w:w="1260"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rPr>
                <w:rFonts w:ascii="Times New Roman" w:hAnsi="Times New Roman" w:cs="Times New Roman"/>
                <w:sz w:val="18"/>
                <w:szCs w:val="18"/>
              </w:rPr>
            </w:pPr>
            <w:r>
              <w:rPr>
                <w:rFonts w:ascii="Times New Roman" w:hAnsi="Times New Roman" w:cs="Times New Roman"/>
              </w:rPr>
              <w:t>-</w:t>
            </w:r>
          </w:p>
        </w:tc>
        <w:tc>
          <w:tcPr>
            <w:tcW w:w="1260" w:type="dxa"/>
            <w:tcBorders>
              <w:top w:val="single" w:sz="4" w:space="0" w:color="000000"/>
              <w:left w:val="single" w:sz="4" w:space="0" w:color="000000"/>
              <w:bottom w:val="single" w:sz="4" w:space="0" w:color="000000"/>
            </w:tcBorders>
            <w:shd w:val="clear" w:color="auto" w:fill="auto"/>
          </w:tcPr>
          <w:p w:rsidR="00081B6C" w:rsidRPr="00B94109" w:rsidRDefault="00081B6C" w:rsidP="00B00FF2">
            <w:pPr>
              <w:pStyle w:val="a3"/>
              <w:jc w:val="center"/>
              <w:rPr>
                <w:rFonts w:ascii="Times New Roman" w:hAnsi="Times New Roman" w:cs="Times New Roman"/>
                <w:sz w:val="20"/>
                <w:szCs w:val="20"/>
              </w:rPr>
            </w:pPr>
            <w:r w:rsidRPr="00B94109">
              <w:rPr>
                <w:rFonts w:ascii="Times New Roman" w:hAnsi="Times New Roman" w:cs="Times New Roman"/>
                <w:sz w:val="20"/>
                <w:szCs w:val="20"/>
              </w:rPr>
              <w:t>20 761,300</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081B6C" w:rsidRDefault="00081B6C" w:rsidP="00B00FF2">
            <w:pPr>
              <w:pStyle w:val="a3"/>
              <w:rPr>
                <w:rFonts w:ascii="Times New Roman" w:hAnsi="Times New Roman" w:cs="Times New Roman"/>
                <w:sz w:val="22"/>
                <w:szCs w:val="22"/>
              </w:rPr>
            </w:pPr>
            <w:r>
              <w:rPr>
                <w:rFonts w:ascii="Times New Roman" w:hAnsi="Times New Roman" w:cs="Times New Roman"/>
              </w:rPr>
              <w:t>-</w:t>
            </w:r>
          </w:p>
        </w:tc>
      </w:tr>
      <w:tr w:rsidR="00081B6C" w:rsidTr="00B00FF2">
        <w:tc>
          <w:tcPr>
            <w:tcW w:w="3220" w:type="dxa"/>
            <w:vMerge/>
            <w:tcBorders>
              <w:left w:val="single" w:sz="4" w:space="0" w:color="000000"/>
            </w:tcBorders>
            <w:shd w:val="clear" w:color="auto" w:fill="auto"/>
          </w:tcPr>
          <w:p w:rsidR="00081B6C" w:rsidRDefault="00081B6C" w:rsidP="00B00FF2">
            <w:pPr>
              <w:pStyle w:val="a4"/>
              <w:snapToGrid w:val="0"/>
              <w:rPr>
                <w:rFonts w:ascii="Times New Roman" w:hAnsi="Times New Roman" w:cs="Times New Roman"/>
                <w:sz w:val="22"/>
                <w:szCs w:val="22"/>
              </w:rPr>
            </w:pPr>
          </w:p>
        </w:tc>
        <w:tc>
          <w:tcPr>
            <w:tcW w:w="2800" w:type="dxa"/>
            <w:vMerge/>
            <w:tcBorders>
              <w:left w:val="single" w:sz="4" w:space="0" w:color="000000"/>
            </w:tcBorders>
            <w:shd w:val="clear" w:color="auto" w:fill="auto"/>
          </w:tcPr>
          <w:p w:rsidR="00081B6C" w:rsidRDefault="00081B6C" w:rsidP="00B00FF2">
            <w:pPr>
              <w:pStyle w:val="a3"/>
              <w:snapToGrid w:val="0"/>
              <w:rPr>
                <w:rFonts w:ascii="Times New Roman" w:hAnsi="Times New Roman" w:cs="Times New Roman"/>
              </w:rPr>
            </w:pPr>
          </w:p>
        </w:tc>
        <w:tc>
          <w:tcPr>
            <w:tcW w:w="3106" w:type="dxa"/>
            <w:vMerge/>
            <w:tcBorders>
              <w:left w:val="single" w:sz="4" w:space="0" w:color="000000"/>
            </w:tcBorders>
            <w:shd w:val="clear" w:color="auto" w:fill="auto"/>
          </w:tcPr>
          <w:p w:rsidR="00081B6C" w:rsidRDefault="00081B6C" w:rsidP="00B00FF2">
            <w:pPr>
              <w:pStyle w:val="a4"/>
              <w:snapToGrid w:val="0"/>
              <w:rPr>
                <w:rFonts w:ascii="Times New Roman" w:hAnsi="Times New Roman" w:cs="Times New Roman"/>
              </w:rPr>
            </w:pPr>
          </w:p>
        </w:tc>
        <w:tc>
          <w:tcPr>
            <w:tcW w:w="1374" w:type="dxa"/>
            <w:tcBorders>
              <w:top w:val="single" w:sz="4" w:space="0" w:color="000000"/>
              <w:left w:val="single" w:sz="4" w:space="0" w:color="000000"/>
              <w:bottom w:val="single" w:sz="4" w:space="0" w:color="000000"/>
            </w:tcBorders>
            <w:shd w:val="clear" w:color="auto" w:fill="auto"/>
          </w:tcPr>
          <w:p w:rsidR="00081B6C" w:rsidRPr="00695FAD" w:rsidRDefault="00081B6C" w:rsidP="00B00FF2">
            <w:pPr>
              <w:pStyle w:val="a3"/>
              <w:jc w:val="center"/>
              <w:rPr>
                <w:rFonts w:ascii="Times New Roman" w:hAnsi="Times New Roman" w:cs="Times New Roman"/>
                <w:sz w:val="20"/>
                <w:szCs w:val="20"/>
              </w:rPr>
            </w:pPr>
            <w:r>
              <w:rPr>
                <w:rFonts w:ascii="Times New Roman" w:hAnsi="Times New Roman" w:cs="Times New Roman"/>
                <w:sz w:val="20"/>
                <w:szCs w:val="20"/>
              </w:rPr>
              <w:t>2018</w:t>
            </w:r>
          </w:p>
        </w:tc>
        <w:tc>
          <w:tcPr>
            <w:tcW w:w="1540"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rPr>
                <w:rFonts w:ascii="Times New Roman" w:hAnsi="Times New Roman" w:cs="Times New Roman"/>
              </w:rPr>
            </w:pPr>
            <w:r>
              <w:rPr>
                <w:rFonts w:ascii="Times New Roman" w:hAnsi="Times New Roman" w:cs="Times New Roman"/>
              </w:rPr>
              <w:t>-</w:t>
            </w:r>
          </w:p>
        </w:tc>
        <w:tc>
          <w:tcPr>
            <w:tcW w:w="1260"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rPr>
                <w:rFonts w:ascii="Times New Roman" w:hAnsi="Times New Roman" w:cs="Times New Roman"/>
                <w:sz w:val="18"/>
                <w:szCs w:val="18"/>
              </w:rPr>
            </w:pPr>
            <w:r>
              <w:rPr>
                <w:rFonts w:ascii="Times New Roman" w:hAnsi="Times New Roman" w:cs="Times New Roman"/>
              </w:rPr>
              <w:t>-</w:t>
            </w:r>
          </w:p>
        </w:tc>
        <w:tc>
          <w:tcPr>
            <w:tcW w:w="1260" w:type="dxa"/>
            <w:tcBorders>
              <w:top w:val="single" w:sz="4" w:space="0" w:color="000000"/>
              <w:left w:val="single" w:sz="4" w:space="0" w:color="000000"/>
              <w:bottom w:val="single" w:sz="4" w:space="0" w:color="000000"/>
            </w:tcBorders>
            <w:shd w:val="clear" w:color="auto" w:fill="auto"/>
          </w:tcPr>
          <w:p w:rsidR="00081B6C" w:rsidRPr="00B94109" w:rsidRDefault="00081B6C" w:rsidP="00B00FF2">
            <w:pPr>
              <w:pStyle w:val="a3"/>
              <w:jc w:val="center"/>
              <w:rPr>
                <w:rFonts w:ascii="Times New Roman" w:hAnsi="Times New Roman" w:cs="Times New Roman"/>
                <w:sz w:val="20"/>
                <w:szCs w:val="20"/>
              </w:rPr>
            </w:pPr>
            <w:r w:rsidRPr="00B94109">
              <w:rPr>
                <w:rFonts w:ascii="Times New Roman" w:hAnsi="Times New Roman" w:cs="Times New Roman"/>
                <w:sz w:val="20"/>
                <w:szCs w:val="20"/>
              </w:rPr>
              <w:t>20 761,300</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081B6C" w:rsidRDefault="00081B6C" w:rsidP="00B00FF2">
            <w:pPr>
              <w:pStyle w:val="a3"/>
              <w:rPr>
                <w:rFonts w:ascii="Times New Roman" w:hAnsi="Times New Roman" w:cs="Times New Roman"/>
                <w:sz w:val="22"/>
                <w:szCs w:val="22"/>
              </w:rPr>
            </w:pPr>
            <w:r>
              <w:rPr>
                <w:rFonts w:ascii="Times New Roman" w:hAnsi="Times New Roman" w:cs="Times New Roman"/>
              </w:rPr>
              <w:t>-</w:t>
            </w:r>
          </w:p>
        </w:tc>
      </w:tr>
      <w:tr w:rsidR="00081B6C" w:rsidTr="00B00FF2">
        <w:tc>
          <w:tcPr>
            <w:tcW w:w="3220" w:type="dxa"/>
            <w:vMerge/>
            <w:tcBorders>
              <w:left w:val="single" w:sz="4" w:space="0" w:color="000000"/>
            </w:tcBorders>
            <w:shd w:val="clear" w:color="auto" w:fill="auto"/>
          </w:tcPr>
          <w:p w:rsidR="00081B6C" w:rsidRDefault="00081B6C" w:rsidP="00B00FF2">
            <w:pPr>
              <w:pStyle w:val="a4"/>
              <w:snapToGrid w:val="0"/>
              <w:rPr>
                <w:rFonts w:ascii="Times New Roman" w:hAnsi="Times New Roman" w:cs="Times New Roman"/>
                <w:sz w:val="22"/>
                <w:szCs w:val="22"/>
              </w:rPr>
            </w:pPr>
          </w:p>
        </w:tc>
        <w:tc>
          <w:tcPr>
            <w:tcW w:w="2800" w:type="dxa"/>
            <w:vMerge/>
            <w:tcBorders>
              <w:left w:val="single" w:sz="4" w:space="0" w:color="000000"/>
            </w:tcBorders>
            <w:shd w:val="clear" w:color="auto" w:fill="auto"/>
          </w:tcPr>
          <w:p w:rsidR="00081B6C" w:rsidRDefault="00081B6C" w:rsidP="00B00FF2">
            <w:pPr>
              <w:pStyle w:val="a3"/>
              <w:snapToGrid w:val="0"/>
              <w:rPr>
                <w:rFonts w:ascii="Times New Roman" w:hAnsi="Times New Roman" w:cs="Times New Roman"/>
              </w:rPr>
            </w:pPr>
          </w:p>
        </w:tc>
        <w:tc>
          <w:tcPr>
            <w:tcW w:w="3106" w:type="dxa"/>
            <w:vMerge/>
            <w:tcBorders>
              <w:left w:val="single" w:sz="4" w:space="0" w:color="000000"/>
            </w:tcBorders>
            <w:shd w:val="clear" w:color="auto" w:fill="auto"/>
          </w:tcPr>
          <w:p w:rsidR="00081B6C" w:rsidRDefault="00081B6C" w:rsidP="00B00FF2">
            <w:pPr>
              <w:pStyle w:val="a4"/>
              <w:snapToGrid w:val="0"/>
              <w:rPr>
                <w:rFonts w:ascii="Times New Roman" w:hAnsi="Times New Roman" w:cs="Times New Roman"/>
              </w:rPr>
            </w:pPr>
          </w:p>
        </w:tc>
        <w:tc>
          <w:tcPr>
            <w:tcW w:w="1374" w:type="dxa"/>
            <w:tcBorders>
              <w:top w:val="single" w:sz="4" w:space="0" w:color="000000"/>
              <w:left w:val="single" w:sz="4" w:space="0" w:color="000000"/>
              <w:bottom w:val="single" w:sz="4" w:space="0" w:color="000000"/>
            </w:tcBorders>
            <w:shd w:val="clear" w:color="auto" w:fill="auto"/>
          </w:tcPr>
          <w:p w:rsidR="00081B6C" w:rsidRPr="00695FAD" w:rsidRDefault="00081B6C" w:rsidP="00B00FF2">
            <w:pPr>
              <w:pStyle w:val="a3"/>
              <w:jc w:val="center"/>
              <w:rPr>
                <w:rFonts w:ascii="Times New Roman" w:hAnsi="Times New Roman" w:cs="Times New Roman"/>
                <w:sz w:val="20"/>
                <w:szCs w:val="20"/>
              </w:rPr>
            </w:pPr>
            <w:r>
              <w:rPr>
                <w:rFonts w:ascii="Times New Roman" w:hAnsi="Times New Roman" w:cs="Times New Roman"/>
                <w:sz w:val="20"/>
                <w:szCs w:val="20"/>
              </w:rPr>
              <w:t>2019</w:t>
            </w:r>
          </w:p>
        </w:tc>
        <w:tc>
          <w:tcPr>
            <w:tcW w:w="1540"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rPr>
                <w:rFonts w:ascii="Times New Roman" w:hAnsi="Times New Roman" w:cs="Times New Roman"/>
              </w:rPr>
            </w:pPr>
            <w:r>
              <w:rPr>
                <w:rFonts w:ascii="Times New Roman" w:hAnsi="Times New Roman" w:cs="Times New Roman"/>
              </w:rPr>
              <w:t>-</w:t>
            </w:r>
          </w:p>
        </w:tc>
        <w:tc>
          <w:tcPr>
            <w:tcW w:w="1260"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rPr>
                <w:rFonts w:ascii="Times New Roman" w:hAnsi="Times New Roman" w:cs="Times New Roman"/>
                <w:sz w:val="18"/>
                <w:szCs w:val="18"/>
              </w:rPr>
            </w:pPr>
            <w:r>
              <w:rPr>
                <w:rFonts w:ascii="Times New Roman" w:hAnsi="Times New Roman" w:cs="Times New Roman"/>
              </w:rPr>
              <w:t>-</w:t>
            </w:r>
          </w:p>
        </w:tc>
        <w:tc>
          <w:tcPr>
            <w:tcW w:w="1260" w:type="dxa"/>
            <w:tcBorders>
              <w:top w:val="single" w:sz="4" w:space="0" w:color="000000"/>
              <w:left w:val="single" w:sz="4" w:space="0" w:color="000000"/>
              <w:bottom w:val="single" w:sz="4" w:space="0" w:color="000000"/>
            </w:tcBorders>
            <w:shd w:val="clear" w:color="auto" w:fill="auto"/>
          </w:tcPr>
          <w:p w:rsidR="00081B6C" w:rsidRPr="00B94109" w:rsidRDefault="00081B6C" w:rsidP="00B00FF2">
            <w:pPr>
              <w:pStyle w:val="a3"/>
              <w:jc w:val="center"/>
              <w:rPr>
                <w:rFonts w:ascii="Times New Roman" w:hAnsi="Times New Roman" w:cs="Times New Roman"/>
                <w:sz w:val="20"/>
                <w:szCs w:val="20"/>
              </w:rPr>
            </w:pPr>
            <w:r w:rsidRPr="00B94109">
              <w:rPr>
                <w:rFonts w:ascii="Times New Roman" w:hAnsi="Times New Roman" w:cs="Times New Roman"/>
                <w:sz w:val="20"/>
                <w:szCs w:val="20"/>
              </w:rPr>
              <w:t>20 761,300</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081B6C" w:rsidRDefault="00081B6C" w:rsidP="00B00FF2">
            <w:pPr>
              <w:pStyle w:val="a3"/>
              <w:rPr>
                <w:rFonts w:ascii="Times New Roman" w:hAnsi="Times New Roman" w:cs="Times New Roman"/>
                <w:sz w:val="22"/>
                <w:szCs w:val="22"/>
              </w:rPr>
            </w:pPr>
            <w:r>
              <w:rPr>
                <w:rFonts w:ascii="Times New Roman" w:hAnsi="Times New Roman" w:cs="Times New Roman"/>
              </w:rPr>
              <w:t>-</w:t>
            </w:r>
          </w:p>
        </w:tc>
      </w:tr>
      <w:tr w:rsidR="00081B6C" w:rsidTr="00B00FF2">
        <w:tc>
          <w:tcPr>
            <w:tcW w:w="3220" w:type="dxa"/>
            <w:vMerge/>
            <w:tcBorders>
              <w:left w:val="single" w:sz="4" w:space="0" w:color="000000"/>
              <w:bottom w:val="single" w:sz="4" w:space="0" w:color="000000"/>
            </w:tcBorders>
            <w:shd w:val="clear" w:color="auto" w:fill="auto"/>
          </w:tcPr>
          <w:p w:rsidR="00081B6C" w:rsidRDefault="00081B6C" w:rsidP="00B00FF2">
            <w:pPr>
              <w:pStyle w:val="a4"/>
              <w:snapToGrid w:val="0"/>
              <w:rPr>
                <w:rFonts w:ascii="Times New Roman" w:hAnsi="Times New Roman" w:cs="Times New Roman"/>
                <w:sz w:val="22"/>
                <w:szCs w:val="22"/>
              </w:rPr>
            </w:pPr>
          </w:p>
        </w:tc>
        <w:tc>
          <w:tcPr>
            <w:tcW w:w="2800" w:type="dxa"/>
            <w:vMerge/>
            <w:tcBorders>
              <w:left w:val="single" w:sz="4" w:space="0" w:color="000000"/>
              <w:bottom w:val="single" w:sz="4" w:space="0" w:color="000000"/>
            </w:tcBorders>
            <w:shd w:val="clear" w:color="auto" w:fill="auto"/>
          </w:tcPr>
          <w:p w:rsidR="00081B6C" w:rsidRDefault="00081B6C" w:rsidP="00B00FF2">
            <w:pPr>
              <w:pStyle w:val="a3"/>
              <w:snapToGrid w:val="0"/>
              <w:rPr>
                <w:rFonts w:ascii="Times New Roman" w:hAnsi="Times New Roman" w:cs="Times New Roman"/>
              </w:rPr>
            </w:pPr>
          </w:p>
        </w:tc>
        <w:tc>
          <w:tcPr>
            <w:tcW w:w="3106" w:type="dxa"/>
            <w:vMerge/>
            <w:tcBorders>
              <w:left w:val="single" w:sz="4" w:space="0" w:color="000000"/>
              <w:bottom w:val="single" w:sz="4" w:space="0" w:color="000000"/>
            </w:tcBorders>
            <w:shd w:val="clear" w:color="auto" w:fill="auto"/>
          </w:tcPr>
          <w:p w:rsidR="00081B6C" w:rsidRDefault="00081B6C" w:rsidP="00B00FF2">
            <w:pPr>
              <w:pStyle w:val="a4"/>
              <w:snapToGrid w:val="0"/>
              <w:rPr>
                <w:rFonts w:ascii="Times New Roman" w:hAnsi="Times New Roman" w:cs="Times New Roman"/>
              </w:rPr>
            </w:pPr>
          </w:p>
        </w:tc>
        <w:tc>
          <w:tcPr>
            <w:tcW w:w="1374" w:type="dxa"/>
            <w:tcBorders>
              <w:top w:val="single" w:sz="4" w:space="0" w:color="000000"/>
              <w:left w:val="single" w:sz="4" w:space="0" w:color="000000"/>
              <w:bottom w:val="single" w:sz="4" w:space="0" w:color="000000"/>
            </w:tcBorders>
            <w:shd w:val="clear" w:color="auto" w:fill="auto"/>
          </w:tcPr>
          <w:p w:rsidR="00081B6C" w:rsidRPr="00695FAD" w:rsidRDefault="00081B6C" w:rsidP="00B00FF2">
            <w:pPr>
              <w:pStyle w:val="a3"/>
              <w:jc w:val="center"/>
              <w:rPr>
                <w:rFonts w:ascii="Times New Roman" w:hAnsi="Times New Roman" w:cs="Times New Roman"/>
                <w:sz w:val="20"/>
                <w:szCs w:val="20"/>
              </w:rPr>
            </w:pPr>
            <w:r>
              <w:rPr>
                <w:rFonts w:ascii="Times New Roman" w:hAnsi="Times New Roman" w:cs="Times New Roman"/>
                <w:sz w:val="20"/>
                <w:szCs w:val="20"/>
              </w:rPr>
              <w:t>2020</w:t>
            </w:r>
          </w:p>
        </w:tc>
        <w:tc>
          <w:tcPr>
            <w:tcW w:w="1540"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rPr>
                <w:rFonts w:ascii="Times New Roman" w:hAnsi="Times New Roman" w:cs="Times New Roman"/>
              </w:rPr>
            </w:pPr>
            <w:r>
              <w:rPr>
                <w:rFonts w:ascii="Times New Roman" w:hAnsi="Times New Roman" w:cs="Times New Roman"/>
              </w:rPr>
              <w:t>-</w:t>
            </w:r>
          </w:p>
        </w:tc>
        <w:tc>
          <w:tcPr>
            <w:tcW w:w="1260"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rPr>
                <w:rFonts w:ascii="Times New Roman" w:hAnsi="Times New Roman" w:cs="Times New Roman"/>
                <w:sz w:val="18"/>
                <w:szCs w:val="18"/>
              </w:rPr>
            </w:pPr>
            <w:r>
              <w:rPr>
                <w:rFonts w:ascii="Times New Roman" w:hAnsi="Times New Roman" w:cs="Times New Roman"/>
              </w:rPr>
              <w:t>-</w:t>
            </w:r>
          </w:p>
        </w:tc>
        <w:tc>
          <w:tcPr>
            <w:tcW w:w="1260" w:type="dxa"/>
            <w:tcBorders>
              <w:top w:val="single" w:sz="4" w:space="0" w:color="000000"/>
              <w:left w:val="single" w:sz="4" w:space="0" w:color="000000"/>
              <w:bottom w:val="single" w:sz="4" w:space="0" w:color="000000"/>
            </w:tcBorders>
            <w:shd w:val="clear" w:color="auto" w:fill="auto"/>
          </w:tcPr>
          <w:p w:rsidR="00081B6C" w:rsidRPr="00B94109" w:rsidRDefault="00081B6C" w:rsidP="00B00FF2">
            <w:pPr>
              <w:pStyle w:val="a3"/>
              <w:jc w:val="center"/>
              <w:rPr>
                <w:rFonts w:ascii="Times New Roman" w:hAnsi="Times New Roman" w:cs="Times New Roman"/>
                <w:sz w:val="20"/>
                <w:szCs w:val="20"/>
              </w:rPr>
            </w:pPr>
            <w:r w:rsidRPr="00B94109">
              <w:rPr>
                <w:rFonts w:ascii="Times New Roman" w:hAnsi="Times New Roman" w:cs="Times New Roman"/>
                <w:sz w:val="20"/>
                <w:szCs w:val="20"/>
              </w:rPr>
              <w:t>20 761,300</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081B6C" w:rsidRDefault="00081B6C" w:rsidP="00B00FF2">
            <w:pPr>
              <w:pStyle w:val="a3"/>
              <w:rPr>
                <w:rFonts w:ascii="Times New Roman" w:hAnsi="Times New Roman" w:cs="Times New Roman"/>
                <w:sz w:val="22"/>
                <w:szCs w:val="22"/>
              </w:rPr>
            </w:pPr>
            <w:r>
              <w:rPr>
                <w:rFonts w:ascii="Times New Roman" w:hAnsi="Times New Roman" w:cs="Times New Roman"/>
              </w:rPr>
              <w:t>-</w:t>
            </w:r>
          </w:p>
        </w:tc>
      </w:tr>
      <w:tr w:rsidR="00081B6C" w:rsidTr="00B00FF2">
        <w:tc>
          <w:tcPr>
            <w:tcW w:w="3220" w:type="dxa"/>
            <w:tcBorders>
              <w:top w:val="single" w:sz="4" w:space="0" w:color="000000"/>
              <w:left w:val="single" w:sz="4" w:space="0" w:color="000000"/>
              <w:bottom w:val="single" w:sz="4" w:space="0" w:color="000000"/>
            </w:tcBorders>
            <w:shd w:val="clear" w:color="auto" w:fill="auto"/>
          </w:tcPr>
          <w:p w:rsidR="00081B6C" w:rsidRPr="009D50FD" w:rsidRDefault="00081B6C" w:rsidP="00B00FF2">
            <w:pPr>
              <w:pStyle w:val="a4"/>
              <w:snapToGrid w:val="0"/>
              <w:rPr>
                <w:rFonts w:ascii="Times New Roman" w:hAnsi="Times New Roman" w:cs="Times New Roman"/>
                <w:b/>
                <w:sz w:val="22"/>
                <w:szCs w:val="22"/>
              </w:rPr>
            </w:pPr>
            <w:r w:rsidRPr="009D50FD">
              <w:rPr>
                <w:rFonts w:ascii="Times New Roman" w:hAnsi="Times New Roman" w:cs="Times New Roman"/>
                <w:b/>
                <w:sz w:val="22"/>
                <w:szCs w:val="22"/>
              </w:rPr>
              <w:lastRenderedPageBreak/>
              <w:t>Итого по подпрограмме</w:t>
            </w:r>
          </w:p>
        </w:tc>
        <w:tc>
          <w:tcPr>
            <w:tcW w:w="2800" w:type="dxa"/>
            <w:tcBorders>
              <w:top w:val="single" w:sz="4" w:space="0" w:color="000000"/>
              <w:left w:val="single" w:sz="4" w:space="0" w:color="000000"/>
              <w:bottom w:val="single" w:sz="4" w:space="0" w:color="000000"/>
            </w:tcBorders>
            <w:shd w:val="clear" w:color="auto" w:fill="auto"/>
          </w:tcPr>
          <w:p w:rsidR="00081B6C" w:rsidRPr="009D50FD" w:rsidRDefault="00081B6C" w:rsidP="00B00FF2">
            <w:pPr>
              <w:pStyle w:val="a3"/>
              <w:snapToGrid w:val="0"/>
              <w:rPr>
                <w:rFonts w:ascii="Times New Roman" w:hAnsi="Times New Roman" w:cs="Times New Roman"/>
                <w:b/>
              </w:rPr>
            </w:pPr>
          </w:p>
        </w:tc>
        <w:tc>
          <w:tcPr>
            <w:tcW w:w="3106" w:type="dxa"/>
            <w:tcBorders>
              <w:top w:val="single" w:sz="4" w:space="0" w:color="000000"/>
              <w:left w:val="single" w:sz="4" w:space="0" w:color="000000"/>
              <w:bottom w:val="single" w:sz="4" w:space="0" w:color="000000"/>
            </w:tcBorders>
            <w:shd w:val="clear" w:color="auto" w:fill="auto"/>
          </w:tcPr>
          <w:p w:rsidR="00081B6C" w:rsidRPr="009D50FD" w:rsidRDefault="00081B6C" w:rsidP="00B00FF2">
            <w:pPr>
              <w:pStyle w:val="a4"/>
              <w:snapToGrid w:val="0"/>
              <w:rPr>
                <w:rFonts w:ascii="Times New Roman" w:hAnsi="Times New Roman" w:cs="Times New Roman"/>
                <w:b/>
              </w:rPr>
            </w:pPr>
          </w:p>
        </w:tc>
        <w:tc>
          <w:tcPr>
            <w:tcW w:w="1374" w:type="dxa"/>
            <w:tcBorders>
              <w:top w:val="single" w:sz="4" w:space="0" w:color="000000"/>
              <w:left w:val="single" w:sz="4" w:space="0" w:color="000000"/>
              <w:bottom w:val="single" w:sz="4" w:space="0" w:color="000000"/>
            </w:tcBorders>
            <w:shd w:val="clear" w:color="auto" w:fill="auto"/>
          </w:tcPr>
          <w:p w:rsidR="00081B6C" w:rsidRPr="00313CAA" w:rsidRDefault="00081B6C" w:rsidP="00E26837">
            <w:pPr>
              <w:pStyle w:val="a3"/>
              <w:snapToGrid w:val="0"/>
              <w:jc w:val="center"/>
              <w:rPr>
                <w:rFonts w:ascii="Times New Roman" w:hAnsi="Times New Roman"/>
                <w:b/>
                <w:sz w:val="20"/>
                <w:szCs w:val="20"/>
              </w:rPr>
            </w:pPr>
          </w:p>
          <w:p w:rsidR="00081B6C" w:rsidRPr="00313CAA" w:rsidRDefault="00081B6C" w:rsidP="00E26837">
            <w:pPr>
              <w:jc w:val="center"/>
              <w:rPr>
                <w:rFonts w:ascii="Times New Roman" w:hAnsi="Times New Roman" w:cs="Times New Roman"/>
                <w:b/>
                <w:sz w:val="20"/>
                <w:szCs w:val="20"/>
              </w:rPr>
            </w:pPr>
            <w:r w:rsidRPr="00313CAA">
              <w:rPr>
                <w:rFonts w:ascii="Times New Roman" w:hAnsi="Times New Roman" w:cs="Times New Roman"/>
                <w:b/>
                <w:sz w:val="20"/>
                <w:szCs w:val="20"/>
              </w:rPr>
              <w:t>144922,7</w:t>
            </w:r>
          </w:p>
        </w:tc>
        <w:tc>
          <w:tcPr>
            <w:tcW w:w="1540" w:type="dxa"/>
            <w:tcBorders>
              <w:top w:val="single" w:sz="4" w:space="0" w:color="000000"/>
              <w:left w:val="single" w:sz="4" w:space="0" w:color="000000"/>
              <w:bottom w:val="single" w:sz="4" w:space="0" w:color="000000"/>
            </w:tcBorders>
            <w:shd w:val="clear" w:color="auto" w:fill="auto"/>
          </w:tcPr>
          <w:p w:rsidR="00081B6C" w:rsidRPr="00313CAA" w:rsidRDefault="00081B6C" w:rsidP="00E26837">
            <w:pPr>
              <w:pStyle w:val="a3"/>
              <w:snapToGrid w:val="0"/>
              <w:jc w:val="center"/>
              <w:rPr>
                <w:rFonts w:ascii="Times New Roman" w:hAnsi="Times New Roman" w:cs="Times New Roman"/>
                <w:b/>
              </w:rPr>
            </w:pPr>
          </w:p>
        </w:tc>
        <w:tc>
          <w:tcPr>
            <w:tcW w:w="1260" w:type="dxa"/>
            <w:tcBorders>
              <w:top w:val="single" w:sz="4" w:space="0" w:color="000000"/>
              <w:left w:val="single" w:sz="4" w:space="0" w:color="000000"/>
              <w:bottom w:val="single" w:sz="4" w:space="0" w:color="000000"/>
            </w:tcBorders>
            <w:shd w:val="clear" w:color="auto" w:fill="auto"/>
          </w:tcPr>
          <w:p w:rsidR="00081B6C" w:rsidRPr="00313CAA" w:rsidRDefault="00081B6C" w:rsidP="00E26837">
            <w:pPr>
              <w:pStyle w:val="a3"/>
              <w:snapToGrid w:val="0"/>
              <w:jc w:val="center"/>
              <w:rPr>
                <w:rFonts w:ascii="Times New Roman" w:hAnsi="Times New Roman" w:cs="Times New Roman"/>
                <w:b/>
              </w:rPr>
            </w:pPr>
          </w:p>
        </w:tc>
        <w:tc>
          <w:tcPr>
            <w:tcW w:w="1260" w:type="dxa"/>
            <w:tcBorders>
              <w:top w:val="single" w:sz="4" w:space="0" w:color="000000"/>
              <w:left w:val="single" w:sz="4" w:space="0" w:color="000000"/>
              <w:bottom w:val="single" w:sz="4" w:space="0" w:color="000000"/>
            </w:tcBorders>
            <w:shd w:val="clear" w:color="auto" w:fill="auto"/>
          </w:tcPr>
          <w:p w:rsidR="00081B6C" w:rsidRPr="00313CAA" w:rsidRDefault="00081B6C" w:rsidP="00E26837">
            <w:pPr>
              <w:pStyle w:val="a3"/>
              <w:snapToGrid w:val="0"/>
              <w:jc w:val="center"/>
              <w:rPr>
                <w:rFonts w:ascii="Times New Roman" w:hAnsi="Times New Roman"/>
                <w:b/>
                <w:sz w:val="20"/>
                <w:szCs w:val="20"/>
              </w:rPr>
            </w:pPr>
          </w:p>
          <w:p w:rsidR="00081B6C" w:rsidRPr="00313CAA" w:rsidRDefault="00081B6C" w:rsidP="00E26837">
            <w:pPr>
              <w:jc w:val="center"/>
              <w:rPr>
                <w:rFonts w:ascii="Times New Roman" w:hAnsi="Times New Roman" w:cs="Times New Roman"/>
                <w:b/>
                <w:sz w:val="20"/>
                <w:szCs w:val="20"/>
              </w:rPr>
            </w:pPr>
            <w:r w:rsidRPr="00313CAA">
              <w:rPr>
                <w:rFonts w:ascii="Times New Roman" w:hAnsi="Times New Roman" w:cs="Times New Roman"/>
                <w:b/>
                <w:sz w:val="20"/>
                <w:szCs w:val="20"/>
              </w:rPr>
              <w:t>144922,7</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081B6C" w:rsidRDefault="00081B6C" w:rsidP="00B00FF2">
            <w:pPr>
              <w:pStyle w:val="a3"/>
              <w:snapToGrid w:val="0"/>
              <w:rPr>
                <w:rFonts w:ascii="Times New Roman" w:hAnsi="Times New Roman" w:cs="Times New Roman"/>
              </w:rPr>
            </w:pPr>
          </w:p>
        </w:tc>
      </w:tr>
      <w:tr w:rsidR="00081B6C" w:rsidTr="00B00FF2">
        <w:tc>
          <w:tcPr>
            <w:tcW w:w="16026" w:type="dxa"/>
            <w:gridSpan w:val="8"/>
            <w:tcBorders>
              <w:top w:val="single" w:sz="4" w:space="0" w:color="000000"/>
              <w:left w:val="single" w:sz="4" w:space="0" w:color="000000"/>
              <w:bottom w:val="single" w:sz="4" w:space="0" w:color="000000"/>
              <w:right w:val="single" w:sz="4" w:space="0" w:color="000000"/>
            </w:tcBorders>
            <w:shd w:val="clear" w:color="auto" w:fill="auto"/>
          </w:tcPr>
          <w:p w:rsidR="00081B6C" w:rsidRDefault="00081B6C" w:rsidP="00B00FF2">
            <w:pPr>
              <w:pStyle w:val="a3"/>
              <w:snapToGrid w:val="0"/>
              <w:jc w:val="center"/>
              <w:rPr>
                <w:rFonts w:ascii="Times New Roman" w:hAnsi="Times New Roman" w:cs="Times New Roman"/>
              </w:rPr>
            </w:pPr>
          </w:p>
        </w:tc>
      </w:tr>
      <w:tr w:rsidR="00081B6C" w:rsidTr="00B00FF2">
        <w:tc>
          <w:tcPr>
            <w:tcW w:w="3220" w:type="dxa"/>
            <w:tcBorders>
              <w:top w:val="single" w:sz="4" w:space="0" w:color="000000"/>
              <w:left w:val="single" w:sz="4" w:space="0" w:color="000000"/>
              <w:bottom w:val="single" w:sz="4" w:space="0" w:color="000000"/>
            </w:tcBorders>
            <w:shd w:val="clear" w:color="auto" w:fill="auto"/>
          </w:tcPr>
          <w:p w:rsidR="00081B6C" w:rsidRDefault="00081B6C" w:rsidP="00B00FF2">
            <w:pPr>
              <w:jc w:val="center"/>
              <w:rPr>
                <w:rFonts w:ascii="Times New Roman" w:hAnsi="Times New Roman" w:cs="Times New Roman"/>
                <w:b/>
              </w:rPr>
            </w:pPr>
            <w:r>
              <w:rPr>
                <w:rFonts w:ascii="Times New Roman" w:hAnsi="Times New Roman" w:cs="Times New Roman"/>
                <w:sz w:val="22"/>
                <w:szCs w:val="22"/>
              </w:rPr>
              <w:t>Подпрограмма 4.</w:t>
            </w:r>
            <w:r>
              <w:rPr>
                <w:rFonts w:ascii="Times New Roman" w:hAnsi="Times New Roman" w:cs="Times New Roman"/>
                <w:color w:val="FF0000"/>
                <w:sz w:val="24"/>
                <w:szCs w:val="24"/>
              </w:rPr>
              <w:t xml:space="preserve"> </w:t>
            </w:r>
            <w:r>
              <w:rPr>
                <w:rFonts w:ascii="Times New Roman" w:hAnsi="Times New Roman" w:cs="Times New Roman"/>
                <w:b/>
                <w:color w:val="FF0000"/>
                <w:sz w:val="24"/>
                <w:szCs w:val="24"/>
              </w:rPr>
              <w:t xml:space="preserve"> </w:t>
            </w:r>
            <w:r>
              <w:rPr>
                <w:rFonts w:ascii="Times New Roman" w:hAnsi="Times New Roman" w:cs="Times New Roman"/>
                <w:b/>
                <w:sz w:val="24"/>
                <w:szCs w:val="24"/>
              </w:rPr>
              <w:t>«Обеспечение реализации муниципальной программы «Развитие  образования города Моршанска на 2014-2016 годы»</w:t>
            </w:r>
          </w:p>
          <w:p w:rsidR="00081B6C" w:rsidRDefault="00081B6C" w:rsidP="00B00FF2">
            <w:pPr>
              <w:pStyle w:val="a4"/>
              <w:jc w:val="center"/>
              <w:rPr>
                <w:sz w:val="18"/>
                <w:szCs w:val="18"/>
              </w:rPr>
            </w:pPr>
            <w:r>
              <w:rPr>
                <w:rFonts w:ascii="Times New Roman" w:hAnsi="Times New Roman" w:cs="Times New Roman"/>
                <w:b/>
              </w:rPr>
              <w:t>и прочие мероприятия в области образования»</w:t>
            </w:r>
          </w:p>
        </w:tc>
        <w:tc>
          <w:tcPr>
            <w:tcW w:w="2800" w:type="dxa"/>
            <w:tcBorders>
              <w:top w:val="single" w:sz="4" w:space="0" w:color="000000"/>
              <w:left w:val="single" w:sz="4" w:space="0" w:color="000000"/>
              <w:bottom w:val="single" w:sz="4" w:space="0" w:color="000000"/>
            </w:tcBorders>
            <w:shd w:val="clear" w:color="auto" w:fill="auto"/>
          </w:tcPr>
          <w:p w:rsidR="00081B6C" w:rsidRDefault="00081B6C" w:rsidP="00B00FF2">
            <w:pPr>
              <w:pStyle w:val="western"/>
              <w:spacing w:before="0"/>
              <w:rPr>
                <w:sz w:val="18"/>
                <w:szCs w:val="18"/>
              </w:rPr>
            </w:pPr>
            <w:r>
              <w:rPr>
                <w:sz w:val="18"/>
                <w:szCs w:val="18"/>
              </w:rPr>
              <w:t>Финансирование расходов на оплату труда работников МКУ РЦСО, отчисление во внебюджетные фонды. Финансирование расходов на содержание зданий, сооружений коммунальные расходы, расходы на оплату услуг связи, налогов, оплата расходов на материальные затраты.</w:t>
            </w:r>
          </w:p>
          <w:p w:rsidR="00081B6C" w:rsidRDefault="00081B6C" w:rsidP="00B00FF2">
            <w:pPr>
              <w:pStyle w:val="a3"/>
              <w:rPr>
                <w:rFonts w:ascii="Times New Roman" w:hAnsi="Times New Roman" w:cs="Times New Roman"/>
                <w:sz w:val="18"/>
                <w:szCs w:val="18"/>
              </w:rPr>
            </w:pPr>
            <w:r>
              <w:rPr>
                <w:rFonts w:ascii="Times New Roman" w:hAnsi="Times New Roman" w:cs="Times New Roman"/>
                <w:sz w:val="18"/>
                <w:szCs w:val="18"/>
              </w:rPr>
              <w:t xml:space="preserve">Проведение в образовательных учреждениях научно-практических конференций, семинаров, круглых столов </w:t>
            </w:r>
          </w:p>
          <w:p w:rsidR="00081B6C" w:rsidRDefault="00081B6C" w:rsidP="00B00FF2">
            <w:pPr>
              <w:pStyle w:val="a3"/>
              <w:rPr>
                <w:rFonts w:ascii="Times New Roman" w:hAnsi="Times New Roman" w:cs="Times New Roman"/>
                <w:sz w:val="18"/>
                <w:szCs w:val="18"/>
              </w:rPr>
            </w:pPr>
            <w:r>
              <w:rPr>
                <w:rFonts w:ascii="Times New Roman" w:hAnsi="Times New Roman" w:cs="Times New Roman"/>
                <w:sz w:val="18"/>
                <w:szCs w:val="18"/>
              </w:rPr>
              <w:t>Техническое обслуживание аппаратно-программных комплексов и средств доступа в Интернет учреждений системы образования города</w:t>
            </w:r>
          </w:p>
          <w:p w:rsidR="00081B6C" w:rsidRDefault="00081B6C" w:rsidP="00B00FF2">
            <w:pPr>
              <w:pStyle w:val="a3"/>
              <w:rPr>
                <w:rFonts w:ascii="Times New Roman" w:hAnsi="Times New Roman" w:cs="Times New Roman"/>
                <w:sz w:val="18"/>
                <w:szCs w:val="18"/>
              </w:rPr>
            </w:pPr>
            <w:r>
              <w:rPr>
                <w:rFonts w:ascii="Times New Roman" w:hAnsi="Times New Roman" w:cs="Times New Roman"/>
                <w:sz w:val="18"/>
                <w:szCs w:val="18"/>
              </w:rPr>
              <w:t xml:space="preserve">Обеспечение учреждений системы образования города компьютерной техникой, оборудованием, средствами коммуникации, лицензионными и сертифицированными программными продуктами, средствами автоматизации управленческой и хозяйственной деятельности обеспечение условий для доступа к ресурсам дистанционного образования Проведение замера сопротивления изоляции </w:t>
            </w:r>
          </w:p>
          <w:p w:rsidR="00081B6C" w:rsidRDefault="00081B6C" w:rsidP="00B00FF2">
            <w:pPr>
              <w:pStyle w:val="a3"/>
              <w:rPr>
                <w:rFonts w:ascii="Times New Roman" w:hAnsi="Times New Roman" w:cs="Times New Roman"/>
                <w:sz w:val="18"/>
                <w:szCs w:val="18"/>
              </w:rPr>
            </w:pPr>
            <w:r>
              <w:rPr>
                <w:rFonts w:ascii="Times New Roman" w:hAnsi="Times New Roman" w:cs="Times New Roman"/>
                <w:sz w:val="18"/>
                <w:szCs w:val="18"/>
              </w:rPr>
              <w:t xml:space="preserve">Организация и проведение </w:t>
            </w:r>
            <w:r>
              <w:rPr>
                <w:rFonts w:ascii="Times New Roman" w:hAnsi="Times New Roman" w:cs="Times New Roman"/>
                <w:sz w:val="18"/>
                <w:szCs w:val="18"/>
              </w:rPr>
              <w:lastRenderedPageBreak/>
              <w:t xml:space="preserve">комплекса </w:t>
            </w:r>
            <w:proofErr w:type="spellStart"/>
            <w:r>
              <w:rPr>
                <w:rFonts w:ascii="Times New Roman" w:hAnsi="Times New Roman" w:cs="Times New Roman"/>
                <w:sz w:val="18"/>
                <w:szCs w:val="18"/>
              </w:rPr>
              <w:t>дератизационных</w:t>
            </w:r>
            <w:proofErr w:type="spellEnd"/>
            <w:r>
              <w:rPr>
                <w:rFonts w:ascii="Times New Roman" w:hAnsi="Times New Roman" w:cs="Times New Roman"/>
                <w:sz w:val="18"/>
                <w:szCs w:val="18"/>
              </w:rPr>
              <w:t xml:space="preserve"> мероприятий на </w:t>
            </w:r>
            <w:proofErr w:type="spellStart"/>
            <w:r>
              <w:rPr>
                <w:rFonts w:ascii="Times New Roman" w:hAnsi="Times New Roman" w:cs="Times New Roman"/>
                <w:sz w:val="18"/>
                <w:szCs w:val="18"/>
              </w:rPr>
              <w:t>эпидзначимых</w:t>
            </w:r>
            <w:proofErr w:type="spellEnd"/>
            <w:r>
              <w:rPr>
                <w:rFonts w:ascii="Times New Roman" w:hAnsi="Times New Roman" w:cs="Times New Roman"/>
                <w:sz w:val="18"/>
                <w:szCs w:val="18"/>
              </w:rPr>
              <w:t xml:space="preserve"> объектах (образовательных учреждениях) </w:t>
            </w:r>
          </w:p>
          <w:p w:rsidR="00081B6C" w:rsidRDefault="00081B6C" w:rsidP="00B00FF2">
            <w:pPr>
              <w:pStyle w:val="a3"/>
              <w:rPr>
                <w:rFonts w:ascii="Times New Roman" w:hAnsi="Times New Roman" w:cs="Times New Roman"/>
                <w:sz w:val="18"/>
                <w:szCs w:val="18"/>
              </w:rPr>
            </w:pPr>
            <w:r>
              <w:rPr>
                <w:rFonts w:ascii="Times New Roman" w:hAnsi="Times New Roman" w:cs="Times New Roman"/>
                <w:sz w:val="18"/>
                <w:szCs w:val="18"/>
              </w:rPr>
              <w:t xml:space="preserve">Развитие инфраструктуры муниципальных образовательных учреждений (текущий ремонт с целью обеспечения выполнения требований и санитарно-бытовых условий) </w:t>
            </w:r>
          </w:p>
          <w:p w:rsidR="00081B6C" w:rsidRDefault="00081B6C" w:rsidP="00B00FF2">
            <w:pPr>
              <w:pStyle w:val="a3"/>
              <w:rPr>
                <w:rFonts w:ascii="Times New Roman" w:hAnsi="Times New Roman" w:cs="Times New Roman"/>
                <w:sz w:val="18"/>
                <w:szCs w:val="18"/>
              </w:rPr>
            </w:pPr>
            <w:r>
              <w:rPr>
                <w:rFonts w:ascii="Times New Roman" w:hAnsi="Times New Roman" w:cs="Times New Roman"/>
                <w:sz w:val="18"/>
                <w:szCs w:val="18"/>
              </w:rPr>
              <w:t xml:space="preserve">Обеспечение условий </w:t>
            </w:r>
            <w:proofErr w:type="gramStart"/>
            <w:r>
              <w:rPr>
                <w:rFonts w:ascii="Times New Roman" w:hAnsi="Times New Roman" w:cs="Times New Roman"/>
                <w:sz w:val="18"/>
                <w:szCs w:val="18"/>
              </w:rPr>
              <w:t>для</w:t>
            </w:r>
            <w:proofErr w:type="gramEnd"/>
            <w:r>
              <w:rPr>
                <w:rFonts w:ascii="Times New Roman" w:hAnsi="Times New Roman" w:cs="Times New Roman"/>
                <w:sz w:val="18"/>
                <w:szCs w:val="18"/>
              </w:rPr>
              <w:t xml:space="preserve"> </w:t>
            </w:r>
            <w:proofErr w:type="gramStart"/>
            <w:r>
              <w:rPr>
                <w:rFonts w:ascii="Times New Roman" w:hAnsi="Times New Roman" w:cs="Times New Roman"/>
                <w:sz w:val="18"/>
                <w:szCs w:val="18"/>
              </w:rPr>
              <w:t>осуществление</w:t>
            </w:r>
            <w:proofErr w:type="gramEnd"/>
            <w:r>
              <w:rPr>
                <w:rFonts w:ascii="Times New Roman" w:hAnsi="Times New Roman" w:cs="Times New Roman"/>
                <w:sz w:val="18"/>
                <w:szCs w:val="18"/>
              </w:rPr>
              <w:t xml:space="preserve"> подвоза обучающихся</w:t>
            </w:r>
          </w:p>
          <w:p w:rsidR="00081B6C" w:rsidRPr="00F11C53" w:rsidRDefault="00081B6C" w:rsidP="00B00FF2">
            <w:pPr>
              <w:rPr>
                <w:rFonts w:ascii="Times New Roman" w:hAnsi="Times New Roman" w:cs="Times New Roman"/>
                <w:sz w:val="16"/>
                <w:szCs w:val="16"/>
              </w:rPr>
            </w:pPr>
            <w:r w:rsidRPr="00F11C53">
              <w:rPr>
                <w:rFonts w:ascii="Times New Roman" w:hAnsi="Times New Roman" w:cs="Times New Roman"/>
                <w:sz w:val="16"/>
                <w:szCs w:val="16"/>
              </w:rPr>
              <w:t>Реализация прочих мероприятий в рамках подпрограммы. Осуществление расходов на приобретение (изготовление) бланков.</w:t>
            </w:r>
          </w:p>
        </w:tc>
        <w:tc>
          <w:tcPr>
            <w:tcW w:w="3106" w:type="dxa"/>
            <w:tcBorders>
              <w:top w:val="single" w:sz="4" w:space="0" w:color="000000"/>
              <w:left w:val="single" w:sz="4" w:space="0" w:color="000000"/>
              <w:bottom w:val="single" w:sz="4" w:space="0" w:color="000000"/>
            </w:tcBorders>
            <w:shd w:val="clear" w:color="auto" w:fill="auto"/>
          </w:tcPr>
          <w:p w:rsidR="00081B6C" w:rsidRDefault="00081B6C" w:rsidP="00B00FF2">
            <w:pPr>
              <w:pStyle w:val="a4"/>
              <w:snapToGrid w:val="0"/>
              <w:rPr>
                <w:rFonts w:ascii="Times New Roman" w:hAnsi="Times New Roman" w:cs="Times New Roman"/>
              </w:rPr>
            </w:pPr>
          </w:p>
        </w:tc>
        <w:tc>
          <w:tcPr>
            <w:tcW w:w="1374" w:type="dxa"/>
            <w:tcBorders>
              <w:top w:val="single" w:sz="4" w:space="0" w:color="000000"/>
              <w:left w:val="single" w:sz="4" w:space="0" w:color="000000"/>
              <w:bottom w:val="single" w:sz="4" w:space="0" w:color="000000"/>
            </w:tcBorders>
            <w:shd w:val="clear" w:color="auto" w:fill="auto"/>
          </w:tcPr>
          <w:p w:rsidR="00081B6C" w:rsidRPr="00313CAA" w:rsidRDefault="00081B6C" w:rsidP="00B00FF2">
            <w:pPr>
              <w:jc w:val="center"/>
              <w:rPr>
                <w:rFonts w:ascii="Times New Roman" w:hAnsi="Times New Roman" w:cs="Times New Roman"/>
                <w:sz w:val="20"/>
                <w:szCs w:val="20"/>
              </w:rPr>
            </w:pPr>
          </w:p>
          <w:p w:rsidR="00081B6C" w:rsidRPr="00313CAA" w:rsidRDefault="00081B6C" w:rsidP="00B00FF2">
            <w:pPr>
              <w:jc w:val="center"/>
              <w:rPr>
                <w:rFonts w:ascii="Times New Roman" w:hAnsi="Times New Roman" w:cs="Times New Roman"/>
                <w:sz w:val="20"/>
                <w:szCs w:val="20"/>
              </w:rPr>
            </w:pPr>
          </w:p>
          <w:p w:rsidR="00081B6C" w:rsidRPr="00313CAA" w:rsidRDefault="00081B6C" w:rsidP="00B00FF2">
            <w:pPr>
              <w:jc w:val="center"/>
              <w:rPr>
                <w:rFonts w:ascii="Times New Roman" w:hAnsi="Times New Roman" w:cs="Times New Roman"/>
                <w:b/>
                <w:sz w:val="20"/>
                <w:szCs w:val="20"/>
              </w:rPr>
            </w:pPr>
          </w:p>
          <w:p w:rsidR="00081B6C" w:rsidRPr="00313CAA" w:rsidRDefault="00081B6C" w:rsidP="00B00FF2">
            <w:pPr>
              <w:jc w:val="center"/>
              <w:rPr>
                <w:rFonts w:ascii="Times New Roman" w:hAnsi="Times New Roman" w:cs="Times New Roman"/>
                <w:b/>
                <w:sz w:val="20"/>
                <w:szCs w:val="20"/>
              </w:rPr>
            </w:pPr>
            <w:r w:rsidRPr="00313CAA">
              <w:rPr>
                <w:rFonts w:ascii="Times New Roman" w:hAnsi="Times New Roman" w:cs="Times New Roman"/>
                <w:b/>
                <w:sz w:val="20"/>
                <w:szCs w:val="20"/>
              </w:rPr>
              <w:t>126089,0</w:t>
            </w:r>
          </w:p>
          <w:p w:rsidR="00081B6C" w:rsidRPr="00313CAA" w:rsidRDefault="00081B6C" w:rsidP="00B00FF2">
            <w:pPr>
              <w:jc w:val="center"/>
              <w:rPr>
                <w:rFonts w:ascii="Times New Roman" w:hAnsi="Times New Roman" w:cs="Times New Roman"/>
                <w:sz w:val="20"/>
                <w:szCs w:val="20"/>
              </w:rPr>
            </w:pPr>
          </w:p>
          <w:p w:rsidR="00081B6C" w:rsidRPr="00313CAA" w:rsidRDefault="00081B6C" w:rsidP="00B00FF2">
            <w:pPr>
              <w:jc w:val="center"/>
              <w:rPr>
                <w:rFonts w:ascii="Times New Roman" w:hAnsi="Times New Roman" w:cs="Times New Roman"/>
                <w:sz w:val="20"/>
                <w:szCs w:val="20"/>
              </w:rPr>
            </w:pPr>
          </w:p>
          <w:p w:rsidR="00081B6C" w:rsidRPr="00313CAA" w:rsidRDefault="00081B6C" w:rsidP="00B00FF2">
            <w:pPr>
              <w:jc w:val="center"/>
              <w:rPr>
                <w:rFonts w:ascii="Times New Roman" w:hAnsi="Times New Roman" w:cs="Times New Roman"/>
                <w:sz w:val="20"/>
                <w:szCs w:val="20"/>
              </w:rPr>
            </w:pPr>
          </w:p>
          <w:p w:rsidR="00081B6C" w:rsidRPr="00313CAA" w:rsidRDefault="00081B6C" w:rsidP="00B00FF2">
            <w:pPr>
              <w:jc w:val="center"/>
              <w:rPr>
                <w:rFonts w:ascii="Times New Roman" w:hAnsi="Times New Roman" w:cs="Times New Roman"/>
                <w:sz w:val="20"/>
                <w:szCs w:val="20"/>
              </w:rPr>
            </w:pPr>
          </w:p>
          <w:p w:rsidR="00081B6C" w:rsidRPr="00313CAA" w:rsidRDefault="00081B6C" w:rsidP="00B00FF2">
            <w:pPr>
              <w:jc w:val="center"/>
              <w:rPr>
                <w:rFonts w:ascii="Times New Roman" w:hAnsi="Times New Roman" w:cs="Times New Roman"/>
                <w:sz w:val="20"/>
                <w:szCs w:val="20"/>
              </w:rPr>
            </w:pPr>
          </w:p>
          <w:p w:rsidR="00081B6C" w:rsidRPr="00313CAA" w:rsidRDefault="00081B6C" w:rsidP="00B00FF2">
            <w:pPr>
              <w:jc w:val="center"/>
              <w:rPr>
                <w:rFonts w:ascii="Times New Roman" w:hAnsi="Times New Roman" w:cs="Times New Roman"/>
                <w:sz w:val="20"/>
                <w:szCs w:val="20"/>
              </w:rPr>
            </w:pPr>
          </w:p>
          <w:p w:rsidR="00081B6C" w:rsidRPr="00313CAA" w:rsidRDefault="00081B6C" w:rsidP="00B00FF2">
            <w:pPr>
              <w:jc w:val="center"/>
              <w:rPr>
                <w:rFonts w:ascii="Times New Roman" w:hAnsi="Times New Roman" w:cs="Times New Roman"/>
                <w:sz w:val="20"/>
                <w:szCs w:val="20"/>
              </w:rPr>
            </w:pPr>
          </w:p>
          <w:p w:rsidR="00081B6C" w:rsidRPr="00313CAA" w:rsidRDefault="00081B6C" w:rsidP="00B00FF2">
            <w:pPr>
              <w:jc w:val="center"/>
              <w:rPr>
                <w:rFonts w:ascii="Times New Roman" w:hAnsi="Times New Roman" w:cs="Times New Roman"/>
                <w:sz w:val="20"/>
                <w:szCs w:val="20"/>
              </w:rPr>
            </w:pPr>
          </w:p>
          <w:p w:rsidR="00081B6C" w:rsidRPr="00313CAA" w:rsidRDefault="00081B6C" w:rsidP="00B00FF2">
            <w:pPr>
              <w:jc w:val="center"/>
              <w:rPr>
                <w:rFonts w:ascii="Times New Roman" w:hAnsi="Times New Roman" w:cs="Times New Roman"/>
                <w:sz w:val="20"/>
                <w:szCs w:val="20"/>
              </w:rPr>
            </w:pPr>
          </w:p>
          <w:p w:rsidR="00081B6C" w:rsidRPr="00313CAA" w:rsidRDefault="00081B6C" w:rsidP="00B00FF2">
            <w:pPr>
              <w:jc w:val="center"/>
              <w:rPr>
                <w:rFonts w:ascii="Times New Roman" w:hAnsi="Times New Roman" w:cs="Times New Roman"/>
                <w:sz w:val="20"/>
                <w:szCs w:val="20"/>
              </w:rPr>
            </w:pPr>
          </w:p>
          <w:p w:rsidR="00081B6C" w:rsidRPr="00313CAA" w:rsidRDefault="00081B6C" w:rsidP="00B00FF2">
            <w:pPr>
              <w:jc w:val="center"/>
              <w:rPr>
                <w:rFonts w:ascii="Times New Roman" w:hAnsi="Times New Roman" w:cs="Times New Roman"/>
                <w:sz w:val="20"/>
                <w:szCs w:val="20"/>
              </w:rPr>
            </w:pPr>
          </w:p>
          <w:p w:rsidR="00081B6C" w:rsidRPr="00313CAA" w:rsidRDefault="00081B6C" w:rsidP="00B00FF2">
            <w:pPr>
              <w:jc w:val="center"/>
              <w:rPr>
                <w:rFonts w:ascii="Times New Roman" w:hAnsi="Times New Roman" w:cs="Times New Roman"/>
                <w:sz w:val="20"/>
                <w:szCs w:val="20"/>
              </w:rPr>
            </w:pPr>
          </w:p>
          <w:p w:rsidR="00081B6C" w:rsidRPr="00313CAA" w:rsidRDefault="00081B6C" w:rsidP="00B00FF2">
            <w:pPr>
              <w:jc w:val="center"/>
              <w:rPr>
                <w:rFonts w:ascii="Times New Roman" w:hAnsi="Times New Roman" w:cs="Times New Roman"/>
                <w:sz w:val="20"/>
                <w:szCs w:val="20"/>
              </w:rPr>
            </w:pPr>
          </w:p>
          <w:p w:rsidR="00081B6C" w:rsidRPr="00313CAA" w:rsidRDefault="00081B6C" w:rsidP="00B00FF2">
            <w:pPr>
              <w:jc w:val="center"/>
              <w:rPr>
                <w:rFonts w:ascii="Times New Roman" w:hAnsi="Times New Roman" w:cs="Times New Roman"/>
                <w:sz w:val="20"/>
                <w:szCs w:val="20"/>
              </w:rPr>
            </w:pPr>
          </w:p>
          <w:p w:rsidR="00081B6C" w:rsidRPr="00313CAA" w:rsidRDefault="00081B6C" w:rsidP="00B00FF2">
            <w:pPr>
              <w:jc w:val="center"/>
              <w:rPr>
                <w:rFonts w:ascii="Times New Roman" w:hAnsi="Times New Roman" w:cs="Times New Roman"/>
                <w:sz w:val="20"/>
                <w:szCs w:val="20"/>
              </w:rPr>
            </w:pPr>
          </w:p>
          <w:p w:rsidR="00081B6C" w:rsidRPr="00313CAA" w:rsidRDefault="00081B6C" w:rsidP="00B00FF2">
            <w:pPr>
              <w:jc w:val="center"/>
              <w:rPr>
                <w:rFonts w:ascii="Times New Roman" w:hAnsi="Times New Roman" w:cs="Times New Roman"/>
                <w:sz w:val="20"/>
                <w:szCs w:val="20"/>
              </w:rPr>
            </w:pPr>
          </w:p>
          <w:p w:rsidR="00081B6C" w:rsidRPr="00313CAA" w:rsidRDefault="00081B6C" w:rsidP="00B00FF2">
            <w:pPr>
              <w:jc w:val="center"/>
              <w:rPr>
                <w:rFonts w:ascii="Times New Roman" w:hAnsi="Times New Roman" w:cs="Times New Roman"/>
                <w:sz w:val="20"/>
                <w:szCs w:val="20"/>
              </w:rPr>
            </w:pPr>
          </w:p>
          <w:p w:rsidR="00081B6C" w:rsidRPr="00313CAA" w:rsidRDefault="00081B6C" w:rsidP="00B00FF2">
            <w:pPr>
              <w:jc w:val="center"/>
              <w:rPr>
                <w:rFonts w:ascii="Times New Roman" w:hAnsi="Times New Roman" w:cs="Times New Roman"/>
                <w:sz w:val="20"/>
                <w:szCs w:val="20"/>
              </w:rPr>
            </w:pPr>
          </w:p>
          <w:p w:rsidR="00081B6C" w:rsidRPr="00313CAA" w:rsidRDefault="00081B6C" w:rsidP="00B00FF2">
            <w:pPr>
              <w:jc w:val="center"/>
              <w:rPr>
                <w:rFonts w:ascii="Times New Roman" w:hAnsi="Times New Roman" w:cs="Times New Roman"/>
                <w:sz w:val="20"/>
                <w:szCs w:val="20"/>
              </w:rPr>
            </w:pPr>
          </w:p>
          <w:p w:rsidR="00081B6C" w:rsidRPr="00313CAA" w:rsidRDefault="00081B6C" w:rsidP="00B00FF2">
            <w:pPr>
              <w:jc w:val="center"/>
              <w:rPr>
                <w:rFonts w:ascii="Times New Roman" w:hAnsi="Times New Roman" w:cs="Times New Roman"/>
                <w:sz w:val="20"/>
                <w:szCs w:val="20"/>
              </w:rPr>
            </w:pPr>
          </w:p>
          <w:p w:rsidR="00081B6C" w:rsidRPr="00313CAA" w:rsidRDefault="00081B6C" w:rsidP="00B00FF2">
            <w:pPr>
              <w:jc w:val="center"/>
              <w:rPr>
                <w:rFonts w:ascii="Times New Roman" w:hAnsi="Times New Roman" w:cs="Times New Roman"/>
                <w:sz w:val="20"/>
                <w:szCs w:val="20"/>
              </w:rPr>
            </w:pPr>
          </w:p>
        </w:tc>
        <w:tc>
          <w:tcPr>
            <w:tcW w:w="1540" w:type="dxa"/>
            <w:tcBorders>
              <w:top w:val="single" w:sz="4" w:space="0" w:color="000000"/>
              <w:left w:val="single" w:sz="4" w:space="0" w:color="000000"/>
              <w:bottom w:val="single" w:sz="4" w:space="0" w:color="000000"/>
            </w:tcBorders>
            <w:shd w:val="clear" w:color="auto" w:fill="auto"/>
          </w:tcPr>
          <w:p w:rsidR="00081B6C" w:rsidRPr="00313CAA" w:rsidRDefault="00081B6C" w:rsidP="00B00FF2">
            <w:pPr>
              <w:pStyle w:val="a3"/>
              <w:snapToGrid w:val="0"/>
              <w:rPr>
                <w:rFonts w:ascii="Times New Roman" w:hAnsi="Times New Roman" w:cs="Times New Roman"/>
                <w:sz w:val="20"/>
                <w:szCs w:val="20"/>
              </w:rPr>
            </w:pPr>
          </w:p>
          <w:p w:rsidR="00081B6C" w:rsidRPr="00313CAA" w:rsidRDefault="00081B6C" w:rsidP="00B00FF2">
            <w:pPr>
              <w:rPr>
                <w:rFonts w:ascii="Times New Roman" w:hAnsi="Times New Roman" w:cs="Times New Roman"/>
                <w:sz w:val="20"/>
                <w:szCs w:val="20"/>
              </w:rPr>
            </w:pPr>
          </w:p>
          <w:p w:rsidR="00081B6C" w:rsidRPr="00313CAA" w:rsidRDefault="00081B6C" w:rsidP="00B00FF2">
            <w:pPr>
              <w:rPr>
                <w:rFonts w:ascii="Times New Roman" w:hAnsi="Times New Roman" w:cs="Times New Roman"/>
                <w:sz w:val="20"/>
                <w:szCs w:val="20"/>
              </w:rPr>
            </w:pPr>
          </w:p>
          <w:p w:rsidR="00081B6C" w:rsidRPr="00313CAA" w:rsidRDefault="00081B6C" w:rsidP="00B00FF2">
            <w:pPr>
              <w:rPr>
                <w:rFonts w:ascii="Times New Roman" w:hAnsi="Times New Roman" w:cs="Times New Roman"/>
                <w:sz w:val="20"/>
                <w:szCs w:val="20"/>
              </w:rPr>
            </w:pPr>
          </w:p>
          <w:p w:rsidR="00081B6C" w:rsidRPr="00313CAA" w:rsidRDefault="00081B6C" w:rsidP="00B00FF2">
            <w:pPr>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tcBorders>
            <w:shd w:val="clear" w:color="auto" w:fill="auto"/>
          </w:tcPr>
          <w:p w:rsidR="00081B6C" w:rsidRPr="00695FAD" w:rsidRDefault="00081B6C" w:rsidP="00B00FF2">
            <w:pPr>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tcBorders>
            <w:shd w:val="clear" w:color="auto" w:fill="auto"/>
          </w:tcPr>
          <w:p w:rsidR="00081B6C" w:rsidRPr="00695FAD" w:rsidRDefault="00081B6C" w:rsidP="00B00FF2">
            <w:pPr>
              <w:rPr>
                <w:rFonts w:ascii="Times New Roman" w:hAnsi="Times New Roman" w:cs="Times New Roman"/>
                <w:sz w:val="20"/>
                <w:szCs w:val="20"/>
              </w:rPr>
            </w:pP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081B6C" w:rsidRPr="00695FAD" w:rsidRDefault="00081B6C" w:rsidP="00B00FF2">
            <w:pPr>
              <w:pStyle w:val="a3"/>
              <w:snapToGrid w:val="0"/>
              <w:rPr>
                <w:rFonts w:ascii="Times New Roman" w:hAnsi="Times New Roman" w:cs="Times New Roman"/>
                <w:sz w:val="20"/>
                <w:szCs w:val="20"/>
              </w:rPr>
            </w:pPr>
          </w:p>
        </w:tc>
      </w:tr>
      <w:tr w:rsidR="00081B6C" w:rsidTr="00B00FF2">
        <w:tc>
          <w:tcPr>
            <w:tcW w:w="3220" w:type="dxa"/>
            <w:vMerge w:val="restart"/>
            <w:tcBorders>
              <w:top w:val="single" w:sz="4" w:space="0" w:color="000000"/>
              <w:left w:val="single" w:sz="4" w:space="0" w:color="000000"/>
            </w:tcBorders>
            <w:shd w:val="clear" w:color="auto" w:fill="auto"/>
          </w:tcPr>
          <w:p w:rsidR="00081B6C" w:rsidRDefault="00081B6C" w:rsidP="00B00FF2">
            <w:pPr>
              <w:pStyle w:val="a4"/>
              <w:snapToGrid w:val="0"/>
              <w:rPr>
                <w:rFonts w:ascii="Times New Roman" w:hAnsi="Times New Roman" w:cs="Times New Roman"/>
                <w:sz w:val="22"/>
                <w:szCs w:val="22"/>
              </w:rPr>
            </w:pPr>
            <w:r>
              <w:rPr>
                <w:rFonts w:ascii="Times New Roman" w:hAnsi="Times New Roman" w:cs="Times New Roman"/>
                <w:sz w:val="22"/>
                <w:szCs w:val="22"/>
              </w:rPr>
              <w:lastRenderedPageBreak/>
              <w:t>Итого по годам</w:t>
            </w:r>
          </w:p>
        </w:tc>
        <w:tc>
          <w:tcPr>
            <w:tcW w:w="2800"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snapToGrid w:val="0"/>
              <w:rPr>
                <w:rFonts w:ascii="Times New Roman" w:hAnsi="Times New Roman" w:cs="Times New Roman"/>
              </w:rPr>
            </w:pPr>
          </w:p>
        </w:tc>
        <w:tc>
          <w:tcPr>
            <w:tcW w:w="3106" w:type="dxa"/>
            <w:tcBorders>
              <w:top w:val="single" w:sz="4" w:space="0" w:color="000000"/>
              <w:left w:val="single" w:sz="4" w:space="0" w:color="000000"/>
              <w:bottom w:val="single" w:sz="4" w:space="0" w:color="000000"/>
            </w:tcBorders>
            <w:shd w:val="clear" w:color="auto" w:fill="auto"/>
          </w:tcPr>
          <w:p w:rsidR="00081B6C" w:rsidRDefault="00081B6C" w:rsidP="00B00FF2">
            <w:pPr>
              <w:pStyle w:val="a4"/>
              <w:snapToGrid w:val="0"/>
              <w:rPr>
                <w:rFonts w:ascii="Times New Roman" w:hAnsi="Times New Roman" w:cs="Times New Roman"/>
              </w:rPr>
            </w:pPr>
          </w:p>
        </w:tc>
        <w:tc>
          <w:tcPr>
            <w:tcW w:w="1374" w:type="dxa"/>
            <w:tcBorders>
              <w:top w:val="single" w:sz="4" w:space="0" w:color="000000"/>
              <w:left w:val="single" w:sz="4" w:space="0" w:color="000000"/>
              <w:bottom w:val="single" w:sz="4" w:space="0" w:color="000000"/>
            </w:tcBorders>
            <w:shd w:val="clear" w:color="auto" w:fill="auto"/>
          </w:tcPr>
          <w:p w:rsidR="00081B6C" w:rsidRDefault="00E26837" w:rsidP="00B00FF2">
            <w:pPr>
              <w:pStyle w:val="a3"/>
              <w:jc w:val="center"/>
              <w:rPr>
                <w:rFonts w:ascii="Times New Roman" w:hAnsi="Times New Roman" w:cs="Times New Roman"/>
                <w:sz w:val="20"/>
                <w:szCs w:val="20"/>
              </w:rPr>
            </w:pPr>
            <w:r>
              <w:rPr>
                <w:rFonts w:ascii="Times New Roman" w:hAnsi="Times New Roman" w:cs="Times New Roman"/>
                <w:sz w:val="20"/>
                <w:szCs w:val="20"/>
              </w:rPr>
              <w:t xml:space="preserve">                         </w:t>
            </w:r>
            <w:r w:rsidR="00081B6C">
              <w:rPr>
                <w:rFonts w:ascii="Times New Roman" w:hAnsi="Times New Roman" w:cs="Times New Roman"/>
                <w:sz w:val="20"/>
                <w:szCs w:val="20"/>
              </w:rPr>
              <w:t>2014</w:t>
            </w:r>
          </w:p>
        </w:tc>
        <w:tc>
          <w:tcPr>
            <w:tcW w:w="1540"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snapToGrid w:val="0"/>
              <w:rPr>
                <w:rFonts w:ascii="Times New Roman" w:hAnsi="Times New Roman" w:cs="Times New Roman"/>
              </w:rPr>
            </w:pPr>
          </w:p>
        </w:tc>
        <w:tc>
          <w:tcPr>
            <w:tcW w:w="1260" w:type="dxa"/>
            <w:tcBorders>
              <w:top w:val="single" w:sz="4" w:space="0" w:color="000000"/>
              <w:left w:val="single" w:sz="4" w:space="0" w:color="000000"/>
              <w:bottom w:val="single" w:sz="4" w:space="0" w:color="000000"/>
            </w:tcBorders>
            <w:shd w:val="clear" w:color="auto" w:fill="auto"/>
          </w:tcPr>
          <w:p w:rsidR="00081B6C" w:rsidRPr="00313CAA" w:rsidRDefault="00081B6C" w:rsidP="00B00FF2">
            <w:pPr>
              <w:pStyle w:val="a3"/>
              <w:snapToGrid w:val="0"/>
              <w:jc w:val="center"/>
              <w:rPr>
                <w:rFonts w:ascii="Times New Roman" w:hAnsi="Times New Roman" w:cs="Times New Roman"/>
                <w:sz w:val="20"/>
                <w:szCs w:val="20"/>
              </w:rPr>
            </w:pPr>
          </w:p>
          <w:p w:rsidR="00081B6C" w:rsidRPr="00313CAA" w:rsidRDefault="00081B6C" w:rsidP="00B00FF2">
            <w:pPr>
              <w:rPr>
                <w:rFonts w:ascii="Times New Roman" w:hAnsi="Times New Roman" w:cs="Times New Roman"/>
                <w:b/>
                <w:sz w:val="20"/>
                <w:szCs w:val="20"/>
              </w:rPr>
            </w:pPr>
            <w:r w:rsidRPr="00313CAA">
              <w:rPr>
                <w:rFonts w:ascii="Times New Roman" w:hAnsi="Times New Roman" w:cs="Times New Roman"/>
                <w:b/>
                <w:sz w:val="20"/>
                <w:szCs w:val="20"/>
              </w:rPr>
              <w:t xml:space="preserve">    14212,1</w:t>
            </w:r>
          </w:p>
        </w:tc>
        <w:tc>
          <w:tcPr>
            <w:tcW w:w="1260" w:type="dxa"/>
            <w:tcBorders>
              <w:top w:val="single" w:sz="4" w:space="0" w:color="000000"/>
              <w:left w:val="single" w:sz="4" w:space="0" w:color="000000"/>
              <w:bottom w:val="single" w:sz="4" w:space="0" w:color="000000"/>
            </w:tcBorders>
            <w:shd w:val="clear" w:color="auto" w:fill="auto"/>
          </w:tcPr>
          <w:p w:rsidR="00081B6C" w:rsidRPr="00B94109" w:rsidRDefault="00E26837" w:rsidP="00B00FF2">
            <w:pPr>
              <w:pStyle w:val="a3"/>
              <w:jc w:val="center"/>
              <w:rPr>
                <w:rFonts w:ascii="Times New Roman" w:hAnsi="Times New Roman" w:cs="Times New Roman"/>
                <w:sz w:val="20"/>
                <w:szCs w:val="20"/>
              </w:rPr>
            </w:pPr>
            <w:r>
              <w:rPr>
                <w:rFonts w:ascii="Times New Roman" w:hAnsi="Times New Roman" w:cs="Times New Roman"/>
                <w:sz w:val="20"/>
                <w:szCs w:val="20"/>
              </w:rPr>
              <w:t xml:space="preserve">                    </w:t>
            </w:r>
            <w:r w:rsidR="00081B6C" w:rsidRPr="00B94109">
              <w:rPr>
                <w:rFonts w:ascii="Times New Roman" w:hAnsi="Times New Roman" w:cs="Times New Roman"/>
                <w:sz w:val="20"/>
                <w:szCs w:val="20"/>
              </w:rPr>
              <w:t>4754,1</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081B6C" w:rsidRDefault="00081B6C" w:rsidP="00B00FF2">
            <w:pPr>
              <w:pStyle w:val="a3"/>
              <w:snapToGrid w:val="0"/>
              <w:rPr>
                <w:rFonts w:ascii="Times New Roman" w:hAnsi="Times New Roman" w:cs="Times New Roman"/>
              </w:rPr>
            </w:pPr>
          </w:p>
        </w:tc>
      </w:tr>
      <w:tr w:rsidR="00081B6C" w:rsidTr="00B00FF2">
        <w:tc>
          <w:tcPr>
            <w:tcW w:w="3220" w:type="dxa"/>
            <w:vMerge/>
            <w:tcBorders>
              <w:left w:val="single" w:sz="4" w:space="0" w:color="000000"/>
            </w:tcBorders>
            <w:shd w:val="clear" w:color="auto" w:fill="auto"/>
          </w:tcPr>
          <w:p w:rsidR="00081B6C" w:rsidRDefault="00081B6C" w:rsidP="00B00FF2">
            <w:pPr>
              <w:pStyle w:val="a4"/>
              <w:snapToGrid w:val="0"/>
              <w:rPr>
                <w:rFonts w:ascii="Times New Roman" w:hAnsi="Times New Roman" w:cs="Times New Roman"/>
                <w:sz w:val="22"/>
                <w:szCs w:val="22"/>
              </w:rPr>
            </w:pPr>
          </w:p>
        </w:tc>
        <w:tc>
          <w:tcPr>
            <w:tcW w:w="2800"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snapToGrid w:val="0"/>
              <w:rPr>
                <w:rFonts w:ascii="Times New Roman" w:hAnsi="Times New Roman" w:cs="Times New Roman"/>
              </w:rPr>
            </w:pPr>
          </w:p>
        </w:tc>
        <w:tc>
          <w:tcPr>
            <w:tcW w:w="3106" w:type="dxa"/>
            <w:tcBorders>
              <w:top w:val="single" w:sz="4" w:space="0" w:color="000000"/>
              <w:left w:val="single" w:sz="4" w:space="0" w:color="000000"/>
              <w:bottom w:val="single" w:sz="4" w:space="0" w:color="000000"/>
            </w:tcBorders>
            <w:shd w:val="clear" w:color="auto" w:fill="auto"/>
          </w:tcPr>
          <w:p w:rsidR="00081B6C" w:rsidRDefault="00081B6C" w:rsidP="00B00FF2">
            <w:pPr>
              <w:pStyle w:val="a4"/>
              <w:snapToGrid w:val="0"/>
              <w:rPr>
                <w:rFonts w:ascii="Times New Roman" w:hAnsi="Times New Roman" w:cs="Times New Roman"/>
              </w:rPr>
            </w:pPr>
          </w:p>
        </w:tc>
        <w:tc>
          <w:tcPr>
            <w:tcW w:w="1374"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jc w:val="center"/>
              <w:rPr>
                <w:rFonts w:ascii="Times New Roman" w:hAnsi="Times New Roman" w:cs="Times New Roman"/>
                <w:sz w:val="20"/>
                <w:szCs w:val="20"/>
              </w:rPr>
            </w:pPr>
            <w:r>
              <w:rPr>
                <w:rFonts w:ascii="Times New Roman" w:hAnsi="Times New Roman" w:cs="Times New Roman"/>
                <w:sz w:val="20"/>
                <w:szCs w:val="20"/>
              </w:rPr>
              <w:t>2015</w:t>
            </w:r>
          </w:p>
        </w:tc>
        <w:tc>
          <w:tcPr>
            <w:tcW w:w="1540"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snapToGrid w:val="0"/>
              <w:rPr>
                <w:rFonts w:ascii="Times New Roman" w:hAnsi="Times New Roman" w:cs="Times New Roman"/>
              </w:rPr>
            </w:pPr>
          </w:p>
        </w:tc>
        <w:tc>
          <w:tcPr>
            <w:tcW w:w="1260" w:type="dxa"/>
            <w:tcBorders>
              <w:top w:val="single" w:sz="4" w:space="0" w:color="000000"/>
              <w:left w:val="single" w:sz="4" w:space="0" w:color="000000"/>
              <w:bottom w:val="single" w:sz="4" w:space="0" w:color="000000"/>
            </w:tcBorders>
            <w:shd w:val="clear" w:color="auto" w:fill="auto"/>
          </w:tcPr>
          <w:p w:rsidR="00081B6C" w:rsidRPr="00313CAA" w:rsidRDefault="00081B6C" w:rsidP="00B00FF2">
            <w:pPr>
              <w:pStyle w:val="a3"/>
              <w:snapToGrid w:val="0"/>
              <w:jc w:val="center"/>
              <w:rPr>
                <w:rFonts w:ascii="Times New Roman" w:hAnsi="Times New Roman" w:cs="Times New Roman"/>
                <w:sz w:val="20"/>
                <w:szCs w:val="20"/>
              </w:rPr>
            </w:pPr>
            <w:r w:rsidRPr="00313CAA">
              <w:rPr>
                <w:rFonts w:ascii="Times New Roman" w:hAnsi="Times New Roman" w:cs="Times New Roman"/>
                <w:sz w:val="20"/>
                <w:szCs w:val="20"/>
              </w:rPr>
              <w:t>12896,3</w:t>
            </w:r>
          </w:p>
        </w:tc>
        <w:tc>
          <w:tcPr>
            <w:tcW w:w="1260" w:type="dxa"/>
            <w:tcBorders>
              <w:top w:val="single" w:sz="4" w:space="0" w:color="000000"/>
              <w:left w:val="single" w:sz="4" w:space="0" w:color="000000"/>
              <w:bottom w:val="single" w:sz="4" w:space="0" w:color="000000"/>
            </w:tcBorders>
            <w:shd w:val="clear" w:color="auto" w:fill="auto"/>
          </w:tcPr>
          <w:p w:rsidR="00081B6C" w:rsidRPr="00B94109" w:rsidRDefault="00081B6C" w:rsidP="00B00FF2">
            <w:pPr>
              <w:pStyle w:val="a3"/>
              <w:jc w:val="center"/>
              <w:rPr>
                <w:rFonts w:ascii="Times New Roman" w:hAnsi="Times New Roman" w:cs="Times New Roman"/>
                <w:sz w:val="20"/>
                <w:szCs w:val="20"/>
              </w:rPr>
            </w:pPr>
            <w:r w:rsidRPr="00B94109">
              <w:rPr>
                <w:rFonts w:ascii="Times New Roman" w:hAnsi="Times New Roman" w:cs="Times New Roman"/>
                <w:sz w:val="20"/>
                <w:szCs w:val="20"/>
              </w:rPr>
              <w:t>4937,5</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081B6C" w:rsidRDefault="00081B6C" w:rsidP="00B00FF2">
            <w:pPr>
              <w:pStyle w:val="a3"/>
              <w:snapToGrid w:val="0"/>
              <w:rPr>
                <w:rFonts w:ascii="Times New Roman" w:hAnsi="Times New Roman" w:cs="Times New Roman"/>
              </w:rPr>
            </w:pPr>
          </w:p>
        </w:tc>
      </w:tr>
      <w:tr w:rsidR="00081B6C" w:rsidTr="00B00FF2">
        <w:tc>
          <w:tcPr>
            <w:tcW w:w="3220" w:type="dxa"/>
            <w:vMerge/>
            <w:tcBorders>
              <w:left w:val="single" w:sz="4" w:space="0" w:color="000000"/>
              <w:bottom w:val="single" w:sz="4" w:space="0" w:color="000000"/>
            </w:tcBorders>
            <w:shd w:val="clear" w:color="auto" w:fill="auto"/>
          </w:tcPr>
          <w:p w:rsidR="00081B6C" w:rsidRDefault="00081B6C" w:rsidP="00B00FF2">
            <w:pPr>
              <w:pStyle w:val="a4"/>
              <w:snapToGrid w:val="0"/>
              <w:rPr>
                <w:rFonts w:ascii="Times New Roman" w:hAnsi="Times New Roman" w:cs="Times New Roman"/>
                <w:sz w:val="22"/>
                <w:szCs w:val="22"/>
              </w:rPr>
            </w:pPr>
          </w:p>
        </w:tc>
        <w:tc>
          <w:tcPr>
            <w:tcW w:w="2800"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snapToGrid w:val="0"/>
              <w:rPr>
                <w:rFonts w:ascii="Times New Roman" w:hAnsi="Times New Roman" w:cs="Times New Roman"/>
              </w:rPr>
            </w:pPr>
          </w:p>
        </w:tc>
        <w:tc>
          <w:tcPr>
            <w:tcW w:w="3106" w:type="dxa"/>
            <w:tcBorders>
              <w:top w:val="single" w:sz="4" w:space="0" w:color="000000"/>
              <w:left w:val="single" w:sz="4" w:space="0" w:color="000000"/>
              <w:bottom w:val="single" w:sz="4" w:space="0" w:color="000000"/>
            </w:tcBorders>
            <w:shd w:val="clear" w:color="auto" w:fill="auto"/>
          </w:tcPr>
          <w:p w:rsidR="00081B6C" w:rsidRDefault="00081B6C" w:rsidP="00B00FF2">
            <w:pPr>
              <w:pStyle w:val="a4"/>
              <w:snapToGrid w:val="0"/>
              <w:rPr>
                <w:rFonts w:ascii="Times New Roman" w:hAnsi="Times New Roman" w:cs="Times New Roman"/>
              </w:rPr>
            </w:pPr>
          </w:p>
        </w:tc>
        <w:tc>
          <w:tcPr>
            <w:tcW w:w="1374"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jc w:val="center"/>
              <w:rPr>
                <w:rFonts w:ascii="Times New Roman" w:hAnsi="Times New Roman" w:cs="Times New Roman"/>
                <w:sz w:val="20"/>
                <w:szCs w:val="20"/>
              </w:rPr>
            </w:pPr>
            <w:r>
              <w:rPr>
                <w:rFonts w:ascii="Times New Roman" w:hAnsi="Times New Roman" w:cs="Times New Roman"/>
                <w:sz w:val="20"/>
                <w:szCs w:val="20"/>
              </w:rPr>
              <w:t>2016</w:t>
            </w:r>
          </w:p>
        </w:tc>
        <w:tc>
          <w:tcPr>
            <w:tcW w:w="1540"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snapToGrid w:val="0"/>
              <w:rPr>
                <w:rFonts w:ascii="Times New Roman" w:hAnsi="Times New Roman" w:cs="Times New Roman"/>
              </w:rPr>
            </w:pPr>
          </w:p>
        </w:tc>
        <w:tc>
          <w:tcPr>
            <w:tcW w:w="1260" w:type="dxa"/>
            <w:tcBorders>
              <w:top w:val="single" w:sz="4" w:space="0" w:color="000000"/>
              <w:left w:val="single" w:sz="4" w:space="0" w:color="000000"/>
              <w:bottom w:val="single" w:sz="4" w:space="0" w:color="000000"/>
            </w:tcBorders>
            <w:shd w:val="clear" w:color="auto" w:fill="auto"/>
          </w:tcPr>
          <w:p w:rsidR="00081B6C" w:rsidRPr="00313CAA" w:rsidRDefault="00081B6C" w:rsidP="00B00FF2">
            <w:pPr>
              <w:pStyle w:val="a3"/>
              <w:snapToGrid w:val="0"/>
              <w:jc w:val="center"/>
              <w:rPr>
                <w:rFonts w:ascii="Times New Roman" w:hAnsi="Times New Roman" w:cs="Times New Roman"/>
                <w:sz w:val="20"/>
                <w:szCs w:val="20"/>
              </w:rPr>
            </w:pPr>
            <w:r w:rsidRPr="00313CAA">
              <w:rPr>
                <w:rFonts w:ascii="Times New Roman" w:hAnsi="Times New Roman" w:cs="Times New Roman"/>
                <w:sz w:val="20"/>
                <w:szCs w:val="20"/>
              </w:rPr>
              <w:t>12896,3</w:t>
            </w:r>
          </w:p>
        </w:tc>
        <w:tc>
          <w:tcPr>
            <w:tcW w:w="1260" w:type="dxa"/>
            <w:tcBorders>
              <w:top w:val="single" w:sz="4" w:space="0" w:color="000000"/>
              <w:left w:val="single" w:sz="4" w:space="0" w:color="000000"/>
              <w:bottom w:val="single" w:sz="4" w:space="0" w:color="000000"/>
            </w:tcBorders>
            <w:shd w:val="clear" w:color="auto" w:fill="auto"/>
          </w:tcPr>
          <w:p w:rsidR="00081B6C" w:rsidRPr="00B94109" w:rsidRDefault="00081B6C" w:rsidP="00B00FF2">
            <w:pPr>
              <w:pStyle w:val="a3"/>
              <w:jc w:val="center"/>
              <w:rPr>
                <w:rFonts w:ascii="Times New Roman" w:hAnsi="Times New Roman" w:cs="Times New Roman"/>
                <w:sz w:val="20"/>
                <w:szCs w:val="20"/>
              </w:rPr>
            </w:pPr>
            <w:r w:rsidRPr="00B94109">
              <w:rPr>
                <w:rFonts w:ascii="Times New Roman" w:hAnsi="Times New Roman" w:cs="Times New Roman"/>
                <w:sz w:val="20"/>
                <w:szCs w:val="20"/>
              </w:rPr>
              <w:t>4961,5</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081B6C" w:rsidRDefault="00081B6C" w:rsidP="00B00FF2">
            <w:pPr>
              <w:pStyle w:val="a3"/>
              <w:snapToGrid w:val="0"/>
              <w:rPr>
                <w:rFonts w:ascii="Times New Roman" w:hAnsi="Times New Roman" w:cs="Times New Roman"/>
              </w:rPr>
            </w:pPr>
          </w:p>
        </w:tc>
      </w:tr>
      <w:tr w:rsidR="00081B6C" w:rsidTr="00B00FF2">
        <w:tc>
          <w:tcPr>
            <w:tcW w:w="3220" w:type="dxa"/>
            <w:tcBorders>
              <w:left w:val="single" w:sz="4" w:space="0" w:color="000000"/>
              <w:bottom w:val="single" w:sz="4" w:space="0" w:color="000000"/>
            </w:tcBorders>
            <w:shd w:val="clear" w:color="auto" w:fill="auto"/>
          </w:tcPr>
          <w:p w:rsidR="00081B6C" w:rsidRDefault="00081B6C" w:rsidP="00B00FF2">
            <w:pPr>
              <w:pStyle w:val="a4"/>
              <w:snapToGrid w:val="0"/>
              <w:rPr>
                <w:rFonts w:ascii="Times New Roman" w:hAnsi="Times New Roman" w:cs="Times New Roman"/>
                <w:sz w:val="22"/>
                <w:szCs w:val="22"/>
              </w:rPr>
            </w:pPr>
          </w:p>
        </w:tc>
        <w:tc>
          <w:tcPr>
            <w:tcW w:w="2800"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snapToGrid w:val="0"/>
              <w:rPr>
                <w:rFonts w:ascii="Times New Roman" w:hAnsi="Times New Roman" w:cs="Times New Roman"/>
              </w:rPr>
            </w:pPr>
          </w:p>
        </w:tc>
        <w:tc>
          <w:tcPr>
            <w:tcW w:w="3106" w:type="dxa"/>
            <w:tcBorders>
              <w:top w:val="single" w:sz="4" w:space="0" w:color="000000"/>
              <w:left w:val="single" w:sz="4" w:space="0" w:color="000000"/>
              <w:bottom w:val="single" w:sz="4" w:space="0" w:color="000000"/>
            </w:tcBorders>
            <w:shd w:val="clear" w:color="auto" w:fill="auto"/>
          </w:tcPr>
          <w:p w:rsidR="00081B6C" w:rsidRDefault="00081B6C" w:rsidP="00B00FF2">
            <w:pPr>
              <w:pStyle w:val="a4"/>
              <w:snapToGrid w:val="0"/>
              <w:rPr>
                <w:rFonts w:ascii="Times New Roman" w:hAnsi="Times New Roman" w:cs="Times New Roman"/>
              </w:rPr>
            </w:pPr>
          </w:p>
        </w:tc>
        <w:tc>
          <w:tcPr>
            <w:tcW w:w="1374"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jc w:val="center"/>
              <w:rPr>
                <w:rFonts w:ascii="Times New Roman" w:hAnsi="Times New Roman" w:cs="Times New Roman"/>
                <w:sz w:val="20"/>
                <w:szCs w:val="20"/>
              </w:rPr>
            </w:pPr>
            <w:r>
              <w:rPr>
                <w:rFonts w:ascii="Times New Roman" w:hAnsi="Times New Roman" w:cs="Times New Roman"/>
                <w:sz w:val="20"/>
                <w:szCs w:val="20"/>
              </w:rPr>
              <w:t>2017</w:t>
            </w:r>
          </w:p>
        </w:tc>
        <w:tc>
          <w:tcPr>
            <w:tcW w:w="1540"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snapToGrid w:val="0"/>
              <w:rPr>
                <w:rFonts w:ascii="Times New Roman" w:hAnsi="Times New Roman" w:cs="Times New Roman"/>
              </w:rPr>
            </w:pPr>
          </w:p>
        </w:tc>
        <w:tc>
          <w:tcPr>
            <w:tcW w:w="1260" w:type="dxa"/>
            <w:tcBorders>
              <w:top w:val="single" w:sz="4" w:space="0" w:color="000000"/>
              <w:left w:val="single" w:sz="4" w:space="0" w:color="000000"/>
              <w:bottom w:val="single" w:sz="4" w:space="0" w:color="000000"/>
            </w:tcBorders>
            <w:shd w:val="clear" w:color="auto" w:fill="auto"/>
          </w:tcPr>
          <w:p w:rsidR="00081B6C" w:rsidRPr="00313CAA" w:rsidRDefault="00081B6C" w:rsidP="00B00FF2">
            <w:pPr>
              <w:pStyle w:val="a3"/>
              <w:snapToGrid w:val="0"/>
              <w:jc w:val="center"/>
              <w:rPr>
                <w:rFonts w:ascii="Times New Roman" w:hAnsi="Times New Roman" w:cs="Times New Roman"/>
                <w:sz w:val="20"/>
                <w:szCs w:val="20"/>
              </w:rPr>
            </w:pPr>
            <w:r w:rsidRPr="00313CAA">
              <w:rPr>
                <w:rFonts w:ascii="Times New Roman" w:hAnsi="Times New Roman" w:cs="Times New Roman"/>
                <w:sz w:val="20"/>
                <w:szCs w:val="20"/>
              </w:rPr>
              <w:t>12896,3</w:t>
            </w:r>
          </w:p>
        </w:tc>
        <w:tc>
          <w:tcPr>
            <w:tcW w:w="1260"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jc w:val="center"/>
              <w:rPr>
                <w:rFonts w:ascii="Times New Roman" w:hAnsi="Times New Roman" w:cs="Times New Roman"/>
                <w:sz w:val="20"/>
                <w:szCs w:val="20"/>
              </w:rPr>
            </w:pPr>
            <w:r>
              <w:rPr>
                <w:rFonts w:ascii="Times New Roman" w:hAnsi="Times New Roman" w:cs="Times New Roman"/>
                <w:sz w:val="20"/>
                <w:szCs w:val="20"/>
              </w:rPr>
              <w:t>4961,5</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081B6C" w:rsidRDefault="00081B6C" w:rsidP="00B00FF2">
            <w:pPr>
              <w:pStyle w:val="a3"/>
              <w:snapToGrid w:val="0"/>
              <w:rPr>
                <w:rFonts w:ascii="Times New Roman" w:hAnsi="Times New Roman" w:cs="Times New Roman"/>
              </w:rPr>
            </w:pPr>
          </w:p>
        </w:tc>
      </w:tr>
      <w:tr w:rsidR="00081B6C" w:rsidTr="00B00FF2">
        <w:tc>
          <w:tcPr>
            <w:tcW w:w="3220" w:type="dxa"/>
            <w:tcBorders>
              <w:left w:val="single" w:sz="4" w:space="0" w:color="000000"/>
              <w:bottom w:val="single" w:sz="4" w:space="0" w:color="000000"/>
            </w:tcBorders>
            <w:shd w:val="clear" w:color="auto" w:fill="auto"/>
          </w:tcPr>
          <w:p w:rsidR="00081B6C" w:rsidRDefault="00081B6C" w:rsidP="00B00FF2">
            <w:pPr>
              <w:pStyle w:val="a4"/>
              <w:snapToGrid w:val="0"/>
              <w:rPr>
                <w:rFonts w:ascii="Times New Roman" w:hAnsi="Times New Roman" w:cs="Times New Roman"/>
                <w:sz w:val="22"/>
                <w:szCs w:val="22"/>
              </w:rPr>
            </w:pPr>
          </w:p>
        </w:tc>
        <w:tc>
          <w:tcPr>
            <w:tcW w:w="2800"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snapToGrid w:val="0"/>
              <w:rPr>
                <w:rFonts w:ascii="Times New Roman" w:hAnsi="Times New Roman" w:cs="Times New Roman"/>
              </w:rPr>
            </w:pPr>
          </w:p>
        </w:tc>
        <w:tc>
          <w:tcPr>
            <w:tcW w:w="3106" w:type="dxa"/>
            <w:tcBorders>
              <w:top w:val="single" w:sz="4" w:space="0" w:color="000000"/>
              <w:left w:val="single" w:sz="4" w:space="0" w:color="000000"/>
              <w:bottom w:val="single" w:sz="4" w:space="0" w:color="000000"/>
            </w:tcBorders>
            <w:shd w:val="clear" w:color="auto" w:fill="auto"/>
          </w:tcPr>
          <w:p w:rsidR="00081B6C" w:rsidRDefault="00081B6C" w:rsidP="00B00FF2">
            <w:pPr>
              <w:pStyle w:val="a4"/>
              <w:snapToGrid w:val="0"/>
              <w:rPr>
                <w:rFonts w:ascii="Times New Roman" w:hAnsi="Times New Roman" w:cs="Times New Roman"/>
              </w:rPr>
            </w:pPr>
          </w:p>
        </w:tc>
        <w:tc>
          <w:tcPr>
            <w:tcW w:w="1374"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jc w:val="center"/>
              <w:rPr>
                <w:rFonts w:ascii="Times New Roman" w:hAnsi="Times New Roman" w:cs="Times New Roman"/>
                <w:sz w:val="20"/>
                <w:szCs w:val="20"/>
              </w:rPr>
            </w:pPr>
            <w:r>
              <w:rPr>
                <w:rFonts w:ascii="Times New Roman" w:hAnsi="Times New Roman" w:cs="Times New Roman"/>
                <w:sz w:val="20"/>
                <w:szCs w:val="20"/>
              </w:rPr>
              <w:t>2018</w:t>
            </w:r>
          </w:p>
        </w:tc>
        <w:tc>
          <w:tcPr>
            <w:tcW w:w="1540"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snapToGrid w:val="0"/>
              <w:rPr>
                <w:rFonts w:ascii="Times New Roman" w:hAnsi="Times New Roman" w:cs="Times New Roman"/>
              </w:rPr>
            </w:pPr>
          </w:p>
        </w:tc>
        <w:tc>
          <w:tcPr>
            <w:tcW w:w="1260" w:type="dxa"/>
            <w:tcBorders>
              <w:top w:val="single" w:sz="4" w:space="0" w:color="000000"/>
              <w:left w:val="single" w:sz="4" w:space="0" w:color="000000"/>
              <w:bottom w:val="single" w:sz="4" w:space="0" w:color="000000"/>
            </w:tcBorders>
            <w:shd w:val="clear" w:color="auto" w:fill="auto"/>
          </w:tcPr>
          <w:p w:rsidR="00081B6C" w:rsidRPr="00313CAA" w:rsidRDefault="00081B6C" w:rsidP="00B00FF2">
            <w:pPr>
              <w:pStyle w:val="a3"/>
              <w:snapToGrid w:val="0"/>
              <w:jc w:val="center"/>
              <w:rPr>
                <w:rFonts w:ascii="Times New Roman" w:hAnsi="Times New Roman" w:cs="Times New Roman"/>
                <w:sz w:val="20"/>
                <w:szCs w:val="20"/>
              </w:rPr>
            </w:pPr>
            <w:r w:rsidRPr="00313CAA">
              <w:rPr>
                <w:rFonts w:ascii="Times New Roman" w:hAnsi="Times New Roman" w:cs="Times New Roman"/>
                <w:sz w:val="20"/>
                <w:szCs w:val="20"/>
              </w:rPr>
              <w:t>12896,3</w:t>
            </w:r>
          </w:p>
        </w:tc>
        <w:tc>
          <w:tcPr>
            <w:tcW w:w="1260"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jc w:val="center"/>
              <w:rPr>
                <w:rFonts w:ascii="Times New Roman" w:hAnsi="Times New Roman" w:cs="Times New Roman"/>
                <w:sz w:val="20"/>
                <w:szCs w:val="20"/>
              </w:rPr>
            </w:pPr>
            <w:r>
              <w:rPr>
                <w:rFonts w:ascii="Times New Roman" w:hAnsi="Times New Roman" w:cs="Times New Roman"/>
                <w:sz w:val="20"/>
                <w:szCs w:val="20"/>
              </w:rPr>
              <w:t>4961,5</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081B6C" w:rsidRDefault="00081B6C" w:rsidP="00B00FF2">
            <w:pPr>
              <w:pStyle w:val="a3"/>
              <w:snapToGrid w:val="0"/>
              <w:rPr>
                <w:rFonts w:ascii="Times New Roman" w:hAnsi="Times New Roman" w:cs="Times New Roman"/>
              </w:rPr>
            </w:pPr>
          </w:p>
        </w:tc>
      </w:tr>
      <w:tr w:rsidR="00081B6C" w:rsidTr="00B00FF2">
        <w:tc>
          <w:tcPr>
            <w:tcW w:w="3220" w:type="dxa"/>
            <w:tcBorders>
              <w:left w:val="single" w:sz="4" w:space="0" w:color="000000"/>
              <w:bottom w:val="single" w:sz="4" w:space="0" w:color="000000"/>
            </w:tcBorders>
            <w:shd w:val="clear" w:color="auto" w:fill="auto"/>
          </w:tcPr>
          <w:p w:rsidR="00081B6C" w:rsidRDefault="00081B6C" w:rsidP="00B00FF2">
            <w:pPr>
              <w:pStyle w:val="a4"/>
              <w:snapToGrid w:val="0"/>
              <w:rPr>
                <w:rFonts w:ascii="Times New Roman" w:hAnsi="Times New Roman" w:cs="Times New Roman"/>
                <w:sz w:val="22"/>
                <w:szCs w:val="22"/>
              </w:rPr>
            </w:pPr>
          </w:p>
        </w:tc>
        <w:tc>
          <w:tcPr>
            <w:tcW w:w="2800"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snapToGrid w:val="0"/>
              <w:rPr>
                <w:rFonts w:ascii="Times New Roman" w:hAnsi="Times New Roman" w:cs="Times New Roman"/>
              </w:rPr>
            </w:pPr>
          </w:p>
        </w:tc>
        <w:tc>
          <w:tcPr>
            <w:tcW w:w="3106" w:type="dxa"/>
            <w:tcBorders>
              <w:top w:val="single" w:sz="4" w:space="0" w:color="000000"/>
              <w:left w:val="single" w:sz="4" w:space="0" w:color="000000"/>
              <w:bottom w:val="single" w:sz="4" w:space="0" w:color="000000"/>
            </w:tcBorders>
            <w:shd w:val="clear" w:color="auto" w:fill="auto"/>
          </w:tcPr>
          <w:p w:rsidR="00081B6C" w:rsidRDefault="00081B6C" w:rsidP="00B00FF2">
            <w:pPr>
              <w:pStyle w:val="a4"/>
              <w:snapToGrid w:val="0"/>
              <w:rPr>
                <w:rFonts w:ascii="Times New Roman" w:hAnsi="Times New Roman" w:cs="Times New Roman"/>
              </w:rPr>
            </w:pPr>
          </w:p>
        </w:tc>
        <w:tc>
          <w:tcPr>
            <w:tcW w:w="1374"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jc w:val="center"/>
              <w:rPr>
                <w:rFonts w:ascii="Times New Roman" w:hAnsi="Times New Roman" w:cs="Times New Roman"/>
                <w:sz w:val="20"/>
                <w:szCs w:val="20"/>
              </w:rPr>
            </w:pPr>
            <w:r>
              <w:rPr>
                <w:rFonts w:ascii="Times New Roman" w:hAnsi="Times New Roman" w:cs="Times New Roman"/>
                <w:sz w:val="20"/>
                <w:szCs w:val="20"/>
              </w:rPr>
              <w:t>2019</w:t>
            </w:r>
          </w:p>
        </w:tc>
        <w:tc>
          <w:tcPr>
            <w:tcW w:w="1540"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snapToGrid w:val="0"/>
              <w:rPr>
                <w:rFonts w:ascii="Times New Roman" w:hAnsi="Times New Roman" w:cs="Times New Roman"/>
              </w:rPr>
            </w:pPr>
          </w:p>
        </w:tc>
        <w:tc>
          <w:tcPr>
            <w:tcW w:w="1260" w:type="dxa"/>
            <w:tcBorders>
              <w:top w:val="single" w:sz="4" w:space="0" w:color="000000"/>
              <w:left w:val="single" w:sz="4" w:space="0" w:color="000000"/>
              <w:bottom w:val="single" w:sz="4" w:space="0" w:color="000000"/>
            </w:tcBorders>
            <w:shd w:val="clear" w:color="auto" w:fill="auto"/>
          </w:tcPr>
          <w:p w:rsidR="00081B6C" w:rsidRPr="00313CAA" w:rsidRDefault="00081B6C" w:rsidP="00B00FF2">
            <w:pPr>
              <w:pStyle w:val="a3"/>
              <w:snapToGrid w:val="0"/>
              <w:jc w:val="center"/>
              <w:rPr>
                <w:rFonts w:ascii="Times New Roman" w:hAnsi="Times New Roman" w:cs="Times New Roman"/>
                <w:sz w:val="20"/>
                <w:szCs w:val="20"/>
              </w:rPr>
            </w:pPr>
            <w:r w:rsidRPr="00313CAA">
              <w:rPr>
                <w:rFonts w:ascii="Times New Roman" w:hAnsi="Times New Roman" w:cs="Times New Roman"/>
                <w:sz w:val="20"/>
                <w:szCs w:val="20"/>
              </w:rPr>
              <w:t>12896,3</w:t>
            </w:r>
          </w:p>
        </w:tc>
        <w:tc>
          <w:tcPr>
            <w:tcW w:w="1260"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jc w:val="center"/>
              <w:rPr>
                <w:rFonts w:ascii="Times New Roman" w:hAnsi="Times New Roman" w:cs="Times New Roman"/>
                <w:sz w:val="20"/>
                <w:szCs w:val="20"/>
              </w:rPr>
            </w:pPr>
            <w:r>
              <w:rPr>
                <w:rFonts w:ascii="Times New Roman" w:hAnsi="Times New Roman" w:cs="Times New Roman"/>
                <w:sz w:val="20"/>
                <w:szCs w:val="20"/>
              </w:rPr>
              <w:t>4961,5</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081B6C" w:rsidRDefault="00081B6C" w:rsidP="00B00FF2">
            <w:pPr>
              <w:pStyle w:val="a3"/>
              <w:snapToGrid w:val="0"/>
              <w:rPr>
                <w:rFonts w:ascii="Times New Roman" w:hAnsi="Times New Roman" w:cs="Times New Roman"/>
              </w:rPr>
            </w:pPr>
          </w:p>
        </w:tc>
      </w:tr>
      <w:tr w:rsidR="00081B6C" w:rsidTr="00B00FF2">
        <w:tc>
          <w:tcPr>
            <w:tcW w:w="3220" w:type="dxa"/>
            <w:tcBorders>
              <w:left w:val="single" w:sz="4" w:space="0" w:color="000000"/>
              <w:bottom w:val="single" w:sz="4" w:space="0" w:color="000000"/>
            </w:tcBorders>
            <w:shd w:val="clear" w:color="auto" w:fill="auto"/>
          </w:tcPr>
          <w:p w:rsidR="00081B6C" w:rsidRDefault="00081B6C" w:rsidP="00B00FF2">
            <w:pPr>
              <w:pStyle w:val="a4"/>
              <w:snapToGrid w:val="0"/>
              <w:rPr>
                <w:rFonts w:ascii="Times New Roman" w:hAnsi="Times New Roman" w:cs="Times New Roman"/>
                <w:sz w:val="22"/>
                <w:szCs w:val="22"/>
              </w:rPr>
            </w:pPr>
          </w:p>
        </w:tc>
        <w:tc>
          <w:tcPr>
            <w:tcW w:w="2800"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snapToGrid w:val="0"/>
              <w:rPr>
                <w:rFonts w:ascii="Times New Roman" w:hAnsi="Times New Roman" w:cs="Times New Roman"/>
              </w:rPr>
            </w:pPr>
          </w:p>
        </w:tc>
        <w:tc>
          <w:tcPr>
            <w:tcW w:w="3106" w:type="dxa"/>
            <w:tcBorders>
              <w:top w:val="single" w:sz="4" w:space="0" w:color="000000"/>
              <w:left w:val="single" w:sz="4" w:space="0" w:color="000000"/>
              <w:bottom w:val="single" w:sz="4" w:space="0" w:color="000000"/>
            </w:tcBorders>
            <w:shd w:val="clear" w:color="auto" w:fill="auto"/>
          </w:tcPr>
          <w:p w:rsidR="00081B6C" w:rsidRDefault="00081B6C" w:rsidP="00B00FF2">
            <w:pPr>
              <w:pStyle w:val="a4"/>
              <w:snapToGrid w:val="0"/>
              <w:rPr>
                <w:rFonts w:ascii="Times New Roman" w:hAnsi="Times New Roman" w:cs="Times New Roman"/>
              </w:rPr>
            </w:pPr>
          </w:p>
        </w:tc>
        <w:tc>
          <w:tcPr>
            <w:tcW w:w="1374"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jc w:val="center"/>
              <w:rPr>
                <w:rFonts w:ascii="Times New Roman" w:hAnsi="Times New Roman" w:cs="Times New Roman"/>
                <w:sz w:val="20"/>
                <w:szCs w:val="20"/>
              </w:rPr>
            </w:pPr>
            <w:r>
              <w:rPr>
                <w:rFonts w:ascii="Times New Roman" w:hAnsi="Times New Roman" w:cs="Times New Roman"/>
                <w:sz w:val="20"/>
                <w:szCs w:val="20"/>
              </w:rPr>
              <w:t>2020</w:t>
            </w:r>
          </w:p>
        </w:tc>
        <w:tc>
          <w:tcPr>
            <w:tcW w:w="1540"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snapToGrid w:val="0"/>
              <w:rPr>
                <w:rFonts w:ascii="Times New Roman" w:hAnsi="Times New Roman" w:cs="Times New Roman"/>
              </w:rPr>
            </w:pPr>
          </w:p>
        </w:tc>
        <w:tc>
          <w:tcPr>
            <w:tcW w:w="1260" w:type="dxa"/>
            <w:tcBorders>
              <w:top w:val="single" w:sz="4" w:space="0" w:color="000000"/>
              <w:left w:val="single" w:sz="4" w:space="0" w:color="000000"/>
              <w:bottom w:val="single" w:sz="4" w:space="0" w:color="000000"/>
            </w:tcBorders>
            <w:shd w:val="clear" w:color="auto" w:fill="auto"/>
          </w:tcPr>
          <w:p w:rsidR="00081B6C" w:rsidRPr="00313CAA" w:rsidRDefault="00081B6C" w:rsidP="00B00FF2">
            <w:pPr>
              <w:pStyle w:val="a3"/>
              <w:snapToGrid w:val="0"/>
              <w:jc w:val="center"/>
              <w:rPr>
                <w:rFonts w:ascii="Times New Roman" w:hAnsi="Times New Roman" w:cs="Times New Roman"/>
                <w:sz w:val="20"/>
                <w:szCs w:val="20"/>
              </w:rPr>
            </w:pPr>
            <w:r w:rsidRPr="00313CAA">
              <w:rPr>
                <w:rFonts w:ascii="Times New Roman" w:hAnsi="Times New Roman" w:cs="Times New Roman"/>
                <w:sz w:val="20"/>
                <w:szCs w:val="20"/>
              </w:rPr>
              <w:t>12896,3</w:t>
            </w:r>
          </w:p>
        </w:tc>
        <w:tc>
          <w:tcPr>
            <w:tcW w:w="1260"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jc w:val="center"/>
              <w:rPr>
                <w:rFonts w:ascii="Times New Roman" w:hAnsi="Times New Roman" w:cs="Times New Roman"/>
                <w:sz w:val="20"/>
                <w:szCs w:val="20"/>
              </w:rPr>
            </w:pPr>
            <w:r>
              <w:rPr>
                <w:rFonts w:ascii="Times New Roman" w:hAnsi="Times New Roman" w:cs="Times New Roman"/>
                <w:sz w:val="20"/>
                <w:szCs w:val="20"/>
              </w:rPr>
              <w:t>4961,5</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081B6C" w:rsidRDefault="00081B6C" w:rsidP="00B00FF2">
            <w:pPr>
              <w:pStyle w:val="a3"/>
              <w:snapToGrid w:val="0"/>
              <w:rPr>
                <w:rFonts w:ascii="Times New Roman" w:hAnsi="Times New Roman" w:cs="Times New Roman"/>
              </w:rPr>
            </w:pPr>
          </w:p>
        </w:tc>
      </w:tr>
      <w:tr w:rsidR="00081B6C" w:rsidTr="00B00FF2">
        <w:tc>
          <w:tcPr>
            <w:tcW w:w="3220" w:type="dxa"/>
            <w:tcBorders>
              <w:left w:val="single" w:sz="4" w:space="0" w:color="000000"/>
              <w:bottom w:val="single" w:sz="4" w:space="0" w:color="000000"/>
            </w:tcBorders>
            <w:shd w:val="clear" w:color="auto" w:fill="auto"/>
          </w:tcPr>
          <w:p w:rsidR="00081B6C" w:rsidRPr="00A57B8B" w:rsidRDefault="00081B6C" w:rsidP="00B00FF2">
            <w:pPr>
              <w:pStyle w:val="a4"/>
              <w:snapToGrid w:val="0"/>
              <w:rPr>
                <w:rFonts w:ascii="Times New Roman" w:hAnsi="Times New Roman" w:cs="Times New Roman"/>
                <w:b/>
                <w:sz w:val="22"/>
                <w:szCs w:val="22"/>
              </w:rPr>
            </w:pPr>
            <w:r w:rsidRPr="00A57B8B">
              <w:rPr>
                <w:rFonts w:ascii="Times New Roman" w:hAnsi="Times New Roman" w:cs="Times New Roman"/>
                <w:b/>
                <w:sz w:val="22"/>
                <w:szCs w:val="22"/>
              </w:rPr>
              <w:t>Итого по подпрограмме</w:t>
            </w:r>
          </w:p>
        </w:tc>
        <w:tc>
          <w:tcPr>
            <w:tcW w:w="2800" w:type="dxa"/>
            <w:tcBorders>
              <w:top w:val="single" w:sz="4" w:space="0" w:color="000000"/>
              <w:left w:val="single" w:sz="4" w:space="0" w:color="000000"/>
              <w:bottom w:val="single" w:sz="4" w:space="0" w:color="000000"/>
            </w:tcBorders>
            <w:shd w:val="clear" w:color="auto" w:fill="auto"/>
          </w:tcPr>
          <w:p w:rsidR="00081B6C" w:rsidRPr="00A57B8B" w:rsidRDefault="00081B6C" w:rsidP="00B00FF2">
            <w:pPr>
              <w:pStyle w:val="a3"/>
              <w:snapToGrid w:val="0"/>
              <w:rPr>
                <w:rFonts w:ascii="Times New Roman" w:hAnsi="Times New Roman" w:cs="Times New Roman"/>
                <w:b/>
              </w:rPr>
            </w:pPr>
          </w:p>
        </w:tc>
        <w:tc>
          <w:tcPr>
            <w:tcW w:w="3106" w:type="dxa"/>
            <w:tcBorders>
              <w:top w:val="single" w:sz="4" w:space="0" w:color="000000"/>
              <w:left w:val="single" w:sz="4" w:space="0" w:color="000000"/>
              <w:bottom w:val="single" w:sz="4" w:space="0" w:color="000000"/>
            </w:tcBorders>
            <w:shd w:val="clear" w:color="auto" w:fill="auto"/>
          </w:tcPr>
          <w:p w:rsidR="00081B6C" w:rsidRPr="00A57B8B" w:rsidRDefault="00081B6C" w:rsidP="00B00FF2">
            <w:pPr>
              <w:pStyle w:val="a4"/>
              <w:snapToGrid w:val="0"/>
              <w:rPr>
                <w:rFonts w:ascii="Times New Roman" w:hAnsi="Times New Roman" w:cs="Times New Roman"/>
                <w:b/>
              </w:rPr>
            </w:pPr>
          </w:p>
        </w:tc>
        <w:tc>
          <w:tcPr>
            <w:tcW w:w="1374" w:type="dxa"/>
            <w:tcBorders>
              <w:top w:val="single" w:sz="4" w:space="0" w:color="000000"/>
              <w:left w:val="single" w:sz="4" w:space="0" w:color="000000"/>
              <w:bottom w:val="single" w:sz="4" w:space="0" w:color="000000"/>
            </w:tcBorders>
            <w:shd w:val="clear" w:color="auto" w:fill="auto"/>
          </w:tcPr>
          <w:p w:rsidR="00081B6C" w:rsidRDefault="00081B6C" w:rsidP="00B00FF2">
            <w:pPr>
              <w:jc w:val="center"/>
              <w:rPr>
                <w:rFonts w:ascii="Times New Roman" w:hAnsi="Times New Roman" w:cs="Times New Roman"/>
                <w:b/>
                <w:color w:val="FF0000"/>
                <w:sz w:val="20"/>
                <w:szCs w:val="20"/>
              </w:rPr>
            </w:pPr>
          </w:p>
          <w:p w:rsidR="00081B6C" w:rsidRPr="00313CAA" w:rsidRDefault="00081B6C" w:rsidP="00B00FF2">
            <w:pPr>
              <w:jc w:val="center"/>
              <w:rPr>
                <w:rFonts w:ascii="Times New Roman" w:hAnsi="Times New Roman" w:cs="Times New Roman"/>
                <w:b/>
                <w:sz w:val="20"/>
                <w:szCs w:val="20"/>
              </w:rPr>
            </w:pPr>
            <w:r w:rsidRPr="00313CAA">
              <w:rPr>
                <w:rFonts w:ascii="Times New Roman" w:hAnsi="Times New Roman" w:cs="Times New Roman"/>
                <w:b/>
                <w:sz w:val="20"/>
                <w:szCs w:val="20"/>
              </w:rPr>
              <w:t>126089,0</w:t>
            </w:r>
          </w:p>
          <w:p w:rsidR="00081B6C" w:rsidRPr="00B94109" w:rsidRDefault="00081B6C" w:rsidP="00B00FF2">
            <w:pPr>
              <w:jc w:val="center"/>
              <w:rPr>
                <w:rFonts w:ascii="Times New Roman" w:hAnsi="Times New Roman" w:cs="Times New Roman"/>
                <w:sz w:val="20"/>
                <w:szCs w:val="20"/>
              </w:rPr>
            </w:pPr>
          </w:p>
          <w:p w:rsidR="00081B6C" w:rsidRPr="00BD3CD9" w:rsidRDefault="00081B6C" w:rsidP="00B00FF2">
            <w:pPr>
              <w:pStyle w:val="a3"/>
              <w:jc w:val="center"/>
              <w:rPr>
                <w:rFonts w:ascii="Times New Roman" w:hAnsi="Times New Roman" w:cs="Times New Roman"/>
                <w:b/>
                <w:color w:val="FF0000"/>
                <w:sz w:val="20"/>
                <w:szCs w:val="20"/>
              </w:rPr>
            </w:pPr>
          </w:p>
        </w:tc>
        <w:tc>
          <w:tcPr>
            <w:tcW w:w="1540" w:type="dxa"/>
            <w:tcBorders>
              <w:top w:val="single" w:sz="4" w:space="0" w:color="000000"/>
              <w:left w:val="single" w:sz="4" w:space="0" w:color="000000"/>
              <w:bottom w:val="single" w:sz="4" w:space="0" w:color="000000"/>
            </w:tcBorders>
            <w:shd w:val="clear" w:color="auto" w:fill="auto"/>
          </w:tcPr>
          <w:p w:rsidR="00081B6C" w:rsidRPr="00BD3CD9" w:rsidRDefault="00081B6C" w:rsidP="00B00FF2">
            <w:pPr>
              <w:pStyle w:val="a3"/>
              <w:snapToGrid w:val="0"/>
              <w:rPr>
                <w:rFonts w:ascii="Times New Roman" w:hAnsi="Times New Roman" w:cs="Times New Roman"/>
                <w:color w:val="FF0000"/>
              </w:rPr>
            </w:pPr>
          </w:p>
        </w:tc>
        <w:tc>
          <w:tcPr>
            <w:tcW w:w="1260" w:type="dxa"/>
            <w:tcBorders>
              <w:top w:val="single" w:sz="4" w:space="0" w:color="000000"/>
              <w:left w:val="single" w:sz="4" w:space="0" w:color="000000"/>
              <w:bottom w:val="single" w:sz="4" w:space="0" w:color="000000"/>
            </w:tcBorders>
            <w:shd w:val="clear" w:color="auto" w:fill="auto"/>
          </w:tcPr>
          <w:p w:rsidR="00081B6C" w:rsidRPr="00313CAA" w:rsidRDefault="00081B6C" w:rsidP="00B00FF2">
            <w:pPr>
              <w:pStyle w:val="a3"/>
              <w:snapToGrid w:val="0"/>
              <w:jc w:val="center"/>
              <w:rPr>
                <w:rFonts w:ascii="Times New Roman" w:hAnsi="Times New Roman" w:cs="Times New Roman"/>
                <w:b/>
                <w:sz w:val="20"/>
                <w:szCs w:val="20"/>
              </w:rPr>
            </w:pPr>
          </w:p>
          <w:p w:rsidR="00081B6C" w:rsidRPr="00313CAA" w:rsidRDefault="00081B6C" w:rsidP="00B00FF2">
            <w:pPr>
              <w:rPr>
                <w:rFonts w:ascii="Times New Roman" w:hAnsi="Times New Roman" w:cs="Times New Roman"/>
                <w:b/>
                <w:sz w:val="20"/>
                <w:szCs w:val="20"/>
              </w:rPr>
            </w:pPr>
            <w:r w:rsidRPr="00313CAA">
              <w:rPr>
                <w:rFonts w:ascii="Times New Roman" w:hAnsi="Times New Roman" w:cs="Times New Roman"/>
                <w:b/>
                <w:sz w:val="20"/>
                <w:szCs w:val="20"/>
              </w:rPr>
              <w:t xml:space="preserve">   91589,9</w:t>
            </w:r>
          </w:p>
        </w:tc>
        <w:tc>
          <w:tcPr>
            <w:tcW w:w="1260" w:type="dxa"/>
            <w:tcBorders>
              <w:top w:val="single" w:sz="4" w:space="0" w:color="000000"/>
              <w:left w:val="single" w:sz="4" w:space="0" w:color="000000"/>
              <w:bottom w:val="single" w:sz="4" w:space="0" w:color="000000"/>
            </w:tcBorders>
            <w:shd w:val="clear" w:color="auto" w:fill="auto"/>
          </w:tcPr>
          <w:p w:rsidR="00081B6C" w:rsidRPr="00AD51A4" w:rsidRDefault="00E26837" w:rsidP="00B00FF2">
            <w:pPr>
              <w:pStyle w:val="a3"/>
              <w:jc w:val="center"/>
              <w:rPr>
                <w:rFonts w:ascii="Times New Roman" w:hAnsi="Times New Roman" w:cs="Times New Roman"/>
                <w:b/>
                <w:sz w:val="20"/>
                <w:szCs w:val="20"/>
              </w:rPr>
            </w:pPr>
            <w:r>
              <w:rPr>
                <w:rFonts w:ascii="Times New Roman" w:hAnsi="Times New Roman" w:cs="Times New Roman"/>
                <w:b/>
                <w:sz w:val="20"/>
                <w:szCs w:val="20"/>
              </w:rPr>
              <w:t xml:space="preserve">                  </w:t>
            </w:r>
            <w:r w:rsidR="00081B6C" w:rsidRPr="00AD51A4">
              <w:rPr>
                <w:rFonts w:ascii="Times New Roman" w:hAnsi="Times New Roman" w:cs="Times New Roman"/>
                <w:b/>
                <w:sz w:val="20"/>
                <w:szCs w:val="20"/>
              </w:rPr>
              <w:t>34499,1</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081B6C" w:rsidRDefault="00081B6C" w:rsidP="00B00FF2">
            <w:pPr>
              <w:pStyle w:val="a3"/>
              <w:snapToGrid w:val="0"/>
              <w:rPr>
                <w:rFonts w:ascii="Times New Roman" w:hAnsi="Times New Roman" w:cs="Times New Roman"/>
              </w:rPr>
            </w:pPr>
          </w:p>
        </w:tc>
      </w:tr>
      <w:tr w:rsidR="00081B6C" w:rsidTr="00B00FF2">
        <w:tc>
          <w:tcPr>
            <w:tcW w:w="16026" w:type="dxa"/>
            <w:gridSpan w:val="8"/>
            <w:tcBorders>
              <w:top w:val="single" w:sz="4" w:space="0" w:color="000000"/>
              <w:left w:val="single" w:sz="4" w:space="0" w:color="000000"/>
              <w:bottom w:val="single" w:sz="4" w:space="0" w:color="000000"/>
              <w:right w:val="single" w:sz="4" w:space="0" w:color="000000"/>
            </w:tcBorders>
            <w:shd w:val="clear" w:color="auto" w:fill="auto"/>
          </w:tcPr>
          <w:p w:rsidR="00081B6C" w:rsidRDefault="00081B6C" w:rsidP="00B00FF2">
            <w:pPr>
              <w:pStyle w:val="a3"/>
              <w:snapToGrid w:val="0"/>
              <w:jc w:val="center"/>
              <w:rPr>
                <w:rFonts w:ascii="Times New Roman" w:hAnsi="Times New Roman" w:cs="Times New Roman"/>
              </w:rPr>
            </w:pPr>
          </w:p>
        </w:tc>
      </w:tr>
      <w:tr w:rsidR="00081B6C" w:rsidTr="00B00FF2">
        <w:tc>
          <w:tcPr>
            <w:tcW w:w="3220" w:type="dxa"/>
            <w:tcBorders>
              <w:top w:val="single" w:sz="4" w:space="0" w:color="000000"/>
              <w:left w:val="single" w:sz="4" w:space="0" w:color="000000"/>
              <w:bottom w:val="single" w:sz="4" w:space="0" w:color="000000"/>
            </w:tcBorders>
            <w:shd w:val="clear" w:color="auto" w:fill="auto"/>
          </w:tcPr>
          <w:p w:rsidR="00081B6C" w:rsidRDefault="00081B6C" w:rsidP="00B00FF2">
            <w:pPr>
              <w:jc w:val="center"/>
              <w:rPr>
                <w:rFonts w:ascii="Times New Roman" w:hAnsi="Times New Roman" w:cs="Times New Roman"/>
                <w:b/>
              </w:rPr>
            </w:pPr>
            <w:r>
              <w:rPr>
                <w:rFonts w:ascii="Times New Roman" w:hAnsi="Times New Roman" w:cs="Times New Roman"/>
              </w:rPr>
              <w:t>Подпрограмма 5.</w:t>
            </w:r>
            <w:r>
              <w:rPr>
                <w:rFonts w:ascii="Times New Roman" w:hAnsi="Times New Roman" w:cs="Times New Roman"/>
                <w:sz w:val="24"/>
                <w:szCs w:val="24"/>
              </w:rPr>
              <w:t xml:space="preserve"> </w:t>
            </w:r>
            <w:r>
              <w:rPr>
                <w:rFonts w:ascii="Times New Roman" w:hAnsi="Times New Roman" w:cs="Times New Roman"/>
                <w:b/>
                <w:sz w:val="24"/>
                <w:szCs w:val="24"/>
              </w:rPr>
              <w:t>«Комплексные меры противодействия злоупотреблению наркотиками и их незаконному обороту в г</w:t>
            </w:r>
            <w:proofErr w:type="gramStart"/>
            <w:r>
              <w:rPr>
                <w:rFonts w:ascii="Times New Roman" w:hAnsi="Times New Roman" w:cs="Times New Roman"/>
                <w:b/>
                <w:sz w:val="24"/>
                <w:szCs w:val="24"/>
              </w:rPr>
              <w:t>.М</w:t>
            </w:r>
            <w:proofErr w:type="gramEnd"/>
            <w:r>
              <w:rPr>
                <w:rFonts w:ascii="Times New Roman" w:hAnsi="Times New Roman" w:cs="Times New Roman"/>
                <w:b/>
                <w:sz w:val="24"/>
                <w:szCs w:val="24"/>
              </w:rPr>
              <w:t xml:space="preserve">оршанске </w:t>
            </w:r>
          </w:p>
          <w:p w:rsidR="00081B6C" w:rsidRDefault="00081B6C" w:rsidP="00B00FF2">
            <w:pPr>
              <w:pStyle w:val="a4"/>
              <w:jc w:val="center"/>
              <w:rPr>
                <w:rFonts w:ascii="Times New Roman" w:hAnsi="Times New Roman" w:cs="Times New Roman"/>
                <w:sz w:val="20"/>
              </w:rPr>
            </w:pPr>
            <w:r>
              <w:rPr>
                <w:rFonts w:ascii="Times New Roman" w:hAnsi="Times New Roman" w:cs="Times New Roman"/>
                <w:b/>
              </w:rPr>
              <w:lastRenderedPageBreak/>
              <w:t>на 2014-2016 гг.»</w:t>
            </w:r>
          </w:p>
        </w:tc>
        <w:tc>
          <w:tcPr>
            <w:tcW w:w="2800" w:type="dxa"/>
            <w:tcBorders>
              <w:top w:val="single" w:sz="4" w:space="0" w:color="000000"/>
              <w:left w:val="single" w:sz="4" w:space="0" w:color="000000"/>
              <w:bottom w:val="single" w:sz="4" w:space="0" w:color="000000"/>
            </w:tcBorders>
            <w:shd w:val="clear" w:color="auto" w:fill="auto"/>
          </w:tcPr>
          <w:p w:rsidR="00081B6C" w:rsidRDefault="00081B6C" w:rsidP="00B00FF2">
            <w:pPr>
              <w:jc w:val="both"/>
              <w:rPr>
                <w:rFonts w:ascii="Times New Roman" w:hAnsi="Times New Roman" w:cs="Times New Roman"/>
                <w:sz w:val="20"/>
              </w:rPr>
            </w:pPr>
            <w:r>
              <w:rPr>
                <w:rFonts w:ascii="Times New Roman" w:hAnsi="Times New Roman" w:cs="Times New Roman"/>
                <w:sz w:val="20"/>
              </w:rPr>
              <w:lastRenderedPageBreak/>
              <w:t xml:space="preserve">Проведение в </w:t>
            </w:r>
            <w:proofErr w:type="spellStart"/>
            <w:proofErr w:type="gramStart"/>
            <w:r>
              <w:rPr>
                <w:rFonts w:ascii="Times New Roman" w:hAnsi="Times New Roman" w:cs="Times New Roman"/>
                <w:sz w:val="20"/>
              </w:rPr>
              <w:t>образователь-ных</w:t>
            </w:r>
            <w:proofErr w:type="spellEnd"/>
            <w:proofErr w:type="gramEnd"/>
            <w:r>
              <w:rPr>
                <w:rFonts w:ascii="Times New Roman" w:hAnsi="Times New Roman" w:cs="Times New Roman"/>
                <w:sz w:val="20"/>
              </w:rPr>
              <w:t xml:space="preserve"> учреждениях научно-практических конференций, семинаров, круглых столов по вопросам первичной профилактики наркомании Проведение в школьных библиотеках выставок </w:t>
            </w:r>
            <w:proofErr w:type="spellStart"/>
            <w:r>
              <w:rPr>
                <w:rFonts w:ascii="Times New Roman" w:hAnsi="Times New Roman" w:cs="Times New Roman"/>
                <w:sz w:val="20"/>
              </w:rPr>
              <w:t>попу-лярной</w:t>
            </w:r>
            <w:proofErr w:type="spellEnd"/>
            <w:r>
              <w:rPr>
                <w:rFonts w:ascii="Times New Roman" w:hAnsi="Times New Roman" w:cs="Times New Roman"/>
                <w:sz w:val="20"/>
              </w:rPr>
              <w:t xml:space="preserve"> научной и </w:t>
            </w:r>
            <w:proofErr w:type="spellStart"/>
            <w:r>
              <w:rPr>
                <w:rFonts w:ascii="Times New Roman" w:hAnsi="Times New Roman" w:cs="Times New Roman"/>
                <w:sz w:val="20"/>
              </w:rPr>
              <w:t>методи-</w:t>
            </w:r>
            <w:r>
              <w:rPr>
                <w:rFonts w:ascii="Times New Roman" w:hAnsi="Times New Roman" w:cs="Times New Roman"/>
                <w:sz w:val="20"/>
              </w:rPr>
              <w:lastRenderedPageBreak/>
              <w:t>ческой</w:t>
            </w:r>
            <w:proofErr w:type="spellEnd"/>
            <w:r>
              <w:rPr>
                <w:rFonts w:ascii="Times New Roman" w:hAnsi="Times New Roman" w:cs="Times New Roman"/>
                <w:sz w:val="20"/>
              </w:rPr>
              <w:t xml:space="preserve"> литературы по </w:t>
            </w:r>
            <w:proofErr w:type="spellStart"/>
            <w:r>
              <w:rPr>
                <w:rFonts w:ascii="Times New Roman" w:hAnsi="Times New Roman" w:cs="Times New Roman"/>
                <w:sz w:val="20"/>
              </w:rPr>
              <w:t>воп-росам</w:t>
            </w:r>
            <w:proofErr w:type="spellEnd"/>
            <w:r>
              <w:rPr>
                <w:rFonts w:ascii="Times New Roman" w:hAnsi="Times New Roman" w:cs="Times New Roman"/>
                <w:sz w:val="20"/>
              </w:rPr>
              <w:t xml:space="preserve"> борьбы с </w:t>
            </w:r>
            <w:proofErr w:type="spellStart"/>
            <w:r>
              <w:rPr>
                <w:rFonts w:ascii="Times New Roman" w:hAnsi="Times New Roman" w:cs="Times New Roman"/>
                <w:sz w:val="20"/>
              </w:rPr>
              <w:t>распрост-ранением</w:t>
            </w:r>
            <w:proofErr w:type="spellEnd"/>
            <w:r>
              <w:rPr>
                <w:rFonts w:ascii="Times New Roman" w:hAnsi="Times New Roman" w:cs="Times New Roman"/>
                <w:sz w:val="20"/>
              </w:rPr>
              <w:t xml:space="preserve"> наркомании для педагогов и подростков </w:t>
            </w:r>
          </w:p>
          <w:p w:rsidR="00081B6C" w:rsidRDefault="00081B6C" w:rsidP="00B00FF2">
            <w:pPr>
              <w:jc w:val="both"/>
              <w:rPr>
                <w:rFonts w:ascii="Times New Roman" w:hAnsi="Times New Roman" w:cs="Times New Roman"/>
                <w:sz w:val="20"/>
              </w:rPr>
            </w:pPr>
            <w:r>
              <w:rPr>
                <w:rFonts w:ascii="Times New Roman" w:hAnsi="Times New Roman" w:cs="Times New Roman"/>
                <w:sz w:val="20"/>
              </w:rPr>
              <w:t xml:space="preserve">Проведение </w:t>
            </w:r>
            <w:proofErr w:type="gramStart"/>
            <w:r>
              <w:rPr>
                <w:rFonts w:ascii="Times New Roman" w:hAnsi="Times New Roman" w:cs="Times New Roman"/>
                <w:sz w:val="20"/>
              </w:rPr>
              <w:t>городского</w:t>
            </w:r>
            <w:proofErr w:type="gramEnd"/>
            <w:r>
              <w:rPr>
                <w:rFonts w:ascii="Times New Roman" w:hAnsi="Times New Roman" w:cs="Times New Roman"/>
                <w:sz w:val="20"/>
              </w:rPr>
              <w:t xml:space="preserve"> </w:t>
            </w:r>
            <w:proofErr w:type="spellStart"/>
            <w:r>
              <w:rPr>
                <w:rFonts w:ascii="Times New Roman" w:hAnsi="Times New Roman" w:cs="Times New Roman"/>
                <w:sz w:val="20"/>
              </w:rPr>
              <w:t>кон-курса</w:t>
            </w:r>
            <w:proofErr w:type="spellEnd"/>
            <w:r>
              <w:rPr>
                <w:rFonts w:ascii="Times New Roman" w:hAnsi="Times New Roman" w:cs="Times New Roman"/>
                <w:sz w:val="20"/>
              </w:rPr>
              <w:t xml:space="preserve"> детских рисунков и плакатов «Нет наркотикам!» </w:t>
            </w:r>
          </w:p>
          <w:p w:rsidR="00081B6C" w:rsidRDefault="00081B6C" w:rsidP="00B00FF2">
            <w:pPr>
              <w:jc w:val="both"/>
              <w:rPr>
                <w:rFonts w:ascii="Times New Roman" w:hAnsi="Times New Roman" w:cs="Times New Roman"/>
                <w:sz w:val="16"/>
                <w:szCs w:val="16"/>
              </w:rPr>
            </w:pPr>
            <w:r>
              <w:rPr>
                <w:rFonts w:ascii="Times New Roman" w:hAnsi="Times New Roman" w:cs="Times New Roman"/>
                <w:sz w:val="20"/>
              </w:rPr>
              <w:t xml:space="preserve">Проведение </w:t>
            </w:r>
            <w:proofErr w:type="spellStart"/>
            <w:r>
              <w:rPr>
                <w:rFonts w:ascii="Times New Roman" w:hAnsi="Times New Roman" w:cs="Times New Roman"/>
                <w:sz w:val="20"/>
              </w:rPr>
              <w:t>споривно-мас-совых</w:t>
            </w:r>
            <w:proofErr w:type="spellEnd"/>
            <w:r>
              <w:rPr>
                <w:rFonts w:ascii="Times New Roman" w:hAnsi="Times New Roman" w:cs="Times New Roman"/>
                <w:sz w:val="20"/>
              </w:rPr>
              <w:t xml:space="preserve"> мероприятий среди детей и подростков под девизом «Спорт вместо наркотиков»</w:t>
            </w:r>
          </w:p>
        </w:tc>
        <w:tc>
          <w:tcPr>
            <w:tcW w:w="3106" w:type="dxa"/>
            <w:tcBorders>
              <w:top w:val="single" w:sz="4" w:space="0" w:color="000000"/>
              <w:left w:val="single" w:sz="4" w:space="0" w:color="000000"/>
              <w:bottom w:val="single" w:sz="4" w:space="0" w:color="000000"/>
            </w:tcBorders>
            <w:shd w:val="clear" w:color="auto" w:fill="auto"/>
          </w:tcPr>
          <w:p w:rsidR="00081B6C" w:rsidRDefault="00081B6C" w:rsidP="00B00FF2">
            <w:pPr>
              <w:pStyle w:val="a4"/>
              <w:rPr>
                <w:rFonts w:ascii="Times New Roman" w:hAnsi="Times New Roman" w:cs="Times New Roman"/>
                <w:sz w:val="16"/>
                <w:szCs w:val="16"/>
              </w:rPr>
            </w:pPr>
            <w:r>
              <w:rPr>
                <w:rFonts w:ascii="Times New Roman" w:hAnsi="Times New Roman" w:cs="Times New Roman"/>
                <w:sz w:val="16"/>
                <w:szCs w:val="16"/>
              </w:rPr>
              <w:lastRenderedPageBreak/>
              <w:t>Комитет по образованию администрации города</w:t>
            </w:r>
          </w:p>
          <w:p w:rsidR="00081B6C" w:rsidRDefault="00081B6C" w:rsidP="00B00FF2">
            <w:pPr>
              <w:pStyle w:val="a4"/>
              <w:rPr>
                <w:sz w:val="18"/>
                <w:szCs w:val="18"/>
              </w:rPr>
            </w:pPr>
            <w:r>
              <w:rPr>
                <w:rFonts w:ascii="Times New Roman" w:hAnsi="Times New Roman" w:cs="Times New Roman"/>
                <w:sz w:val="16"/>
                <w:szCs w:val="16"/>
              </w:rPr>
              <w:t xml:space="preserve"> Отдел культуры и архивной работы администрации города</w:t>
            </w:r>
          </w:p>
        </w:tc>
        <w:tc>
          <w:tcPr>
            <w:tcW w:w="1374" w:type="dxa"/>
            <w:tcBorders>
              <w:top w:val="single" w:sz="4" w:space="0" w:color="000000"/>
              <w:left w:val="single" w:sz="4" w:space="0" w:color="000000"/>
              <w:bottom w:val="single" w:sz="4" w:space="0" w:color="000000"/>
            </w:tcBorders>
            <w:shd w:val="clear" w:color="auto" w:fill="auto"/>
          </w:tcPr>
          <w:p w:rsidR="00081B6C" w:rsidRPr="00B94109" w:rsidRDefault="00081B6C" w:rsidP="00B00FF2">
            <w:pPr>
              <w:pStyle w:val="a3"/>
              <w:jc w:val="center"/>
              <w:rPr>
                <w:rFonts w:ascii="Times New Roman" w:hAnsi="Times New Roman" w:cs="Times New Roman"/>
                <w:sz w:val="20"/>
                <w:szCs w:val="20"/>
              </w:rPr>
            </w:pPr>
            <w:r>
              <w:rPr>
                <w:sz w:val="20"/>
                <w:szCs w:val="20"/>
              </w:rPr>
              <w:t>154,7</w:t>
            </w:r>
          </w:p>
        </w:tc>
        <w:tc>
          <w:tcPr>
            <w:tcW w:w="1540" w:type="dxa"/>
            <w:tcBorders>
              <w:top w:val="single" w:sz="4" w:space="0" w:color="000000"/>
              <w:left w:val="single" w:sz="4" w:space="0" w:color="000000"/>
              <w:bottom w:val="single" w:sz="4" w:space="0" w:color="000000"/>
            </w:tcBorders>
            <w:shd w:val="clear" w:color="auto" w:fill="auto"/>
          </w:tcPr>
          <w:p w:rsidR="00081B6C" w:rsidRPr="00B94109" w:rsidRDefault="00081B6C" w:rsidP="00B00FF2">
            <w:pPr>
              <w:pStyle w:val="a3"/>
              <w:snapToGrid w:val="0"/>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tcBorders>
            <w:shd w:val="clear" w:color="auto" w:fill="auto"/>
          </w:tcPr>
          <w:p w:rsidR="00081B6C" w:rsidRPr="00B94109" w:rsidRDefault="00081B6C" w:rsidP="00B00FF2">
            <w:pPr>
              <w:pStyle w:val="a3"/>
              <w:snapToGrid w:val="0"/>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tcBorders>
            <w:shd w:val="clear" w:color="auto" w:fill="auto"/>
          </w:tcPr>
          <w:p w:rsidR="00081B6C" w:rsidRPr="00B94109" w:rsidRDefault="00081B6C" w:rsidP="00B00FF2">
            <w:pPr>
              <w:pStyle w:val="a3"/>
              <w:snapToGrid w:val="0"/>
              <w:rPr>
                <w:rFonts w:ascii="Times New Roman" w:hAnsi="Times New Roman" w:cs="Times New Roman"/>
                <w:sz w:val="20"/>
                <w:szCs w:val="20"/>
              </w:rPr>
            </w:pP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081B6C" w:rsidRDefault="00081B6C" w:rsidP="00B00FF2">
            <w:pPr>
              <w:pStyle w:val="a3"/>
              <w:snapToGrid w:val="0"/>
              <w:rPr>
                <w:rFonts w:ascii="Times New Roman" w:hAnsi="Times New Roman" w:cs="Times New Roman"/>
              </w:rPr>
            </w:pPr>
          </w:p>
        </w:tc>
      </w:tr>
      <w:tr w:rsidR="00081B6C" w:rsidTr="00B00FF2">
        <w:tc>
          <w:tcPr>
            <w:tcW w:w="3220" w:type="dxa"/>
            <w:tcBorders>
              <w:top w:val="single" w:sz="4" w:space="0" w:color="000000"/>
              <w:left w:val="single" w:sz="4" w:space="0" w:color="000000"/>
              <w:bottom w:val="single" w:sz="4" w:space="0" w:color="000000"/>
            </w:tcBorders>
            <w:shd w:val="clear" w:color="auto" w:fill="auto"/>
          </w:tcPr>
          <w:p w:rsidR="00081B6C" w:rsidRDefault="00081B6C" w:rsidP="00B00FF2">
            <w:pPr>
              <w:pStyle w:val="a4"/>
              <w:snapToGrid w:val="0"/>
              <w:rPr>
                <w:rFonts w:ascii="Times New Roman" w:hAnsi="Times New Roman" w:cs="Times New Roman"/>
                <w:sz w:val="22"/>
                <w:szCs w:val="22"/>
              </w:rPr>
            </w:pPr>
          </w:p>
        </w:tc>
        <w:tc>
          <w:tcPr>
            <w:tcW w:w="2800" w:type="dxa"/>
            <w:tcBorders>
              <w:top w:val="single" w:sz="4" w:space="0" w:color="000000"/>
              <w:left w:val="single" w:sz="4" w:space="0" w:color="000000"/>
              <w:bottom w:val="single" w:sz="4" w:space="0" w:color="000000"/>
            </w:tcBorders>
            <w:shd w:val="clear" w:color="auto" w:fill="auto"/>
          </w:tcPr>
          <w:p w:rsidR="00081B6C" w:rsidRDefault="00081B6C" w:rsidP="00B00FF2">
            <w:pPr>
              <w:snapToGrid w:val="0"/>
              <w:jc w:val="both"/>
              <w:rPr>
                <w:sz w:val="20"/>
              </w:rPr>
            </w:pPr>
          </w:p>
        </w:tc>
        <w:tc>
          <w:tcPr>
            <w:tcW w:w="3106" w:type="dxa"/>
            <w:tcBorders>
              <w:top w:val="single" w:sz="4" w:space="0" w:color="000000"/>
              <w:left w:val="single" w:sz="4" w:space="0" w:color="000000"/>
              <w:bottom w:val="single" w:sz="4" w:space="0" w:color="000000"/>
            </w:tcBorders>
            <w:shd w:val="clear" w:color="auto" w:fill="auto"/>
          </w:tcPr>
          <w:p w:rsidR="00081B6C" w:rsidRDefault="00081B6C" w:rsidP="00B00FF2">
            <w:pPr>
              <w:pStyle w:val="a4"/>
              <w:snapToGrid w:val="0"/>
              <w:rPr>
                <w:rFonts w:ascii="Times New Roman" w:hAnsi="Times New Roman" w:cs="Times New Roman"/>
              </w:rPr>
            </w:pPr>
          </w:p>
        </w:tc>
        <w:tc>
          <w:tcPr>
            <w:tcW w:w="1374"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jc w:val="center"/>
              <w:rPr>
                <w:rFonts w:ascii="Times New Roman" w:hAnsi="Times New Roman" w:cs="Times New Roman"/>
                <w:sz w:val="20"/>
                <w:szCs w:val="20"/>
              </w:rPr>
            </w:pPr>
            <w:r>
              <w:rPr>
                <w:rFonts w:ascii="Times New Roman" w:hAnsi="Times New Roman" w:cs="Times New Roman"/>
                <w:sz w:val="20"/>
                <w:szCs w:val="20"/>
              </w:rPr>
              <w:t>2014</w:t>
            </w:r>
          </w:p>
        </w:tc>
        <w:tc>
          <w:tcPr>
            <w:tcW w:w="1540" w:type="dxa"/>
            <w:tcBorders>
              <w:top w:val="single" w:sz="4" w:space="0" w:color="000000"/>
              <w:left w:val="single" w:sz="4" w:space="0" w:color="000000"/>
              <w:bottom w:val="single" w:sz="4" w:space="0" w:color="000000"/>
            </w:tcBorders>
            <w:shd w:val="clear" w:color="auto" w:fill="auto"/>
          </w:tcPr>
          <w:p w:rsidR="00081B6C" w:rsidRPr="00B94109" w:rsidRDefault="00081B6C" w:rsidP="00B00FF2">
            <w:pPr>
              <w:pStyle w:val="a3"/>
              <w:snapToGrid w:val="0"/>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tcBorders>
            <w:shd w:val="clear" w:color="auto" w:fill="auto"/>
          </w:tcPr>
          <w:p w:rsidR="00081B6C" w:rsidRPr="00B94109" w:rsidRDefault="00081B6C" w:rsidP="00B00FF2">
            <w:pPr>
              <w:pStyle w:val="a3"/>
              <w:snapToGrid w:val="0"/>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tcBorders>
            <w:shd w:val="clear" w:color="auto" w:fill="auto"/>
          </w:tcPr>
          <w:p w:rsidR="00081B6C" w:rsidRPr="00B94109" w:rsidRDefault="00081B6C" w:rsidP="00B00FF2">
            <w:pPr>
              <w:pStyle w:val="a3"/>
              <w:jc w:val="center"/>
              <w:rPr>
                <w:rFonts w:ascii="Times New Roman" w:hAnsi="Times New Roman" w:cs="Times New Roman"/>
                <w:sz w:val="20"/>
                <w:szCs w:val="20"/>
              </w:rPr>
            </w:pPr>
            <w:r w:rsidRPr="00B94109">
              <w:rPr>
                <w:rFonts w:ascii="Times New Roman" w:hAnsi="Times New Roman" w:cs="Times New Roman"/>
                <w:sz w:val="20"/>
                <w:szCs w:val="20"/>
              </w:rPr>
              <w:t>22, 100</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081B6C" w:rsidRDefault="00081B6C" w:rsidP="00B00FF2">
            <w:pPr>
              <w:pStyle w:val="a3"/>
              <w:snapToGrid w:val="0"/>
              <w:rPr>
                <w:rFonts w:ascii="Times New Roman" w:hAnsi="Times New Roman" w:cs="Times New Roman"/>
              </w:rPr>
            </w:pPr>
          </w:p>
        </w:tc>
      </w:tr>
      <w:tr w:rsidR="00081B6C" w:rsidTr="00B00FF2">
        <w:tc>
          <w:tcPr>
            <w:tcW w:w="3220" w:type="dxa"/>
            <w:tcBorders>
              <w:top w:val="single" w:sz="4" w:space="0" w:color="000000"/>
              <w:left w:val="single" w:sz="4" w:space="0" w:color="000000"/>
              <w:bottom w:val="single" w:sz="4" w:space="0" w:color="000000"/>
            </w:tcBorders>
            <w:shd w:val="clear" w:color="auto" w:fill="auto"/>
          </w:tcPr>
          <w:p w:rsidR="00081B6C" w:rsidRDefault="00081B6C" w:rsidP="00B00FF2">
            <w:pPr>
              <w:pStyle w:val="a4"/>
              <w:snapToGrid w:val="0"/>
              <w:rPr>
                <w:rFonts w:ascii="Times New Roman" w:hAnsi="Times New Roman" w:cs="Times New Roman"/>
                <w:sz w:val="22"/>
                <w:szCs w:val="22"/>
              </w:rPr>
            </w:pPr>
          </w:p>
        </w:tc>
        <w:tc>
          <w:tcPr>
            <w:tcW w:w="2800" w:type="dxa"/>
            <w:tcBorders>
              <w:top w:val="single" w:sz="4" w:space="0" w:color="000000"/>
              <w:left w:val="single" w:sz="4" w:space="0" w:color="000000"/>
              <w:bottom w:val="single" w:sz="4" w:space="0" w:color="000000"/>
            </w:tcBorders>
            <w:shd w:val="clear" w:color="auto" w:fill="auto"/>
          </w:tcPr>
          <w:p w:rsidR="00081B6C" w:rsidRDefault="00081B6C" w:rsidP="00B00FF2">
            <w:pPr>
              <w:snapToGrid w:val="0"/>
              <w:jc w:val="both"/>
              <w:rPr>
                <w:sz w:val="20"/>
              </w:rPr>
            </w:pPr>
          </w:p>
        </w:tc>
        <w:tc>
          <w:tcPr>
            <w:tcW w:w="3106" w:type="dxa"/>
            <w:tcBorders>
              <w:top w:val="single" w:sz="4" w:space="0" w:color="000000"/>
              <w:left w:val="single" w:sz="4" w:space="0" w:color="000000"/>
              <w:bottom w:val="single" w:sz="4" w:space="0" w:color="000000"/>
            </w:tcBorders>
            <w:shd w:val="clear" w:color="auto" w:fill="auto"/>
          </w:tcPr>
          <w:p w:rsidR="00081B6C" w:rsidRDefault="00081B6C" w:rsidP="00B00FF2">
            <w:pPr>
              <w:pStyle w:val="a4"/>
              <w:snapToGrid w:val="0"/>
              <w:rPr>
                <w:rFonts w:ascii="Times New Roman" w:hAnsi="Times New Roman" w:cs="Times New Roman"/>
              </w:rPr>
            </w:pPr>
          </w:p>
        </w:tc>
        <w:tc>
          <w:tcPr>
            <w:tcW w:w="1374"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jc w:val="center"/>
              <w:rPr>
                <w:rFonts w:ascii="Times New Roman" w:hAnsi="Times New Roman" w:cs="Times New Roman"/>
                <w:sz w:val="20"/>
                <w:szCs w:val="20"/>
              </w:rPr>
            </w:pPr>
            <w:r>
              <w:rPr>
                <w:rFonts w:ascii="Times New Roman" w:hAnsi="Times New Roman" w:cs="Times New Roman"/>
                <w:sz w:val="20"/>
                <w:szCs w:val="20"/>
              </w:rPr>
              <w:t>2015</w:t>
            </w:r>
          </w:p>
        </w:tc>
        <w:tc>
          <w:tcPr>
            <w:tcW w:w="1540" w:type="dxa"/>
            <w:tcBorders>
              <w:top w:val="single" w:sz="4" w:space="0" w:color="000000"/>
              <w:left w:val="single" w:sz="4" w:space="0" w:color="000000"/>
              <w:bottom w:val="single" w:sz="4" w:space="0" w:color="000000"/>
            </w:tcBorders>
            <w:shd w:val="clear" w:color="auto" w:fill="auto"/>
          </w:tcPr>
          <w:p w:rsidR="00081B6C" w:rsidRPr="00B94109" w:rsidRDefault="00081B6C" w:rsidP="00B00FF2">
            <w:pPr>
              <w:pStyle w:val="a3"/>
              <w:snapToGrid w:val="0"/>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tcBorders>
            <w:shd w:val="clear" w:color="auto" w:fill="auto"/>
          </w:tcPr>
          <w:p w:rsidR="00081B6C" w:rsidRPr="00B94109" w:rsidRDefault="00081B6C" w:rsidP="00B00FF2">
            <w:pPr>
              <w:pStyle w:val="a3"/>
              <w:snapToGrid w:val="0"/>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tcBorders>
            <w:shd w:val="clear" w:color="auto" w:fill="auto"/>
          </w:tcPr>
          <w:p w:rsidR="00081B6C" w:rsidRPr="00B94109" w:rsidRDefault="00081B6C" w:rsidP="00B00FF2">
            <w:pPr>
              <w:pStyle w:val="a3"/>
              <w:jc w:val="center"/>
              <w:rPr>
                <w:rFonts w:ascii="Times New Roman" w:hAnsi="Times New Roman" w:cs="Times New Roman"/>
                <w:sz w:val="20"/>
                <w:szCs w:val="20"/>
              </w:rPr>
            </w:pPr>
            <w:r w:rsidRPr="00B94109">
              <w:rPr>
                <w:rFonts w:ascii="Times New Roman" w:hAnsi="Times New Roman" w:cs="Times New Roman"/>
                <w:sz w:val="20"/>
                <w:szCs w:val="20"/>
              </w:rPr>
              <w:t>22, 100</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081B6C" w:rsidRDefault="00081B6C" w:rsidP="00B00FF2">
            <w:pPr>
              <w:pStyle w:val="a3"/>
              <w:snapToGrid w:val="0"/>
              <w:rPr>
                <w:rFonts w:ascii="Times New Roman" w:hAnsi="Times New Roman" w:cs="Times New Roman"/>
              </w:rPr>
            </w:pPr>
          </w:p>
        </w:tc>
      </w:tr>
      <w:tr w:rsidR="00081B6C" w:rsidTr="00B00FF2">
        <w:tc>
          <w:tcPr>
            <w:tcW w:w="3220" w:type="dxa"/>
            <w:tcBorders>
              <w:top w:val="single" w:sz="4" w:space="0" w:color="000000"/>
              <w:left w:val="single" w:sz="4" w:space="0" w:color="000000"/>
              <w:bottom w:val="single" w:sz="4" w:space="0" w:color="000000"/>
            </w:tcBorders>
            <w:shd w:val="clear" w:color="auto" w:fill="auto"/>
          </w:tcPr>
          <w:p w:rsidR="00081B6C" w:rsidRDefault="00081B6C" w:rsidP="00B00FF2">
            <w:pPr>
              <w:pStyle w:val="a4"/>
              <w:snapToGrid w:val="0"/>
              <w:rPr>
                <w:rFonts w:ascii="Times New Roman" w:hAnsi="Times New Roman" w:cs="Times New Roman"/>
                <w:sz w:val="22"/>
                <w:szCs w:val="22"/>
              </w:rPr>
            </w:pPr>
          </w:p>
        </w:tc>
        <w:tc>
          <w:tcPr>
            <w:tcW w:w="2800" w:type="dxa"/>
            <w:tcBorders>
              <w:top w:val="single" w:sz="4" w:space="0" w:color="000000"/>
              <w:left w:val="single" w:sz="4" w:space="0" w:color="000000"/>
              <w:bottom w:val="single" w:sz="4" w:space="0" w:color="000000"/>
            </w:tcBorders>
            <w:shd w:val="clear" w:color="auto" w:fill="auto"/>
          </w:tcPr>
          <w:p w:rsidR="00081B6C" w:rsidRDefault="00081B6C" w:rsidP="00B00FF2">
            <w:pPr>
              <w:snapToGrid w:val="0"/>
              <w:jc w:val="both"/>
              <w:rPr>
                <w:sz w:val="20"/>
              </w:rPr>
            </w:pPr>
          </w:p>
        </w:tc>
        <w:tc>
          <w:tcPr>
            <w:tcW w:w="3106" w:type="dxa"/>
            <w:tcBorders>
              <w:top w:val="single" w:sz="4" w:space="0" w:color="000000"/>
              <w:left w:val="single" w:sz="4" w:space="0" w:color="000000"/>
              <w:bottom w:val="single" w:sz="4" w:space="0" w:color="000000"/>
            </w:tcBorders>
            <w:shd w:val="clear" w:color="auto" w:fill="auto"/>
          </w:tcPr>
          <w:p w:rsidR="00081B6C" w:rsidRDefault="00081B6C" w:rsidP="00B00FF2">
            <w:pPr>
              <w:pStyle w:val="a4"/>
              <w:snapToGrid w:val="0"/>
              <w:rPr>
                <w:rFonts w:ascii="Times New Roman" w:hAnsi="Times New Roman" w:cs="Times New Roman"/>
              </w:rPr>
            </w:pPr>
          </w:p>
        </w:tc>
        <w:tc>
          <w:tcPr>
            <w:tcW w:w="1374"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jc w:val="center"/>
              <w:rPr>
                <w:rFonts w:ascii="Times New Roman" w:hAnsi="Times New Roman" w:cs="Times New Roman"/>
                <w:sz w:val="20"/>
                <w:szCs w:val="20"/>
              </w:rPr>
            </w:pPr>
            <w:r>
              <w:rPr>
                <w:rFonts w:ascii="Times New Roman" w:hAnsi="Times New Roman" w:cs="Times New Roman"/>
                <w:sz w:val="20"/>
                <w:szCs w:val="20"/>
              </w:rPr>
              <w:t>2016</w:t>
            </w:r>
          </w:p>
        </w:tc>
        <w:tc>
          <w:tcPr>
            <w:tcW w:w="1540" w:type="dxa"/>
            <w:tcBorders>
              <w:top w:val="single" w:sz="4" w:space="0" w:color="000000"/>
              <w:left w:val="single" w:sz="4" w:space="0" w:color="000000"/>
              <w:bottom w:val="single" w:sz="4" w:space="0" w:color="000000"/>
            </w:tcBorders>
            <w:shd w:val="clear" w:color="auto" w:fill="auto"/>
          </w:tcPr>
          <w:p w:rsidR="00081B6C" w:rsidRPr="00B94109" w:rsidRDefault="00081B6C" w:rsidP="00B00FF2">
            <w:pPr>
              <w:pStyle w:val="a3"/>
              <w:snapToGrid w:val="0"/>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tcBorders>
            <w:shd w:val="clear" w:color="auto" w:fill="auto"/>
          </w:tcPr>
          <w:p w:rsidR="00081B6C" w:rsidRPr="00B94109" w:rsidRDefault="00081B6C" w:rsidP="00B00FF2">
            <w:pPr>
              <w:pStyle w:val="a3"/>
              <w:snapToGrid w:val="0"/>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tcBorders>
            <w:shd w:val="clear" w:color="auto" w:fill="auto"/>
          </w:tcPr>
          <w:p w:rsidR="00081B6C" w:rsidRPr="00B94109" w:rsidRDefault="00081B6C" w:rsidP="00B00FF2">
            <w:pPr>
              <w:pStyle w:val="a3"/>
              <w:jc w:val="center"/>
              <w:rPr>
                <w:rFonts w:ascii="Times New Roman" w:hAnsi="Times New Roman" w:cs="Times New Roman"/>
                <w:sz w:val="20"/>
                <w:szCs w:val="20"/>
              </w:rPr>
            </w:pPr>
            <w:r w:rsidRPr="00B94109">
              <w:rPr>
                <w:rFonts w:ascii="Times New Roman" w:hAnsi="Times New Roman" w:cs="Times New Roman"/>
                <w:sz w:val="20"/>
                <w:szCs w:val="20"/>
              </w:rPr>
              <w:t>22, 100</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081B6C" w:rsidRDefault="00081B6C" w:rsidP="00B00FF2">
            <w:pPr>
              <w:pStyle w:val="a3"/>
              <w:snapToGrid w:val="0"/>
              <w:rPr>
                <w:rFonts w:ascii="Times New Roman" w:hAnsi="Times New Roman" w:cs="Times New Roman"/>
              </w:rPr>
            </w:pPr>
          </w:p>
        </w:tc>
      </w:tr>
      <w:tr w:rsidR="00081B6C" w:rsidTr="00B00FF2">
        <w:tc>
          <w:tcPr>
            <w:tcW w:w="3220" w:type="dxa"/>
            <w:tcBorders>
              <w:top w:val="single" w:sz="4" w:space="0" w:color="000000"/>
              <w:left w:val="single" w:sz="4" w:space="0" w:color="000000"/>
              <w:bottom w:val="single" w:sz="4" w:space="0" w:color="000000"/>
            </w:tcBorders>
            <w:shd w:val="clear" w:color="auto" w:fill="auto"/>
          </w:tcPr>
          <w:p w:rsidR="00081B6C" w:rsidRDefault="00081B6C" w:rsidP="00B00FF2">
            <w:pPr>
              <w:pStyle w:val="a4"/>
              <w:snapToGrid w:val="0"/>
              <w:rPr>
                <w:rFonts w:ascii="Times New Roman" w:hAnsi="Times New Roman" w:cs="Times New Roman"/>
                <w:sz w:val="22"/>
                <w:szCs w:val="22"/>
              </w:rPr>
            </w:pPr>
          </w:p>
        </w:tc>
        <w:tc>
          <w:tcPr>
            <w:tcW w:w="2800" w:type="dxa"/>
            <w:tcBorders>
              <w:top w:val="single" w:sz="4" w:space="0" w:color="000000"/>
              <w:left w:val="single" w:sz="4" w:space="0" w:color="000000"/>
              <w:bottom w:val="single" w:sz="4" w:space="0" w:color="000000"/>
            </w:tcBorders>
            <w:shd w:val="clear" w:color="auto" w:fill="auto"/>
          </w:tcPr>
          <w:p w:rsidR="00081B6C" w:rsidRDefault="00081B6C" w:rsidP="00B00FF2">
            <w:pPr>
              <w:snapToGrid w:val="0"/>
              <w:jc w:val="both"/>
              <w:rPr>
                <w:sz w:val="20"/>
              </w:rPr>
            </w:pPr>
          </w:p>
        </w:tc>
        <w:tc>
          <w:tcPr>
            <w:tcW w:w="3106" w:type="dxa"/>
            <w:tcBorders>
              <w:top w:val="single" w:sz="4" w:space="0" w:color="000000"/>
              <w:left w:val="single" w:sz="4" w:space="0" w:color="000000"/>
              <w:bottom w:val="single" w:sz="4" w:space="0" w:color="000000"/>
            </w:tcBorders>
            <w:shd w:val="clear" w:color="auto" w:fill="auto"/>
          </w:tcPr>
          <w:p w:rsidR="00081B6C" w:rsidRDefault="00081B6C" w:rsidP="00B00FF2">
            <w:pPr>
              <w:pStyle w:val="a4"/>
              <w:snapToGrid w:val="0"/>
              <w:rPr>
                <w:rFonts w:ascii="Times New Roman" w:hAnsi="Times New Roman" w:cs="Times New Roman"/>
              </w:rPr>
            </w:pPr>
          </w:p>
        </w:tc>
        <w:tc>
          <w:tcPr>
            <w:tcW w:w="1374"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jc w:val="center"/>
              <w:rPr>
                <w:rFonts w:ascii="Times New Roman" w:hAnsi="Times New Roman" w:cs="Times New Roman"/>
                <w:sz w:val="20"/>
                <w:szCs w:val="20"/>
              </w:rPr>
            </w:pPr>
            <w:r>
              <w:rPr>
                <w:rFonts w:ascii="Times New Roman" w:hAnsi="Times New Roman" w:cs="Times New Roman"/>
                <w:sz w:val="20"/>
                <w:szCs w:val="20"/>
              </w:rPr>
              <w:t>2017</w:t>
            </w:r>
          </w:p>
        </w:tc>
        <w:tc>
          <w:tcPr>
            <w:tcW w:w="1540"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snapToGrid w:val="0"/>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snapToGrid w:val="0"/>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jc w:val="center"/>
              <w:rPr>
                <w:rFonts w:ascii="Times New Roman" w:hAnsi="Times New Roman" w:cs="Times New Roman"/>
                <w:sz w:val="20"/>
                <w:szCs w:val="20"/>
              </w:rPr>
            </w:pPr>
            <w:r>
              <w:rPr>
                <w:rFonts w:ascii="Times New Roman" w:hAnsi="Times New Roman" w:cs="Times New Roman"/>
                <w:sz w:val="20"/>
                <w:szCs w:val="20"/>
              </w:rPr>
              <w:t>22, 100</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081B6C" w:rsidRDefault="00081B6C" w:rsidP="00B00FF2">
            <w:pPr>
              <w:pStyle w:val="a3"/>
              <w:snapToGrid w:val="0"/>
              <w:rPr>
                <w:rFonts w:ascii="Times New Roman" w:hAnsi="Times New Roman" w:cs="Times New Roman"/>
              </w:rPr>
            </w:pPr>
          </w:p>
        </w:tc>
      </w:tr>
      <w:tr w:rsidR="00081B6C" w:rsidTr="00B00FF2">
        <w:tc>
          <w:tcPr>
            <w:tcW w:w="3220" w:type="dxa"/>
            <w:tcBorders>
              <w:top w:val="single" w:sz="4" w:space="0" w:color="000000"/>
              <w:left w:val="single" w:sz="4" w:space="0" w:color="000000"/>
              <w:bottom w:val="single" w:sz="4" w:space="0" w:color="000000"/>
            </w:tcBorders>
            <w:shd w:val="clear" w:color="auto" w:fill="auto"/>
          </w:tcPr>
          <w:p w:rsidR="00081B6C" w:rsidRDefault="00081B6C" w:rsidP="00B00FF2">
            <w:pPr>
              <w:pStyle w:val="a4"/>
              <w:snapToGrid w:val="0"/>
              <w:rPr>
                <w:rFonts w:ascii="Times New Roman" w:hAnsi="Times New Roman" w:cs="Times New Roman"/>
                <w:sz w:val="22"/>
                <w:szCs w:val="22"/>
              </w:rPr>
            </w:pPr>
          </w:p>
        </w:tc>
        <w:tc>
          <w:tcPr>
            <w:tcW w:w="2800" w:type="dxa"/>
            <w:tcBorders>
              <w:top w:val="single" w:sz="4" w:space="0" w:color="000000"/>
              <w:left w:val="single" w:sz="4" w:space="0" w:color="000000"/>
              <w:bottom w:val="single" w:sz="4" w:space="0" w:color="000000"/>
            </w:tcBorders>
            <w:shd w:val="clear" w:color="auto" w:fill="auto"/>
          </w:tcPr>
          <w:p w:rsidR="00081B6C" w:rsidRDefault="00081B6C" w:rsidP="00B00FF2">
            <w:pPr>
              <w:snapToGrid w:val="0"/>
              <w:jc w:val="both"/>
              <w:rPr>
                <w:sz w:val="20"/>
              </w:rPr>
            </w:pPr>
          </w:p>
        </w:tc>
        <w:tc>
          <w:tcPr>
            <w:tcW w:w="3106" w:type="dxa"/>
            <w:tcBorders>
              <w:top w:val="single" w:sz="4" w:space="0" w:color="000000"/>
              <w:left w:val="single" w:sz="4" w:space="0" w:color="000000"/>
              <w:bottom w:val="single" w:sz="4" w:space="0" w:color="000000"/>
            </w:tcBorders>
            <w:shd w:val="clear" w:color="auto" w:fill="auto"/>
          </w:tcPr>
          <w:p w:rsidR="00081B6C" w:rsidRDefault="00081B6C" w:rsidP="00B00FF2">
            <w:pPr>
              <w:pStyle w:val="a4"/>
              <w:snapToGrid w:val="0"/>
              <w:rPr>
                <w:rFonts w:ascii="Times New Roman" w:hAnsi="Times New Roman" w:cs="Times New Roman"/>
              </w:rPr>
            </w:pPr>
          </w:p>
        </w:tc>
        <w:tc>
          <w:tcPr>
            <w:tcW w:w="1374"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jc w:val="center"/>
              <w:rPr>
                <w:rFonts w:ascii="Times New Roman" w:hAnsi="Times New Roman" w:cs="Times New Roman"/>
                <w:sz w:val="20"/>
                <w:szCs w:val="20"/>
              </w:rPr>
            </w:pPr>
            <w:r>
              <w:rPr>
                <w:rFonts w:ascii="Times New Roman" w:hAnsi="Times New Roman" w:cs="Times New Roman"/>
                <w:sz w:val="20"/>
                <w:szCs w:val="20"/>
              </w:rPr>
              <w:t>2018</w:t>
            </w:r>
          </w:p>
        </w:tc>
        <w:tc>
          <w:tcPr>
            <w:tcW w:w="1540"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snapToGrid w:val="0"/>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snapToGrid w:val="0"/>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jc w:val="center"/>
              <w:rPr>
                <w:rFonts w:ascii="Times New Roman" w:hAnsi="Times New Roman" w:cs="Times New Roman"/>
                <w:sz w:val="20"/>
                <w:szCs w:val="20"/>
              </w:rPr>
            </w:pPr>
            <w:r>
              <w:rPr>
                <w:rFonts w:ascii="Times New Roman" w:hAnsi="Times New Roman" w:cs="Times New Roman"/>
                <w:sz w:val="20"/>
                <w:szCs w:val="20"/>
              </w:rPr>
              <w:t>22, 100</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081B6C" w:rsidRDefault="00081B6C" w:rsidP="00B00FF2">
            <w:pPr>
              <w:pStyle w:val="a3"/>
              <w:snapToGrid w:val="0"/>
              <w:rPr>
                <w:rFonts w:ascii="Times New Roman" w:hAnsi="Times New Roman" w:cs="Times New Roman"/>
              </w:rPr>
            </w:pPr>
          </w:p>
        </w:tc>
      </w:tr>
      <w:tr w:rsidR="00081B6C" w:rsidTr="00B00FF2">
        <w:tc>
          <w:tcPr>
            <w:tcW w:w="3220" w:type="dxa"/>
            <w:tcBorders>
              <w:top w:val="single" w:sz="4" w:space="0" w:color="000000"/>
              <w:left w:val="single" w:sz="4" w:space="0" w:color="000000"/>
              <w:bottom w:val="single" w:sz="4" w:space="0" w:color="000000"/>
            </w:tcBorders>
            <w:shd w:val="clear" w:color="auto" w:fill="auto"/>
          </w:tcPr>
          <w:p w:rsidR="00081B6C" w:rsidRDefault="00081B6C" w:rsidP="00B00FF2">
            <w:pPr>
              <w:pStyle w:val="a4"/>
              <w:snapToGrid w:val="0"/>
              <w:rPr>
                <w:rFonts w:ascii="Times New Roman" w:hAnsi="Times New Roman" w:cs="Times New Roman"/>
                <w:sz w:val="22"/>
                <w:szCs w:val="22"/>
              </w:rPr>
            </w:pPr>
          </w:p>
        </w:tc>
        <w:tc>
          <w:tcPr>
            <w:tcW w:w="2800" w:type="dxa"/>
            <w:tcBorders>
              <w:top w:val="single" w:sz="4" w:space="0" w:color="000000"/>
              <w:left w:val="single" w:sz="4" w:space="0" w:color="000000"/>
              <w:bottom w:val="single" w:sz="4" w:space="0" w:color="000000"/>
            </w:tcBorders>
            <w:shd w:val="clear" w:color="auto" w:fill="auto"/>
          </w:tcPr>
          <w:p w:rsidR="00081B6C" w:rsidRDefault="00081B6C" w:rsidP="00B00FF2">
            <w:pPr>
              <w:snapToGrid w:val="0"/>
              <w:jc w:val="both"/>
              <w:rPr>
                <w:sz w:val="20"/>
              </w:rPr>
            </w:pPr>
          </w:p>
        </w:tc>
        <w:tc>
          <w:tcPr>
            <w:tcW w:w="3106" w:type="dxa"/>
            <w:tcBorders>
              <w:top w:val="single" w:sz="4" w:space="0" w:color="000000"/>
              <w:left w:val="single" w:sz="4" w:space="0" w:color="000000"/>
              <w:bottom w:val="single" w:sz="4" w:space="0" w:color="000000"/>
            </w:tcBorders>
            <w:shd w:val="clear" w:color="auto" w:fill="auto"/>
          </w:tcPr>
          <w:p w:rsidR="00081B6C" w:rsidRDefault="00081B6C" w:rsidP="00B00FF2">
            <w:pPr>
              <w:pStyle w:val="a4"/>
              <w:snapToGrid w:val="0"/>
              <w:rPr>
                <w:rFonts w:ascii="Times New Roman" w:hAnsi="Times New Roman" w:cs="Times New Roman"/>
              </w:rPr>
            </w:pPr>
          </w:p>
        </w:tc>
        <w:tc>
          <w:tcPr>
            <w:tcW w:w="1374"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jc w:val="center"/>
              <w:rPr>
                <w:rFonts w:ascii="Times New Roman" w:hAnsi="Times New Roman" w:cs="Times New Roman"/>
                <w:sz w:val="20"/>
                <w:szCs w:val="20"/>
              </w:rPr>
            </w:pPr>
            <w:r>
              <w:rPr>
                <w:rFonts w:ascii="Times New Roman" w:hAnsi="Times New Roman" w:cs="Times New Roman"/>
                <w:sz w:val="20"/>
                <w:szCs w:val="20"/>
              </w:rPr>
              <w:t>2019</w:t>
            </w:r>
          </w:p>
        </w:tc>
        <w:tc>
          <w:tcPr>
            <w:tcW w:w="1540"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snapToGrid w:val="0"/>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snapToGrid w:val="0"/>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jc w:val="center"/>
              <w:rPr>
                <w:rFonts w:ascii="Times New Roman" w:hAnsi="Times New Roman" w:cs="Times New Roman"/>
                <w:sz w:val="20"/>
                <w:szCs w:val="20"/>
              </w:rPr>
            </w:pPr>
            <w:r>
              <w:rPr>
                <w:rFonts w:ascii="Times New Roman" w:hAnsi="Times New Roman" w:cs="Times New Roman"/>
                <w:sz w:val="20"/>
                <w:szCs w:val="20"/>
              </w:rPr>
              <w:t>22, 100</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081B6C" w:rsidRDefault="00081B6C" w:rsidP="00B00FF2">
            <w:pPr>
              <w:pStyle w:val="a3"/>
              <w:snapToGrid w:val="0"/>
              <w:rPr>
                <w:rFonts w:ascii="Times New Roman" w:hAnsi="Times New Roman" w:cs="Times New Roman"/>
              </w:rPr>
            </w:pPr>
          </w:p>
        </w:tc>
      </w:tr>
      <w:tr w:rsidR="00081B6C" w:rsidTr="00B00FF2">
        <w:tc>
          <w:tcPr>
            <w:tcW w:w="3220" w:type="dxa"/>
            <w:tcBorders>
              <w:top w:val="single" w:sz="4" w:space="0" w:color="000000"/>
              <w:left w:val="single" w:sz="4" w:space="0" w:color="000000"/>
              <w:bottom w:val="single" w:sz="4" w:space="0" w:color="000000"/>
            </w:tcBorders>
            <w:shd w:val="clear" w:color="auto" w:fill="auto"/>
          </w:tcPr>
          <w:p w:rsidR="00081B6C" w:rsidRDefault="00081B6C" w:rsidP="00B00FF2">
            <w:pPr>
              <w:pStyle w:val="a4"/>
              <w:snapToGrid w:val="0"/>
              <w:rPr>
                <w:rFonts w:ascii="Times New Roman" w:hAnsi="Times New Roman" w:cs="Times New Roman"/>
                <w:sz w:val="22"/>
                <w:szCs w:val="22"/>
              </w:rPr>
            </w:pPr>
          </w:p>
        </w:tc>
        <w:tc>
          <w:tcPr>
            <w:tcW w:w="2800" w:type="dxa"/>
            <w:tcBorders>
              <w:top w:val="single" w:sz="4" w:space="0" w:color="000000"/>
              <w:left w:val="single" w:sz="4" w:space="0" w:color="000000"/>
              <w:bottom w:val="single" w:sz="4" w:space="0" w:color="000000"/>
            </w:tcBorders>
            <w:shd w:val="clear" w:color="auto" w:fill="auto"/>
          </w:tcPr>
          <w:p w:rsidR="00081B6C" w:rsidRDefault="00081B6C" w:rsidP="00B00FF2">
            <w:pPr>
              <w:snapToGrid w:val="0"/>
              <w:jc w:val="both"/>
              <w:rPr>
                <w:sz w:val="20"/>
              </w:rPr>
            </w:pPr>
          </w:p>
        </w:tc>
        <w:tc>
          <w:tcPr>
            <w:tcW w:w="3106" w:type="dxa"/>
            <w:tcBorders>
              <w:top w:val="single" w:sz="4" w:space="0" w:color="000000"/>
              <w:left w:val="single" w:sz="4" w:space="0" w:color="000000"/>
              <w:bottom w:val="single" w:sz="4" w:space="0" w:color="000000"/>
            </w:tcBorders>
            <w:shd w:val="clear" w:color="auto" w:fill="auto"/>
          </w:tcPr>
          <w:p w:rsidR="00081B6C" w:rsidRDefault="00081B6C" w:rsidP="00B00FF2">
            <w:pPr>
              <w:pStyle w:val="a4"/>
              <w:snapToGrid w:val="0"/>
              <w:rPr>
                <w:rFonts w:ascii="Times New Roman" w:hAnsi="Times New Roman" w:cs="Times New Roman"/>
              </w:rPr>
            </w:pPr>
          </w:p>
        </w:tc>
        <w:tc>
          <w:tcPr>
            <w:tcW w:w="1374"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jc w:val="center"/>
              <w:rPr>
                <w:rFonts w:ascii="Times New Roman" w:hAnsi="Times New Roman" w:cs="Times New Roman"/>
                <w:sz w:val="20"/>
                <w:szCs w:val="20"/>
              </w:rPr>
            </w:pPr>
            <w:r>
              <w:rPr>
                <w:rFonts w:ascii="Times New Roman" w:hAnsi="Times New Roman" w:cs="Times New Roman"/>
                <w:sz w:val="20"/>
                <w:szCs w:val="20"/>
              </w:rPr>
              <w:t>2020</w:t>
            </w:r>
          </w:p>
        </w:tc>
        <w:tc>
          <w:tcPr>
            <w:tcW w:w="1540"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snapToGrid w:val="0"/>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snapToGrid w:val="0"/>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jc w:val="center"/>
              <w:rPr>
                <w:rFonts w:ascii="Times New Roman" w:hAnsi="Times New Roman" w:cs="Times New Roman"/>
                <w:sz w:val="20"/>
                <w:szCs w:val="20"/>
              </w:rPr>
            </w:pPr>
            <w:r>
              <w:rPr>
                <w:rFonts w:ascii="Times New Roman" w:hAnsi="Times New Roman" w:cs="Times New Roman"/>
                <w:sz w:val="20"/>
                <w:szCs w:val="20"/>
              </w:rPr>
              <w:t>22, 100</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081B6C" w:rsidRDefault="00081B6C" w:rsidP="00B00FF2">
            <w:pPr>
              <w:pStyle w:val="a3"/>
              <w:snapToGrid w:val="0"/>
              <w:rPr>
                <w:rFonts w:ascii="Times New Roman" w:hAnsi="Times New Roman" w:cs="Times New Roman"/>
              </w:rPr>
            </w:pPr>
          </w:p>
        </w:tc>
      </w:tr>
      <w:tr w:rsidR="00081B6C" w:rsidTr="00B00FF2">
        <w:tc>
          <w:tcPr>
            <w:tcW w:w="3220" w:type="dxa"/>
            <w:tcBorders>
              <w:top w:val="single" w:sz="4" w:space="0" w:color="000000"/>
              <w:left w:val="single" w:sz="4" w:space="0" w:color="000000"/>
              <w:bottom w:val="single" w:sz="4" w:space="0" w:color="000000"/>
            </w:tcBorders>
            <w:shd w:val="clear" w:color="auto" w:fill="auto"/>
          </w:tcPr>
          <w:p w:rsidR="00081B6C" w:rsidRPr="00E662F8" w:rsidRDefault="00081B6C" w:rsidP="00B00FF2">
            <w:pPr>
              <w:pStyle w:val="a4"/>
              <w:snapToGrid w:val="0"/>
              <w:rPr>
                <w:rFonts w:ascii="Times New Roman" w:hAnsi="Times New Roman" w:cs="Times New Roman"/>
                <w:b/>
                <w:sz w:val="22"/>
                <w:szCs w:val="22"/>
              </w:rPr>
            </w:pPr>
            <w:r w:rsidRPr="00E662F8">
              <w:rPr>
                <w:rFonts w:ascii="Times New Roman" w:hAnsi="Times New Roman" w:cs="Times New Roman"/>
                <w:b/>
                <w:sz w:val="22"/>
                <w:szCs w:val="22"/>
              </w:rPr>
              <w:t>Итого по подпрограмме</w:t>
            </w:r>
          </w:p>
        </w:tc>
        <w:tc>
          <w:tcPr>
            <w:tcW w:w="2800" w:type="dxa"/>
            <w:tcBorders>
              <w:top w:val="single" w:sz="4" w:space="0" w:color="000000"/>
              <w:left w:val="single" w:sz="4" w:space="0" w:color="000000"/>
              <w:bottom w:val="single" w:sz="4" w:space="0" w:color="000000"/>
            </w:tcBorders>
            <w:shd w:val="clear" w:color="auto" w:fill="auto"/>
          </w:tcPr>
          <w:p w:rsidR="00081B6C" w:rsidRPr="00E662F8" w:rsidRDefault="00081B6C" w:rsidP="00B00FF2">
            <w:pPr>
              <w:snapToGrid w:val="0"/>
              <w:jc w:val="both"/>
              <w:rPr>
                <w:b/>
                <w:sz w:val="20"/>
              </w:rPr>
            </w:pPr>
          </w:p>
        </w:tc>
        <w:tc>
          <w:tcPr>
            <w:tcW w:w="3106" w:type="dxa"/>
            <w:tcBorders>
              <w:top w:val="single" w:sz="4" w:space="0" w:color="000000"/>
              <w:left w:val="single" w:sz="4" w:space="0" w:color="000000"/>
              <w:bottom w:val="single" w:sz="4" w:space="0" w:color="000000"/>
            </w:tcBorders>
            <w:shd w:val="clear" w:color="auto" w:fill="auto"/>
          </w:tcPr>
          <w:p w:rsidR="00081B6C" w:rsidRPr="00E662F8" w:rsidRDefault="00081B6C" w:rsidP="00B00FF2">
            <w:pPr>
              <w:pStyle w:val="a4"/>
              <w:snapToGrid w:val="0"/>
              <w:rPr>
                <w:rFonts w:ascii="Times New Roman" w:hAnsi="Times New Roman" w:cs="Times New Roman"/>
                <w:b/>
              </w:rPr>
            </w:pPr>
          </w:p>
        </w:tc>
        <w:tc>
          <w:tcPr>
            <w:tcW w:w="1374" w:type="dxa"/>
            <w:tcBorders>
              <w:top w:val="single" w:sz="4" w:space="0" w:color="000000"/>
              <w:left w:val="single" w:sz="4" w:space="0" w:color="000000"/>
              <w:bottom w:val="single" w:sz="4" w:space="0" w:color="000000"/>
            </w:tcBorders>
            <w:shd w:val="clear" w:color="auto" w:fill="auto"/>
          </w:tcPr>
          <w:p w:rsidR="00081B6C" w:rsidRPr="00AD51A4" w:rsidRDefault="00081B6C" w:rsidP="00B00FF2">
            <w:pPr>
              <w:pStyle w:val="a3"/>
              <w:jc w:val="center"/>
              <w:rPr>
                <w:rFonts w:ascii="Times New Roman" w:hAnsi="Times New Roman" w:cs="Times New Roman"/>
                <w:sz w:val="20"/>
                <w:szCs w:val="20"/>
              </w:rPr>
            </w:pPr>
            <w:r w:rsidRPr="00AD51A4">
              <w:rPr>
                <w:rFonts w:ascii="Times New Roman" w:hAnsi="Times New Roman" w:cs="Times New Roman"/>
                <w:sz w:val="20"/>
                <w:szCs w:val="20"/>
              </w:rPr>
              <w:t>154,7</w:t>
            </w:r>
          </w:p>
        </w:tc>
        <w:tc>
          <w:tcPr>
            <w:tcW w:w="1540" w:type="dxa"/>
            <w:tcBorders>
              <w:top w:val="single" w:sz="4" w:space="0" w:color="000000"/>
              <w:left w:val="single" w:sz="4" w:space="0" w:color="000000"/>
              <w:bottom w:val="single" w:sz="4" w:space="0" w:color="000000"/>
            </w:tcBorders>
            <w:shd w:val="clear" w:color="auto" w:fill="auto"/>
          </w:tcPr>
          <w:p w:rsidR="00081B6C" w:rsidRPr="00AD51A4" w:rsidRDefault="00081B6C" w:rsidP="00B00FF2">
            <w:pPr>
              <w:pStyle w:val="a3"/>
              <w:snapToGrid w:val="0"/>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tcBorders>
            <w:shd w:val="clear" w:color="auto" w:fill="auto"/>
          </w:tcPr>
          <w:p w:rsidR="00081B6C" w:rsidRPr="00AD51A4" w:rsidRDefault="00081B6C" w:rsidP="00B00FF2">
            <w:pPr>
              <w:pStyle w:val="a3"/>
              <w:snapToGrid w:val="0"/>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tcBorders>
            <w:shd w:val="clear" w:color="auto" w:fill="auto"/>
          </w:tcPr>
          <w:p w:rsidR="00081B6C" w:rsidRPr="00AD51A4" w:rsidRDefault="00081B6C" w:rsidP="00B00FF2">
            <w:pPr>
              <w:pStyle w:val="a3"/>
              <w:jc w:val="center"/>
              <w:rPr>
                <w:rFonts w:ascii="Times New Roman" w:hAnsi="Times New Roman" w:cs="Times New Roman"/>
                <w:sz w:val="20"/>
                <w:szCs w:val="20"/>
              </w:rPr>
            </w:pPr>
            <w:r w:rsidRPr="00AD51A4">
              <w:rPr>
                <w:rFonts w:ascii="Times New Roman" w:hAnsi="Times New Roman" w:cs="Times New Roman"/>
                <w:sz w:val="20"/>
                <w:szCs w:val="20"/>
              </w:rPr>
              <w:t>154,7</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081B6C" w:rsidRPr="00AD51A4" w:rsidRDefault="00081B6C" w:rsidP="00B00FF2">
            <w:pPr>
              <w:pStyle w:val="a3"/>
              <w:snapToGrid w:val="0"/>
              <w:rPr>
                <w:rFonts w:ascii="Times New Roman" w:hAnsi="Times New Roman" w:cs="Times New Roman"/>
              </w:rPr>
            </w:pPr>
          </w:p>
        </w:tc>
      </w:tr>
      <w:tr w:rsidR="00081B6C" w:rsidTr="00B00FF2">
        <w:tc>
          <w:tcPr>
            <w:tcW w:w="16026" w:type="dxa"/>
            <w:gridSpan w:val="8"/>
            <w:tcBorders>
              <w:top w:val="single" w:sz="4" w:space="0" w:color="000000"/>
              <w:left w:val="single" w:sz="4" w:space="0" w:color="000000"/>
              <w:bottom w:val="single" w:sz="4" w:space="0" w:color="000000"/>
              <w:right w:val="single" w:sz="4" w:space="0" w:color="000000"/>
            </w:tcBorders>
            <w:shd w:val="clear" w:color="auto" w:fill="auto"/>
          </w:tcPr>
          <w:p w:rsidR="00081B6C" w:rsidRPr="00AD51A4" w:rsidRDefault="00081B6C" w:rsidP="00B00FF2">
            <w:pPr>
              <w:pStyle w:val="1"/>
              <w:snapToGrid w:val="0"/>
              <w:spacing w:before="0" w:after="0"/>
              <w:rPr>
                <w:rFonts w:ascii="Times New Roman" w:hAnsi="Times New Roman" w:cs="Times New Roman"/>
                <w:color w:val="auto"/>
              </w:rPr>
            </w:pPr>
          </w:p>
        </w:tc>
      </w:tr>
      <w:tr w:rsidR="00081B6C" w:rsidTr="00B00FF2">
        <w:tc>
          <w:tcPr>
            <w:tcW w:w="3220" w:type="dxa"/>
            <w:tcBorders>
              <w:top w:val="single" w:sz="4" w:space="0" w:color="000000"/>
              <w:left w:val="single" w:sz="4" w:space="0" w:color="000000"/>
              <w:bottom w:val="single" w:sz="4" w:space="0" w:color="000000"/>
            </w:tcBorders>
            <w:shd w:val="clear" w:color="auto" w:fill="auto"/>
          </w:tcPr>
          <w:p w:rsidR="00081B6C" w:rsidRDefault="00081B6C" w:rsidP="00B00FF2">
            <w:pPr>
              <w:pStyle w:val="1"/>
              <w:spacing w:before="0" w:after="0"/>
              <w:jc w:val="left"/>
              <w:rPr>
                <w:rFonts w:ascii="Times New Roman" w:hAnsi="Times New Roman" w:cs="Times New Roman"/>
              </w:rPr>
            </w:pPr>
            <w:r>
              <w:rPr>
                <w:rFonts w:ascii="Times New Roman" w:hAnsi="Times New Roman" w:cs="Times New Roman"/>
                <w:b w:val="0"/>
              </w:rPr>
              <w:t xml:space="preserve">Подпрограмма 6. </w:t>
            </w:r>
            <w:r>
              <w:rPr>
                <w:rFonts w:ascii="Times New Roman" w:hAnsi="Times New Roman" w:cs="Times New Roman"/>
              </w:rPr>
              <w:t>«Профилактика правонарушений и безнадзорности несовершеннолетних</w:t>
            </w:r>
          </w:p>
          <w:p w:rsidR="00081B6C" w:rsidRDefault="00081B6C" w:rsidP="00B00FF2">
            <w:pPr>
              <w:pStyle w:val="1"/>
              <w:spacing w:before="0" w:after="0"/>
              <w:jc w:val="left"/>
              <w:rPr>
                <w:rFonts w:ascii="Times New Roman" w:hAnsi="Times New Roman" w:cs="Times New Roman"/>
                <w:sz w:val="22"/>
                <w:szCs w:val="22"/>
              </w:rPr>
            </w:pPr>
            <w:r>
              <w:rPr>
                <w:rFonts w:ascii="Times New Roman" w:hAnsi="Times New Roman" w:cs="Times New Roman"/>
              </w:rPr>
              <w:t xml:space="preserve">        в городе Моршанске  на 2014-2016 годы»</w:t>
            </w:r>
          </w:p>
          <w:p w:rsidR="00081B6C" w:rsidRDefault="00081B6C" w:rsidP="00B00FF2">
            <w:pPr>
              <w:pStyle w:val="a4"/>
              <w:rPr>
                <w:rFonts w:ascii="Times New Roman" w:hAnsi="Times New Roman" w:cs="Times New Roman"/>
                <w:sz w:val="22"/>
                <w:szCs w:val="22"/>
              </w:rPr>
            </w:pPr>
          </w:p>
        </w:tc>
        <w:tc>
          <w:tcPr>
            <w:tcW w:w="2800" w:type="dxa"/>
            <w:tcBorders>
              <w:top w:val="single" w:sz="4" w:space="0" w:color="000000"/>
              <w:left w:val="single" w:sz="4" w:space="0" w:color="000000"/>
              <w:bottom w:val="single" w:sz="4" w:space="0" w:color="000000"/>
            </w:tcBorders>
            <w:shd w:val="clear" w:color="auto" w:fill="auto"/>
          </w:tcPr>
          <w:p w:rsidR="00081B6C" w:rsidRDefault="00081B6C" w:rsidP="00B00FF2">
            <w:pPr>
              <w:pStyle w:val="a4"/>
              <w:jc w:val="both"/>
              <w:rPr>
                <w:rFonts w:ascii="Times New Roman" w:hAnsi="Times New Roman" w:cs="Times New Roman"/>
                <w:sz w:val="16"/>
                <w:szCs w:val="16"/>
                <w:lang w:eastAsia="en-US"/>
              </w:rPr>
            </w:pPr>
            <w:r>
              <w:rPr>
                <w:rFonts w:ascii="Times New Roman" w:hAnsi="Times New Roman" w:cs="Times New Roman"/>
                <w:sz w:val="16"/>
                <w:szCs w:val="16"/>
                <w:lang w:eastAsia="en-US"/>
              </w:rPr>
              <w:t>Организация и проведение заседаний комиссии по делам несовершеннолетних и защите их прав при администрации города</w:t>
            </w:r>
          </w:p>
          <w:p w:rsidR="00081B6C" w:rsidRDefault="00081B6C" w:rsidP="00B00FF2">
            <w:pPr>
              <w:jc w:val="both"/>
              <w:rPr>
                <w:rFonts w:ascii="Times New Roman" w:hAnsi="Times New Roman" w:cs="Times New Roman"/>
                <w:lang w:eastAsia="en-US"/>
              </w:rPr>
            </w:pPr>
            <w:proofErr w:type="gramStart"/>
            <w:r>
              <w:rPr>
                <w:rFonts w:ascii="Times New Roman" w:hAnsi="Times New Roman" w:cs="Times New Roman"/>
                <w:sz w:val="16"/>
                <w:szCs w:val="16"/>
                <w:lang w:eastAsia="en-US"/>
              </w:rPr>
              <w:t>Организация и проведение заседаний Рабочей группы по формированию единого городского банка данных «Система выявления и учета несовершеннолетних и семей, находящихся в социально опасном положении» при комиссии по делам несовершеннолетних и защите их прав администрации города Организация и проведение заседаний Координационного совета по организации отдыха и оздоровления детей администрации города Организация и проведение заседаний Экспертной комиссии по формированию реестра мест, нахождение</w:t>
            </w:r>
            <w:proofErr w:type="gramEnd"/>
            <w:r>
              <w:rPr>
                <w:rFonts w:ascii="Times New Roman" w:hAnsi="Times New Roman" w:cs="Times New Roman"/>
                <w:sz w:val="16"/>
                <w:szCs w:val="16"/>
                <w:lang w:eastAsia="en-US"/>
              </w:rPr>
              <w:t xml:space="preserve"> </w:t>
            </w:r>
            <w:proofErr w:type="gramStart"/>
            <w:r>
              <w:rPr>
                <w:rFonts w:ascii="Times New Roman" w:hAnsi="Times New Roman" w:cs="Times New Roman"/>
                <w:sz w:val="16"/>
                <w:szCs w:val="16"/>
                <w:lang w:eastAsia="en-US"/>
              </w:rPr>
              <w:t>детей</w:t>
            </w:r>
            <w:proofErr w:type="gramEnd"/>
            <w:r>
              <w:rPr>
                <w:rFonts w:ascii="Times New Roman" w:hAnsi="Times New Roman" w:cs="Times New Roman"/>
                <w:sz w:val="16"/>
                <w:szCs w:val="16"/>
                <w:lang w:eastAsia="en-US"/>
              </w:rPr>
              <w:t xml:space="preserve"> в которых не </w:t>
            </w:r>
            <w:r>
              <w:rPr>
                <w:rFonts w:ascii="Times New Roman" w:hAnsi="Times New Roman" w:cs="Times New Roman"/>
                <w:sz w:val="16"/>
                <w:szCs w:val="16"/>
                <w:lang w:eastAsia="en-US"/>
              </w:rPr>
              <w:lastRenderedPageBreak/>
              <w:t>допускается Организация и проведение заседаний Территориального консилиума специалистов по работе со «случаем»</w:t>
            </w:r>
            <w:r>
              <w:rPr>
                <w:rFonts w:ascii="Times New Roman" w:eastAsia="Calibri" w:hAnsi="Times New Roman" w:cs="Times New Roman"/>
                <w:sz w:val="16"/>
                <w:szCs w:val="16"/>
                <w:lang w:eastAsia="en-US"/>
              </w:rPr>
              <w:t xml:space="preserve"> Заключение межведомственных соглашений  по ведению единого городского банка  данных «Система выявления и учета  несовершеннолетних  и семей, находящихся в социально опасном положении», по организации трудовой временной занятости несовершеннолетних, иных соглашений</w:t>
            </w:r>
            <w:r>
              <w:rPr>
                <w:rFonts w:ascii="Times New Roman" w:hAnsi="Times New Roman" w:cs="Times New Roman"/>
                <w:sz w:val="16"/>
                <w:szCs w:val="16"/>
              </w:rPr>
              <w:t xml:space="preserve"> Проведение педагогической конференции  по вопросам профилактики суицидального поведения обучающихся</w:t>
            </w:r>
            <w:r>
              <w:rPr>
                <w:rFonts w:ascii="Times New Roman" w:eastAsia="Calibri" w:hAnsi="Times New Roman" w:cs="Times New Roman"/>
                <w:sz w:val="16"/>
                <w:szCs w:val="16"/>
                <w:lang w:eastAsia="en-US"/>
              </w:rPr>
              <w:t xml:space="preserve"> Проведение круглого стола «Организация досуга и трудовой занятости – фактор профилактики правонарушений несовершеннолетних» Проведение общешкольных родительских собраний  по вопросам профилактики </w:t>
            </w:r>
            <w:proofErr w:type="spellStart"/>
            <w:r>
              <w:rPr>
                <w:rFonts w:ascii="Times New Roman" w:eastAsia="Calibri" w:hAnsi="Times New Roman" w:cs="Times New Roman"/>
                <w:sz w:val="16"/>
                <w:szCs w:val="16"/>
                <w:lang w:eastAsia="en-US"/>
              </w:rPr>
              <w:t>аддиктивного</w:t>
            </w:r>
            <w:proofErr w:type="spellEnd"/>
            <w:r>
              <w:rPr>
                <w:rFonts w:ascii="Times New Roman" w:eastAsia="Calibri" w:hAnsi="Times New Roman" w:cs="Times New Roman"/>
                <w:sz w:val="16"/>
                <w:szCs w:val="16"/>
                <w:lang w:eastAsia="en-US"/>
              </w:rPr>
              <w:t xml:space="preserve"> и противоправного поведения, безнадзорности  несовершеннолетних Проведение межведомственного семинара по   современным подходам к проблеме профилактики </w:t>
            </w:r>
            <w:proofErr w:type="spellStart"/>
            <w:r>
              <w:rPr>
                <w:rFonts w:ascii="Times New Roman" w:eastAsia="Calibri" w:hAnsi="Times New Roman" w:cs="Times New Roman"/>
                <w:sz w:val="16"/>
                <w:szCs w:val="16"/>
                <w:lang w:eastAsia="en-US"/>
              </w:rPr>
              <w:t>аддиктивного</w:t>
            </w:r>
            <w:proofErr w:type="spellEnd"/>
            <w:r>
              <w:rPr>
                <w:rFonts w:ascii="Times New Roman" w:eastAsia="Calibri" w:hAnsi="Times New Roman" w:cs="Times New Roman"/>
                <w:sz w:val="16"/>
                <w:szCs w:val="16"/>
                <w:lang w:eastAsia="en-US"/>
              </w:rPr>
              <w:t xml:space="preserve"> и противоправного поведения, безнадзорности  несовершеннолетних</w:t>
            </w:r>
          </w:p>
          <w:p w:rsidR="00081B6C" w:rsidRDefault="00081B6C" w:rsidP="00B00FF2">
            <w:pPr>
              <w:pStyle w:val="a4"/>
              <w:jc w:val="both"/>
              <w:rPr>
                <w:rFonts w:ascii="Times New Roman" w:hAnsi="Times New Roman" w:cs="Times New Roman"/>
                <w:lang w:eastAsia="en-US"/>
              </w:rPr>
            </w:pPr>
          </w:p>
        </w:tc>
        <w:tc>
          <w:tcPr>
            <w:tcW w:w="3106" w:type="dxa"/>
            <w:tcBorders>
              <w:top w:val="single" w:sz="4" w:space="0" w:color="000000"/>
              <w:left w:val="single" w:sz="4" w:space="0" w:color="000000"/>
              <w:bottom w:val="single" w:sz="4" w:space="0" w:color="000000"/>
            </w:tcBorders>
            <w:shd w:val="clear" w:color="auto" w:fill="auto"/>
          </w:tcPr>
          <w:p w:rsidR="00081B6C" w:rsidRDefault="00081B6C" w:rsidP="00B00FF2">
            <w:pPr>
              <w:pStyle w:val="a4"/>
              <w:snapToGrid w:val="0"/>
              <w:rPr>
                <w:rFonts w:ascii="Times New Roman" w:hAnsi="Times New Roman" w:cs="Times New Roman"/>
              </w:rPr>
            </w:pPr>
          </w:p>
        </w:tc>
        <w:tc>
          <w:tcPr>
            <w:tcW w:w="1374" w:type="dxa"/>
            <w:tcBorders>
              <w:top w:val="single" w:sz="4" w:space="0" w:color="000000"/>
              <w:left w:val="single" w:sz="4" w:space="0" w:color="000000"/>
              <w:bottom w:val="single" w:sz="4" w:space="0" w:color="000000"/>
            </w:tcBorders>
            <w:shd w:val="clear" w:color="auto" w:fill="auto"/>
          </w:tcPr>
          <w:p w:rsidR="00081B6C" w:rsidRPr="00AD51A4" w:rsidRDefault="00081B6C" w:rsidP="00B00FF2">
            <w:pPr>
              <w:pStyle w:val="a3"/>
              <w:jc w:val="center"/>
              <w:rPr>
                <w:rFonts w:ascii="Times New Roman" w:hAnsi="Times New Roman" w:cs="Times New Roman"/>
                <w:sz w:val="20"/>
                <w:szCs w:val="20"/>
              </w:rPr>
            </w:pPr>
            <w:r w:rsidRPr="00AD51A4">
              <w:rPr>
                <w:rFonts w:ascii="Times New Roman" w:hAnsi="Times New Roman" w:cs="Times New Roman"/>
                <w:sz w:val="20"/>
                <w:szCs w:val="20"/>
              </w:rPr>
              <w:t>140,0</w:t>
            </w:r>
          </w:p>
        </w:tc>
        <w:tc>
          <w:tcPr>
            <w:tcW w:w="1540" w:type="dxa"/>
            <w:tcBorders>
              <w:top w:val="single" w:sz="4" w:space="0" w:color="000000"/>
              <w:left w:val="single" w:sz="4" w:space="0" w:color="000000"/>
              <w:bottom w:val="single" w:sz="4" w:space="0" w:color="000000"/>
            </w:tcBorders>
            <w:shd w:val="clear" w:color="auto" w:fill="auto"/>
          </w:tcPr>
          <w:p w:rsidR="00081B6C" w:rsidRPr="00AD51A4" w:rsidRDefault="00081B6C" w:rsidP="00B00FF2">
            <w:pPr>
              <w:pStyle w:val="a3"/>
              <w:snapToGrid w:val="0"/>
              <w:rPr>
                <w:rFonts w:ascii="Times New Roman" w:hAnsi="Times New Roman" w:cs="Times New Roman"/>
              </w:rPr>
            </w:pPr>
          </w:p>
        </w:tc>
        <w:tc>
          <w:tcPr>
            <w:tcW w:w="1260" w:type="dxa"/>
            <w:tcBorders>
              <w:top w:val="single" w:sz="4" w:space="0" w:color="000000"/>
              <w:left w:val="single" w:sz="4" w:space="0" w:color="000000"/>
              <w:bottom w:val="single" w:sz="4" w:space="0" w:color="000000"/>
            </w:tcBorders>
            <w:shd w:val="clear" w:color="auto" w:fill="auto"/>
          </w:tcPr>
          <w:p w:rsidR="00081B6C" w:rsidRPr="00AD51A4" w:rsidRDefault="00081B6C" w:rsidP="00B00FF2">
            <w:pPr>
              <w:pStyle w:val="a3"/>
              <w:snapToGrid w:val="0"/>
              <w:rPr>
                <w:rFonts w:ascii="Times New Roman" w:hAnsi="Times New Roman" w:cs="Times New Roman"/>
              </w:rPr>
            </w:pPr>
          </w:p>
        </w:tc>
        <w:tc>
          <w:tcPr>
            <w:tcW w:w="1260" w:type="dxa"/>
            <w:tcBorders>
              <w:top w:val="single" w:sz="4" w:space="0" w:color="000000"/>
              <w:left w:val="single" w:sz="4" w:space="0" w:color="000000"/>
              <w:bottom w:val="single" w:sz="4" w:space="0" w:color="000000"/>
            </w:tcBorders>
            <w:shd w:val="clear" w:color="auto" w:fill="auto"/>
          </w:tcPr>
          <w:p w:rsidR="00081B6C" w:rsidRPr="00AD51A4" w:rsidRDefault="00081B6C" w:rsidP="00B00FF2">
            <w:pPr>
              <w:pStyle w:val="a3"/>
              <w:snapToGrid w:val="0"/>
              <w:rPr>
                <w:rFonts w:ascii="Times New Roman" w:hAnsi="Times New Roman" w:cs="Times New Roman"/>
              </w:rPr>
            </w:pP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081B6C" w:rsidRPr="00AD51A4" w:rsidRDefault="00081B6C" w:rsidP="00B00FF2">
            <w:pPr>
              <w:pStyle w:val="a3"/>
              <w:snapToGrid w:val="0"/>
              <w:rPr>
                <w:rFonts w:ascii="Times New Roman" w:hAnsi="Times New Roman" w:cs="Times New Roman"/>
              </w:rPr>
            </w:pPr>
          </w:p>
        </w:tc>
      </w:tr>
      <w:tr w:rsidR="00081B6C" w:rsidTr="00B00FF2">
        <w:tc>
          <w:tcPr>
            <w:tcW w:w="3220" w:type="dxa"/>
            <w:tcBorders>
              <w:top w:val="single" w:sz="4" w:space="0" w:color="000000"/>
              <w:left w:val="single" w:sz="4" w:space="0" w:color="000000"/>
              <w:bottom w:val="single" w:sz="4" w:space="0" w:color="000000"/>
            </w:tcBorders>
            <w:shd w:val="clear" w:color="auto" w:fill="auto"/>
          </w:tcPr>
          <w:p w:rsidR="00081B6C" w:rsidRDefault="00081B6C" w:rsidP="00B00FF2">
            <w:pPr>
              <w:pStyle w:val="a4"/>
              <w:snapToGrid w:val="0"/>
              <w:rPr>
                <w:rFonts w:ascii="Times New Roman" w:hAnsi="Times New Roman" w:cs="Times New Roman"/>
                <w:sz w:val="20"/>
                <w:szCs w:val="20"/>
              </w:rPr>
            </w:pPr>
          </w:p>
        </w:tc>
        <w:tc>
          <w:tcPr>
            <w:tcW w:w="2800" w:type="dxa"/>
            <w:tcBorders>
              <w:top w:val="single" w:sz="4" w:space="0" w:color="000000"/>
              <w:left w:val="single" w:sz="4" w:space="0" w:color="000000"/>
              <w:bottom w:val="single" w:sz="4" w:space="0" w:color="000000"/>
            </w:tcBorders>
            <w:shd w:val="clear" w:color="auto" w:fill="auto"/>
          </w:tcPr>
          <w:p w:rsidR="00081B6C" w:rsidRDefault="00081B6C" w:rsidP="00B00FF2">
            <w:pPr>
              <w:pStyle w:val="a4"/>
              <w:snapToGrid w:val="0"/>
              <w:rPr>
                <w:rFonts w:ascii="Times New Roman" w:hAnsi="Times New Roman" w:cs="Times New Roman"/>
                <w:sz w:val="20"/>
                <w:szCs w:val="20"/>
                <w:lang w:eastAsia="en-US"/>
              </w:rPr>
            </w:pPr>
          </w:p>
        </w:tc>
        <w:tc>
          <w:tcPr>
            <w:tcW w:w="3106" w:type="dxa"/>
            <w:tcBorders>
              <w:top w:val="single" w:sz="4" w:space="0" w:color="000000"/>
              <w:left w:val="single" w:sz="4" w:space="0" w:color="000000"/>
              <w:bottom w:val="single" w:sz="4" w:space="0" w:color="000000"/>
            </w:tcBorders>
            <w:shd w:val="clear" w:color="auto" w:fill="auto"/>
          </w:tcPr>
          <w:p w:rsidR="00081B6C" w:rsidRDefault="00081B6C" w:rsidP="00B00FF2">
            <w:pPr>
              <w:pStyle w:val="a4"/>
              <w:snapToGrid w:val="0"/>
              <w:rPr>
                <w:rFonts w:ascii="Times New Roman" w:hAnsi="Times New Roman" w:cs="Times New Roman"/>
                <w:sz w:val="20"/>
                <w:szCs w:val="20"/>
              </w:rPr>
            </w:pPr>
          </w:p>
        </w:tc>
        <w:tc>
          <w:tcPr>
            <w:tcW w:w="1374"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jc w:val="center"/>
              <w:rPr>
                <w:rFonts w:ascii="Times New Roman" w:hAnsi="Times New Roman" w:cs="Times New Roman"/>
                <w:sz w:val="20"/>
                <w:szCs w:val="20"/>
              </w:rPr>
            </w:pPr>
            <w:r>
              <w:rPr>
                <w:rFonts w:ascii="Times New Roman" w:hAnsi="Times New Roman" w:cs="Times New Roman"/>
                <w:sz w:val="20"/>
                <w:szCs w:val="20"/>
              </w:rPr>
              <w:t>2014</w:t>
            </w:r>
          </w:p>
        </w:tc>
        <w:tc>
          <w:tcPr>
            <w:tcW w:w="1540" w:type="dxa"/>
            <w:tcBorders>
              <w:top w:val="single" w:sz="4" w:space="0" w:color="000000"/>
              <w:left w:val="single" w:sz="4" w:space="0" w:color="000000"/>
              <w:bottom w:val="single" w:sz="4" w:space="0" w:color="000000"/>
            </w:tcBorders>
            <w:shd w:val="clear" w:color="auto" w:fill="auto"/>
          </w:tcPr>
          <w:p w:rsidR="00081B6C" w:rsidRPr="00B94109" w:rsidRDefault="00081B6C" w:rsidP="00B00FF2">
            <w:pPr>
              <w:pStyle w:val="a3"/>
              <w:snapToGrid w:val="0"/>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tcBorders>
            <w:shd w:val="clear" w:color="auto" w:fill="auto"/>
          </w:tcPr>
          <w:p w:rsidR="00081B6C" w:rsidRPr="00B94109" w:rsidRDefault="00081B6C" w:rsidP="00B00FF2">
            <w:pPr>
              <w:pStyle w:val="a3"/>
              <w:snapToGrid w:val="0"/>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tcBorders>
            <w:shd w:val="clear" w:color="auto" w:fill="auto"/>
          </w:tcPr>
          <w:p w:rsidR="00081B6C" w:rsidRPr="00B94109" w:rsidRDefault="00081B6C" w:rsidP="00B00FF2">
            <w:pPr>
              <w:pStyle w:val="a3"/>
              <w:jc w:val="center"/>
              <w:rPr>
                <w:rFonts w:ascii="Times New Roman" w:hAnsi="Times New Roman" w:cs="Times New Roman"/>
                <w:sz w:val="20"/>
                <w:szCs w:val="20"/>
              </w:rPr>
            </w:pPr>
            <w:r w:rsidRPr="00B94109">
              <w:rPr>
                <w:rFonts w:ascii="Times New Roman" w:hAnsi="Times New Roman" w:cs="Times New Roman"/>
                <w:sz w:val="20"/>
                <w:szCs w:val="20"/>
              </w:rPr>
              <w:t>20, 000</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081B6C" w:rsidRDefault="00081B6C" w:rsidP="00B00FF2">
            <w:pPr>
              <w:pStyle w:val="a3"/>
              <w:snapToGrid w:val="0"/>
              <w:rPr>
                <w:rFonts w:ascii="Times New Roman" w:hAnsi="Times New Roman" w:cs="Times New Roman"/>
                <w:sz w:val="20"/>
                <w:szCs w:val="20"/>
              </w:rPr>
            </w:pPr>
          </w:p>
        </w:tc>
      </w:tr>
      <w:tr w:rsidR="00081B6C" w:rsidTr="00B00FF2">
        <w:tc>
          <w:tcPr>
            <w:tcW w:w="3220" w:type="dxa"/>
            <w:tcBorders>
              <w:top w:val="single" w:sz="4" w:space="0" w:color="000000"/>
              <w:left w:val="single" w:sz="4" w:space="0" w:color="000000"/>
              <w:bottom w:val="single" w:sz="4" w:space="0" w:color="000000"/>
            </w:tcBorders>
            <w:shd w:val="clear" w:color="auto" w:fill="auto"/>
          </w:tcPr>
          <w:p w:rsidR="00081B6C" w:rsidRDefault="00081B6C" w:rsidP="00B00FF2">
            <w:pPr>
              <w:pStyle w:val="a4"/>
              <w:snapToGrid w:val="0"/>
              <w:rPr>
                <w:rFonts w:ascii="Times New Roman" w:hAnsi="Times New Roman" w:cs="Times New Roman"/>
                <w:sz w:val="20"/>
                <w:szCs w:val="20"/>
              </w:rPr>
            </w:pPr>
          </w:p>
        </w:tc>
        <w:tc>
          <w:tcPr>
            <w:tcW w:w="2800" w:type="dxa"/>
            <w:tcBorders>
              <w:top w:val="single" w:sz="4" w:space="0" w:color="000000"/>
              <w:left w:val="single" w:sz="4" w:space="0" w:color="000000"/>
              <w:bottom w:val="single" w:sz="4" w:space="0" w:color="000000"/>
            </w:tcBorders>
            <w:shd w:val="clear" w:color="auto" w:fill="auto"/>
          </w:tcPr>
          <w:p w:rsidR="00081B6C" w:rsidRDefault="00081B6C" w:rsidP="00B00FF2">
            <w:pPr>
              <w:snapToGrid w:val="0"/>
              <w:jc w:val="both"/>
              <w:rPr>
                <w:rFonts w:ascii="Times New Roman" w:eastAsia="Calibri" w:hAnsi="Times New Roman" w:cs="Times New Roman"/>
                <w:sz w:val="20"/>
                <w:szCs w:val="20"/>
                <w:lang w:eastAsia="en-US"/>
              </w:rPr>
            </w:pPr>
          </w:p>
        </w:tc>
        <w:tc>
          <w:tcPr>
            <w:tcW w:w="3106" w:type="dxa"/>
            <w:tcBorders>
              <w:top w:val="single" w:sz="4" w:space="0" w:color="000000"/>
              <w:left w:val="single" w:sz="4" w:space="0" w:color="000000"/>
              <w:bottom w:val="single" w:sz="4" w:space="0" w:color="000000"/>
            </w:tcBorders>
            <w:shd w:val="clear" w:color="auto" w:fill="auto"/>
          </w:tcPr>
          <w:p w:rsidR="00081B6C" w:rsidRDefault="00081B6C" w:rsidP="00B00FF2">
            <w:pPr>
              <w:pStyle w:val="a4"/>
              <w:snapToGrid w:val="0"/>
              <w:rPr>
                <w:rFonts w:ascii="Times New Roman" w:hAnsi="Times New Roman" w:cs="Times New Roman"/>
                <w:sz w:val="20"/>
                <w:szCs w:val="20"/>
              </w:rPr>
            </w:pPr>
          </w:p>
        </w:tc>
        <w:tc>
          <w:tcPr>
            <w:tcW w:w="1374"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jc w:val="center"/>
              <w:rPr>
                <w:rFonts w:ascii="Times New Roman" w:hAnsi="Times New Roman" w:cs="Times New Roman"/>
                <w:sz w:val="20"/>
                <w:szCs w:val="20"/>
              </w:rPr>
            </w:pPr>
            <w:r>
              <w:rPr>
                <w:rFonts w:ascii="Times New Roman" w:hAnsi="Times New Roman" w:cs="Times New Roman"/>
                <w:sz w:val="20"/>
                <w:szCs w:val="20"/>
              </w:rPr>
              <w:t>2015</w:t>
            </w:r>
          </w:p>
        </w:tc>
        <w:tc>
          <w:tcPr>
            <w:tcW w:w="1540" w:type="dxa"/>
            <w:tcBorders>
              <w:top w:val="single" w:sz="4" w:space="0" w:color="000000"/>
              <w:left w:val="single" w:sz="4" w:space="0" w:color="000000"/>
              <w:bottom w:val="single" w:sz="4" w:space="0" w:color="000000"/>
            </w:tcBorders>
            <w:shd w:val="clear" w:color="auto" w:fill="auto"/>
          </w:tcPr>
          <w:p w:rsidR="00081B6C" w:rsidRPr="00B94109" w:rsidRDefault="00081B6C" w:rsidP="00B00FF2">
            <w:pPr>
              <w:pStyle w:val="a3"/>
              <w:snapToGrid w:val="0"/>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tcBorders>
            <w:shd w:val="clear" w:color="auto" w:fill="auto"/>
          </w:tcPr>
          <w:p w:rsidR="00081B6C" w:rsidRPr="00B94109" w:rsidRDefault="00081B6C" w:rsidP="00B00FF2">
            <w:pPr>
              <w:pStyle w:val="a3"/>
              <w:snapToGrid w:val="0"/>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tcBorders>
            <w:shd w:val="clear" w:color="auto" w:fill="auto"/>
          </w:tcPr>
          <w:p w:rsidR="00081B6C" w:rsidRPr="00B94109" w:rsidRDefault="00081B6C" w:rsidP="00B00FF2">
            <w:pPr>
              <w:pStyle w:val="a3"/>
              <w:jc w:val="center"/>
              <w:rPr>
                <w:rFonts w:ascii="Times New Roman" w:hAnsi="Times New Roman" w:cs="Times New Roman"/>
                <w:sz w:val="20"/>
                <w:szCs w:val="20"/>
              </w:rPr>
            </w:pPr>
            <w:r w:rsidRPr="00B94109">
              <w:rPr>
                <w:rFonts w:ascii="Times New Roman" w:hAnsi="Times New Roman" w:cs="Times New Roman"/>
                <w:sz w:val="20"/>
                <w:szCs w:val="20"/>
              </w:rPr>
              <w:t>20, 000</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081B6C" w:rsidRDefault="00081B6C" w:rsidP="00B00FF2">
            <w:pPr>
              <w:pStyle w:val="a3"/>
              <w:snapToGrid w:val="0"/>
              <w:rPr>
                <w:rFonts w:ascii="Times New Roman" w:hAnsi="Times New Roman" w:cs="Times New Roman"/>
                <w:sz w:val="20"/>
                <w:szCs w:val="20"/>
              </w:rPr>
            </w:pPr>
          </w:p>
        </w:tc>
      </w:tr>
      <w:tr w:rsidR="00081B6C" w:rsidTr="00B00FF2">
        <w:tc>
          <w:tcPr>
            <w:tcW w:w="3220" w:type="dxa"/>
            <w:tcBorders>
              <w:top w:val="single" w:sz="4" w:space="0" w:color="000000"/>
              <w:left w:val="single" w:sz="4" w:space="0" w:color="000000"/>
              <w:bottom w:val="single" w:sz="4" w:space="0" w:color="000000"/>
            </w:tcBorders>
            <w:shd w:val="clear" w:color="auto" w:fill="auto"/>
          </w:tcPr>
          <w:p w:rsidR="00081B6C" w:rsidRDefault="00081B6C" w:rsidP="00B00FF2">
            <w:pPr>
              <w:pStyle w:val="a4"/>
              <w:snapToGrid w:val="0"/>
              <w:rPr>
                <w:rFonts w:ascii="Times New Roman" w:hAnsi="Times New Roman" w:cs="Times New Roman"/>
                <w:sz w:val="20"/>
                <w:szCs w:val="20"/>
              </w:rPr>
            </w:pPr>
          </w:p>
        </w:tc>
        <w:tc>
          <w:tcPr>
            <w:tcW w:w="2800" w:type="dxa"/>
            <w:tcBorders>
              <w:top w:val="single" w:sz="4" w:space="0" w:color="000000"/>
              <w:left w:val="single" w:sz="4" w:space="0" w:color="000000"/>
              <w:bottom w:val="single" w:sz="4" w:space="0" w:color="000000"/>
            </w:tcBorders>
            <w:shd w:val="clear" w:color="auto" w:fill="auto"/>
          </w:tcPr>
          <w:p w:rsidR="00081B6C" w:rsidRDefault="00081B6C" w:rsidP="00B00FF2">
            <w:pPr>
              <w:snapToGrid w:val="0"/>
              <w:jc w:val="both"/>
              <w:rPr>
                <w:rFonts w:ascii="Times New Roman" w:eastAsia="Calibri" w:hAnsi="Times New Roman" w:cs="Times New Roman"/>
                <w:sz w:val="20"/>
                <w:szCs w:val="20"/>
                <w:lang w:eastAsia="en-US"/>
              </w:rPr>
            </w:pPr>
          </w:p>
        </w:tc>
        <w:tc>
          <w:tcPr>
            <w:tcW w:w="3106" w:type="dxa"/>
            <w:tcBorders>
              <w:top w:val="single" w:sz="4" w:space="0" w:color="000000"/>
              <w:left w:val="single" w:sz="4" w:space="0" w:color="000000"/>
              <w:bottom w:val="single" w:sz="4" w:space="0" w:color="000000"/>
            </w:tcBorders>
            <w:shd w:val="clear" w:color="auto" w:fill="auto"/>
          </w:tcPr>
          <w:p w:rsidR="00081B6C" w:rsidRDefault="00081B6C" w:rsidP="00B00FF2">
            <w:pPr>
              <w:pStyle w:val="a4"/>
              <w:snapToGrid w:val="0"/>
              <w:rPr>
                <w:rFonts w:ascii="Times New Roman" w:hAnsi="Times New Roman" w:cs="Times New Roman"/>
                <w:sz w:val="20"/>
                <w:szCs w:val="20"/>
              </w:rPr>
            </w:pPr>
          </w:p>
        </w:tc>
        <w:tc>
          <w:tcPr>
            <w:tcW w:w="1374"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jc w:val="center"/>
              <w:rPr>
                <w:rFonts w:ascii="Times New Roman" w:hAnsi="Times New Roman" w:cs="Times New Roman"/>
                <w:sz w:val="20"/>
                <w:szCs w:val="20"/>
              </w:rPr>
            </w:pPr>
            <w:r>
              <w:rPr>
                <w:rFonts w:ascii="Times New Roman" w:hAnsi="Times New Roman" w:cs="Times New Roman"/>
                <w:sz w:val="20"/>
                <w:szCs w:val="20"/>
              </w:rPr>
              <w:t>2016</w:t>
            </w:r>
          </w:p>
        </w:tc>
        <w:tc>
          <w:tcPr>
            <w:tcW w:w="1540" w:type="dxa"/>
            <w:tcBorders>
              <w:top w:val="single" w:sz="4" w:space="0" w:color="000000"/>
              <w:left w:val="single" w:sz="4" w:space="0" w:color="000000"/>
              <w:bottom w:val="single" w:sz="4" w:space="0" w:color="000000"/>
            </w:tcBorders>
            <w:shd w:val="clear" w:color="auto" w:fill="auto"/>
          </w:tcPr>
          <w:p w:rsidR="00081B6C" w:rsidRPr="00B94109" w:rsidRDefault="00081B6C" w:rsidP="00B00FF2">
            <w:pPr>
              <w:pStyle w:val="a3"/>
              <w:snapToGrid w:val="0"/>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tcBorders>
            <w:shd w:val="clear" w:color="auto" w:fill="auto"/>
          </w:tcPr>
          <w:p w:rsidR="00081B6C" w:rsidRPr="00B94109" w:rsidRDefault="00081B6C" w:rsidP="00B00FF2">
            <w:pPr>
              <w:pStyle w:val="a3"/>
              <w:snapToGrid w:val="0"/>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tcBorders>
            <w:shd w:val="clear" w:color="auto" w:fill="auto"/>
          </w:tcPr>
          <w:p w:rsidR="00081B6C" w:rsidRPr="00B94109" w:rsidRDefault="00081B6C" w:rsidP="00B00FF2">
            <w:pPr>
              <w:pStyle w:val="a3"/>
              <w:jc w:val="center"/>
              <w:rPr>
                <w:rFonts w:ascii="Times New Roman" w:hAnsi="Times New Roman" w:cs="Times New Roman"/>
                <w:sz w:val="20"/>
                <w:szCs w:val="20"/>
              </w:rPr>
            </w:pPr>
            <w:r w:rsidRPr="00B94109">
              <w:rPr>
                <w:rFonts w:ascii="Times New Roman" w:hAnsi="Times New Roman" w:cs="Times New Roman"/>
                <w:sz w:val="20"/>
                <w:szCs w:val="20"/>
              </w:rPr>
              <w:t>20, 000</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081B6C" w:rsidRDefault="00081B6C" w:rsidP="00B00FF2">
            <w:pPr>
              <w:pStyle w:val="a3"/>
              <w:snapToGrid w:val="0"/>
              <w:rPr>
                <w:rFonts w:ascii="Times New Roman" w:hAnsi="Times New Roman" w:cs="Times New Roman"/>
                <w:sz w:val="20"/>
                <w:szCs w:val="20"/>
              </w:rPr>
            </w:pPr>
          </w:p>
        </w:tc>
      </w:tr>
      <w:tr w:rsidR="00081B6C" w:rsidTr="00B00FF2">
        <w:tc>
          <w:tcPr>
            <w:tcW w:w="3220" w:type="dxa"/>
            <w:tcBorders>
              <w:top w:val="single" w:sz="4" w:space="0" w:color="000000"/>
              <w:left w:val="single" w:sz="4" w:space="0" w:color="000000"/>
              <w:bottom w:val="single" w:sz="4" w:space="0" w:color="000000"/>
            </w:tcBorders>
            <w:shd w:val="clear" w:color="auto" w:fill="auto"/>
          </w:tcPr>
          <w:p w:rsidR="00081B6C" w:rsidRDefault="00081B6C" w:rsidP="00B00FF2">
            <w:pPr>
              <w:pStyle w:val="a4"/>
              <w:snapToGrid w:val="0"/>
              <w:rPr>
                <w:rFonts w:ascii="Times New Roman" w:hAnsi="Times New Roman" w:cs="Times New Roman"/>
                <w:sz w:val="20"/>
                <w:szCs w:val="20"/>
              </w:rPr>
            </w:pPr>
          </w:p>
        </w:tc>
        <w:tc>
          <w:tcPr>
            <w:tcW w:w="2800" w:type="dxa"/>
            <w:tcBorders>
              <w:top w:val="single" w:sz="4" w:space="0" w:color="000000"/>
              <w:left w:val="single" w:sz="4" w:space="0" w:color="000000"/>
              <w:bottom w:val="single" w:sz="4" w:space="0" w:color="000000"/>
            </w:tcBorders>
            <w:shd w:val="clear" w:color="auto" w:fill="auto"/>
          </w:tcPr>
          <w:p w:rsidR="00081B6C" w:rsidRDefault="00081B6C" w:rsidP="00B00FF2">
            <w:pPr>
              <w:snapToGrid w:val="0"/>
              <w:jc w:val="both"/>
              <w:rPr>
                <w:rFonts w:ascii="Times New Roman" w:eastAsia="Calibri" w:hAnsi="Times New Roman" w:cs="Times New Roman"/>
                <w:sz w:val="20"/>
                <w:szCs w:val="20"/>
                <w:lang w:eastAsia="en-US"/>
              </w:rPr>
            </w:pPr>
          </w:p>
        </w:tc>
        <w:tc>
          <w:tcPr>
            <w:tcW w:w="3106" w:type="dxa"/>
            <w:tcBorders>
              <w:top w:val="single" w:sz="4" w:space="0" w:color="000000"/>
              <w:left w:val="single" w:sz="4" w:space="0" w:color="000000"/>
              <w:bottom w:val="single" w:sz="4" w:space="0" w:color="000000"/>
            </w:tcBorders>
            <w:shd w:val="clear" w:color="auto" w:fill="auto"/>
          </w:tcPr>
          <w:p w:rsidR="00081B6C" w:rsidRDefault="00081B6C" w:rsidP="00B00FF2">
            <w:pPr>
              <w:pStyle w:val="a4"/>
              <w:snapToGrid w:val="0"/>
              <w:rPr>
                <w:rFonts w:ascii="Times New Roman" w:hAnsi="Times New Roman" w:cs="Times New Roman"/>
                <w:sz w:val="20"/>
                <w:szCs w:val="20"/>
              </w:rPr>
            </w:pPr>
          </w:p>
        </w:tc>
        <w:tc>
          <w:tcPr>
            <w:tcW w:w="1374"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jc w:val="center"/>
              <w:rPr>
                <w:rFonts w:ascii="Times New Roman" w:hAnsi="Times New Roman" w:cs="Times New Roman"/>
                <w:sz w:val="20"/>
                <w:szCs w:val="20"/>
              </w:rPr>
            </w:pPr>
            <w:r>
              <w:rPr>
                <w:rFonts w:ascii="Times New Roman" w:hAnsi="Times New Roman" w:cs="Times New Roman"/>
                <w:sz w:val="20"/>
                <w:szCs w:val="20"/>
              </w:rPr>
              <w:t>2017</w:t>
            </w:r>
          </w:p>
        </w:tc>
        <w:tc>
          <w:tcPr>
            <w:tcW w:w="1540" w:type="dxa"/>
            <w:tcBorders>
              <w:top w:val="single" w:sz="4" w:space="0" w:color="000000"/>
              <w:left w:val="single" w:sz="4" w:space="0" w:color="000000"/>
              <w:bottom w:val="single" w:sz="4" w:space="0" w:color="000000"/>
            </w:tcBorders>
            <w:shd w:val="clear" w:color="auto" w:fill="auto"/>
          </w:tcPr>
          <w:p w:rsidR="00081B6C" w:rsidRPr="00B94109" w:rsidRDefault="00081B6C" w:rsidP="00B00FF2">
            <w:pPr>
              <w:pStyle w:val="a3"/>
              <w:snapToGrid w:val="0"/>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tcBorders>
            <w:shd w:val="clear" w:color="auto" w:fill="auto"/>
          </w:tcPr>
          <w:p w:rsidR="00081B6C" w:rsidRPr="00B94109" w:rsidRDefault="00081B6C" w:rsidP="00B00FF2">
            <w:pPr>
              <w:pStyle w:val="a3"/>
              <w:snapToGrid w:val="0"/>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tcBorders>
            <w:shd w:val="clear" w:color="auto" w:fill="auto"/>
          </w:tcPr>
          <w:p w:rsidR="00081B6C" w:rsidRPr="00B94109" w:rsidRDefault="00081B6C" w:rsidP="00B00FF2">
            <w:pPr>
              <w:pStyle w:val="a3"/>
              <w:jc w:val="center"/>
              <w:rPr>
                <w:rFonts w:ascii="Times New Roman" w:hAnsi="Times New Roman" w:cs="Times New Roman"/>
                <w:sz w:val="20"/>
                <w:szCs w:val="20"/>
              </w:rPr>
            </w:pPr>
            <w:r w:rsidRPr="00B94109">
              <w:rPr>
                <w:rFonts w:ascii="Times New Roman" w:hAnsi="Times New Roman" w:cs="Times New Roman"/>
                <w:sz w:val="20"/>
                <w:szCs w:val="20"/>
              </w:rPr>
              <w:t>20, 000</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081B6C" w:rsidRDefault="00081B6C" w:rsidP="00B00FF2">
            <w:pPr>
              <w:pStyle w:val="a3"/>
              <w:snapToGrid w:val="0"/>
              <w:rPr>
                <w:rFonts w:ascii="Times New Roman" w:hAnsi="Times New Roman" w:cs="Times New Roman"/>
                <w:sz w:val="20"/>
                <w:szCs w:val="20"/>
              </w:rPr>
            </w:pPr>
          </w:p>
        </w:tc>
      </w:tr>
      <w:tr w:rsidR="00081B6C" w:rsidTr="00B00FF2">
        <w:tc>
          <w:tcPr>
            <w:tcW w:w="3220" w:type="dxa"/>
            <w:tcBorders>
              <w:top w:val="single" w:sz="4" w:space="0" w:color="000000"/>
              <w:left w:val="single" w:sz="4" w:space="0" w:color="000000"/>
              <w:bottom w:val="single" w:sz="4" w:space="0" w:color="000000"/>
            </w:tcBorders>
            <w:shd w:val="clear" w:color="auto" w:fill="auto"/>
          </w:tcPr>
          <w:p w:rsidR="00081B6C" w:rsidRDefault="00081B6C" w:rsidP="00B00FF2">
            <w:pPr>
              <w:pStyle w:val="a4"/>
              <w:snapToGrid w:val="0"/>
              <w:rPr>
                <w:rFonts w:ascii="Times New Roman" w:hAnsi="Times New Roman" w:cs="Times New Roman"/>
                <w:sz w:val="20"/>
                <w:szCs w:val="20"/>
              </w:rPr>
            </w:pPr>
          </w:p>
        </w:tc>
        <w:tc>
          <w:tcPr>
            <w:tcW w:w="2800" w:type="dxa"/>
            <w:tcBorders>
              <w:top w:val="single" w:sz="4" w:space="0" w:color="000000"/>
              <w:left w:val="single" w:sz="4" w:space="0" w:color="000000"/>
              <w:bottom w:val="single" w:sz="4" w:space="0" w:color="000000"/>
            </w:tcBorders>
            <w:shd w:val="clear" w:color="auto" w:fill="auto"/>
          </w:tcPr>
          <w:p w:rsidR="00081B6C" w:rsidRDefault="00081B6C" w:rsidP="00B00FF2">
            <w:pPr>
              <w:snapToGrid w:val="0"/>
              <w:jc w:val="both"/>
              <w:rPr>
                <w:rFonts w:ascii="Times New Roman" w:eastAsia="Calibri" w:hAnsi="Times New Roman" w:cs="Times New Roman"/>
                <w:sz w:val="20"/>
                <w:szCs w:val="20"/>
                <w:lang w:eastAsia="en-US"/>
              </w:rPr>
            </w:pPr>
          </w:p>
        </w:tc>
        <w:tc>
          <w:tcPr>
            <w:tcW w:w="3106" w:type="dxa"/>
            <w:tcBorders>
              <w:top w:val="single" w:sz="4" w:space="0" w:color="000000"/>
              <w:left w:val="single" w:sz="4" w:space="0" w:color="000000"/>
              <w:bottom w:val="single" w:sz="4" w:space="0" w:color="000000"/>
            </w:tcBorders>
            <w:shd w:val="clear" w:color="auto" w:fill="auto"/>
          </w:tcPr>
          <w:p w:rsidR="00081B6C" w:rsidRDefault="00081B6C" w:rsidP="00B00FF2">
            <w:pPr>
              <w:pStyle w:val="a4"/>
              <w:snapToGrid w:val="0"/>
              <w:rPr>
                <w:rFonts w:ascii="Times New Roman" w:hAnsi="Times New Roman" w:cs="Times New Roman"/>
                <w:sz w:val="20"/>
                <w:szCs w:val="20"/>
              </w:rPr>
            </w:pPr>
          </w:p>
        </w:tc>
        <w:tc>
          <w:tcPr>
            <w:tcW w:w="1374"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jc w:val="center"/>
              <w:rPr>
                <w:rFonts w:ascii="Times New Roman" w:hAnsi="Times New Roman" w:cs="Times New Roman"/>
                <w:sz w:val="20"/>
                <w:szCs w:val="20"/>
              </w:rPr>
            </w:pPr>
            <w:r>
              <w:rPr>
                <w:rFonts w:ascii="Times New Roman" w:hAnsi="Times New Roman" w:cs="Times New Roman"/>
                <w:sz w:val="20"/>
                <w:szCs w:val="20"/>
              </w:rPr>
              <w:t>2018</w:t>
            </w:r>
          </w:p>
        </w:tc>
        <w:tc>
          <w:tcPr>
            <w:tcW w:w="1540" w:type="dxa"/>
            <w:tcBorders>
              <w:top w:val="single" w:sz="4" w:space="0" w:color="000000"/>
              <w:left w:val="single" w:sz="4" w:space="0" w:color="000000"/>
              <w:bottom w:val="single" w:sz="4" w:space="0" w:color="000000"/>
            </w:tcBorders>
            <w:shd w:val="clear" w:color="auto" w:fill="auto"/>
          </w:tcPr>
          <w:p w:rsidR="00081B6C" w:rsidRPr="00B94109" w:rsidRDefault="00081B6C" w:rsidP="00B00FF2">
            <w:pPr>
              <w:pStyle w:val="a3"/>
              <w:snapToGrid w:val="0"/>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tcBorders>
            <w:shd w:val="clear" w:color="auto" w:fill="auto"/>
          </w:tcPr>
          <w:p w:rsidR="00081B6C" w:rsidRPr="00B94109" w:rsidRDefault="00081B6C" w:rsidP="00B00FF2">
            <w:pPr>
              <w:pStyle w:val="a3"/>
              <w:snapToGrid w:val="0"/>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tcBorders>
            <w:shd w:val="clear" w:color="auto" w:fill="auto"/>
          </w:tcPr>
          <w:p w:rsidR="00081B6C" w:rsidRPr="00B94109" w:rsidRDefault="00081B6C" w:rsidP="00B00FF2">
            <w:pPr>
              <w:pStyle w:val="a3"/>
              <w:jc w:val="center"/>
              <w:rPr>
                <w:rFonts w:ascii="Times New Roman" w:hAnsi="Times New Roman" w:cs="Times New Roman"/>
                <w:sz w:val="20"/>
                <w:szCs w:val="20"/>
              </w:rPr>
            </w:pPr>
            <w:r w:rsidRPr="00B94109">
              <w:rPr>
                <w:rFonts w:ascii="Times New Roman" w:hAnsi="Times New Roman" w:cs="Times New Roman"/>
                <w:sz w:val="20"/>
                <w:szCs w:val="20"/>
              </w:rPr>
              <w:t>20, 000</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081B6C" w:rsidRDefault="00081B6C" w:rsidP="00B00FF2">
            <w:pPr>
              <w:pStyle w:val="a3"/>
              <w:snapToGrid w:val="0"/>
              <w:rPr>
                <w:rFonts w:ascii="Times New Roman" w:hAnsi="Times New Roman" w:cs="Times New Roman"/>
                <w:sz w:val="20"/>
                <w:szCs w:val="20"/>
              </w:rPr>
            </w:pPr>
          </w:p>
        </w:tc>
      </w:tr>
      <w:tr w:rsidR="00081B6C" w:rsidTr="00B00FF2">
        <w:tc>
          <w:tcPr>
            <w:tcW w:w="3220" w:type="dxa"/>
            <w:tcBorders>
              <w:top w:val="single" w:sz="4" w:space="0" w:color="000000"/>
              <w:left w:val="single" w:sz="4" w:space="0" w:color="000000"/>
              <w:bottom w:val="single" w:sz="4" w:space="0" w:color="000000"/>
            </w:tcBorders>
            <w:shd w:val="clear" w:color="auto" w:fill="auto"/>
          </w:tcPr>
          <w:p w:rsidR="00081B6C" w:rsidRDefault="00081B6C" w:rsidP="00B00FF2">
            <w:pPr>
              <w:pStyle w:val="a4"/>
              <w:snapToGrid w:val="0"/>
              <w:rPr>
                <w:rFonts w:ascii="Times New Roman" w:hAnsi="Times New Roman" w:cs="Times New Roman"/>
                <w:sz w:val="20"/>
                <w:szCs w:val="20"/>
              </w:rPr>
            </w:pPr>
          </w:p>
        </w:tc>
        <w:tc>
          <w:tcPr>
            <w:tcW w:w="2800" w:type="dxa"/>
            <w:tcBorders>
              <w:top w:val="single" w:sz="4" w:space="0" w:color="000000"/>
              <w:left w:val="single" w:sz="4" w:space="0" w:color="000000"/>
              <w:bottom w:val="single" w:sz="4" w:space="0" w:color="000000"/>
            </w:tcBorders>
            <w:shd w:val="clear" w:color="auto" w:fill="auto"/>
          </w:tcPr>
          <w:p w:rsidR="00081B6C" w:rsidRDefault="00081B6C" w:rsidP="00B00FF2">
            <w:pPr>
              <w:snapToGrid w:val="0"/>
              <w:jc w:val="both"/>
              <w:rPr>
                <w:rFonts w:ascii="Times New Roman" w:eastAsia="Calibri" w:hAnsi="Times New Roman" w:cs="Times New Roman"/>
                <w:sz w:val="20"/>
                <w:szCs w:val="20"/>
                <w:lang w:eastAsia="en-US"/>
              </w:rPr>
            </w:pPr>
          </w:p>
        </w:tc>
        <w:tc>
          <w:tcPr>
            <w:tcW w:w="3106" w:type="dxa"/>
            <w:tcBorders>
              <w:top w:val="single" w:sz="4" w:space="0" w:color="000000"/>
              <w:left w:val="single" w:sz="4" w:space="0" w:color="000000"/>
              <w:bottom w:val="single" w:sz="4" w:space="0" w:color="000000"/>
            </w:tcBorders>
            <w:shd w:val="clear" w:color="auto" w:fill="auto"/>
          </w:tcPr>
          <w:p w:rsidR="00081B6C" w:rsidRDefault="00081B6C" w:rsidP="00B00FF2">
            <w:pPr>
              <w:pStyle w:val="a4"/>
              <w:snapToGrid w:val="0"/>
              <w:rPr>
                <w:rFonts w:ascii="Times New Roman" w:hAnsi="Times New Roman" w:cs="Times New Roman"/>
                <w:sz w:val="20"/>
                <w:szCs w:val="20"/>
              </w:rPr>
            </w:pPr>
          </w:p>
        </w:tc>
        <w:tc>
          <w:tcPr>
            <w:tcW w:w="1374"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jc w:val="center"/>
              <w:rPr>
                <w:rFonts w:ascii="Times New Roman" w:hAnsi="Times New Roman" w:cs="Times New Roman"/>
                <w:sz w:val="20"/>
                <w:szCs w:val="20"/>
              </w:rPr>
            </w:pPr>
            <w:r>
              <w:rPr>
                <w:rFonts w:ascii="Times New Roman" w:hAnsi="Times New Roman" w:cs="Times New Roman"/>
                <w:sz w:val="20"/>
                <w:szCs w:val="20"/>
              </w:rPr>
              <w:t>2019</w:t>
            </w:r>
          </w:p>
        </w:tc>
        <w:tc>
          <w:tcPr>
            <w:tcW w:w="1540" w:type="dxa"/>
            <w:tcBorders>
              <w:top w:val="single" w:sz="4" w:space="0" w:color="000000"/>
              <w:left w:val="single" w:sz="4" w:space="0" w:color="000000"/>
              <w:bottom w:val="single" w:sz="4" w:space="0" w:color="000000"/>
            </w:tcBorders>
            <w:shd w:val="clear" w:color="auto" w:fill="auto"/>
          </w:tcPr>
          <w:p w:rsidR="00081B6C" w:rsidRPr="00B94109" w:rsidRDefault="00081B6C" w:rsidP="00B00FF2">
            <w:pPr>
              <w:pStyle w:val="a3"/>
              <w:snapToGrid w:val="0"/>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tcBorders>
            <w:shd w:val="clear" w:color="auto" w:fill="auto"/>
          </w:tcPr>
          <w:p w:rsidR="00081B6C" w:rsidRPr="00B94109" w:rsidRDefault="00081B6C" w:rsidP="00B00FF2">
            <w:pPr>
              <w:pStyle w:val="a3"/>
              <w:snapToGrid w:val="0"/>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tcBorders>
            <w:shd w:val="clear" w:color="auto" w:fill="auto"/>
          </w:tcPr>
          <w:p w:rsidR="00081B6C" w:rsidRPr="00B94109" w:rsidRDefault="00081B6C" w:rsidP="00B00FF2">
            <w:pPr>
              <w:pStyle w:val="a3"/>
              <w:jc w:val="center"/>
              <w:rPr>
                <w:rFonts w:ascii="Times New Roman" w:hAnsi="Times New Roman" w:cs="Times New Roman"/>
                <w:sz w:val="20"/>
                <w:szCs w:val="20"/>
              </w:rPr>
            </w:pPr>
            <w:r w:rsidRPr="00B94109">
              <w:rPr>
                <w:rFonts w:ascii="Times New Roman" w:hAnsi="Times New Roman" w:cs="Times New Roman"/>
                <w:sz w:val="20"/>
                <w:szCs w:val="20"/>
              </w:rPr>
              <w:t>20, 000</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081B6C" w:rsidRDefault="00081B6C" w:rsidP="00B00FF2">
            <w:pPr>
              <w:pStyle w:val="a3"/>
              <w:snapToGrid w:val="0"/>
              <w:rPr>
                <w:rFonts w:ascii="Times New Roman" w:hAnsi="Times New Roman" w:cs="Times New Roman"/>
                <w:sz w:val="20"/>
                <w:szCs w:val="20"/>
              </w:rPr>
            </w:pPr>
          </w:p>
        </w:tc>
      </w:tr>
      <w:tr w:rsidR="00081B6C" w:rsidTr="00B00FF2">
        <w:tc>
          <w:tcPr>
            <w:tcW w:w="3220" w:type="dxa"/>
            <w:tcBorders>
              <w:top w:val="single" w:sz="4" w:space="0" w:color="000000"/>
              <w:left w:val="single" w:sz="4" w:space="0" w:color="000000"/>
              <w:bottom w:val="single" w:sz="4" w:space="0" w:color="000000"/>
            </w:tcBorders>
            <w:shd w:val="clear" w:color="auto" w:fill="auto"/>
          </w:tcPr>
          <w:p w:rsidR="00081B6C" w:rsidRDefault="00081B6C" w:rsidP="00B00FF2">
            <w:pPr>
              <w:pStyle w:val="a4"/>
              <w:snapToGrid w:val="0"/>
              <w:rPr>
                <w:rFonts w:ascii="Times New Roman" w:hAnsi="Times New Roman" w:cs="Times New Roman"/>
                <w:sz w:val="20"/>
                <w:szCs w:val="20"/>
              </w:rPr>
            </w:pPr>
          </w:p>
        </w:tc>
        <w:tc>
          <w:tcPr>
            <w:tcW w:w="2800" w:type="dxa"/>
            <w:tcBorders>
              <w:top w:val="single" w:sz="4" w:space="0" w:color="000000"/>
              <w:left w:val="single" w:sz="4" w:space="0" w:color="000000"/>
              <w:bottom w:val="single" w:sz="4" w:space="0" w:color="000000"/>
            </w:tcBorders>
            <w:shd w:val="clear" w:color="auto" w:fill="auto"/>
          </w:tcPr>
          <w:p w:rsidR="00081B6C" w:rsidRDefault="00081B6C" w:rsidP="00B00FF2">
            <w:pPr>
              <w:snapToGrid w:val="0"/>
              <w:jc w:val="both"/>
              <w:rPr>
                <w:rFonts w:ascii="Times New Roman" w:eastAsia="Calibri" w:hAnsi="Times New Roman" w:cs="Times New Roman"/>
                <w:sz w:val="20"/>
                <w:szCs w:val="20"/>
                <w:lang w:eastAsia="en-US"/>
              </w:rPr>
            </w:pPr>
          </w:p>
        </w:tc>
        <w:tc>
          <w:tcPr>
            <w:tcW w:w="3106" w:type="dxa"/>
            <w:tcBorders>
              <w:top w:val="single" w:sz="4" w:space="0" w:color="000000"/>
              <w:left w:val="single" w:sz="4" w:space="0" w:color="000000"/>
              <w:bottom w:val="single" w:sz="4" w:space="0" w:color="000000"/>
            </w:tcBorders>
            <w:shd w:val="clear" w:color="auto" w:fill="auto"/>
          </w:tcPr>
          <w:p w:rsidR="00081B6C" w:rsidRDefault="00081B6C" w:rsidP="00B00FF2">
            <w:pPr>
              <w:pStyle w:val="a4"/>
              <w:snapToGrid w:val="0"/>
              <w:rPr>
                <w:rFonts w:ascii="Times New Roman" w:hAnsi="Times New Roman" w:cs="Times New Roman"/>
                <w:sz w:val="20"/>
                <w:szCs w:val="20"/>
              </w:rPr>
            </w:pPr>
          </w:p>
        </w:tc>
        <w:tc>
          <w:tcPr>
            <w:tcW w:w="1374"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jc w:val="center"/>
              <w:rPr>
                <w:rFonts w:ascii="Times New Roman" w:hAnsi="Times New Roman" w:cs="Times New Roman"/>
                <w:sz w:val="20"/>
                <w:szCs w:val="20"/>
              </w:rPr>
            </w:pPr>
            <w:r>
              <w:rPr>
                <w:rFonts w:ascii="Times New Roman" w:hAnsi="Times New Roman" w:cs="Times New Roman"/>
                <w:sz w:val="20"/>
                <w:szCs w:val="20"/>
              </w:rPr>
              <w:t>2020</w:t>
            </w:r>
          </w:p>
        </w:tc>
        <w:tc>
          <w:tcPr>
            <w:tcW w:w="1540" w:type="dxa"/>
            <w:tcBorders>
              <w:top w:val="single" w:sz="4" w:space="0" w:color="000000"/>
              <w:left w:val="single" w:sz="4" w:space="0" w:color="000000"/>
              <w:bottom w:val="single" w:sz="4" w:space="0" w:color="000000"/>
            </w:tcBorders>
            <w:shd w:val="clear" w:color="auto" w:fill="auto"/>
          </w:tcPr>
          <w:p w:rsidR="00081B6C" w:rsidRPr="00B94109" w:rsidRDefault="00081B6C" w:rsidP="00B00FF2">
            <w:pPr>
              <w:pStyle w:val="a3"/>
              <w:snapToGrid w:val="0"/>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tcBorders>
            <w:shd w:val="clear" w:color="auto" w:fill="auto"/>
          </w:tcPr>
          <w:p w:rsidR="00081B6C" w:rsidRPr="00B94109" w:rsidRDefault="00081B6C" w:rsidP="00B00FF2">
            <w:pPr>
              <w:pStyle w:val="a3"/>
              <w:snapToGrid w:val="0"/>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tcBorders>
            <w:shd w:val="clear" w:color="auto" w:fill="auto"/>
          </w:tcPr>
          <w:p w:rsidR="00081B6C" w:rsidRPr="00B94109" w:rsidRDefault="00081B6C" w:rsidP="00B00FF2">
            <w:pPr>
              <w:pStyle w:val="a3"/>
              <w:jc w:val="center"/>
              <w:rPr>
                <w:rFonts w:ascii="Times New Roman" w:hAnsi="Times New Roman" w:cs="Times New Roman"/>
                <w:sz w:val="20"/>
                <w:szCs w:val="20"/>
              </w:rPr>
            </w:pPr>
            <w:r w:rsidRPr="00B94109">
              <w:rPr>
                <w:rFonts w:ascii="Times New Roman" w:hAnsi="Times New Roman" w:cs="Times New Roman"/>
                <w:sz w:val="20"/>
                <w:szCs w:val="20"/>
              </w:rPr>
              <w:t>20, 000</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081B6C" w:rsidRDefault="00081B6C" w:rsidP="00B00FF2">
            <w:pPr>
              <w:pStyle w:val="a3"/>
              <w:snapToGrid w:val="0"/>
              <w:rPr>
                <w:rFonts w:ascii="Times New Roman" w:hAnsi="Times New Roman" w:cs="Times New Roman"/>
                <w:sz w:val="20"/>
                <w:szCs w:val="20"/>
              </w:rPr>
            </w:pPr>
          </w:p>
        </w:tc>
      </w:tr>
      <w:tr w:rsidR="00081B6C" w:rsidTr="00B00FF2">
        <w:tc>
          <w:tcPr>
            <w:tcW w:w="3220" w:type="dxa"/>
            <w:tcBorders>
              <w:top w:val="single" w:sz="4" w:space="0" w:color="000000"/>
              <w:left w:val="single" w:sz="4" w:space="0" w:color="000000"/>
              <w:bottom w:val="single" w:sz="4" w:space="0" w:color="000000"/>
            </w:tcBorders>
            <w:shd w:val="clear" w:color="auto" w:fill="auto"/>
          </w:tcPr>
          <w:p w:rsidR="00081B6C" w:rsidRPr="00E662F8" w:rsidRDefault="00081B6C" w:rsidP="00B00FF2">
            <w:pPr>
              <w:pStyle w:val="a4"/>
              <w:snapToGrid w:val="0"/>
              <w:rPr>
                <w:rFonts w:ascii="Times New Roman" w:hAnsi="Times New Roman" w:cs="Times New Roman"/>
                <w:b/>
                <w:sz w:val="20"/>
                <w:szCs w:val="20"/>
              </w:rPr>
            </w:pPr>
            <w:r w:rsidRPr="00E662F8">
              <w:rPr>
                <w:rFonts w:ascii="Times New Roman" w:hAnsi="Times New Roman" w:cs="Times New Roman"/>
                <w:b/>
                <w:sz w:val="20"/>
                <w:szCs w:val="20"/>
              </w:rPr>
              <w:t>Итого по подпрограмме</w:t>
            </w:r>
          </w:p>
        </w:tc>
        <w:tc>
          <w:tcPr>
            <w:tcW w:w="2800" w:type="dxa"/>
            <w:tcBorders>
              <w:top w:val="single" w:sz="4" w:space="0" w:color="000000"/>
              <w:left w:val="single" w:sz="4" w:space="0" w:color="000000"/>
              <w:bottom w:val="single" w:sz="4" w:space="0" w:color="000000"/>
            </w:tcBorders>
            <w:shd w:val="clear" w:color="auto" w:fill="auto"/>
          </w:tcPr>
          <w:p w:rsidR="00081B6C" w:rsidRDefault="00081B6C" w:rsidP="00B00FF2">
            <w:pPr>
              <w:snapToGrid w:val="0"/>
              <w:jc w:val="both"/>
              <w:rPr>
                <w:rFonts w:ascii="Times New Roman" w:eastAsia="Calibri" w:hAnsi="Times New Roman" w:cs="Times New Roman"/>
                <w:sz w:val="20"/>
                <w:szCs w:val="20"/>
                <w:lang w:eastAsia="en-US"/>
              </w:rPr>
            </w:pPr>
          </w:p>
        </w:tc>
        <w:tc>
          <w:tcPr>
            <w:tcW w:w="3106" w:type="dxa"/>
            <w:tcBorders>
              <w:top w:val="single" w:sz="4" w:space="0" w:color="000000"/>
              <w:left w:val="single" w:sz="4" w:space="0" w:color="000000"/>
              <w:bottom w:val="single" w:sz="4" w:space="0" w:color="000000"/>
            </w:tcBorders>
            <w:shd w:val="clear" w:color="auto" w:fill="auto"/>
          </w:tcPr>
          <w:p w:rsidR="00081B6C" w:rsidRDefault="00081B6C" w:rsidP="00B00FF2">
            <w:pPr>
              <w:pStyle w:val="a4"/>
              <w:snapToGrid w:val="0"/>
              <w:rPr>
                <w:rFonts w:ascii="Times New Roman" w:hAnsi="Times New Roman" w:cs="Times New Roman"/>
                <w:sz w:val="20"/>
                <w:szCs w:val="20"/>
              </w:rPr>
            </w:pPr>
          </w:p>
        </w:tc>
        <w:tc>
          <w:tcPr>
            <w:tcW w:w="1374" w:type="dxa"/>
            <w:tcBorders>
              <w:top w:val="single" w:sz="4" w:space="0" w:color="000000"/>
              <w:left w:val="single" w:sz="4" w:space="0" w:color="000000"/>
              <w:bottom w:val="single" w:sz="4" w:space="0" w:color="000000"/>
            </w:tcBorders>
            <w:shd w:val="clear" w:color="auto" w:fill="auto"/>
          </w:tcPr>
          <w:p w:rsidR="00081B6C" w:rsidRPr="00AD51A4" w:rsidRDefault="00081B6C" w:rsidP="00B00FF2">
            <w:pPr>
              <w:pStyle w:val="a3"/>
              <w:jc w:val="center"/>
              <w:rPr>
                <w:rFonts w:ascii="Times New Roman" w:hAnsi="Times New Roman" w:cs="Times New Roman"/>
                <w:sz w:val="20"/>
                <w:szCs w:val="20"/>
              </w:rPr>
            </w:pPr>
            <w:r w:rsidRPr="00AD51A4">
              <w:rPr>
                <w:rFonts w:ascii="Times New Roman" w:hAnsi="Times New Roman" w:cs="Times New Roman"/>
                <w:sz w:val="20"/>
                <w:szCs w:val="20"/>
              </w:rPr>
              <w:t>140,0</w:t>
            </w:r>
          </w:p>
        </w:tc>
        <w:tc>
          <w:tcPr>
            <w:tcW w:w="1540" w:type="dxa"/>
            <w:tcBorders>
              <w:top w:val="single" w:sz="4" w:space="0" w:color="000000"/>
              <w:left w:val="single" w:sz="4" w:space="0" w:color="000000"/>
              <w:bottom w:val="single" w:sz="4" w:space="0" w:color="000000"/>
            </w:tcBorders>
            <w:shd w:val="clear" w:color="auto" w:fill="auto"/>
          </w:tcPr>
          <w:p w:rsidR="00081B6C" w:rsidRPr="00AD51A4" w:rsidRDefault="00081B6C" w:rsidP="00B00FF2">
            <w:pPr>
              <w:pStyle w:val="a3"/>
              <w:snapToGrid w:val="0"/>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tcBorders>
            <w:shd w:val="clear" w:color="auto" w:fill="auto"/>
          </w:tcPr>
          <w:p w:rsidR="00081B6C" w:rsidRPr="00AD51A4" w:rsidRDefault="00081B6C" w:rsidP="00B00FF2">
            <w:pPr>
              <w:pStyle w:val="a3"/>
              <w:snapToGrid w:val="0"/>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tcBorders>
            <w:shd w:val="clear" w:color="auto" w:fill="auto"/>
          </w:tcPr>
          <w:p w:rsidR="00081B6C" w:rsidRPr="00AD51A4" w:rsidRDefault="00081B6C" w:rsidP="00B00FF2">
            <w:pPr>
              <w:pStyle w:val="a3"/>
              <w:jc w:val="center"/>
              <w:rPr>
                <w:rFonts w:ascii="Times New Roman" w:hAnsi="Times New Roman" w:cs="Times New Roman"/>
                <w:sz w:val="20"/>
                <w:szCs w:val="20"/>
              </w:rPr>
            </w:pPr>
            <w:r w:rsidRPr="00AD51A4">
              <w:rPr>
                <w:rFonts w:ascii="Times New Roman" w:hAnsi="Times New Roman" w:cs="Times New Roman"/>
                <w:sz w:val="20"/>
                <w:szCs w:val="20"/>
              </w:rPr>
              <w:t>140, 000</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081B6C" w:rsidRDefault="00081B6C" w:rsidP="00B00FF2">
            <w:pPr>
              <w:pStyle w:val="a3"/>
              <w:snapToGrid w:val="0"/>
              <w:rPr>
                <w:rFonts w:ascii="Times New Roman" w:hAnsi="Times New Roman" w:cs="Times New Roman"/>
                <w:sz w:val="20"/>
                <w:szCs w:val="20"/>
              </w:rPr>
            </w:pPr>
          </w:p>
        </w:tc>
      </w:tr>
      <w:tr w:rsidR="00081B6C" w:rsidTr="00B00FF2">
        <w:tc>
          <w:tcPr>
            <w:tcW w:w="3220" w:type="dxa"/>
            <w:tcBorders>
              <w:top w:val="single" w:sz="4" w:space="0" w:color="000000"/>
              <w:left w:val="single" w:sz="4" w:space="0" w:color="000000"/>
              <w:bottom w:val="single" w:sz="4" w:space="0" w:color="000000"/>
            </w:tcBorders>
            <w:shd w:val="clear" w:color="auto" w:fill="auto"/>
          </w:tcPr>
          <w:p w:rsidR="00081B6C" w:rsidRDefault="00081B6C" w:rsidP="00B00FF2">
            <w:pPr>
              <w:pStyle w:val="a4"/>
              <w:snapToGrid w:val="0"/>
              <w:rPr>
                <w:rFonts w:ascii="Times New Roman" w:hAnsi="Times New Roman" w:cs="Times New Roman"/>
                <w:sz w:val="20"/>
                <w:szCs w:val="20"/>
              </w:rPr>
            </w:pPr>
          </w:p>
        </w:tc>
        <w:tc>
          <w:tcPr>
            <w:tcW w:w="2800" w:type="dxa"/>
            <w:tcBorders>
              <w:top w:val="single" w:sz="4" w:space="0" w:color="000000"/>
              <w:left w:val="single" w:sz="4" w:space="0" w:color="000000"/>
              <w:bottom w:val="single" w:sz="4" w:space="0" w:color="000000"/>
            </w:tcBorders>
            <w:shd w:val="clear" w:color="auto" w:fill="auto"/>
          </w:tcPr>
          <w:p w:rsidR="00081B6C" w:rsidRDefault="00081B6C" w:rsidP="00B00FF2">
            <w:pPr>
              <w:snapToGrid w:val="0"/>
              <w:jc w:val="both"/>
              <w:rPr>
                <w:rFonts w:ascii="Times New Roman" w:eastAsia="Calibri" w:hAnsi="Times New Roman" w:cs="Times New Roman"/>
                <w:sz w:val="20"/>
                <w:szCs w:val="20"/>
                <w:lang w:eastAsia="en-US"/>
              </w:rPr>
            </w:pPr>
          </w:p>
        </w:tc>
        <w:tc>
          <w:tcPr>
            <w:tcW w:w="3106" w:type="dxa"/>
            <w:tcBorders>
              <w:top w:val="single" w:sz="4" w:space="0" w:color="000000"/>
              <w:left w:val="single" w:sz="4" w:space="0" w:color="000000"/>
              <w:bottom w:val="single" w:sz="4" w:space="0" w:color="000000"/>
            </w:tcBorders>
            <w:shd w:val="clear" w:color="auto" w:fill="auto"/>
          </w:tcPr>
          <w:p w:rsidR="00081B6C" w:rsidRDefault="00081B6C" w:rsidP="00B00FF2">
            <w:pPr>
              <w:pStyle w:val="a4"/>
              <w:snapToGrid w:val="0"/>
              <w:rPr>
                <w:rFonts w:ascii="Times New Roman" w:hAnsi="Times New Roman" w:cs="Times New Roman"/>
                <w:sz w:val="20"/>
                <w:szCs w:val="20"/>
              </w:rPr>
            </w:pPr>
          </w:p>
        </w:tc>
        <w:tc>
          <w:tcPr>
            <w:tcW w:w="1374"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jc w:val="center"/>
              <w:rPr>
                <w:rFonts w:ascii="Times New Roman" w:hAnsi="Times New Roman" w:cs="Times New Roman"/>
                <w:sz w:val="20"/>
                <w:szCs w:val="20"/>
              </w:rPr>
            </w:pPr>
          </w:p>
        </w:tc>
        <w:tc>
          <w:tcPr>
            <w:tcW w:w="1540"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snapToGrid w:val="0"/>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snapToGrid w:val="0"/>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tcBorders>
            <w:shd w:val="clear" w:color="auto" w:fill="auto"/>
          </w:tcPr>
          <w:p w:rsidR="00081B6C" w:rsidRDefault="00081B6C" w:rsidP="00B00FF2">
            <w:pPr>
              <w:pStyle w:val="a3"/>
              <w:jc w:val="center"/>
              <w:rPr>
                <w:rFonts w:ascii="Times New Roman" w:hAnsi="Times New Roman" w:cs="Times New Roman"/>
                <w:sz w:val="20"/>
                <w:szCs w:val="20"/>
              </w:rPr>
            </w:pP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081B6C" w:rsidRDefault="00081B6C" w:rsidP="00B00FF2">
            <w:pPr>
              <w:pStyle w:val="a3"/>
              <w:snapToGrid w:val="0"/>
              <w:rPr>
                <w:rFonts w:ascii="Times New Roman" w:hAnsi="Times New Roman" w:cs="Times New Roman"/>
                <w:sz w:val="20"/>
                <w:szCs w:val="20"/>
              </w:rPr>
            </w:pPr>
          </w:p>
        </w:tc>
      </w:tr>
      <w:tr w:rsidR="00081B6C" w:rsidTr="00B00FF2">
        <w:trPr>
          <w:trHeight w:val="2070"/>
        </w:trPr>
        <w:tc>
          <w:tcPr>
            <w:tcW w:w="3220" w:type="dxa"/>
            <w:vMerge w:val="restart"/>
            <w:tcBorders>
              <w:top w:val="single" w:sz="4" w:space="0" w:color="000000"/>
              <w:left w:val="single" w:sz="4" w:space="0" w:color="000000"/>
            </w:tcBorders>
            <w:shd w:val="clear" w:color="auto" w:fill="auto"/>
          </w:tcPr>
          <w:p w:rsidR="00081B6C" w:rsidRPr="001B782E" w:rsidRDefault="00081B6C" w:rsidP="00B00FF2">
            <w:pPr>
              <w:pStyle w:val="a4"/>
              <w:snapToGrid w:val="0"/>
              <w:rPr>
                <w:rFonts w:ascii="Times New Roman" w:hAnsi="Times New Roman" w:cs="Times New Roman"/>
                <w:sz w:val="22"/>
                <w:szCs w:val="22"/>
              </w:rPr>
            </w:pPr>
            <w:r w:rsidRPr="001B782E">
              <w:rPr>
                <w:rFonts w:ascii="Times New Roman" w:hAnsi="Times New Roman" w:cs="Times New Roman"/>
                <w:sz w:val="22"/>
                <w:szCs w:val="22"/>
              </w:rPr>
              <w:lastRenderedPageBreak/>
              <w:t>Подпрограмма 7.</w:t>
            </w:r>
          </w:p>
          <w:p w:rsidR="00081B6C" w:rsidRPr="001B782E" w:rsidRDefault="00081B6C" w:rsidP="00B00FF2">
            <w:pPr>
              <w:pStyle w:val="a4"/>
              <w:snapToGrid w:val="0"/>
              <w:rPr>
                <w:rFonts w:ascii="Times New Roman" w:hAnsi="Times New Roman" w:cs="Times New Roman"/>
                <w:sz w:val="20"/>
                <w:szCs w:val="20"/>
              </w:rPr>
            </w:pPr>
            <w:r w:rsidRPr="001B782E">
              <w:rPr>
                <w:rFonts w:ascii="Times New Roman" w:hAnsi="Times New Roman" w:cs="Times New Roman"/>
                <w:b/>
                <w:sz w:val="22"/>
                <w:szCs w:val="22"/>
              </w:rPr>
              <w:t>«Защита прав детей государственная поддержка детей-сирот и детей с особыми нуждами»</w:t>
            </w:r>
          </w:p>
        </w:tc>
        <w:tc>
          <w:tcPr>
            <w:tcW w:w="2800" w:type="dxa"/>
            <w:tcBorders>
              <w:top w:val="single" w:sz="4" w:space="0" w:color="000000"/>
              <w:left w:val="single" w:sz="4" w:space="0" w:color="000000"/>
            </w:tcBorders>
            <w:shd w:val="clear" w:color="auto" w:fill="auto"/>
          </w:tcPr>
          <w:p w:rsidR="00081B6C" w:rsidRPr="001B782E" w:rsidRDefault="00081B6C" w:rsidP="00B00FF2">
            <w:pPr>
              <w:snapToGrid w:val="0"/>
              <w:jc w:val="both"/>
              <w:rPr>
                <w:rFonts w:ascii="Times New Roman" w:eastAsia="Calibri" w:hAnsi="Times New Roman" w:cs="Times New Roman"/>
                <w:sz w:val="20"/>
                <w:szCs w:val="20"/>
                <w:lang w:eastAsia="en-US"/>
              </w:rPr>
            </w:pPr>
            <w:r w:rsidRPr="001B782E">
              <w:rPr>
                <w:rFonts w:ascii="Times New Roman" w:hAnsi="Times New Roman" w:cs="Times New Roman"/>
                <w:sz w:val="20"/>
                <w:szCs w:val="20"/>
                <w:lang w:eastAsia="ru-RU"/>
              </w:rPr>
              <w:t>Исполнение государственных полномочий по организации и осуществлению деятельности по опеке и попечительству в отношении несовершеннолетних</w:t>
            </w:r>
            <w:r w:rsidRPr="001B782E">
              <w:rPr>
                <w:rFonts w:ascii="Times New Roman" w:hAnsi="Times New Roman" w:cs="Times New Roman"/>
                <w:sz w:val="24"/>
                <w:szCs w:val="24"/>
                <w:lang w:eastAsia="ru-RU"/>
              </w:rPr>
              <w:t xml:space="preserve"> </w:t>
            </w:r>
            <w:r w:rsidRPr="001B782E">
              <w:rPr>
                <w:rFonts w:ascii="Times New Roman" w:hAnsi="Times New Roman" w:cs="Times New Roman"/>
                <w:sz w:val="20"/>
                <w:szCs w:val="20"/>
                <w:lang w:eastAsia="ru-RU"/>
              </w:rPr>
              <w:t>Ежемесячное пособие опекунам на содержание подопечных детей</w:t>
            </w:r>
          </w:p>
        </w:tc>
        <w:tc>
          <w:tcPr>
            <w:tcW w:w="3106" w:type="dxa"/>
            <w:tcBorders>
              <w:top w:val="single" w:sz="4" w:space="0" w:color="000000"/>
              <w:left w:val="single" w:sz="4" w:space="0" w:color="000000"/>
            </w:tcBorders>
            <w:shd w:val="clear" w:color="auto" w:fill="auto"/>
          </w:tcPr>
          <w:p w:rsidR="00081B6C" w:rsidRPr="001B782E" w:rsidRDefault="00081B6C" w:rsidP="00B00FF2">
            <w:pPr>
              <w:pStyle w:val="a4"/>
              <w:snapToGrid w:val="0"/>
              <w:rPr>
                <w:rFonts w:ascii="Times New Roman" w:hAnsi="Times New Roman" w:cs="Times New Roman"/>
                <w:sz w:val="20"/>
                <w:szCs w:val="20"/>
              </w:rPr>
            </w:pPr>
          </w:p>
        </w:tc>
        <w:tc>
          <w:tcPr>
            <w:tcW w:w="1374" w:type="dxa"/>
            <w:tcBorders>
              <w:top w:val="single" w:sz="4" w:space="0" w:color="000000"/>
              <w:left w:val="single" w:sz="4" w:space="0" w:color="000000"/>
            </w:tcBorders>
            <w:shd w:val="clear" w:color="auto" w:fill="auto"/>
          </w:tcPr>
          <w:p w:rsidR="00081B6C" w:rsidRPr="00313CAA" w:rsidRDefault="00081B6C" w:rsidP="00B00FF2">
            <w:pPr>
              <w:pStyle w:val="a3"/>
              <w:jc w:val="center"/>
              <w:rPr>
                <w:rFonts w:ascii="Times New Roman" w:hAnsi="Times New Roman" w:cs="Times New Roman"/>
                <w:sz w:val="20"/>
                <w:szCs w:val="20"/>
              </w:rPr>
            </w:pPr>
          </w:p>
          <w:p w:rsidR="00081B6C" w:rsidRPr="00313CAA" w:rsidRDefault="00081B6C" w:rsidP="00B00FF2">
            <w:pPr>
              <w:pStyle w:val="a3"/>
              <w:jc w:val="center"/>
              <w:rPr>
                <w:rFonts w:ascii="Times New Roman" w:hAnsi="Times New Roman" w:cs="Times New Roman"/>
                <w:sz w:val="20"/>
                <w:szCs w:val="20"/>
              </w:rPr>
            </w:pPr>
          </w:p>
          <w:p w:rsidR="00081B6C" w:rsidRPr="00313CAA" w:rsidRDefault="00081B6C" w:rsidP="00B00FF2">
            <w:pPr>
              <w:rPr>
                <w:rFonts w:ascii="Times New Roman" w:hAnsi="Times New Roman" w:cs="Times New Roman"/>
                <w:b/>
                <w:sz w:val="20"/>
                <w:szCs w:val="20"/>
              </w:rPr>
            </w:pPr>
            <w:r w:rsidRPr="00313CAA">
              <w:rPr>
                <w:rFonts w:ascii="Times New Roman" w:hAnsi="Times New Roman" w:cs="Times New Roman"/>
                <w:b/>
                <w:sz w:val="20"/>
                <w:szCs w:val="20"/>
              </w:rPr>
              <w:t xml:space="preserve">    60305,9</w:t>
            </w:r>
          </w:p>
        </w:tc>
        <w:tc>
          <w:tcPr>
            <w:tcW w:w="1540" w:type="dxa"/>
            <w:tcBorders>
              <w:top w:val="single" w:sz="4" w:space="0" w:color="000000"/>
              <w:left w:val="single" w:sz="4" w:space="0" w:color="000000"/>
            </w:tcBorders>
            <w:shd w:val="clear" w:color="auto" w:fill="auto"/>
          </w:tcPr>
          <w:p w:rsidR="00081B6C" w:rsidRPr="00313CAA" w:rsidRDefault="00081B6C" w:rsidP="00B00FF2">
            <w:pPr>
              <w:pStyle w:val="a3"/>
              <w:snapToGrid w:val="0"/>
              <w:rPr>
                <w:rFonts w:ascii="Times New Roman" w:hAnsi="Times New Roman" w:cs="Times New Roman"/>
                <w:sz w:val="20"/>
                <w:szCs w:val="20"/>
              </w:rPr>
            </w:pPr>
          </w:p>
        </w:tc>
        <w:tc>
          <w:tcPr>
            <w:tcW w:w="1260" w:type="dxa"/>
            <w:tcBorders>
              <w:top w:val="single" w:sz="4" w:space="0" w:color="000000"/>
              <w:left w:val="single" w:sz="4" w:space="0" w:color="000000"/>
            </w:tcBorders>
            <w:shd w:val="clear" w:color="auto" w:fill="auto"/>
          </w:tcPr>
          <w:p w:rsidR="00081B6C" w:rsidRPr="00313CAA" w:rsidRDefault="00081B6C" w:rsidP="00B00FF2">
            <w:pPr>
              <w:pStyle w:val="a3"/>
              <w:snapToGrid w:val="0"/>
              <w:rPr>
                <w:rFonts w:ascii="Times New Roman" w:hAnsi="Times New Roman" w:cs="Times New Roman"/>
                <w:sz w:val="20"/>
                <w:szCs w:val="20"/>
              </w:rPr>
            </w:pPr>
          </w:p>
        </w:tc>
        <w:tc>
          <w:tcPr>
            <w:tcW w:w="1260" w:type="dxa"/>
            <w:tcBorders>
              <w:top w:val="single" w:sz="4" w:space="0" w:color="000000"/>
              <w:left w:val="single" w:sz="4" w:space="0" w:color="000000"/>
            </w:tcBorders>
            <w:shd w:val="clear" w:color="auto" w:fill="auto"/>
          </w:tcPr>
          <w:p w:rsidR="00081B6C" w:rsidRPr="001B782E" w:rsidRDefault="00081B6C" w:rsidP="00B00FF2">
            <w:pPr>
              <w:pStyle w:val="a3"/>
              <w:rPr>
                <w:rFonts w:ascii="Times New Roman" w:hAnsi="Times New Roman" w:cs="Times New Roman"/>
                <w:sz w:val="20"/>
                <w:szCs w:val="20"/>
              </w:rPr>
            </w:pPr>
          </w:p>
        </w:tc>
        <w:tc>
          <w:tcPr>
            <w:tcW w:w="1466" w:type="dxa"/>
            <w:tcBorders>
              <w:top w:val="single" w:sz="4" w:space="0" w:color="000000"/>
              <w:left w:val="single" w:sz="4" w:space="0" w:color="000000"/>
              <w:right w:val="single" w:sz="4" w:space="0" w:color="000000"/>
            </w:tcBorders>
            <w:shd w:val="clear" w:color="auto" w:fill="auto"/>
          </w:tcPr>
          <w:p w:rsidR="00081B6C" w:rsidRDefault="00081B6C" w:rsidP="00B00FF2">
            <w:pPr>
              <w:pStyle w:val="a3"/>
              <w:snapToGrid w:val="0"/>
              <w:rPr>
                <w:rFonts w:ascii="Times New Roman" w:hAnsi="Times New Roman" w:cs="Times New Roman"/>
                <w:sz w:val="20"/>
                <w:szCs w:val="20"/>
              </w:rPr>
            </w:pPr>
          </w:p>
        </w:tc>
      </w:tr>
      <w:tr w:rsidR="00081B6C" w:rsidTr="00B00FF2">
        <w:tc>
          <w:tcPr>
            <w:tcW w:w="3220" w:type="dxa"/>
            <w:vMerge/>
            <w:tcBorders>
              <w:left w:val="single" w:sz="4" w:space="0" w:color="000000"/>
              <w:bottom w:val="single" w:sz="4" w:space="0" w:color="000000"/>
            </w:tcBorders>
            <w:shd w:val="clear" w:color="auto" w:fill="auto"/>
          </w:tcPr>
          <w:p w:rsidR="00081B6C" w:rsidRPr="001B782E" w:rsidRDefault="00081B6C" w:rsidP="00B00FF2">
            <w:pPr>
              <w:pStyle w:val="a4"/>
              <w:snapToGrid w:val="0"/>
              <w:rPr>
                <w:rFonts w:ascii="Times New Roman" w:hAnsi="Times New Roman" w:cs="Times New Roman"/>
                <w:sz w:val="20"/>
                <w:szCs w:val="20"/>
              </w:rPr>
            </w:pPr>
          </w:p>
        </w:tc>
        <w:tc>
          <w:tcPr>
            <w:tcW w:w="2800" w:type="dxa"/>
            <w:tcBorders>
              <w:top w:val="single" w:sz="4" w:space="0" w:color="000000"/>
              <w:left w:val="single" w:sz="4" w:space="0" w:color="000000"/>
              <w:bottom w:val="single" w:sz="4" w:space="0" w:color="000000"/>
            </w:tcBorders>
            <w:shd w:val="clear" w:color="auto" w:fill="auto"/>
          </w:tcPr>
          <w:p w:rsidR="00081B6C" w:rsidRPr="001B782E" w:rsidRDefault="00081B6C" w:rsidP="00B00FF2">
            <w:pPr>
              <w:snapToGrid w:val="0"/>
              <w:jc w:val="both"/>
              <w:rPr>
                <w:rFonts w:ascii="Times New Roman" w:eastAsia="Calibri" w:hAnsi="Times New Roman" w:cs="Times New Roman"/>
                <w:sz w:val="20"/>
                <w:szCs w:val="20"/>
                <w:lang w:eastAsia="en-US"/>
              </w:rPr>
            </w:pPr>
          </w:p>
        </w:tc>
        <w:tc>
          <w:tcPr>
            <w:tcW w:w="3106" w:type="dxa"/>
            <w:tcBorders>
              <w:top w:val="single" w:sz="4" w:space="0" w:color="000000"/>
              <w:left w:val="single" w:sz="4" w:space="0" w:color="000000"/>
              <w:bottom w:val="single" w:sz="4" w:space="0" w:color="000000"/>
            </w:tcBorders>
            <w:shd w:val="clear" w:color="auto" w:fill="auto"/>
          </w:tcPr>
          <w:p w:rsidR="00081B6C" w:rsidRPr="001B782E" w:rsidRDefault="00081B6C" w:rsidP="00B00FF2">
            <w:pPr>
              <w:pStyle w:val="a4"/>
              <w:snapToGrid w:val="0"/>
              <w:rPr>
                <w:rFonts w:ascii="Times New Roman" w:hAnsi="Times New Roman" w:cs="Times New Roman"/>
                <w:sz w:val="20"/>
                <w:szCs w:val="20"/>
              </w:rPr>
            </w:pPr>
          </w:p>
        </w:tc>
        <w:tc>
          <w:tcPr>
            <w:tcW w:w="1374" w:type="dxa"/>
            <w:tcBorders>
              <w:top w:val="single" w:sz="4" w:space="0" w:color="000000"/>
              <w:left w:val="single" w:sz="4" w:space="0" w:color="000000"/>
              <w:bottom w:val="single" w:sz="4" w:space="0" w:color="000000"/>
            </w:tcBorders>
            <w:shd w:val="clear" w:color="auto" w:fill="auto"/>
          </w:tcPr>
          <w:p w:rsidR="00081B6C" w:rsidRPr="00313CAA" w:rsidRDefault="00081B6C" w:rsidP="00B00FF2">
            <w:pPr>
              <w:pStyle w:val="a3"/>
              <w:jc w:val="center"/>
              <w:rPr>
                <w:rFonts w:ascii="Times New Roman" w:hAnsi="Times New Roman" w:cs="Times New Roman"/>
                <w:sz w:val="20"/>
                <w:szCs w:val="20"/>
              </w:rPr>
            </w:pPr>
            <w:r w:rsidRPr="00313CAA">
              <w:rPr>
                <w:rFonts w:ascii="Times New Roman" w:hAnsi="Times New Roman" w:cs="Times New Roman"/>
                <w:sz w:val="20"/>
                <w:szCs w:val="20"/>
              </w:rPr>
              <w:t>2014</w:t>
            </w:r>
          </w:p>
        </w:tc>
        <w:tc>
          <w:tcPr>
            <w:tcW w:w="1540" w:type="dxa"/>
            <w:tcBorders>
              <w:top w:val="single" w:sz="4" w:space="0" w:color="000000"/>
              <w:left w:val="single" w:sz="4" w:space="0" w:color="000000"/>
              <w:bottom w:val="single" w:sz="4" w:space="0" w:color="000000"/>
            </w:tcBorders>
            <w:shd w:val="clear" w:color="auto" w:fill="auto"/>
          </w:tcPr>
          <w:p w:rsidR="00081B6C" w:rsidRPr="00313CAA" w:rsidRDefault="00081B6C" w:rsidP="00B00FF2">
            <w:pPr>
              <w:pStyle w:val="a3"/>
              <w:snapToGrid w:val="0"/>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tcBorders>
            <w:shd w:val="clear" w:color="auto" w:fill="auto"/>
          </w:tcPr>
          <w:p w:rsidR="00081B6C" w:rsidRPr="00313CAA" w:rsidRDefault="00081B6C" w:rsidP="00B00FF2">
            <w:pPr>
              <w:pStyle w:val="a3"/>
              <w:snapToGrid w:val="0"/>
              <w:jc w:val="center"/>
              <w:rPr>
                <w:rFonts w:ascii="Times New Roman" w:hAnsi="Times New Roman" w:cs="Times New Roman"/>
                <w:sz w:val="20"/>
                <w:szCs w:val="20"/>
              </w:rPr>
            </w:pPr>
            <w:r w:rsidRPr="00313CAA">
              <w:rPr>
                <w:rFonts w:ascii="Times New Roman" w:hAnsi="Times New Roman" w:cs="Times New Roman"/>
                <w:sz w:val="20"/>
                <w:szCs w:val="20"/>
              </w:rPr>
              <w:t>8614,1</w:t>
            </w:r>
          </w:p>
        </w:tc>
        <w:tc>
          <w:tcPr>
            <w:tcW w:w="1260" w:type="dxa"/>
            <w:tcBorders>
              <w:top w:val="single" w:sz="4" w:space="0" w:color="000000"/>
              <w:left w:val="single" w:sz="4" w:space="0" w:color="000000"/>
              <w:bottom w:val="single" w:sz="4" w:space="0" w:color="000000"/>
            </w:tcBorders>
            <w:shd w:val="clear" w:color="auto" w:fill="auto"/>
          </w:tcPr>
          <w:p w:rsidR="00081B6C" w:rsidRPr="001B782E" w:rsidRDefault="00081B6C" w:rsidP="00B00FF2">
            <w:pPr>
              <w:pStyle w:val="a3"/>
              <w:rPr>
                <w:rFonts w:ascii="Times New Roman" w:hAnsi="Times New Roman" w:cs="Times New Roman"/>
                <w:sz w:val="20"/>
                <w:szCs w:val="20"/>
              </w:rPr>
            </w:pP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081B6C" w:rsidRDefault="00081B6C" w:rsidP="00B00FF2">
            <w:pPr>
              <w:pStyle w:val="a3"/>
              <w:snapToGrid w:val="0"/>
              <w:rPr>
                <w:rFonts w:ascii="Times New Roman" w:hAnsi="Times New Roman" w:cs="Times New Roman"/>
                <w:sz w:val="20"/>
                <w:szCs w:val="20"/>
              </w:rPr>
            </w:pPr>
          </w:p>
        </w:tc>
      </w:tr>
      <w:tr w:rsidR="00081B6C" w:rsidTr="00B00FF2">
        <w:trPr>
          <w:trHeight w:val="281"/>
        </w:trPr>
        <w:tc>
          <w:tcPr>
            <w:tcW w:w="3220" w:type="dxa"/>
            <w:tcBorders>
              <w:top w:val="single" w:sz="4" w:space="0" w:color="000000"/>
              <w:left w:val="single" w:sz="4" w:space="0" w:color="000000"/>
              <w:bottom w:val="single" w:sz="4" w:space="0" w:color="000000"/>
            </w:tcBorders>
            <w:shd w:val="clear" w:color="auto" w:fill="auto"/>
          </w:tcPr>
          <w:p w:rsidR="00081B6C" w:rsidRPr="001B782E" w:rsidRDefault="00081B6C" w:rsidP="00B00FF2">
            <w:pPr>
              <w:pStyle w:val="a4"/>
              <w:snapToGrid w:val="0"/>
              <w:rPr>
                <w:rFonts w:ascii="Times New Roman" w:hAnsi="Times New Roman" w:cs="Times New Roman"/>
                <w:sz w:val="20"/>
                <w:szCs w:val="20"/>
              </w:rPr>
            </w:pPr>
          </w:p>
        </w:tc>
        <w:tc>
          <w:tcPr>
            <w:tcW w:w="2800" w:type="dxa"/>
            <w:tcBorders>
              <w:top w:val="single" w:sz="4" w:space="0" w:color="000000"/>
              <w:left w:val="single" w:sz="4" w:space="0" w:color="000000"/>
              <w:bottom w:val="single" w:sz="4" w:space="0" w:color="000000"/>
            </w:tcBorders>
            <w:shd w:val="clear" w:color="auto" w:fill="auto"/>
          </w:tcPr>
          <w:p w:rsidR="00081B6C" w:rsidRPr="001B782E" w:rsidRDefault="00081B6C" w:rsidP="00B00FF2">
            <w:pPr>
              <w:snapToGrid w:val="0"/>
              <w:jc w:val="both"/>
              <w:rPr>
                <w:rFonts w:ascii="Times New Roman" w:eastAsia="Calibri" w:hAnsi="Times New Roman" w:cs="Times New Roman"/>
                <w:sz w:val="20"/>
                <w:szCs w:val="20"/>
                <w:lang w:eastAsia="en-US"/>
              </w:rPr>
            </w:pPr>
          </w:p>
        </w:tc>
        <w:tc>
          <w:tcPr>
            <w:tcW w:w="3106" w:type="dxa"/>
            <w:tcBorders>
              <w:top w:val="single" w:sz="4" w:space="0" w:color="000000"/>
              <w:left w:val="single" w:sz="4" w:space="0" w:color="000000"/>
              <w:bottom w:val="single" w:sz="4" w:space="0" w:color="000000"/>
            </w:tcBorders>
            <w:shd w:val="clear" w:color="auto" w:fill="auto"/>
          </w:tcPr>
          <w:p w:rsidR="00081B6C" w:rsidRPr="001B782E" w:rsidRDefault="00081B6C" w:rsidP="00B00FF2">
            <w:pPr>
              <w:pStyle w:val="a4"/>
              <w:snapToGrid w:val="0"/>
              <w:rPr>
                <w:rFonts w:ascii="Times New Roman" w:hAnsi="Times New Roman" w:cs="Times New Roman"/>
                <w:sz w:val="20"/>
                <w:szCs w:val="20"/>
              </w:rPr>
            </w:pPr>
          </w:p>
        </w:tc>
        <w:tc>
          <w:tcPr>
            <w:tcW w:w="1374" w:type="dxa"/>
            <w:tcBorders>
              <w:top w:val="single" w:sz="4" w:space="0" w:color="000000"/>
              <w:left w:val="single" w:sz="4" w:space="0" w:color="000000"/>
              <w:bottom w:val="single" w:sz="4" w:space="0" w:color="000000"/>
            </w:tcBorders>
            <w:shd w:val="clear" w:color="auto" w:fill="auto"/>
          </w:tcPr>
          <w:p w:rsidR="00081B6C" w:rsidRPr="00313CAA" w:rsidRDefault="00081B6C" w:rsidP="00B00FF2">
            <w:pPr>
              <w:pStyle w:val="a3"/>
              <w:jc w:val="center"/>
              <w:rPr>
                <w:rFonts w:ascii="Times New Roman" w:hAnsi="Times New Roman" w:cs="Times New Roman"/>
                <w:sz w:val="20"/>
                <w:szCs w:val="20"/>
              </w:rPr>
            </w:pPr>
            <w:r w:rsidRPr="00313CAA">
              <w:rPr>
                <w:rFonts w:ascii="Times New Roman" w:hAnsi="Times New Roman" w:cs="Times New Roman"/>
                <w:sz w:val="20"/>
                <w:szCs w:val="20"/>
              </w:rPr>
              <w:t>2015</w:t>
            </w:r>
          </w:p>
        </w:tc>
        <w:tc>
          <w:tcPr>
            <w:tcW w:w="1540" w:type="dxa"/>
            <w:tcBorders>
              <w:top w:val="single" w:sz="4" w:space="0" w:color="000000"/>
              <w:left w:val="single" w:sz="4" w:space="0" w:color="000000"/>
              <w:bottom w:val="single" w:sz="4" w:space="0" w:color="000000"/>
            </w:tcBorders>
            <w:shd w:val="clear" w:color="auto" w:fill="auto"/>
          </w:tcPr>
          <w:p w:rsidR="00081B6C" w:rsidRPr="00313CAA" w:rsidRDefault="00081B6C" w:rsidP="00B00FF2">
            <w:pPr>
              <w:pStyle w:val="a3"/>
              <w:snapToGrid w:val="0"/>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tcBorders>
            <w:shd w:val="clear" w:color="auto" w:fill="auto"/>
          </w:tcPr>
          <w:p w:rsidR="00081B6C" w:rsidRPr="00313CAA" w:rsidRDefault="00081B6C" w:rsidP="00B00FF2">
            <w:pPr>
              <w:pStyle w:val="a3"/>
              <w:snapToGrid w:val="0"/>
              <w:jc w:val="center"/>
              <w:rPr>
                <w:rFonts w:ascii="Times New Roman" w:hAnsi="Times New Roman" w:cs="Times New Roman"/>
                <w:sz w:val="20"/>
                <w:szCs w:val="20"/>
              </w:rPr>
            </w:pPr>
            <w:r w:rsidRPr="00313CAA">
              <w:rPr>
                <w:rFonts w:ascii="Times New Roman" w:hAnsi="Times New Roman" w:cs="Times New Roman"/>
                <w:sz w:val="20"/>
                <w:szCs w:val="20"/>
              </w:rPr>
              <w:t>8614,1</w:t>
            </w:r>
          </w:p>
        </w:tc>
        <w:tc>
          <w:tcPr>
            <w:tcW w:w="1260" w:type="dxa"/>
            <w:tcBorders>
              <w:top w:val="single" w:sz="4" w:space="0" w:color="000000"/>
              <w:left w:val="single" w:sz="4" w:space="0" w:color="000000"/>
              <w:bottom w:val="single" w:sz="4" w:space="0" w:color="000000"/>
            </w:tcBorders>
            <w:shd w:val="clear" w:color="auto" w:fill="auto"/>
          </w:tcPr>
          <w:p w:rsidR="00081B6C" w:rsidRPr="001B782E" w:rsidRDefault="00081B6C" w:rsidP="00B00FF2">
            <w:pPr>
              <w:pStyle w:val="a3"/>
              <w:rPr>
                <w:rFonts w:ascii="Times New Roman" w:hAnsi="Times New Roman" w:cs="Times New Roman"/>
                <w:sz w:val="20"/>
                <w:szCs w:val="20"/>
              </w:rPr>
            </w:pP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081B6C" w:rsidRDefault="00081B6C" w:rsidP="00B00FF2">
            <w:pPr>
              <w:pStyle w:val="a3"/>
              <w:snapToGrid w:val="0"/>
              <w:rPr>
                <w:rFonts w:ascii="Times New Roman" w:hAnsi="Times New Roman" w:cs="Times New Roman"/>
                <w:sz w:val="20"/>
                <w:szCs w:val="20"/>
              </w:rPr>
            </w:pPr>
          </w:p>
        </w:tc>
      </w:tr>
      <w:tr w:rsidR="00081B6C" w:rsidTr="00B00FF2">
        <w:tc>
          <w:tcPr>
            <w:tcW w:w="3220" w:type="dxa"/>
            <w:tcBorders>
              <w:top w:val="single" w:sz="4" w:space="0" w:color="000000"/>
              <w:left w:val="single" w:sz="4" w:space="0" w:color="000000"/>
              <w:bottom w:val="single" w:sz="4" w:space="0" w:color="000000"/>
            </w:tcBorders>
            <w:shd w:val="clear" w:color="auto" w:fill="auto"/>
          </w:tcPr>
          <w:p w:rsidR="00081B6C" w:rsidRPr="001B782E" w:rsidRDefault="00081B6C" w:rsidP="00B00FF2">
            <w:pPr>
              <w:pStyle w:val="a4"/>
              <w:snapToGrid w:val="0"/>
              <w:rPr>
                <w:rFonts w:ascii="Times New Roman" w:hAnsi="Times New Roman" w:cs="Times New Roman"/>
                <w:sz w:val="20"/>
                <w:szCs w:val="20"/>
              </w:rPr>
            </w:pPr>
          </w:p>
        </w:tc>
        <w:tc>
          <w:tcPr>
            <w:tcW w:w="2800" w:type="dxa"/>
            <w:tcBorders>
              <w:top w:val="single" w:sz="4" w:space="0" w:color="000000"/>
              <w:left w:val="single" w:sz="4" w:space="0" w:color="000000"/>
              <w:bottom w:val="single" w:sz="4" w:space="0" w:color="000000"/>
            </w:tcBorders>
            <w:shd w:val="clear" w:color="auto" w:fill="auto"/>
          </w:tcPr>
          <w:p w:rsidR="00081B6C" w:rsidRPr="001B782E" w:rsidRDefault="00081B6C" w:rsidP="00B00FF2">
            <w:pPr>
              <w:snapToGrid w:val="0"/>
              <w:jc w:val="both"/>
              <w:rPr>
                <w:rFonts w:ascii="Times New Roman" w:eastAsia="Calibri" w:hAnsi="Times New Roman" w:cs="Times New Roman"/>
                <w:sz w:val="20"/>
                <w:szCs w:val="20"/>
                <w:lang w:eastAsia="en-US"/>
              </w:rPr>
            </w:pPr>
          </w:p>
        </w:tc>
        <w:tc>
          <w:tcPr>
            <w:tcW w:w="3106" w:type="dxa"/>
            <w:tcBorders>
              <w:top w:val="single" w:sz="4" w:space="0" w:color="000000"/>
              <w:left w:val="single" w:sz="4" w:space="0" w:color="000000"/>
              <w:bottom w:val="single" w:sz="4" w:space="0" w:color="000000"/>
            </w:tcBorders>
            <w:shd w:val="clear" w:color="auto" w:fill="auto"/>
          </w:tcPr>
          <w:p w:rsidR="00081B6C" w:rsidRPr="001B782E" w:rsidRDefault="00081B6C" w:rsidP="00B00FF2">
            <w:pPr>
              <w:pStyle w:val="a4"/>
              <w:snapToGrid w:val="0"/>
              <w:rPr>
                <w:rFonts w:ascii="Times New Roman" w:hAnsi="Times New Roman" w:cs="Times New Roman"/>
                <w:sz w:val="20"/>
                <w:szCs w:val="20"/>
              </w:rPr>
            </w:pPr>
          </w:p>
        </w:tc>
        <w:tc>
          <w:tcPr>
            <w:tcW w:w="1374" w:type="dxa"/>
            <w:tcBorders>
              <w:top w:val="single" w:sz="4" w:space="0" w:color="000000"/>
              <w:left w:val="single" w:sz="4" w:space="0" w:color="000000"/>
              <w:bottom w:val="single" w:sz="4" w:space="0" w:color="000000"/>
            </w:tcBorders>
            <w:shd w:val="clear" w:color="auto" w:fill="auto"/>
          </w:tcPr>
          <w:p w:rsidR="00081B6C" w:rsidRPr="00313CAA" w:rsidRDefault="00081B6C" w:rsidP="00B00FF2">
            <w:pPr>
              <w:pStyle w:val="a3"/>
              <w:jc w:val="center"/>
              <w:rPr>
                <w:rFonts w:ascii="Times New Roman" w:hAnsi="Times New Roman" w:cs="Times New Roman"/>
                <w:sz w:val="20"/>
                <w:szCs w:val="20"/>
              </w:rPr>
            </w:pPr>
            <w:r w:rsidRPr="00313CAA">
              <w:rPr>
                <w:rFonts w:ascii="Times New Roman" w:hAnsi="Times New Roman" w:cs="Times New Roman"/>
                <w:sz w:val="20"/>
                <w:szCs w:val="20"/>
              </w:rPr>
              <w:t>2016</w:t>
            </w:r>
          </w:p>
        </w:tc>
        <w:tc>
          <w:tcPr>
            <w:tcW w:w="1540" w:type="dxa"/>
            <w:tcBorders>
              <w:top w:val="single" w:sz="4" w:space="0" w:color="000000"/>
              <w:left w:val="single" w:sz="4" w:space="0" w:color="000000"/>
              <w:bottom w:val="single" w:sz="4" w:space="0" w:color="000000"/>
            </w:tcBorders>
            <w:shd w:val="clear" w:color="auto" w:fill="auto"/>
          </w:tcPr>
          <w:p w:rsidR="00081B6C" w:rsidRPr="00313CAA" w:rsidRDefault="00081B6C" w:rsidP="00B00FF2">
            <w:pPr>
              <w:pStyle w:val="a3"/>
              <w:snapToGrid w:val="0"/>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tcBorders>
            <w:shd w:val="clear" w:color="auto" w:fill="auto"/>
          </w:tcPr>
          <w:p w:rsidR="00081B6C" w:rsidRPr="00313CAA" w:rsidRDefault="00081B6C" w:rsidP="00B00FF2">
            <w:pPr>
              <w:pStyle w:val="a3"/>
              <w:snapToGrid w:val="0"/>
              <w:jc w:val="center"/>
              <w:rPr>
                <w:rFonts w:ascii="Times New Roman" w:hAnsi="Times New Roman" w:cs="Times New Roman"/>
                <w:sz w:val="20"/>
                <w:szCs w:val="20"/>
              </w:rPr>
            </w:pPr>
            <w:r w:rsidRPr="00313CAA">
              <w:rPr>
                <w:rFonts w:ascii="Times New Roman" w:hAnsi="Times New Roman" w:cs="Times New Roman"/>
                <w:sz w:val="20"/>
                <w:szCs w:val="20"/>
              </w:rPr>
              <w:t>8614,1</w:t>
            </w:r>
          </w:p>
        </w:tc>
        <w:tc>
          <w:tcPr>
            <w:tcW w:w="1260" w:type="dxa"/>
            <w:tcBorders>
              <w:top w:val="single" w:sz="4" w:space="0" w:color="000000"/>
              <w:left w:val="single" w:sz="4" w:space="0" w:color="000000"/>
              <w:bottom w:val="single" w:sz="4" w:space="0" w:color="000000"/>
            </w:tcBorders>
            <w:shd w:val="clear" w:color="auto" w:fill="auto"/>
          </w:tcPr>
          <w:p w:rsidR="00081B6C" w:rsidRPr="001B782E" w:rsidRDefault="00081B6C" w:rsidP="00B00FF2">
            <w:pPr>
              <w:pStyle w:val="a3"/>
              <w:rPr>
                <w:rFonts w:ascii="Times New Roman" w:hAnsi="Times New Roman" w:cs="Times New Roman"/>
                <w:sz w:val="20"/>
                <w:szCs w:val="20"/>
              </w:rPr>
            </w:pP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081B6C" w:rsidRDefault="00081B6C" w:rsidP="00B00FF2">
            <w:pPr>
              <w:pStyle w:val="a3"/>
              <w:snapToGrid w:val="0"/>
              <w:rPr>
                <w:rFonts w:ascii="Times New Roman" w:hAnsi="Times New Roman" w:cs="Times New Roman"/>
                <w:sz w:val="20"/>
                <w:szCs w:val="20"/>
              </w:rPr>
            </w:pPr>
          </w:p>
        </w:tc>
      </w:tr>
      <w:tr w:rsidR="00081B6C" w:rsidTr="00B00FF2">
        <w:tc>
          <w:tcPr>
            <w:tcW w:w="3220" w:type="dxa"/>
            <w:tcBorders>
              <w:top w:val="single" w:sz="4" w:space="0" w:color="000000"/>
              <w:left w:val="single" w:sz="4" w:space="0" w:color="000000"/>
              <w:bottom w:val="single" w:sz="4" w:space="0" w:color="000000"/>
            </w:tcBorders>
            <w:shd w:val="clear" w:color="auto" w:fill="auto"/>
          </w:tcPr>
          <w:p w:rsidR="00081B6C" w:rsidRPr="001B782E" w:rsidRDefault="00081B6C" w:rsidP="00B00FF2">
            <w:pPr>
              <w:pStyle w:val="a4"/>
              <w:snapToGrid w:val="0"/>
              <w:rPr>
                <w:rFonts w:ascii="Times New Roman" w:hAnsi="Times New Roman" w:cs="Times New Roman"/>
                <w:sz w:val="20"/>
                <w:szCs w:val="20"/>
              </w:rPr>
            </w:pPr>
          </w:p>
        </w:tc>
        <w:tc>
          <w:tcPr>
            <w:tcW w:w="2800" w:type="dxa"/>
            <w:tcBorders>
              <w:top w:val="single" w:sz="4" w:space="0" w:color="000000"/>
              <w:left w:val="single" w:sz="4" w:space="0" w:color="000000"/>
              <w:bottom w:val="single" w:sz="4" w:space="0" w:color="000000"/>
            </w:tcBorders>
            <w:shd w:val="clear" w:color="auto" w:fill="auto"/>
          </w:tcPr>
          <w:p w:rsidR="00081B6C" w:rsidRPr="001B782E" w:rsidRDefault="00081B6C" w:rsidP="00B00FF2">
            <w:pPr>
              <w:snapToGrid w:val="0"/>
              <w:jc w:val="both"/>
              <w:rPr>
                <w:rFonts w:ascii="Times New Roman" w:eastAsia="Calibri" w:hAnsi="Times New Roman" w:cs="Times New Roman"/>
                <w:sz w:val="20"/>
                <w:szCs w:val="20"/>
                <w:lang w:eastAsia="en-US"/>
              </w:rPr>
            </w:pPr>
          </w:p>
        </w:tc>
        <w:tc>
          <w:tcPr>
            <w:tcW w:w="3106" w:type="dxa"/>
            <w:tcBorders>
              <w:top w:val="single" w:sz="4" w:space="0" w:color="000000"/>
              <w:left w:val="single" w:sz="4" w:space="0" w:color="000000"/>
              <w:bottom w:val="single" w:sz="4" w:space="0" w:color="000000"/>
            </w:tcBorders>
            <w:shd w:val="clear" w:color="auto" w:fill="auto"/>
          </w:tcPr>
          <w:p w:rsidR="00081B6C" w:rsidRPr="001B782E" w:rsidRDefault="00081B6C" w:rsidP="00B00FF2">
            <w:pPr>
              <w:pStyle w:val="a4"/>
              <w:snapToGrid w:val="0"/>
              <w:rPr>
                <w:rFonts w:ascii="Times New Roman" w:hAnsi="Times New Roman" w:cs="Times New Roman"/>
                <w:sz w:val="20"/>
                <w:szCs w:val="20"/>
              </w:rPr>
            </w:pPr>
          </w:p>
        </w:tc>
        <w:tc>
          <w:tcPr>
            <w:tcW w:w="1374" w:type="dxa"/>
            <w:tcBorders>
              <w:top w:val="single" w:sz="4" w:space="0" w:color="000000"/>
              <w:left w:val="single" w:sz="4" w:space="0" w:color="000000"/>
              <w:bottom w:val="single" w:sz="4" w:space="0" w:color="000000"/>
            </w:tcBorders>
            <w:shd w:val="clear" w:color="auto" w:fill="auto"/>
          </w:tcPr>
          <w:p w:rsidR="00081B6C" w:rsidRPr="00313CAA" w:rsidRDefault="00081B6C" w:rsidP="00B00FF2">
            <w:pPr>
              <w:pStyle w:val="a3"/>
              <w:jc w:val="center"/>
              <w:rPr>
                <w:rFonts w:ascii="Times New Roman" w:hAnsi="Times New Roman" w:cs="Times New Roman"/>
                <w:sz w:val="20"/>
                <w:szCs w:val="20"/>
              </w:rPr>
            </w:pPr>
            <w:r w:rsidRPr="00313CAA">
              <w:rPr>
                <w:rFonts w:ascii="Times New Roman" w:hAnsi="Times New Roman" w:cs="Times New Roman"/>
                <w:sz w:val="20"/>
                <w:szCs w:val="20"/>
              </w:rPr>
              <w:t>2017</w:t>
            </w:r>
          </w:p>
        </w:tc>
        <w:tc>
          <w:tcPr>
            <w:tcW w:w="1540" w:type="dxa"/>
            <w:tcBorders>
              <w:top w:val="single" w:sz="4" w:space="0" w:color="000000"/>
              <w:left w:val="single" w:sz="4" w:space="0" w:color="000000"/>
              <w:bottom w:val="single" w:sz="4" w:space="0" w:color="000000"/>
            </w:tcBorders>
            <w:shd w:val="clear" w:color="auto" w:fill="auto"/>
          </w:tcPr>
          <w:p w:rsidR="00081B6C" w:rsidRPr="00313CAA" w:rsidRDefault="00081B6C" w:rsidP="00B00FF2">
            <w:pPr>
              <w:pStyle w:val="a3"/>
              <w:snapToGrid w:val="0"/>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tcBorders>
            <w:shd w:val="clear" w:color="auto" w:fill="auto"/>
          </w:tcPr>
          <w:p w:rsidR="00081B6C" w:rsidRPr="00313CAA" w:rsidRDefault="00081B6C" w:rsidP="00B00FF2">
            <w:pPr>
              <w:pStyle w:val="a3"/>
              <w:snapToGrid w:val="0"/>
              <w:jc w:val="center"/>
              <w:rPr>
                <w:rFonts w:ascii="Times New Roman" w:hAnsi="Times New Roman" w:cs="Times New Roman"/>
                <w:sz w:val="20"/>
                <w:szCs w:val="20"/>
              </w:rPr>
            </w:pPr>
            <w:r w:rsidRPr="00313CAA">
              <w:rPr>
                <w:rFonts w:ascii="Times New Roman" w:hAnsi="Times New Roman" w:cs="Times New Roman"/>
                <w:sz w:val="20"/>
                <w:szCs w:val="20"/>
              </w:rPr>
              <w:t>8614,1</w:t>
            </w:r>
          </w:p>
        </w:tc>
        <w:tc>
          <w:tcPr>
            <w:tcW w:w="1260" w:type="dxa"/>
            <w:tcBorders>
              <w:top w:val="single" w:sz="4" w:space="0" w:color="000000"/>
              <w:left w:val="single" w:sz="4" w:space="0" w:color="000000"/>
              <w:bottom w:val="single" w:sz="4" w:space="0" w:color="000000"/>
            </w:tcBorders>
            <w:shd w:val="clear" w:color="auto" w:fill="auto"/>
          </w:tcPr>
          <w:p w:rsidR="00081B6C" w:rsidRPr="001B782E" w:rsidRDefault="00081B6C" w:rsidP="00B00FF2">
            <w:pPr>
              <w:pStyle w:val="a3"/>
              <w:rPr>
                <w:rFonts w:ascii="Times New Roman" w:hAnsi="Times New Roman" w:cs="Times New Roman"/>
                <w:sz w:val="20"/>
                <w:szCs w:val="20"/>
              </w:rPr>
            </w:pP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081B6C" w:rsidRDefault="00081B6C" w:rsidP="00B00FF2">
            <w:pPr>
              <w:pStyle w:val="a3"/>
              <w:snapToGrid w:val="0"/>
              <w:rPr>
                <w:rFonts w:ascii="Times New Roman" w:hAnsi="Times New Roman" w:cs="Times New Roman"/>
                <w:sz w:val="20"/>
                <w:szCs w:val="20"/>
              </w:rPr>
            </w:pPr>
          </w:p>
        </w:tc>
      </w:tr>
      <w:tr w:rsidR="00081B6C" w:rsidTr="00B00FF2">
        <w:tc>
          <w:tcPr>
            <w:tcW w:w="3220" w:type="dxa"/>
            <w:tcBorders>
              <w:top w:val="single" w:sz="4" w:space="0" w:color="000000"/>
              <w:left w:val="single" w:sz="4" w:space="0" w:color="000000"/>
              <w:bottom w:val="single" w:sz="4" w:space="0" w:color="000000"/>
            </w:tcBorders>
            <w:shd w:val="clear" w:color="auto" w:fill="auto"/>
          </w:tcPr>
          <w:p w:rsidR="00081B6C" w:rsidRPr="001B782E" w:rsidRDefault="00081B6C" w:rsidP="00B00FF2">
            <w:pPr>
              <w:pStyle w:val="a4"/>
              <w:snapToGrid w:val="0"/>
              <w:rPr>
                <w:rFonts w:ascii="Times New Roman" w:hAnsi="Times New Roman" w:cs="Times New Roman"/>
                <w:sz w:val="20"/>
                <w:szCs w:val="20"/>
              </w:rPr>
            </w:pPr>
          </w:p>
        </w:tc>
        <w:tc>
          <w:tcPr>
            <w:tcW w:w="2800" w:type="dxa"/>
            <w:tcBorders>
              <w:top w:val="single" w:sz="4" w:space="0" w:color="000000"/>
              <w:left w:val="single" w:sz="4" w:space="0" w:color="000000"/>
              <w:bottom w:val="single" w:sz="4" w:space="0" w:color="000000"/>
            </w:tcBorders>
            <w:shd w:val="clear" w:color="auto" w:fill="auto"/>
          </w:tcPr>
          <w:p w:rsidR="00081B6C" w:rsidRPr="001B782E" w:rsidRDefault="00081B6C" w:rsidP="00B00FF2">
            <w:pPr>
              <w:snapToGrid w:val="0"/>
              <w:jc w:val="both"/>
              <w:rPr>
                <w:rFonts w:ascii="Times New Roman" w:eastAsia="Calibri" w:hAnsi="Times New Roman" w:cs="Times New Roman"/>
                <w:sz w:val="20"/>
                <w:szCs w:val="20"/>
                <w:lang w:eastAsia="en-US"/>
              </w:rPr>
            </w:pPr>
          </w:p>
        </w:tc>
        <w:tc>
          <w:tcPr>
            <w:tcW w:w="3106" w:type="dxa"/>
            <w:tcBorders>
              <w:top w:val="single" w:sz="4" w:space="0" w:color="000000"/>
              <w:left w:val="single" w:sz="4" w:space="0" w:color="000000"/>
              <w:bottom w:val="single" w:sz="4" w:space="0" w:color="000000"/>
            </w:tcBorders>
            <w:shd w:val="clear" w:color="auto" w:fill="auto"/>
          </w:tcPr>
          <w:p w:rsidR="00081B6C" w:rsidRPr="001B782E" w:rsidRDefault="00081B6C" w:rsidP="00B00FF2">
            <w:pPr>
              <w:pStyle w:val="a4"/>
              <w:snapToGrid w:val="0"/>
              <w:rPr>
                <w:rFonts w:ascii="Times New Roman" w:hAnsi="Times New Roman" w:cs="Times New Roman"/>
                <w:sz w:val="20"/>
                <w:szCs w:val="20"/>
              </w:rPr>
            </w:pPr>
          </w:p>
        </w:tc>
        <w:tc>
          <w:tcPr>
            <w:tcW w:w="1374" w:type="dxa"/>
            <w:tcBorders>
              <w:top w:val="single" w:sz="4" w:space="0" w:color="000000"/>
              <w:left w:val="single" w:sz="4" w:space="0" w:color="000000"/>
              <w:bottom w:val="single" w:sz="4" w:space="0" w:color="000000"/>
            </w:tcBorders>
            <w:shd w:val="clear" w:color="auto" w:fill="auto"/>
          </w:tcPr>
          <w:p w:rsidR="00081B6C" w:rsidRPr="00313CAA" w:rsidRDefault="00081B6C" w:rsidP="00B00FF2">
            <w:pPr>
              <w:pStyle w:val="a3"/>
              <w:jc w:val="center"/>
              <w:rPr>
                <w:rFonts w:ascii="Times New Roman" w:hAnsi="Times New Roman" w:cs="Times New Roman"/>
                <w:sz w:val="20"/>
                <w:szCs w:val="20"/>
              </w:rPr>
            </w:pPr>
            <w:r w:rsidRPr="00313CAA">
              <w:rPr>
                <w:rFonts w:ascii="Times New Roman" w:hAnsi="Times New Roman" w:cs="Times New Roman"/>
                <w:sz w:val="20"/>
                <w:szCs w:val="20"/>
              </w:rPr>
              <w:t>2018</w:t>
            </w:r>
          </w:p>
        </w:tc>
        <w:tc>
          <w:tcPr>
            <w:tcW w:w="1540" w:type="dxa"/>
            <w:tcBorders>
              <w:top w:val="single" w:sz="4" w:space="0" w:color="000000"/>
              <w:left w:val="single" w:sz="4" w:space="0" w:color="000000"/>
              <w:bottom w:val="single" w:sz="4" w:space="0" w:color="000000"/>
            </w:tcBorders>
            <w:shd w:val="clear" w:color="auto" w:fill="auto"/>
          </w:tcPr>
          <w:p w:rsidR="00081B6C" w:rsidRPr="00313CAA" w:rsidRDefault="00081B6C" w:rsidP="00B00FF2">
            <w:pPr>
              <w:pStyle w:val="a3"/>
              <w:snapToGrid w:val="0"/>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tcBorders>
            <w:shd w:val="clear" w:color="auto" w:fill="auto"/>
          </w:tcPr>
          <w:p w:rsidR="00081B6C" w:rsidRPr="00313CAA" w:rsidRDefault="00081B6C" w:rsidP="00B00FF2">
            <w:pPr>
              <w:pStyle w:val="a3"/>
              <w:snapToGrid w:val="0"/>
              <w:jc w:val="center"/>
              <w:rPr>
                <w:rFonts w:ascii="Times New Roman" w:hAnsi="Times New Roman" w:cs="Times New Roman"/>
                <w:sz w:val="20"/>
                <w:szCs w:val="20"/>
              </w:rPr>
            </w:pPr>
            <w:r w:rsidRPr="00313CAA">
              <w:rPr>
                <w:rFonts w:ascii="Times New Roman" w:hAnsi="Times New Roman" w:cs="Times New Roman"/>
                <w:sz w:val="20"/>
                <w:szCs w:val="20"/>
              </w:rPr>
              <w:t>8614,1</w:t>
            </w:r>
          </w:p>
        </w:tc>
        <w:tc>
          <w:tcPr>
            <w:tcW w:w="1260" w:type="dxa"/>
            <w:tcBorders>
              <w:top w:val="single" w:sz="4" w:space="0" w:color="000000"/>
              <w:left w:val="single" w:sz="4" w:space="0" w:color="000000"/>
              <w:bottom w:val="single" w:sz="4" w:space="0" w:color="000000"/>
            </w:tcBorders>
            <w:shd w:val="clear" w:color="auto" w:fill="auto"/>
          </w:tcPr>
          <w:p w:rsidR="00081B6C" w:rsidRPr="001B782E" w:rsidRDefault="00081B6C" w:rsidP="00B00FF2">
            <w:pPr>
              <w:pStyle w:val="a3"/>
              <w:rPr>
                <w:rFonts w:ascii="Times New Roman" w:hAnsi="Times New Roman" w:cs="Times New Roman"/>
                <w:sz w:val="20"/>
                <w:szCs w:val="20"/>
              </w:rPr>
            </w:pP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081B6C" w:rsidRDefault="00081B6C" w:rsidP="00B00FF2">
            <w:pPr>
              <w:pStyle w:val="a3"/>
              <w:snapToGrid w:val="0"/>
              <w:rPr>
                <w:rFonts w:ascii="Times New Roman" w:hAnsi="Times New Roman" w:cs="Times New Roman"/>
                <w:sz w:val="20"/>
                <w:szCs w:val="20"/>
              </w:rPr>
            </w:pPr>
          </w:p>
        </w:tc>
      </w:tr>
      <w:tr w:rsidR="00081B6C" w:rsidTr="00B00FF2">
        <w:tc>
          <w:tcPr>
            <w:tcW w:w="3220" w:type="dxa"/>
            <w:tcBorders>
              <w:top w:val="single" w:sz="4" w:space="0" w:color="000000"/>
              <w:left w:val="single" w:sz="4" w:space="0" w:color="000000"/>
              <w:bottom w:val="single" w:sz="4" w:space="0" w:color="000000"/>
            </w:tcBorders>
            <w:shd w:val="clear" w:color="auto" w:fill="auto"/>
          </w:tcPr>
          <w:p w:rsidR="00081B6C" w:rsidRPr="001B782E" w:rsidRDefault="00081B6C" w:rsidP="00B00FF2">
            <w:pPr>
              <w:pStyle w:val="a4"/>
              <w:snapToGrid w:val="0"/>
              <w:rPr>
                <w:rFonts w:ascii="Times New Roman" w:hAnsi="Times New Roman" w:cs="Times New Roman"/>
                <w:sz w:val="20"/>
                <w:szCs w:val="20"/>
              </w:rPr>
            </w:pPr>
          </w:p>
        </w:tc>
        <w:tc>
          <w:tcPr>
            <w:tcW w:w="2800" w:type="dxa"/>
            <w:tcBorders>
              <w:top w:val="single" w:sz="4" w:space="0" w:color="000000"/>
              <w:left w:val="single" w:sz="4" w:space="0" w:color="000000"/>
              <w:bottom w:val="single" w:sz="4" w:space="0" w:color="000000"/>
            </w:tcBorders>
            <w:shd w:val="clear" w:color="auto" w:fill="auto"/>
          </w:tcPr>
          <w:p w:rsidR="00081B6C" w:rsidRPr="001B782E" w:rsidRDefault="00081B6C" w:rsidP="00B00FF2">
            <w:pPr>
              <w:snapToGrid w:val="0"/>
              <w:jc w:val="both"/>
              <w:rPr>
                <w:rFonts w:ascii="Times New Roman" w:eastAsia="Calibri" w:hAnsi="Times New Roman" w:cs="Times New Roman"/>
                <w:sz w:val="20"/>
                <w:szCs w:val="20"/>
                <w:lang w:eastAsia="en-US"/>
              </w:rPr>
            </w:pPr>
          </w:p>
        </w:tc>
        <w:tc>
          <w:tcPr>
            <w:tcW w:w="3106" w:type="dxa"/>
            <w:tcBorders>
              <w:top w:val="single" w:sz="4" w:space="0" w:color="000000"/>
              <w:left w:val="single" w:sz="4" w:space="0" w:color="000000"/>
              <w:bottom w:val="single" w:sz="4" w:space="0" w:color="000000"/>
            </w:tcBorders>
            <w:shd w:val="clear" w:color="auto" w:fill="auto"/>
          </w:tcPr>
          <w:p w:rsidR="00081B6C" w:rsidRPr="001B782E" w:rsidRDefault="00081B6C" w:rsidP="00B00FF2">
            <w:pPr>
              <w:pStyle w:val="a4"/>
              <w:snapToGrid w:val="0"/>
              <w:rPr>
                <w:rFonts w:ascii="Times New Roman" w:hAnsi="Times New Roman" w:cs="Times New Roman"/>
                <w:sz w:val="20"/>
                <w:szCs w:val="20"/>
              </w:rPr>
            </w:pPr>
          </w:p>
        </w:tc>
        <w:tc>
          <w:tcPr>
            <w:tcW w:w="1374" w:type="dxa"/>
            <w:tcBorders>
              <w:top w:val="single" w:sz="4" w:space="0" w:color="000000"/>
              <w:left w:val="single" w:sz="4" w:space="0" w:color="000000"/>
              <w:bottom w:val="single" w:sz="4" w:space="0" w:color="000000"/>
            </w:tcBorders>
            <w:shd w:val="clear" w:color="auto" w:fill="auto"/>
          </w:tcPr>
          <w:p w:rsidR="00081B6C" w:rsidRPr="00313CAA" w:rsidRDefault="00081B6C" w:rsidP="00B00FF2">
            <w:pPr>
              <w:pStyle w:val="a3"/>
              <w:jc w:val="center"/>
              <w:rPr>
                <w:rFonts w:ascii="Times New Roman" w:hAnsi="Times New Roman" w:cs="Times New Roman"/>
                <w:sz w:val="20"/>
                <w:szCs w:val="20"/>
              </w:rPr>
            </w:pPr>
            <w:r w:rsidRPr="00313CAA">
              <w:rPr>
                <w:rFonts w:ascii="Times New Roman" w:hAnsi="Times New Roman" w:cs="Times New Roman"/>
                <w:sz w:val="20"/>
                <w:szCs w:val="20"/>
              </w:rPr>
              <w:t>2019</w:t>
            </w:r>
          </w:p>
        </w:tc>
        <w:tc>
          <w:tcPr>
            <w:tcW w:w="1540" w:type="dxa"/>
            <w:tcBorders>
              <w:top w:val="single" w:sz="4" w:space="0" w:color="000000"/>
              <w:left w:val="single" w:sz="4" w:space="0" w:color="000000"/>
              <w:bottom w:val="single" w:sz="4" w:space="0" w:color="000000"/>
            </w:tcBorders>
            <w:shd w:val="clear" w:color="auto" w:fill="auto"/>
          </w:tcPr>
          <w:p w:rsidR="00081B6C" w:rsidRPr="00313CAA" w:rsidRDefault="00081B6C" w:rsidP="00B00FF2">
            <w:pPr>
              <w:pStyle w:val="a3"/>
              <w:snapToGrid w:val="0"/>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tcBorders>
            <w:shd w:val="clear" w:color="auto" w:fill="auto"/>
          </w:tcPr>
          <w:p w:rsidR="00081B6C" w:rsidRPr="00313CAA" w:rsidRDefault="00081B6C" w:rsidP="00B00FF2">
            <w:pPr>
              <w:pStyle w:val="a3"/>
              <w:snapToGrid w:val="0"/>
              <w:jc w:val="center"/>
              <w:rPr>
                <w:rFonts w:ascii="Times New Roman" w:hAnsi="Times New Roman" w:cs="Times New Roman"/>
                <w:sz w:val="20"/>
                <w:szCs w:val="20"/>
              </w:rPr>
            </w:pPr>
            <w:r w:rsidRPr="00313CAA">
              <w:rPr>
                <w:rFonts w:ascii="Times New Roman" w:hAnsi="Times New Roman" w:cs="Times New Roman"/>
                <w:sz w:val="20"/>
                <w:szCs w:val="20"/>
              </w:rPr>
              <w:t>8614,1</w:t>
            </w:r>
          </w:p>
        </w:tc>
        <w:tc>
          <w:tcPr>
            <w:tcW w:w="1260" w:type="dxa"/>
            <w:tcBorders>
              <w:top w:val="single" w:sz="4" w:space="0" w:color="000000"/>
              <w:left w:val="single" w:sz="4" w:space="0" w:color="000000"/>
              <w:bottom w:val="single" w:sz="4" w:space="0" w:color="000000"/>
            </w:tcBorders>
            <w:shd w:val="clear" w:color="auto" w:fill="auto"/>
          </w:tcPr>
          <w:p w:rsidR="00081B6C" w:rsidRPr="001B782E" w:rsidRDefault="00081B6C" w:rsidP="00B00FF2">
            <w:pPr>
              <w:pStyle w:val="a3"/>
              <w:rPr>
                <w:rFonts w:ascii="Times New Roman" w:hAnsi="Times New Roman" w:cs="Times New Roman"/>
                <w:sz w:val="20"/>
                <w:szCs w:val="20"/>
              </w:rPr>
            </w:pP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081B6C" w:rsidRDefault="00081B6C" w:rsidP="00B00FF2">
            <w:pPr>
              <w:pStyle w:val="a3"/>
              <w:snapToGrid w:val="0"/>
              <w:rPr>
                <w:rFonts w:ascii="Times New Roman" w:hAnsi="Times New Roman" w:cs="Times New Roman"/>
                <w:sz w:val="20"/>
                <w:szCs w:val="20"/>
              </w:rPr>
            </w:pPr>
          </w:p>
        </w:tc>
      </w:tr>
      <w:tr w:rsidR="00081B6C" w:rsidTr="00B00FF2">
        <w:tc>
          <w:tcPr>
            <w:tcW w:w="3220" w:type="dxa"/>
            <w:tcBorders>
              <w:top w:val="single" w:sz="4" w:space="0" w:color="000000"/>
              <w:left w:val="single" w:sz="4" w:space="0" w:color="000000"/>
              <w:bottom w:val="single" w:sz="4" w:space="0" w:color="000000"/>
            </w:tcBorders>
            <w:shd w:val="clear" w:color="auto" w:fill="auto"/>
          </w:tcPr>
          <w:p w:rsidR="00081B6C" w:rsidRPr="001B782E" w:rsidRDefault="00081B6C" w:rsidP="00B00FF2">
            <w:pPr>
              <w:pStyle w:val="a4"/>
              <w:snapToGrid w:val="0"/>
              <w:rPr>
                <w:rFonts w:ascii="Times New Roman" w:hAnsi="Times New Roman" w:cs="Times New Roman"/>
                <w:sz w:val="20"/>
                <w:szCs w:val="20"/>
              </w:rPr>
            </w:pPr>
          </w:p>
        </w:tc>
        <w:tc>
          <w:tcPr>
            <w:tcW w:w="2800" w:type="dxa"/>
            <w:tcBorders>
              <w:top w:val="single" w:sz="4" w:space="0" w:color="000000"/>
              <w:left w:val="single" w:sz="4" w:space="0" w:color="000000"/>
              <w:bottom w:val="single" w:sz="4" w:space="0" w:color="000000"/>
            </w:tcBorders>
            <w:shd w:val="clear" w:color="auto" w:fill="auto"/>
          </w:tcPr>
          <w:p w:rsidR="00081B6C" w:rsidRPr="001B782E" w:rsidRDefault="00081B6C" w:rsidP="00B00FF2">
            <w:pPr>
              <w:snapToGrid w:val="0"/>
              <w:jc w:val="both"/>
              <w:rPr>
                <w:rFonts w:ascii="Times New Roman" w:eastAsia="Calibri" w:hAnsi="Times New Roman" w:cs="Times New Roman"/>
                <w:sz w:val="20"/>
                <w:szCs w:val="20"/>
                <w:lang w:eastAsia="en-US"/>
              </w:rPr>
            </w:pPr>
          </w:p>
        </w:tc>
        <w:tc>
          <w:tcPr>
            <w:tcW w:w="3106" w:type="dxa"/>
            <w:tcBorders>
              <w:top w:val="single" w:sz="4" w:space="0" w:color="000000"/>
              <w:left w:val="single" w:sz="4" w:space="0" w:color="000000"/>
              <w:bottom w:val="single" w:sz="4" w:space="0" w:color="000000"/>
            </w:tcBorders>
            <w:shd w:val="clear" w:color="auto" w:fill="auto"/>
          </w:tcPr>
          <w:p w:rsidR="00081B6C" w:rsidRPr="001B782E" w:rsidRDefault="00081B6C" w:rsidP="00B00FF2">
            <w:pPr>
              <w:pStyle w:val="a4"/>
              <w:snapToGrid w:val="0"/>
              <w:rPr>
                <w:rFonts w:ascii="Times New Roman" w:hAnsi="Times New Roman" w:cs="Times New Roman"/>
                <w:sz w:val="20"/>
                <w:szCs w:val="20"/>
              </w:rPr>
            </w:pPr>
          </w:p>
        </w:tc>
        <w:tc>
          <w:tcPr>
            <w:tcW w:w="1374" w:type="dxa"/>
            <w:tcBorders>
              <w:top w:val="single" w:sz="4" w:space="0" w:color="000000"/>
              <w:left w:val="single" w:sz="4" w:space="0" w:color="000000"/>
              <w:bottom w:val="single" w:sz="4" w:space="0" w:color="000000"/>
            </w:tcBorders>
            <w:shd w:val="clear" w:color="auto" w:fill="auto"/>
          </w:tcPr>
          <w:p w:rsidR="00081B6C" w:rsidRPr="00313CAA" w:rsidRDefault="00081B6C" w:rsidP="00B00FF2">
            <w:pPr>
              <w:pStyle w:val="a3"/>
              <w:jc w:val="center"/>
              <w:rPr>
                <w:rFonts w:ascii="Times New Roman" w:hAnsi="Times New Roman" w:cs="Times New Roman"/>
                <w:sz w:val="20"/>
                <w:szCs w:val="20"/>
              </w:rPr>
            </w:pPr>
            <w:r w:rsidRPr="00313CAA">
              <w:rPr>
                <w:rFonts w:ascii="Times New Roman" w:hAnsi="Times New Roman" w:cs="Times New Roman"/>
                <w:sz w:val="20"/>
                <w:szCs w:val="20"/>
              </w:rPr>
              <w:t>2020</w:t>
            </w:r>
          </w:p>
        </w:tc>
        <w:tc>
          <w:tcPr>
            <w:tcW w:w="1540" w:type="dxa"/>
            <w:tcBorders>
              <w:top w:val="single" w:sz="4" w:space="0" w:color="000000"/>
              <w:left w:val="single" w:sz="4" w:space="0" w:color="000000"/>
              <w:bottom w:val="single" w:sz="4" w:space="0" w:color="000000"/>
            </w:tcBorders>
            <w:shd w:val="clear" w:color="auto" w:fill="auto"/>
          </w:tcPr>
          <w:p w:rsidR="00081B6C" w:rsidRPr="00313CAA" w:rsidRDefault="00081B6C" w:rsidP="00B00FF2">
            <w:pPr>
              <w:pStyle w:val="a3"/>
              <w:snapToGrid w:val="0"/>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tcBorders>
            <w:shd w:val="clear" w:color="auto" w:fill="auto"/>
          </w:tcPr>
          <w:p w:rsidR="00081B6C" w:rsidRPr="00313CAA" w:rsidRDefault="00081B6C" w:rsidP="00B00FF2">
            <w:pPr>
              <w:pStyle w:val="a3"/>
              <w:snapToGrid w:val="0"/>
              <w:jc w:val="center"/>
              <w:rPr>
                <w:rFonts w:ascii="Times New Roman" w:hAnsi="Times New Roman" w:cs="Times New Roman"/>
                <w:sz w:val="20"/>
                <w:szCs w:val="20"/>
              </w:rPr>
            </w:pPr>
            <w:r w:rsidRPr="00313CAA">
              <w:rPr>
                <w:rFonts w:ascii="Times New Roman" w:hAnsi="Times New Roman" w:cs="Times New Roman"/>
                <w:sz w:val="20"/>
                <w:szCs w:val="20"/>
              </w:rPr>
              <w:t>8614,1</w:t>
            </w:r>
          </w:p>
        </w:tc>
        <w:tc>
          <w:tcPr>
            <w:tcW w:w="1260" w:type="dxa"/>
            <w:tcBorders>
              <w:top w:val="single" w:sz="4" w:space="0" w:color="000000"/>
              <w:left w:val="single" w:sz="4" w:space="0" w:color="000000"/>
              <w:bottom w:val="single" w:sz="4" w:space="0" w:color="000000"/>
            </w:tcBorders>
            <w:shd w:val="clear" w:color="auto" w:fill="auto"/>
          </w:tcPr>
          <w:p w:rsidR="00081B6C" w:rsidRPr="001B782E" w:rsidRDefault="00081B6C" w:rsidP="00B00FF2">
            <w:pPr>
              <w:pStyle w:val="a3"/>
              <w:rPr>
                <w:rFonts w:ascii="Times New Roman" w:hAnsi="Times New Roman" w:cs="Times New Roman"/>
                <w:sz w:val="20"/>
                <w:szCs w:val="20"/>
              </w:rPr>
            </w:pP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081B6C" w:rsidRDefault="00081B6C" w:rsidP="00B00FF2">
            <w:pPr>
              <w:pStyle w:val="a3"/>
              <w:snapToGrid w:val="0"/>
              <w:rPr>
                <w:rFonts w:ascii="Times New Roman" w:hAnsi="Times New Roman" w:cs="Times New Roman"/>
                <w:sz w:val="20"/>
                <w:szCs w:val="20"/>
              </w:rPr>
            </w:pPr>
          </w:p>
        </w:tc>
      </w:tr>
      <w:tr w:rsidR="00081B6C" w:rsidTr="00B00FF2">
        <w:tc>
          <w:tcPr>
            <w:tcW w:w="3220" w:type="dxa"/>
            <w:tcBorders>
              <w:top w:val="single" w:sz="4" w:space="0" w:color="000000"/>
              <w:left w:val="single" w:sz="4" w:space="0" w:color="000000"/>
              <w:bottom w:val="single" w:sz="4" w:space="0" w:color="000000"/>
            </w:tcBorders>
            <w:shd w:val="clear" w:color="auto" w:fill="auto"/>
          </w:tcPr>
          <w:p w:rsidR="00081B6C" w:rsidRPr="001B782E" w:rsidRDefault="00081B6C" w:rsidP="00B00FF2">
            <w:pPr>
              <w:pStyle w:val="a4"/>
              <w:snapToGrid w:val="0"/>
              <w:rPr>
                <w:rFonts w:ascii="Times New Roman" w:hAnsi="Times New Roman" w:cs="Times New Roman"/>
                <w:b/>
                <w:sz w:val="20"/>
                <w:szCs w:val="20"/>
              </w:rPr>
            </w:pPr>
            <w:r w:rsidRPr="001B782E">
              <w:rPr>
                <w:rFonts w:ascii="Times New Roman" w:hAnsi="Times New Roman" w:cs="Times New Roman"/>
                <w:b/>
                <w:sz w:val="20"/>
                <w:szCs w:val="20"/>
              </w:rPr>
              <w:t>Итого по подпрограмме</w:t>
            </w:r>
          </w:p>
        </w:tc>
        <w:tc>
          <w:tcPr>
            <w:tcW w:w="2800" w:type="dxa"/>
            <w:tcBorders>
              <w:top w:val="single" w:sz="4" w:space="0" w:color="000000"/>
              <w:left w:val="single" w:sz="4" w:space="0" w:color="000000"/>
              <w:bottom w:val="single" w:sz="4" w:space="0" w:color="000000"/>
            </w:tcBorders>
            <w:shd w:val="clear" w:color="auto" w:fill="auto"/>
          </w:tcPr>
          <w:p w:rsidR="00081B6C" w:rsidRPr="001B782E" w:rsidRDefault="00081B6C" w:rsidP="00B00FF2">
            <w:pPr>
              <w:snapToGrid w:val="0"/>
              <w:jc w:val="both"/>
              <w:rPr>
                <w:rFonts w:ascii="Times New Roman" w:eastAsia="Calibri" w:hAnsi="Times New Roman" w:cs="Times New Roman"/>
                <w:sz w:val="20"/>
                <w:szCs w:val="20"/>
                <w:lang w:eastAsia="en-US"/>
              </w:rPr>
            </w:pPr>
          </w:p>
        </w:tc>
        <w:tc>
          <w:tcPr>
            <w:tcW w:w="3106" w:type="dxa"/>
            <w:tcBorders>
              <w:top w:val="single" w:sz="4" w:space="0" w:color="000000"/>
              <w:left w:val="single" w:sz="4" w:space="0" w:color="000000"/>
              <w:bottom w:val="single" w:sz="4" w:space="0" w:color="000000"/>
            </w:tcBorders>
            <w:shd w:val="clear" w:color="auto" w:fill="auto"/>
          </w:tcPr>
          <w:p w:rsidR="00081B6C" w:rsidRPr="001B782E" w:rsidRDefault="00081B6C" w:rsidP="00B00FF2">
            <w:pPr>
              <w:pStyle w:val="a4"/>
              <w:snapToGrid w:val="0"/>
              <w:rPr>
                <w:rFonts w:ascii="Times New Roman" w:hAnsi="Times New Roman" w:cs="Times New Roman"/>
                <w:sz w:val="20"/>
                <w:szCs w:val="20"/>
              </w:rPr>
            </w:pPr>
          </w:p>
        </w:tc>
        <w:tc>
          <w:tcPr>
            <w:tcW w:w="1374" w:type="dxa"/>
            <w:tcBorders>
              <w:top w:val="single" w:sz="4" w:space="0" w:color="000000"/>
              <w:left w:val="single" w:sz="4" w:space="0" w:color="000000"/>
              <w:bottom w:val="single" w:sz="4" w:space="0" w:color="000000"/>
            </w:tcBorders>
            <w:shd w:val="clear" w:color="auto" w:fill="auto"/>
          </w:tcPr>
          <w:p w:rsidR="00081B6C" w:rsidRPr="00313CAA" w:rsidRDefault="00081B6C" w:rsidP="00B00FF2">
            <w:pPr>
              <w:pStyle w:val="a3"/>
              <w:jc w:val="center"/>
              <w:rPr>
                <w:rFonts w:ascii="Times New Roman" w:hAnsi="Times New Roman" w:cs="Times New Roman"/>
                <w:b/>
                <w:sz w:val="20"/>
                <w:szCs w:val="20"/>
              </w:rPr>
            </w:pPr>
          </w:p>
          <w:p w:rsidR="00081B6C" w:rsidRPr="00313CAA" w:rsidRDefault="00081B6C" w:rsidP="00B00FF2">
            <w:r w:rsidRPr="00313CAA">
              <w:rPr>
                <w:rFonts w:ascii="Times New Roman" w:hAnsi="Times New Roman" w:cs="Times New Roman"/>
                <w:b/>
                <w:sz w:val="20"/>
                <w:szCs w:val="20"/>
              </w:rPr>
              <w:t xml:space="preserve">    60305,9</w:t>
            </w:r>
          </w:p>
        </w:tc>
        <w:tc>
          <w:tcPr>
            <w:tcW w:w="1540" w:type="dxa"/>
            <w:tcBorders>
              <w:top w:val="single" w:sz="4" w:space="0" w:color="000000"/>
              <w:left w:val="single" w:sz="4" w:space="0" w:color="000000"/>
              <w:bottom w:val="single" w:sz="4" w:space="0" w:color="000000"/>
            </w:tcBorders>
            <w:shd w:val="clear" w:color="auto" w:fill="auto"/>
          </w:tcPr>
          <w:p w:rsidR="00081B6C" w:rsidRPr="00313CAA" w:rsidRDefault="00081B6C" w:rsidP="00B00FF2">
            <w:pPr>
              <w:pStyle w:val="a3"/>
              <w:snapToGrid w:val="0"/>
              <w:rPr>
                <w:rFonts w:ascii="Times New Roman" w:hAnsi="Times New Roman" w:cs="Times New Roman"/>
                <w:b/>
                <w:sz w:val="20"/>
                <w:szCs w:val="20"/>
              </w:rPr>
            </w:pPr>
          </w:p>
        </w:tc>
        <w:tc>
          <w:tcPr>
            <w:tcW w:w="1260" w:type="dxa"/>
            <w:tcBorders>
              <w:top w:val="single" w:sz="4" w:space="0" w:color="000000"/>
              <w:left w:val="single" w:sz="4" w:space="0" w:color="000000"/>
              <w:bottom w:val="single" w:sz="4" w:space="0" w:color="000000"/>
            </w:tcBorders>
            <w:shd w:val="clear" w:color="auto" w:fill="auto"/>
          </w:tcPr>
          <w:p w:rsidR="00081B6C" w:rsidRPr="00313CAA" w:rsidRDefault="00081B6C" w:rsidP="00B00FF2">
            <w:pPr>
              <w:pStyle w:val="a3"/>
              <w:snapToGrid w:val="0"/>
              <w:rPr>
                <w:rFonts w:ascii="Times New Roman" w:hAnsi="Times New Roman" w:cs="Times New Roman"/>
                <w:b/>
                <w:sz w:val="20"/>
                <w:szCs w:val="20"/>
              </w:rPr>
            </w:pPr>
          </w:p>
          <w:p w:rsidR="00081B6C" w:rsidRPr="00313CAA" w:rsidRDefault="00081B6C" w:rsidP="00AD51A4">
            <w:pPr>
              <w:rPr>
                <w:rFonts w:ascii="Times New Roman" w:hAnsi="Times New Roman" w:cs="Times New Roman"/>
                <w:b/>
                <w:sz w:val="20"/>
                <w:szCs w:val="20"/>
              </w:rPr>
            </w:pPr>
            <w:r w:rsidRPr="00313CAA">
              <w:rPr>
                <w:rFonts w:ascii="Times New Roman" w:hAnsi="Times New Roman" w:cs="Times New Roman"/>
                <w:b/>
                <w:sz w:val="20"/>
                <w:szCs w:val="20"/>
              </w:rPr>
              <w:t xml:space="preserve"> 60305,9</w:t>
            </w:r>
          </w:p>
        </w:tc>
        <w:tc>
          <w:tcPr>
            <w:tcW w:w="1260" w:type="dxa"/>
            <w:tcBorders>
              <w:top w:val="single" w:sz="4" w:space="0" w:color="000000"/>
              <w:left w:val="single" w:sz="4" w:space="0" w:color="000000"/>
              <w:bottom w:val="single" w:sz="4" w:space="0" w:color="000000"/>
            </w:tcBorders>
            <w:shd w:val="clear" w:color="auto" w:fill="auto"/>
          </w:tcPr>
          <w:p w:rsidR="00081B6C" w:rsidRPr="001B782E" w:rsidRDefault="00081B6C" w:rsidP="00B00FF2">
            <w:pPr>
              <w:pStyle w:val="a3"/>
              <w:rPr>
                <w:rFonts w:ascii="Times New Roman" w:hAnsi="Times New Roman" w:cs="Times New Roman"/>
                <w:sz w:val="20"/>
                <w:szCs w:val="20"/>
              </w:rPr>
            </w:pP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081B6C" w:rsidRDefault="00081B6C" w:rsidP="00B00FF2">
            <w:pPr>
              <w:pStyle w:val="a3"/>
              <w:snapToGrid w:val="0"/>
              <w:rPr>
                <w:rFonts w:ascii="Times New Roman" w:hAnsi="Times New Roman" w:cs="Times New Roman"/>
                <w:sz w:val="20"/>
                <w:szCs w:val="20"/>
              </w:rPr>
            </w:pPr>
          </w:p>
        </w:tc>
      </w:tr>
      <w:tr w:rsidR="00081B6C" w:rsidTr="00B00FF2">
        <w:trPr>
          <w:trHeight w:val="339"/>
        </w:trPr>
        <w:tc>
          <w:tcPr>
            <w:tcW w:w="3220" w:type="dxa"/>
            <w:tcBorders>
              <w:top w:val="single" w:sz="4" w:space="0" w:color="000000"/>
              <w:left w:val="single" w:sz="4" w:space="0" w:color="000000"/>
              <w:bottom w:val="single" w:sz="4" w:space="0" w:color="000000"/>
            </w:tcBorders>
            <w:shd w:val="clear" w:color="auto" w:fill="auto"/>
          </w:tcPr>
          <w:p w:rsidR="00081B6C" w:rsidRPr="001B782E" w:rsidRDefault="00081B6C" w:rsidP="00B00FF2">
            <w:pPr>
              <w:pStyle w:val="a4"/>
              <w:snapToGrid w:val="0"/>
              <w:rPr>
                <w:rFonts w:ascii="Times New Roman" w:hAnsi="Times New Roman" w:cs="Times New Roman"/>
                <w:sz w:val="22"/>
                <w:szCs w:val="22"/>
              </w:rPr>
            </w:pPr>
          </w:p>
        </w:tc>
        <w:tc>
          <w:tcPr>
            <w:tcW w:w="2800" w:type="dxa"/>
            <w:tcBorders>
              <w:top w:val="single" w:sz="4" w:space="0" w:color="000000"/>
              <w:left w:val="single" w:sz="4" w:space="0" w:color="000000"/>
              <w:bottom w:val="single" w:sz="4" w:space="0" w:color="000000"/>
            </w:tcBorders>
            <w:shd w:val="clear" w:color="auto" w:fill="auto"/>
          </w:tcPr>
          <w:p w:rsidR="00081B6C" w:rsidRPr="001B782E" w:rsidRDefault="00081B6C" w:rsidP="00B00FF2">
            <w:pPr>
              <w:snapToGrid w:val="0"/>
              <w:rPr>
                <w:rFonts w:ascii="Times New Roman" w:eastAsia="Calibri" w:hAnsi="Times New Roman" w:cs="Times New Roman"/>
                <w:sz w:val="24"/>
                <w:szCs w:val="24"/>
                <w:lang w:eastAsia="en-US"/>
              </w:rPr>
            </w:pPr>
          </w:p>
        </w:tc>
        <w:tc>
          <w:tcPr>
            <w:tcW w:w="3106" w:type="dxa"/>
            <w:tcBorders>
              <w:top w:val="single" w:sz="4" w:space="0" w:color="000000"/>
              <w:left w:val="single" w:sz="4" w:space="0" w:color="000000"/>
              <w:bottom w:val="single" w:sz="4" w:space="0" w:color="000000"/>
            </w:tcBorders>
            <w:shd w:val="clear" w:color="auto" w:fill="auto"/>
          </w:tcPr>
          <w:p w:rsidR="00081B6C" w:rsidRPr="001B782E" w:rsidRDefault="00081B6C" w:rsidP="00B00FF2">
            <w:pPr>
              <w:pStyle w:val="a4"/>
              <w:snapToGrid w:val="0"/>
              <w:rPr>
                <w:rFonts w:ascii="Times New Roman" w:hAnsi="Times New Roman" w:cs="Times New Roman"/>
              </w:rPr>
            </w:pPr>
          </w:p>
        </w:tc>
        <w:tc>
          <w:tcPr>
            <w:tcW w:w="1374" w:type="dxa"/>
            <w:tcBorders>
              <w:top w:val="single" w:sz="4" w:space="0" w:color="000000"/>
              <w:left w:val="single" w:sz="4" w:space="0" w:color="000000"/>
              <w:bottom w:val="single" w:sz="4" w:space="0" w:color="000000"/>
            </w:tcBorders>
            <w:shd w:val="clear" w:color="auto" w:fill="auto"/>
          </w:tcPr>
          <w:p w:rsidR="00081B6C" w:rsidRPr="001B782E" w:rsidRDefault="00081B6C" w:rsidP="00B00FF2">
            <w:pPr>
              <w:pStyle w:val="a3"/>
              <w:snapToGrid w:val="0"/>
              <w:jc w:val="center"/>
              <w:rPr>
                <w:rFonts w:ascii="Times New Roman" w:hAnsi="Times New Roman" w:cs="Times New Roman"/>
              </w:rPr>
            </w:pPr>
          </w:p>
        </w:tc>
        <w:tc>
          <w:tcPr>
            <w:tcW w:w="1540" w:type="dxa"/>
            <w:tcBorders>
              <w:top w:val="single" w:sz="4" w:space="0" w:color="000000"/>
              <w:left w:val="single" w:sz="4" w:space="0" w:color="000000"/>
              <w:bottom w:val="single" w:sz="4" w:space="0" w:color="000000"/>
            </w:tcBorders>
            <w:shd w:val="clear" w:color="auto" w:fill="auto"/>
          </w:tcPr>
          <w:p w:rsidR="00081B6C" w:rsidRPr="001B782E" w:rsidRDefault="00081B6C" w:rsidP="00B00FF2">
            <w:pPr>
              <w:pStyle w:val="a3"/>
              <w:snapToGrid w:val="0"/>
              <w:rPr>
                <w:rFonts w:ascii="Times New Roman" w:hAnsi="Times New Roman" w:cs="Times New Roman"/>
              </w:rPr>
            </w:pPr>
          </w:p>
        </w:tc>
        <w:tc>
          <w:tcPr>
            <w:tcW w:w="1260" w:type="dxa"/>
            <w:tcBorders>
              <w:top w:val="single" w:sz="4" w:space="0" w:color="000000"/>
              <w:left w:val="single" w:sz="4" w:space="0" w:color="000000"/>
              <w:bottom w:val="single" w:sz="4" w:space="0" w:color="000000"/>
            </w:tcBorders>
            <w:shd w:val="clear" w:color="auto" w:fill="auto"/>
          </w:tcPr>
          <w:p w:rsidR="00081B6C" w:rsidRPr="001B782E" w:rsidRDefault="00081B6C" w:rsidP="00B00FF2">
            <w:pPr>
              <w:pStyle w:val="a3"/>
              <w:snapToGrid w:val="0"/>
              <w:rPr>
                <w:rFonts w:ascii="Times New Roman" w:hAnsi="Times New Roman" w:cs="Times New Roman"/>
              </w:rPr>
            </w:pPr>
          </w:p>
        </w:tc>
        <w:tc>
          <w:tcPr>
            <w:tcW w:w="1260" w:type="dxa"/>
            <w:tcBorders>
              <w:top w:val="single" w:sz="4" w:space="0" w:color="000000"/>
              <w:left w:val="single" w:sz="4" w:space="0" w:color="000000"/>
              <w:bottom w:val="single" w:sz="4" w:space="0" w:color="000000"/>
            </w:tcBorders>
            <w:shd w:val="clear" w:color="auto" w:fill="auto"/>
          </w:tcPr>
          <w:p w:rsidR="00081B6C" w:rsidRPr="001B782E" w:rsidRDefault="00081B6C" w:rsidP="00B00FF2">
            <w:pPr>
              <w:pStyle w:val="a3"/>
              <w:snapToGrid w:val="0"/>
              <w:rPr>
                <w:rFonts w:ascii="Times New Roman" w:hAnsi="Times New Roman" w:cs="Times New Roman"/>
              </w:rPr>
            </w:pP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081B6C" w:rsidRDefault="00081B6C" w:rsidP="00B00FF2">
            <w:pPr>
              <w:pStyle w:val="a3"/>
              <w:snapToGrid w:val="0"/>
              <w:rPr>
                <w:rFonts w:ascii="Times New Roman" w:hAnsi="Times New Roman" w:cs="Times New Roman"/>
              </w:rPr>
            </w:pPr>
          </w:p>
        </w:tc>
      </w:tr>
      <w:tr w:rsidR="00081B6C" w:rsidTr="00B00FF2">
        <w:tc>
          <w:tcPr>
            <w:tcW w:w="3220" w:type="dxa"/>
            <w:tcBorders>
              <w:top w:val="single" w:sz="4" w:space="0" w:color="000000"/>
              <w:left w:val="single" w:sz="4" w:space="0" w:color="000000"/>
              <w:bottom w:val="single" w:sz="4" w:space="0" w:color="000000"/>
            </w:tcBorders>
            <w:shd w:val="clear" w:color="auto" w:fill="auto"/>
          </w:tcPr>
          <w:p w:rsidR="00081B6C" w:rsidRPr="001B782E" w:rsidRDefault="00081B6C" w:rsidP="00B00FF2">
            <w:pPr>
              <w:pStyle w:val="a4"/>
              <w:rPr>
                <w:rFonts w:ascii="Times New Roman" w:eastAsia="Calibri" w:hAnsi="Times New Roman" w:cs="Times New Roman"/>
                <w:sz w:val="28"/>
                <w:szCs w:val="28"/>
                <w:lang w:eastAsia="en-US"/>
              </w:rPr>
            </w:pPr>
            <w:r w:rsidRPr="001B782E">
              <w:rPr>
                <w:rFonts w:ascii="Times New Roman" w:hAnsi="Times New Roman" w:cs="Times New Roman"/>
                <w:b/>
                <w:sz w:val="28"/>
                <w:szCs w:val="28"/>
              </w:rPr>
              <w:t xml:space="preserve">Итого  по программе </w:t>
            </w:r>
          </w:p>
        </w:tc>
        <w:tc>
          <w:tcPr>
            <w:tcW w:w="2800" w:type="dxa"/>
            <w:tcBorders>
              <w:top w:val="single" w:sz="4" w:space="0" w:color="000000"/>
              <w:left w:val="single" w:sz="4" w:space="0" w:color="000000"/>
              <w:bottom w:val="single" w:sz="4" w:space="0" w:color="000000"/>
            </w:tcBorders>
            <w:shd w:val="clear" w:color="auto" w:fill="auto"/>
          </w:tcPr>
          <w:p w:rsidR="00081B6C" w:rsidRPr="001B782E" w:rsidRDefault="00081B6C" w:rsidP="00B00FF2">
            <w:pPr>
              <w:snapToGrid w:val="0"/>
              <w:rPr>
                <w:rFonts w:ascii="Times New Roman" w:eastAsia="Calibri" w:hAnsi="Times New Roman" w:cs="Times New Roman"/>
                <w:sz w:val="28"/>
                <w:szCs w:val="28"/>
                <w:lang w:eastAsia="en-US"/>
              </w:rPr>
            </w:pPr>
          </w:p>
        </w:tc>
        <w:tc>
          <w:tcPr>
            <w:tcW w:w="3106" w:type="dxa"/>
            <w:tcBorders>
              <w:top w:val="single" w:sz="4" w:space="0" w:color="000000"/>
              <w:left w:val="single" w:sz="4" w:space="0" w:color="000000"/>
              <w:bottom w:val="single" w:sz="4" w:space="0" w:color="000000"/>
            </w:tcBorders>
            <w:shd w:val="clear" w:color="auto" w:fill="auto"/>
          </w:tcPr>
          <w:p w:rsidR="00081B6C" w:rsidRPr="001B782E" w:rsidRDefault="00081B6C" w:rsidP="00B00FF2">
            <w:pPr>
              <w:pStyle w:val="a4"/>
              <w:snapToGrid w:val="0"/>
              <w:rPr>
                <w:rFonts w:ascii="Times New Roman" w:hAnsi="Times New Roman" w:cs="Times New Roman"/>
                <w:sz w:val="28"/>
                <w:szCs w:val="28"/>
              </w:rPr>
            </w:pPr>
          </w:p>
        </w:tc>
        <w:tc>
          <w:tcPr>
            <w:tcW w:w="1374" w:type="dxa"/>
            <w:tcBorders>
              <w:top w:val="single" w:sz="4" w:space="0" w:color="000000"/>
              <w:left w:val="single" w:sz="4" w:space="0" w:color="000000"/>
              <w:bottom w:val="single" w:sz="4" w:space="0" w:color="000000"/>
            </w:tcBorders>
            <w:shd w:val="clear" w:color="auto" w:fill="auto"/>
          </w:tcPr>
          <w:p w:rsidR="00081B6C" w:rsidRPr="00313CAA" w:rsidRDefault="00081B6C" w:rsidP="00B00FF2">
            <w:pPr>
              <w:rPr>
                <w:rFonts w:ascii="Times New Roman" w:hAnsi="Times New Roman" w:cs="Times New Roman"/>
                <w:sz w:val="24"/>
                <w:szCs w:val="24"/>
              </w:rPr>
            </w:pPr>
          </w:p>
          <w:p w:rsidR="00081B6C" w:rsidRPr="00313CAA" w:rsidRDefault="00081B6C" w:rsidP="00B00FF2">
            <w:pPr>
              <w:rPr>
                <w:rFonts w:ascii="Times New Roman" w:hAnsi="Times New Roman" w:cs="Times New Roman"/>
                <w:b/>
                <w:sz w:val="24"/>
                <w:szCs w:val="24"/>
              </w:rPr>
            </w:pPr>
            <w:r w:rsidRPr="00313CAA">
              <w:rPr>
                <w:rFonts w:ascii="Times New Roman" w:hAnsi="Times New Roman" w:cs="Times New Roman"/>
                <w:b/>
                <w:sz w:val="24"/>
                <w:szCs w:val="24"/>
              </w:rPr>
              <w:t>1 898 777,2</w:t>
            </w:r>
          </w:p>
          <w:p w:rsidR="00081B6C" w:rsidRPr="00313CAA" w:rsidRDefault="00081B6C" w:rsidP="00B00FF2">
            <w:pPr>
              <w:rPr>
                <w:rFonts w:ascii="Times New Roman" w:hAnsi="Times New Roman" w:cs="Times New Roman"/>
                <w:sz w:val="24"/>
                <w:szCs w:val="24"/>
              </w:rPr>
            </w:pPr>
          </w:p>
        </w:tc>
        <w:tc>
          <w:tcPr>
            <w:tcW w:w="1540" w:type="dxa"/>
            <w:tcBorders>
              <w:top w:val="single" w:sz="4" w:space="0" w:color="000000"/>
              <w:left w:val="single" w:sz="4" w:space="0" w:color="000000"/>
              <w:bottom w:val="single" w:sz="4" w:space="0" w:color="000000"/>
            </w:tcBorders>
            <w:shd w:val="clear" w:color="auto" w:fill="auto"/>
          </w:tcPr>
          <w:p w:rsidR="00E26837" w:rsidRPr="00313CAA" w:rsidRDefault="00E26837" w:rsidP="00B00FF2">
            <w:pPr>
              <w:pStyle w:val="a3"/>
              <w:jc w:val="center"/>
              <w:rPr>
                <w:rFonts w:ascii="Times New Roman" w:hAnsi="Times New Roman" w:cs="Times New Roman"/>
              </w:rPr>
            </w:pPr>
          </w:p>
          <w:p w:rsidR="00081B6C" w:rsidRPr="00313CAA" w:rsidRDefault="00081B6C" w:rsidP="00B00FF2">
            <w:pPr>
              <w:pStyle w:val="a3"/>
              <w:jc w:val="center"/>
              <w:rPr>
                <w:rFonts w:ascii="Times New Roman" w:hAnsi="Times New Roman" w:cs="Times New Roman"/>
              </w:rPr>
            </w:pPr>
            <w:r w:rsidRPr="00313CAA">
              <w:rPr>
                <w:rFonts w:ascii="Times New Roman" w:hAnsi="Times New Roman" w:cs="Times New Roman"/>
              </w:rPr>
              <w:t>138,6</w:t>
            </w:r>
          </w:p>
        </w:tc>
        <w:tc>
          <w:tcPr>
            <w:tcW w:w="1260" w:type="dxa"/>
            <w:tcBorders>
              <w:top w:val="single" w:sz="4" w:space="0" w:color="000000"/>
              <w:left w:val="single" w:sz="4" w:space="0" w:color="000000"/>
              <w:bottom w:val="single" w:sz="4" w:space="0" w:color="000000"/>
            </w:tcBorders>
            <w:shd w:val="clear" w:color="auto" w:fill="auto"/>
          </w:tcPr>
          <w:p w:rsidR="00081B6C" w:rsidRPr="00313CAA" w:rsidRDefault="00081B6C" w:rsidP="00B00FF2">
            <w:pPr>
              <w:jc w:val="center"/>
              <w:rPr>
                <w:rFonts w:ascii="Times New Roman" w:hAnsi="Times New Roman" w:cs="Times New Roman"/>
                <w:sz w:val="24"/>
                <w:szCs w:val="24"/>
              </w:rPr>
            </w:pPr>
          </w:p>
          <w:p w:rsidR="00081B6C" w:rsidRPr="00313CAA" w:rsidRDefault="00E26837" w:rsidP="00B00FF2">
            <w:pPr>
              <w:jc w:val="center"/>
              <w:rPr>
                <w:rFonts w:ascii="Times New Roman" w:hAnsi="Times New Roman" w:cs="Times New Roman"/>
                <w:b/>
                <w:sz w:val="24"/>
                <w:szCs w:val="24"/>
              </w:rPr>
            </w:pPr>
            <w:r w:rsidRPr="00313CAA">
              <w:rPr>
                <w:rFonts w:ascii="Times New Roman" w:hAnsi="Times New Roman" w:cs="Times New Roman"/>
                <w:b/>
                <w:sz w:val="24"/>
                <w:szCs w:val="24"/>
              </w:rPr>
              <w:t>1290037,4</w:t>
            </w:r>
          </w:p>
        </w:tc>
        <w:tc>
          <w:tcPr>
            <w:tcW w:w="1260" w:type="dxa"/>
            <w:tcBorders>
              <w:top w:val="single" w:sz="4" w:space="0" w:color="000000"/>
              <w:left w:val="single" w:sz="4" w:space="0" w:color="000000"/>
              <w:bottom w:val="single" w:sz="4" w:space="0" w:color="000000"/>
            </w:tcBorders>
            <w:shd w:val="clear" w:color="auto" w:fill="auto"/>
          </w:tcPr>
          <w:p w:rsidR="00E26837" w:rsidRPr="00313CAA" w:rsidRDefault="00E26837" w:rsidP="00B00FF2">
            <w:pPr>
              <w:jc w:val="center"/>
              <w:rPr>
                <w:rFonts w:ascii="Times New Roman" w:hAnsi="Times New Roman" w:cs="Times New Roman"/>
                <w:sz w:val="24"/>
                <w:szCs w:val="24"/>
              </w:rPr>
            </w:pPr>
          </w:p>
          <w:p w:rsidR="00081B6C" w:rsidRPr="00313CAA" w:rsidRDefault="00E26837" w:rsidP="00B00FF2">
            <w:pPr>
              <w:jc w:val="center"/>
              <w:rPr>
                <w:rFonts w:ascii="Times New Roman" w:hAnsi="Times New Roman" w:cs="Times New Roman"/>
                <w:sz w:val="24"/>
                <w:szCs w:val="24"/>
              </w:rPr>
            </w:pPr>
            <w:r w:rsidRPr="00313CAA">
              <w:rPr>
                <w:rFonts w:ascii="Times New Roman" w:hAnsi="Times New Roman" w:cs="Times New Roman"/>
                <w:sz w:val="24"/>
                <w:szCs w:val="24"/>
              </w:rPr>
              <w:t>608601,2</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081B6C" w:rsidRPr="00473720" w:rsidRDefault="00081B6C" w:rsidP="00B00FF2">
            <w:pPr>
              <w:pStyle w:val="a3"/>
              <w:rPr>
                <w:rFonts w:ascii="Times New Roman" w:hAnsi="Times New Roman" w:cs="Times New Roman"/>
                <w:color w:val="FF0000"/>
                <w:sz w:val="20"/>
                <w:szCs w:val="20"/>
              </w:rPr>
            </w:pPr>
          </w:p>
        </w:tc>
      </w:tr>
    </w:tbl>
    <w:p w:rsidR="00081B6C" w:rsidRDefault="00081B6C" w:rsidP="00081B6C">
      <w:pPr>
        <w:ind w:firstLine="720"/>
        <w:jc w:val="both"/>
        <w:rPr>
          <w:rFonts w:ascii="Times New Roman" w:hAnsi="Times New Roman" w:cs="Times New Roman"/>
          <w:sz w:val="24"/>
          <w:szCs w:val="24"/>
        </w:rPr>
      </w:pPr>
    </w:p>
    <w:p w:rsidR="00081B6C" w:rsidRPr="00505623" w:rsidRDefault="00081B6C" w:rsidP="00081B6C"/>
    <w:p w:rsidR="00AB117C" w:rsidRDefault="00AB117C"/>
    <w:sectPr w:rsidR="00AB117C" w:rsidSect="00B00FF2">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81B6C"/>
    <w:rsid w:val="00081B6C"/>
    <w:rsid w:val="00154A7E"/>
    <w:rsid w:val="00181440"/>
    <w:rsid w:val="001E27A0"/>
    <w:rsid w:val="00313CAA"/>
    <w:rsid w:val="00473720"/>
    <w:rsid w:val="00502510"/>
    <w:rsid w:val="00586A3F"/>
    <w:rsid w:val="00587C27"/>
    <w:rsid w:val="00857827"/>
    <w:rsid w:val="008E3711"/>
    <w:rsid w:val="00A6189E"/>
    <w:rsid w:val="00A80C7F"/>
    <w:rsid w:val="00AA7F8D"/>
    <w:rsid w:val="00AB117C"/>
    <w:rsid w:val="00AD51A4"/>
    <w:rsid w:val="00B00FF2"/>
    <w:rsid w:val="00E268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B6C"/>
    <w:pPr>
      <w:widowControl w:val="0"/>
      <w:suppressAutoHyphens/>
      <w:autoSpaceDE w:val="0"/>
      <w:spacing w:after="0" w:line="240" w:lineRule="auto"/>
    </w:pPr>
    <w:rPr>
      <w:rFonts w:ascii="Arial" w:eastAsia="Times New Roman" w:hAnsi="Arial" w:cs="Arial"/>
      <w:sz w:val="26"/>
      <w:szCs w:val="26"/>
      <w:lang w:eastAsia="zh-CN"/>
    </w:rPr>
  </w:style>
  <w:style w:type="paragraph" w:styleId="1">
    <w:name w:val="heading 1"/>
    <w:basedOn w:val="a"/>
    <w:next w:val="a"/>
    <w:link w:val="10"/>
    <w:qFormat/>
    <w:rsid w:val="00081B6C"/>
    <w:pPr>
      <w:tabs>
        <w:tab w:val="num" w:pos="432"/>
      </w:tabs>
      <w:spacing w:before="108" w:after="108"/>
      <w:ind w:left="432" w:hanging="432"/>
      <w:jc w:val="center"/>
      <w:outlineLvl w:val="0"/>
    </w:pPr>
    <w:rP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1B6C"/>
    <w:rPr>
      <w:rFonts w:ascii="Arial" w:eastAsia="Times New Roman" w:hAnsi="Arial" w:cs="Arial"/>
      <w:b/>
      <w:bCs/>
      <w:color w:val="26282F"/>
      <w:sz w:val="24"/>
      <w:szCs w:val="24"/>
      <w:lang w:eastAsia="zh-CN"/>
    </w:rPr>
  </w:style>
  <w:style w:type="paragraph" w:customStyle="1" w:styleId="a3">
    <w:name w:val="Нормальный (таблица)"/>
    <w:basedOn w:val="a"/>
    <w:next w:val="a"/>
    <w:rsid w:val="00081B6C"/>
    <w:pPr>
      <w:jc w:val="both"/>
    </w:pPr>
    <w:rPr>
      <w:sz w:val="24"/>
      <w:szCs w:val="24"/>
    </w:rPr>
  </w:style>
  <w:style w:type="paragraph" w:customStyle="1" w:styleId="a4">
    <w:name w:val="Прижатый влево"/>
    <w:basedOn w:val="a"/>
    <w:next w:val="a"/>
    <w:rsid w:val="00081B6C"/>
    <w:rPr>
      <w:sz w:val="24"/>
      <w:szCs w:val="24"/>
    </w:rPr>
  </w:style>
  <w:style w:type="paragraph" w:customStyle="1" w:styleId="Style1">
    <w:name w:val="Style1"/>
    <w:basedOn w:val="a"/>
    <w:rsid w:val="00081B6C"/>
    <w:rPr>
      <w:rFonts w:ascii="Georgia" w:hAnsi="Georgia" w:cs="Times New Roman"/>
      <w:sz w:val="24"/>
      <w:szCs w:val="24"/>
    </w:rPr>
  </w:style>
  <w:style w:type="paragraph" w:customStyle="1" w:styleId="western">
    <w:name w:val="western"/>
    <w:basedOn w:val="a"/>
    <w:rsid w:val="00081B6C"/>
    <w:pPr>
      <w:widowControl/>
      <w:autoSpaceDE/>
      <w:spacing w:before="280" w:after="119" w:line="276" w:lineRule="auto"/>
    </w:pPr>
    <w:rPr>
      <w:rFonts w:ascii="Times New Roman" w:hAnsi="Times New Roman" w:cs="Times New Roman"/>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90F22-7C52-42D8-8332-A4E1B7EDC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1349</Words>
  <Characters>7695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2014-11-07T07:27:00Z</dcterms:created>
  <dcterms:modified xsi:type="dcterms:W3CDTF">2014-11-17T10:52:00Z</dcterms:modified>
</cp:coreProperties>
</file>