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2B54" w:rsidRPr="0069624D" w:rsidRDefault="00DF358C" w:rsidP="00617E93">
      <w:pPr>
        <w:spacing w:after="0" w:line="259" w:lineRule="auto"/>
        <w:ind w:right="8"/>
        <w:jc w:val="center"/>
        <w:rPr>
          <w:sz w:val="24"/>
          <w:szCs w:val="24"/>
        </w:rPr>
      </w:pPr>
      <w:r w:rsidRPr="0069624D">
        <w:rPr>
          <w:b/>
          <w:sz w:val="24"/>
          <w:szCs w:val="24"/>
        </w:rPr>
        <w:t>ПУБЛИЧНАЯ ОФЕРТА</w:t>
      </w:r>
    </w:p>
    <w:p w:rsidR="001C2B54" w:rsidRDefault="00D015D1" w:rsidP="00D015D1">
      <w:pPr>
        <w:spacing w:after="54" w:line="216" w:lineRule="auto"/>
        <w:ind w:left="284" w:right="288" w:hanging="174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="00DF358C" w:rsidRPr="0069624D">
        <w:rPr>
          <w:b/>
          <w:sz w:val="24"/>
          <w:szCs w:val="24"/>
        </w:rPr>
        <w:t>о заключ</w:t>
      </w:r>
      <w:r>
        <w:rPr>
          <w:b/>
          <w:sz w:val="24"/>
          <w:szCs w:val="24"/>
        </w:rPr>
        <w:t xml:space="preserve">ении договора централизованного </w:t>
      </w:r>
      <w:r w:rsidR="00DF358C" w:rsidRPr="0069624D">
        <w:rPr>
          <w:b/>
          <w:sz w:val="24"/>
          <w:szCs w:val="24"/>
        </w:rPr>
        <w:t xml:space="preserve">горячего </w:t>
      </w:r>
      <w:r>
        <w:rPr>
          <w:b/>
          <w:sz w:val="24"/>
          <w:szCs w:val="24"/>
        </w:rPr>
        <w:t xml:space="preserve">водоснабжения </w:t>
      </w:r>
      <w:r w:rsidR="005F23C0" w:rsidRPr="0069624D">
        <w:rPr>
          <w:b/>
          <w:sz w:val="24"/>
          <w:szCs w:val="24"/>
        </w:rPr>
        <w:t>жилого</w:t>
      </w:r>
      <w:r w:rsidR="00DF358C" w:rsidRPr="0069624D">
        <w:rPr>
          <w:b/>
          <w:sz w:val="24"/>
          <w:szCs w:val="24"/>
        </w:rPr>
        <w:t xml:space="preserve"> п</w:t>
      </w:r>
      <w:r w:rsidR="0069624D" w:rsidRPr="0069624D">
        <w:rPr>
          <w:b/>
          <w:sz w:val="24"/>
          <w:szCs w:val="24"/>
        </w:rPr>
        <w:t>омещения в много</w:t>
      </w:r>
      <w:r w:rsidR="00DC6AC5">
        <w:rPr>
          <w:b/>
          <w:sz w:val="24"/>
          <w:szCs w:val="24"/>
        </w:rPr>
        <w:t>квартирн</w:t>
      </w:r>
      <w:r>
        <w:rPr>
          <w:b/>
          <w:sz w:val="24"/>
          <w:szCs w:val="24"/>
        </w:rPr>
        <w:t>ом</w:t>
      </w:r>
      <w:r w:rsidR="00DC6AC5">
        <w:rPr>
          <w:b/>
          <w:sz w:val="24"/>
          <w:szCs w:val="24"/>
        </w:rPr>
        <w:t xml:space="preserve"> доме, </w:t>
      </w:r>
      <w:r>
        <w:rPr>
          <w:b/>
          <w:sz w:val="24"/>
          <w:szCs w:val="24"/>
        </w:rPr>
        <w:t>присоединенном к тепловым сетям котельных, расположенных</w:t>
      </w:r>
      <w:r w:rsidR="00BF5D90" w:rsidRPr="0069624D">
        <w:rPr>
          <w:b/>
          <w:sz w:val="24"/>
          <w:szCs w:val="24"/>
        </w:rPr>
        <w:t xml:space="preserve"> по адресу:</w:t>
      </w:r>
      <w:r>
        <w:rPr>
          <w:b/>
          <w:sz w:val="24"/>
          <w:szCs w:val="24"/>
        </w:rPr>
        <w:t xml:space="preserve"> г.</w:t>
      </w:r>
      <w:r w:rsidR="00BF5D90" w:rsidRPr="0069624D">
        <w:rPr>
          <w:b/>
          <w:sz w:val="24"/>
          <w:szCs w:val="24"/>
        </w:rPr>
        <w:t>Мичуринск</w:t>
      </w:r>
      <w:r>
        <w:rPr>
          <w:b/>
          <w:sz w:val="24"/>
          <w:szCs w:val="24"/>
        </w:rPr>
        <w:t>,</w:t>
      </w:r>
      <w:r w:rsidR="00BF5D90" w:rsidRPr="0069624D">
        <w:rPr>
          <w:b/>
          <w:sz w:val="24"/>
          <w:szCs w:val="24"/>
        </w:rPr>
        <w:t xml:space="preserve"> ул. Красная</w:t>
      </w:r>
      <w:r w:rsidR="00617E93" w:rsidRPr="0069624D">
        <w:rPr>
          <w:b/>
          <w:sz w:val="24"/>
          <w:szCs w:val="24"/>
        </w:rPr>
        <w:t>,</w:t>
      </w:r>
      <w:r w:rsidR="00BF5D90" w:rsidRPr="0069624D">
        <w:rPr>
          <w:b/>
          <w:sz w:val="24"/>
          <w:szCs w:val="24"/>
        </w:rPr>
        <w:t xml:space="preserve"> </w:t>
      </w:r>
      <w:r w:rsidR="005F23C0" w:rsidRPr="0069624D">
        <w:rPr>
          <w:b/>
          <w:sz w:val="24"/>
          <w:szCs w:val="24"/>
        </w:rPr>
        <w:t>74</w:t>
      </w:r>
      <w:r w:rsidR="00BF5D90" w:rsidRPr="0069624D">
        <w:rPr>
          <w:b/>
          <w:sz w:val="24"/>
          <w:szCs w:val="24"/>
        </w:rPr>
        <w:t xml:space="preserve"> и ул. Интернациональная</w:t>
      </w:r>
      <w:r w:rsidR="00617E93" w:rsidRPr="0069624D">
        <w:rPr>
          <w:b/>
          <w:sz w:val="24"/>
          <w:szCs w:val="24"/>
        </w:rPr>
        <w:t>,</w:t>
      </w:r>
      <w:r w:rsidR="00BF5D90" w:rsidRPr="0069624D">
        <w:rPr>
          <w:b/>
          <w:sz w:val="24"/>
          <w:szCs w:val="24"/>
        </w:rPr>
        <w:t xml:space="preserve"> 101</w:t>
      </w:r>
    </w:p>
    <w:p w:rsidR="00D015D1" w:rsidRPr="0069624D" w:rsidRDefault="00D015D1" w:rsidP="00D015D1">
      <w:pPr>
        <w:spacing w:after="54" w:line="216" w:lineRule="auto"/>
        <w:ind w:left="284" w:right="288" w:hanging="174"/>
        <w:jc w:val="left"/>
        <w:rPr>
          <w:b/>
          <w:sz w:val="24"/>
          <w:szCs w:val="24"/>
        </w:rPr>
      </w:pPr>
    </w:p>
    <w:p w:rsidR="001C2B54" w:rsidRPr="0069624D" w:rsidRDefault="00DF358C">
      <w:pPr>
        <w:tabs>
          <w:tab w:val="center" w:pos="1441"/>
          <w:tab w:val="center" w:pos="2161"/>
          <w:tab w:val="center" w:pos="2881"/>
          <w:tab w:val="center" w:pos="3601"/>
          <w:tab w:val="center" w:pos="4321"/>
          <w:tab w:val="center" w:pos="5042"/>
          <w:tab w:val="center" w:pos="5762"/>
          <w:tab w:val="center" w:pos="6482"/>
          <w:tab w:val="center" w:pos="7202"/>
          <w:tab w:val="right" w:pos="10211"/>
        </w:tabs>
        <w:spacing w:after="0" w:line="259" w:lineRule="auto"/>
        <w:ind w:left="-15" w:right="0" w:firstLine="0"/>
        <w:jc w:val="left"/>
        <w:rPr>
          <w:sz w:val="24"/>
          <w:szCs w:val="24"/>
        </w:rPr>
      </w:pPr>
      <w:r w:rsidRPr="0069624D">
        <w:rPr>
          <w:sz w:val="24"/>
          <w:szCs w:val="24"/>
        </w:rPr>
        <w:t>г. Мичуринск</w:t>
      </w:r>
      <w:r w:rsidRPr="0069624D">
        <w:rPr>
          <w:sz w:val="24"/>
          <w:szCs w:val="24"/>
        </w:rPr>
        <w:tab/>
        <w:t xml:space="preserve"> </w:t>
      </w:r>
      <w:r w:rsidRPr="0069624D">
        <w:rPr>
          <w:sz w:val="24"/>
          <w:szCs w:val="24"/>
        </w:rPr>
        <w:tab/>
        <w:t xml:space="preserve"> </w:t>
      </w:r>
      <w:r w:rsidRPr="0069624D">
        <w:rPr>
          <w:sz w:val="24"/>
          <w:szCs w:val="24"/>
        </w:rPr>
        <w:tab/>
        <w:t xml:space="preserve"> </w:t>
      </w:r>
      <w:r w:rsidRPr="0069624D">
        <w:rPr>
          <w:sz w:val="24"/>
          <w:szCs w:val="24"/>
        </w:rPr>
        <w:tab/>
        <w:t xml:space="preserve"> </w:t>
      </w:r>
      <w:r w:rsidRPr="0069624D">
        <w:rPr>
          <w:sz w:val="24"/>
          <w:szCs w:val="24"/>
        </w:rPr>
        <w:tab/>
        <w:t xml:space="preserve"> </w:t>
      </w:r>
      <w:r w:rsidRPr="0069624D">
        <w:rPr>
          <w:sz w:val="24"/>
          <w:szCs w:val="24"/>
        </w:rPr>
        <w:tab/>
        <w:t xml:space="preserve"> </w:t>
      </w:r>
      <w:r w:rsidRPr="0069624D">
        <w:rPr>
          <w:sz w:val="24"/>
          <w:szCs w:val="24"/>
        </w:rPr>
        <w:tab/>
      </w:r>
      <w:r w:rsidR="00CE1D95">
        <w:rPr>
          <w:sz w:val="24"/>
          <w:szCs w:val="24"/>
        </w:rPr>
        <w:t xml:space="preserve"> </w:t>
      </w:r>
      <w:r w:rsidR="00CE1D95">
        <w:rPr>
          <w:sz w:val="24"/>
          <w:szCs w:val="24"/>
        </w:rPr>
        <w:tab/>
        <w:t xml:space="preserve"> </w:t>
      </w:r>
      <w:r w:rsidR="00CE1D95">
        <w:rPr>
          <w:sz w:val="24"/>
          <w:szCs w:val="24"/>
        </w:rPr>
        <w:tab/>
        <w:t xml:space="preserve"> </w:t>
      </w:r>
      <w:r w:rsidR="00CE1D95">
        <w:rPr>
          <w:sz w:val="24"/>
          <w:szCs w:val="24"/>
        </w:rPr>
        <w:tab/>
        <w:t xml:space="preserve">               </w:t>
      </w:r>
      <w:r w:rsidRPr="0069624D">
        <w:rPr>
          <w:sz w:val="24"/>
          <w:szCs w:val="24"/>
        </w:rPr>
        <w:t xml:space="preserve">    28 августа 2026 г. </w:t>
      </w:r>
    </w:p>
    <w:p w:rsidR="001C2B54" w:rsidRPr="0069624D" w:rsidRDefault="000112D0">
      <w:pPr>
        <w:ind w:left="-15" w:right="2" w:firstLine="568"/>
        <w:rPr>
          <w:sz w:val="24"/>
          <w:szCs w:val="24"/>
        </w:rPr>
      </w:pPr>
      <w:r w:rsidRPr="0069624D">
        <w:rPr>
          <w:sz w:val="24"/>
          <w:szCs w:val="24"/>
        </w:rPr>
        <w:t>Общество с ограниченной ответственностью «Контурстрой»</w:t>
      </w:r>
      <w:r w:rsidR="00DF358C" w:rsidRPr="0069624D">
        <w:rPr>
          <w:sz w:val="24"/>
          <w:szCs w:val="24"/>
        </w:rPr>
        <w:t>, именуе</w:t>
      </w:r>
      <w:r w:rsidR="00DC6AC5">
        <w:rPr>
          <w:sz w:val="24"/>
          <w:szCs w:val="24"/>
        </w:rPr>
        <w:t xml:space="preserve">мое в дальнейшем </w:t>
      </w:r>
      <w:r w:rsidR="00DC6AC5" w:rsidRPr="00A36CA9">
        <w:rPr>
          <w:b/>
          <w:sz w:val="24"/>
          <w:szCs w:val="24"/>
        </w:rPr>
        <w:t>«Ресурсоснабжающая организация»</w:t>
      </w:r>
      <w:r w:rsidR="00DF358C" w:rsidRPr="00A36CA9">
        <w:rPr>
          <w:b/>
          <w:sz w:val="24"/>
          <w:szCs w:val="24"/>
        </w:rPr>
        <w:t>,</w:t>
      </w:r>
      <w:r w:rsidR="00DF358C" w:rsidRPr="0069624D">
        <w:rPr>
          <w:sz w:val="24"/>
          <w:szCs w:val="24"/>
        </w:rPr>
        <w:t xml:space="preserve"> в лице генерального директора </w:t>
      </w:r>
      <w:r w:rsidRPr="0069624D">
        <w:rPr>
          <w:sz w:val="24"/>
          <w:szCs w:val="24"/>
        </w:rPr>
        <w:t>Адяковой Марианны Валерьевны</w:t>
      </w:r>
      <w:r w:rsidR="00DF358C" w:rsidRPr="0069624D">
        <w:rPr>
          <w:sz w:val="24"/>
          <w:szCs w:val="24"/>
        </w:rPr>
        <w:t xml:space="preserve">, действующего   на   основании   Устава,   публикует настоящую Публичную оферту (предложение заключить договор) централизованного горячего водоснабжения жилого помещения в многоквартирном доме в адрес лиц - собственников и пользователей жилых помещений многоквартирных домов (далее – Потребители), присоединенных к сетям центрального горячего водоснабжения </w:t>
      </w:r>
      <w:r w:rsidR="00A36CA9">
        <w:rPr>
          <w:sz w:val="24"/>
          <w:szCs w:val="24"/>
        </w:rPr>
        <w:t xml:space="preserve">Ресурсоснабжающей </w:t>
      </w:r>
      <w:r w:rsidR="00DF358C" w:rsidRPr="0069624D">
        <w:rPr>
          <w:sz w:val="24"/>
          <w:szCs w:val="24"/>
        </w:rPr>
        <w:t xml:space="preserve">организации. Публичная оферта является официальным предложением и содержит все существенные условия. </w:t>
      </w:r>
    </w:p>
    <w:p w:rsidR="001C2B54" w:rsidRPr="0069624D" w:rsidRDefault="00DF358C">
      <w:pPr>
        <w:ind w:left="578" w:right="2"/>
        <w:rPr>
          <w:sz w:val="24"/>
          <w:szCs w:val="24"/>
        </w:rPr>
      </w:pPr>
      <w:r w:rsidRPr="0069624D">
        <w:rPr>
          <w:sz w:val="24"/>
          <w:szCs w:val="24"/>
        </w:rPr>
        <w:t>В настоящей оферте, если контекст не требует иного, нижеприведенные те</w:t>
      </w:r>
      <w:r w:rsidR="00A36CA9">
        <w:rPr>
          <w:sz w:val="24"/>
          <w:szCs w:val="24"/>
        </w:rPr>
        <w:t xml:space="preserve">рмины имеют </w:t>
      </w:r>
      <w:r w:rsidRPr="0069624D">
        <w:rPr>
          <w:sz w:val="24"/>
          <w:szCs w:val="24"/>
        </w:rPr>
        <w:t xml:space="preserve">следующие значения: </w:t>
      </w:r>
    </w:p>
    <w:p w:rsidR="001C2B54" w:rsidRPr="0069624D" w:rsidRDefault="00DF358C" w:rsidP="00A36CA9">
      <w:pPr>
        <w:ind w:right="2"/>
        <w:rPr>
          <w:sz w:val="24"/>
          <w:szCs w:val="24"/>
        </w:rPr>
      </w:pPr>
      <w:r w:rsidRPr="00A36CA9">
        <w:rPr>
          <w:b/>
          <w:i/>
          <w:sz w:val="24"/>
          <w:szCs w:val="24"/>
        </w:rPr>
        <w:t>Оферта</w:t>
      </w:r>
      <w:r w:rsidRPr="0069624D">
        <w:rPr>
          <w:sz w:val="24"/>
          <w:szCs w:val="24"/>
        </w:rPr>
        <w:t xml:space="preserve"> – публичное предложение </w:t>
      </w:r>
      <w:r w:rsidR="00A36CA9">
        <w:rPr>
          <w:sz w:val="24"/>
          <w:szCs w:val="24"/>
        </w:rPr>
        <w:t xml:space="preserve">Ресурсоснабжающей </w:t>
      </w:r>
      <w:r w:rsidRPr="0069624D">
        <w:rPr>
          <w:sz w:val="24"/>
          <w:szCs w:val="24"/>
        </w:rPr>
        <w:t xml:space="preserve">организации, адресованное любому лицу, заключить с ним Договор централизованного горячего водоснабжения помещений в многоквартирном доме (далее – Договор) на существенных условиях, содержащихся в настоящем Договоре, включая его приложения. </w:t>
      </w:r>
    </w:p>
    <w:p w:rsidR="001C2B54" w:rsidRPr="0069624D" w:rsidRDefault="00DF358C" w:rsidP="00A36CA9">
      <w:pPr>
        <w:ind w:right="2"/>
        <w:rPr>
          <w:sz w:val="24"/>
          <w:szCs w:val="24"/>
        </w:rPr>
      </w:pPr>
      <w:r w:rsidRPr="00A36CA9">
        <w:rPr>
          <w:b/>
          <w:i/>
          <w:sz w:val="24"/>
          <w:szCs w:val="24"/>
        </w:rPr>
        <w:t>Потребитель</w:t>
      </w:r>
      <w:r w:rsidRPr="0069624D">
        <w:rPr>
          <w:sz w:val="24"/>
          <w:szCs w:val="24"/>
        </w:rPr>
        <w:t xml:space="preserve"> – лицо, пользующееся на праве собственности (ином законном основании) жилым помещением в многоквартирном доме, потребляющее коммунальную услугу горячего водоснабжения, заключившее с </w:t>
      </w:r>
      <w:r w:rsidR="00A36CA9">
        <w:rPr>
          <w:sz w:val="24"/>
          <w:szCs w:val="24"/>
        </w:rPr>
        <w:t>Ресурсоснабжающей</w:t>
      </w:r>
      <w:r w:rsidRPr="0069624D">
        <w:rPr>
          <w:sz w:val="24"/>
          <w:szCs w:val="24"/>
        </w:rPr>
        <w:t xml:space="preserve"> организацией Договор на условиях, содержащихся в настоящей публичной оферте. </w:t>
      </w:r>
    </w:p>
    <w:p w:rsidR="001C2B54" w:rsidRPr="00C476BC" w:rsidRDefault="00DC6AC5" w:rsidP="00A36CA9">
      <w:pPr>
        <w:pStyle w:val="a9"/>
        <w:jc w:val="both"/>
        <w:rPr>
          <w:rFonts w:ascii="Times New Roman" w:hAnsi="Times New Roman"/>
          <w:sz w:val="24"/>
          <w:szCs w:val="24"/>
          <w:lang w:val="ru-RU"/>
        </w:rPr>
      </w:pPr>
      <w:r w:rsidRPr="00A36CA9">
        <w:rPr>
          <w:rFonts w:ascii="Times New Roman" w:hAnsi="Times New Roman"/>
          <w:b/>
          <w:i/>
          <w:sz w:val="24"/>
          <w:szCs w:val="24"/>
        </w:rPr>
        <w:t>Ресурсоснабжающая</w:t>
      </w:r>
      <w:r w:rsidRPr="00A36CA9">
        <w:rPr>
          <w:rFonts w:ascii="Times New Roman" w:hAnsi="Times New Roman"/>
          <w:b/>
          <w:i/>
          <w:sz w:val="24"/>
          <w:szCs w:val="24"/>
          <w:lang w:val="ru-RU"/>
        </w:rPr>
        <w:t xml:space="preserve"> </w:t>
      </w:r>
      <w:r w:rsidR="00C476BC" w:rsidRPr="00A24512">
        <w:rPr>
          <w:rFonts w:ascii="Times New Roman" w:hAnsi="Times New Roman"/>
          <w:b/>
          <w:i/>
          <w:sz w:val="24"/>
          <w:szCs w:val="24"/>
        </w:rPr>
        <w:t>организация</w:t>
      </w:r>
      <w:r w:rsidR="00C476BC" w:rsidRPr="00A24512">
        <w:rPr>
          <w:rFonts w:ascii="Times New Roman" w:hAnsi="Times New Roman"/>
          <w:sz w:val="24"/>
          <w:szCs w:val="24"/>
        </w:rPr>
        <w:t xml:space="preserve"> –</w:t>
      </w:r>
      <w:r w:rsidR="00C476BC" w:rsidRPr="00A24512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C476BC" w:rsidRPr="00A24512">
        <w:rPr>
          <w:rFonts w:ascii="Times New Roman" w:hAnsi="Times New Roman"/>
          <w:sz w:val="24"/>
          <w:szCs w:val="24"/>
        </w:rPr>
        <w:t xml:space="preserve">юридическое лицо независимо от организационно-правовой формы, осуществляющее поставку </w:t>
      </w:r>
      <w:r w:rsidR="00C476BC" w:rsidRPr="00A24512">
        <w:rPr>
          <w:rFonts w:ascii="Times New Roman" w:hAnsi="Times New Roman"/>
          <w:sz w:val="24"/>
          <w:szCs w:val="24"/>
          <w:lang w:val="ru-RU"/>
        </w:rPr>
        <w:t xml:space="preserve">Потребителю </w:t>
      </w:r>
      <w:r w:rsidR="00C476BC" w:rsidRPr="00A24512">
        <w:rPr>
          <w:rFonts w:ascii="Times New Roman" w:hAnsi="Times New Roman"/>
          <w:sz w:val="24"/>
          <w:szCs w:val="24"/>
        </w:rPr>
        <w:t xml:space="preserve"> коммунальн</w:t>
      </w:r>
      <w:r w:rsidR="00C476BC" w:rsidRPr="00A24512">
        <w:rPr>
          <w:rFonts w:ascii="Times New Roman" w:hAnsi="Times New Roman"/>
          <w:sz w:val="24"/>
          <w:szCs w:val="24"/>
          <w:lang w:val="ru-RU"/>
        </w:rPr>
        <w:t xml:space="preserve">ую </w:t>
      </w:r>
      <w:r w:rsidR="00C476BC" w:rsidRPr="00A24512">
        <w:rPr>
          <w:rFonts w:ascii="Times New Roman" w:hAnsi="Times New Roman"/>
          <w:sz w:val="24"/>
          <w:szCs w:val="24"/>
        </w:rPr>
        <w:t xml:space="preserve"> </w:t>
      </w:r>
      <w:r w:rsidR="00C476BC" w:rsidRPr="00A24512">
        <w:rPr>
          <w:rFonts w:ascii="Times New Roman" w:hAnsi="Times New Roman"/>
          <w:sz w:val="24"/>
          <w:szCs w:val="24"/>
          <w:lang w:val="ru-RU"/>
        </w:rPr>
        <w:t>услугу</w:t>
      </w:r>
      <w:r w:rsidR="00C476BC" w:rsidRPr="00A24512">
        <w:rPr>
          <w:rFonts w:ascii="Times New Roman" w:hAnsi="Times New Roman"/>
          <w:sz w:val="24"/>
          <w:szCs w:val="24"/>
        </w:rPr>
        <w:t>;</w:t>
      </w:r>
    </w:p>
    <w:p w:rsidR="001C2B54" w:rsidRPr="0069624D" w:rsidRDefault="00DF358C" w:rsidP="00A36CA9">
      <w:pPr>
        <w:ind w:right="2"/>
        <w:rPr>
          <w:sz w:val="24"/>
          <w:szCs w:val="24"/>
        </w:rPr>
      </w:pPr>
      <w:r w:rsidRPr="00A36CA9">
        <w:rPr>
          <w:b/>
          <w:i/>
          <w:sz w:val="24"/>
          <w:szCs w:val="24"/>
        </w:rPr>
        <w:t>Акцепт</w:t>
      </w:r>
      <w:r w:rsidRPr="0069624D">
        <w:rPr>
          <w:sz w:val="24"/>
          <w:szCs w:val="24"/>
        </w:rPr>
        <w:t xml:space="preserve"> – полное и безоговорочное принятие Потребителем условий Договора. </w:t>
      </w:r>
    </w:p>
    <w:p w:rsidR="001C2B54" w:rsidRPr="0069624D" w:rsidRDefault="00DF358C" w:rsidP="00A36CA9">
      <w:pPr>
        <w:ind w:right="2"/>
        <w:rPr>
          <w:sz w:val="24"/>
          <w:szCs w:val="24"/>
        </w:rPr>
      </w:pPr>
      <w:r w:rsidRPr="0069624D">
        <w:rPr>
          <w:sz w:val="24"/>
          <w:szCs w:val="24"/>
        </w:rPr>
        <w:t xml:space="preserve">Конклюдентные действия – совершение Потребителем действий, свидетельствующих о его намерении потреблять коммунальную Согласием на заключение договора (акцептом) считается совершение Потребителем конклюдентных действий. </w:t>
      </w:r>
    </w:p>
    <w:p w:rsidR="0087306F" w:rsidRPr="0069624D" w:rsidRDefault="0087306F" w:rsidP="0087306F">
      <w:pPr>
        <w:spacing w:after="102"/>
        <w:ind w:left="0" w:right="2" w:firstLine="0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DF358C" w:rsidRPr="0069624D">
        <w:rPr>
          <w:sz w:val="24"/>
          <w:szCs w:val="24"/>
        </w:rPr>
        <w:t>Потребитель, акцептовавший оферту, рассматривается как лиц</w:t>
      </w:r>
      <w:r>
        <w:rPr>
          <w:sz w:val="24"/>
          <w:szCs w:val="24"/>
        </w:rPr>
        <w:t xml:space="preserve">о, вступившее с </w:t>
      </w:r>
      <w:r w:rsidR="00A36CA9">
        <w:rPr>
          <w:sz w:val="24"/>
          <w:szCs w:val="24"/>
        </w:rPr>
        <w:t xml:space="preserve">Ресурсоснабжающей </w:t>
      </w:r>
      <w:r w:rsidR="00DF358C" w:rsidRPr="0069624D">
        <w:rPr>
          <w:sz w:val="24"/>
          <w:szCs w:val="24"/>
        </w:rPr>
        <w:t xml:space="preserve">организацией в договорные отношения </w:t>
      </w:r>
      <w:r w:rsidRPr="0069624D">
        <w:rPr>
          <w:sz w:val="24"/>
          <w:szCs w:val="24"/>
        </w:rPr>
        <w:t xml:space="preserve">на следующих условиях: </w:t>
      </w:r>
    </w:p>
    <w:p w:rsidR="001C2B54" w:rsidRPr="0069624D" w:rsidRDefault="001C2B54" w:rsidP="0087306F">
      <w:pPr>
        <w:spacing w:after="0" w:line="259" w:lineRule="auto"/>
        <w:ind w:left="0" w:right="9" w:firstLine="0"/>
        <w:rPr>
          <w:sz w:val="24"/>
          <w:szCs w:val="24"/>
        </w:rPr>
      </w:pPr>
    </w:p>
    <w:p w:rsidR="001C2B54" w:rsidRPr="0069624D" w:rsidRDefault="00DF358C" w:rsidP="00C530F1">
      <w:pPr>
        <w:pStyle w:val="1"/>
        <w:tabs>
          <w:tab w:val="center" w:pos="993"/>
        </w:tabs>
        <w:ind w:left="-15" w:firstLine="0"/>
        <w:rPr>
          <w:sz w:val="24"/>
          <w:szCs w:val="24"/>
        </w:rPr>
      </w:pPr>
      <w:r w:rsidRPr="0069624D">
        <w:rPr>
          <w:sz w:val="24"/>
          <w:szCs w:val="24"/>
        </w:rPr>
        <w:t xml:space="preserve">1. </w:t>
      </w:r>
      <w:r w:rsidRPr="0069624D">
        <w:rPr>
          <w:sz w:val="24"/>
          <w:szCs w:val="24"/>
        </w:rPr>
        <w:tab/>
        <w:t>ПРЕДМЕТ ДОГОВОРА</w:t>
      </w:r>
      <w:r w:rsidRPr="0069624D">
        <w:rPr>
          <w:b w:val="0"/>
          <w:sz w:val="24"/>
          <w:szCs w:val="24"/>
        </w:rPr>
        <w:t xml:space="preserve"> </w:t>
      </w:r>
    </w:p>
    <w:p w:rsidR="001C2B54" w:rsidRPr="0069624D" w:rsidRDefault="00DF358C" w:rsidP="00E07F83">
      <w:pPr>
        <w:ind w:left="567" w:right="2" w:hanging="582"/>
        <w:rPr>
          <w:sz w:val="24"/>
          <w:szCs w:val="24"/>
        </w:rPr>
      </w:pPr>
      <w:r w:rsidRPr="0069624D">
        <w:rPr>
          <w:sz w:val="24"/>
          <w:szCs w:val="24"/>
        </w:rPr>
        <w:t xml:space="preserve">1.1. </w:t>
      </w:r>
      <w:r w:rsidR="00DC6AC5">
        <w:rPr>
          <w:sz w:val="24"/>
          <w:szCs w:val="24"/>
        </w:rPr>
        <w:t xml:space="preserve">          </w:t>
      </w:r>
      <w:r w:rsidRPr="0069624D">
        <w:rPr>
          <w:sz w:val="24"/>
          <w:szCs w:val="24"/>
        </w:rPr>
        <w:t xml:space="preserve">По  настоящему  Договору  </w:t>
      </w:r>
      <w:r w:rsidR="00DC6AC5">
        <w:rPr>
          <w:sz w:val="24"/>
          <w:szCs w:val="24"/>
        </w:rPr>
        <w:t xml:space="preserve">Ресурсоснабжающая  </w:t>
      </w:r>
      <w:r w:rsidRPr="0069624D">
        <w:rPr>
          <w:sz w:val="24"/>
          <w:szCs w:val="24"/>
        </w:rPr>
        <w:t xml:space="preserve">организация  обязуется предоставлять Потребителю коммунальную услугу по горячему водоснабжению, в том числе потребляемую при содержании и использовании общего имущества в многоквартирном доме в случаях, предусмотренных   законодательством Российской Федерации.  </w:t>
      </w:r>
    </w:p>
    <w:p w:rsidR="001C2B54" w:rsidRPr="0069624D" w:rsidRDefault="00DF358C">
      <w:pPr>
        <w:ind w:left="578" w:right="2"/>
        <w:rPr>
          <w:sz w:val="24"/>
          <w:szCs w:val="24"/>
        </w:rPr>
      </w:pPr>
      <w:r w:rsidRPr="0069624D">
        <w:rPr>
          <w:sz w:val="24"/>
          <w:szCs w:val="24"/>
        </w:rPr>
        <w:t xml:space="preserve">Потребитель обязуется вносить </w:t>
      </w:r>
      <w:r w:rsidR="00DC6AC5">
        <w:rPr>
          <w:sz w:val="24"/>
          <w:szCs w:val="24"/>
        </w:rPr>
        <w:t>Ресурсоснабжающей</w:t>
      </w:r>
      <w:r w:rsidRPr="0069624D">
        <w:rPr>
          <w:sz w:val="24"/>
          <w:szCs w:val="24"/>
        </w:rPr>
        <w:t xml:space="preserve"> организации плату за предоставленную коммунальную услугу по горячему водоснабжению в сроки и в порядке, установленные  законодательством Российской Федерации и настоящим Договором, а также соблюдать иные требования, предусмотренные законодательством Российской Федерации и настоящим Договором. </w:t>
      </w:r>
    </w:p>
    <w:p w:rsidR="001C2B54" w:rsidRPr="0069624D" w:rsidRDefault="00DF358C">
      <w:pPr>
        <w:tabs>
          <w:tab w:val="center" w:pos="3839"/>
        </w:tabs>
        <w:spacing w:after="107"/>
        <w:ind w:left="-15" w:right="0" w:firstLine="0"/>
        <w:jc w:val="left"/>
        <w:rPr>
          <w:sz w:val="24"/>
          <w:szCs w:val="24"/>
        </w:rPr>
      </w:pPr>
      <w:r w:rsidRPr="0069624D">
        <w:rPr>
          <w:sz w:val="24"/>
          <w:szCs w:val="24"/>
        </w:rPr>
        <w:t xml:space="preserve">1.2. </w:t>
      </w:r>
      <w:r w:rsidRPr="0069624D">
        <w:rPr>
          <w:sz w:val="24"/>
          <w:szCs w:val="24"/>
        </w:rPr>
        <w:tab/>
        <w:t xml:space="preserve">Дата начала предоставления коммунальной услуги по настоящему Договору - </w:t>
      </w:r>
      <w:r w:rsidR="00BC653D" w:rsidRPr="0069624D">
        <w:rPr>
          <w:sz w:val="24"/>
          <w:szCs w:val="24"/>
        </w:rPr>
        <w:t>28</w:t>
      </w:r>
      <w:r w:rsidRPr="0069624D">
        <w:rPr>
          <w:sz w:val="24"/>
          <w:szCs w:val="24"/>
        </w:rPr>
        <w:t xml:space="preserve"> </w:t>
      </w:r>
      <w:r w:rsidR="00BC653D" w:rsidRPr="0069624D">
        <w:rPr>
          <w:sz w:val="24"/>
          <w:szCs w:val="24"/>
        </w:rPr>
        <w:t>августа</w:t>
      </w:r>
      <w:r w:rsidRPr="0069624D">
        <w:rPr>
          <w:sz w:val="24"/>
          <w:szCs w:val="24"/>
        </w:rPr>
        <w:t xml:space="preserve"> 202</w:t>
      </w:r>
      <w:r w:rsidR="00BC653D" w:rsidRPr="0069624D">
        <w:rPr>
          <w:sz w:val="24"/>
          <w:szCs w:val="24"/>
        </w:rPr>
        <w:t>6</w:t>
      </w:r>
      <w:r w:rsidRPr="0069624D">
        <w:rPr>
          <w:sz w:val="24"/>
          <w:szCs w:val="24"/>
        </w:rPr>
        <w:t xml:space="preserve"> г. </w:t>
      </w:r>
    </w:p>
    <w:p w:rsidR="001C2B54" w:rsidRPr="0069624D" w:rsidRDefault="00DF358C">
      <w:pPr>
        <w:pStyle w:val="1"/>
        <w:tabs>
          <w:tab w:val="center" w:pos="1468"/>
        </w:tabs>
        <w:spacing w:after="58"/>
        <w:ind w:left="-15" w:firstLine="0"/>
        <w:rPr>
          <w:sz w:val="24"/>
          <w:szCs w:val="24"/>
        </w:rPr>
      </w:pPr>
      <w:r w:rsidRPr="0069624D">
        <w:rPr>
          <w:sz w:val="24"/>
          <w:szCs w:val="24"/>
        </w:rPr>
        <w:t xml:space="preserve">2. </w:t>
      </w:r>
      <w:r w:rsidRPr="0069624D">
        <w:rPr>
          <w:sz w:val="24"/>
          <w:szCs w:val="24"/>
        </w:rPr>
        <w:tab/>
        <w:t>ОБЩИЕ ПОЛОЖЕНИЯ</w:t>
      </w:r>
      <w:r w:rsidRPr="0069624D">
        <w:rPr>
          <w:b w:val="0"/>
          <w:sz w:val="24"/>
          <w:szCs w:val="24"/>
        </w:rPr>
        <w:t xml:space="preserve"> </w:t>
      </w:r>
    </w:p>
    <w:p w:rsidR="001C2B54" w:rsidRPr="0069624D" w:rsidRDefault="00DF358C">
      <w:pPr>
        <w:ind w:left="553" w:right="2" w:hanging="568"/>
        <w:rPr>
          <w:sz w:val="24"/>
          <w:szCs w:val="24"/>
        </w:rPr>
      </w:pPr>
      <w:r w:rsidRPr="0069624D">
        <w:rPr>
          <w:sz w:val="24"/>
          <w:szCs w:val="24"/>
        </w:rPr>
        <w:t xml:space="preserve">2.1. </w:t>
      </w:r>
      <w:r w:rsidR="00E07F83" w:rsidRPr="0069624D">
        <w:rPr>
          <w:sz w:val="24"/>
          <w:szCs w:val="24"/>
        </w:rPr>
        <w:t xml:space="preserve">            </w:t>
      </w:r>
      <w:r w:rsidRPr="0069624D">
        <w:rPr>
          <w:sz w:val="24"/>
          <w:szCs w:val="24"/>
        </w:rPr>
        <w:t>Основные понятия и терминология настоящего Договора установлены в соответствии с «Правилами предоставления коммунальных услуг собственникам и пользователям помещений в многоквартирных домах и жилых домов», утвержденными Постановлением Правительства РФ от 06.05.2011г. №354 (далее Правила № 354</w:t>
      </w:r>
      <w:r w:rsidR="00BC653D" w:rsidRPr="0069624D">
        <w:rPr>
          <w:sz w:val="24"/>
          <w:szCs w:val="24"/>
        </w:rPr>
        <w:t>)</w:t>
      </w:r>
      <w:r w:rsidRPr="0069624D">
        <w:rPr>
          <w:sz w:val="24"/>
          <w:szCs w:val="24"/>
        </w:rPr>
        <w:t xml:space="preserve">. </w:t>
      </w:r>
    </w:p>
    <w:p w:rsidR="001C2B54" w:rsidRPr="0069624D" w:rsidRDefault="00DF358C">
      <w:pPr>
        <w:ind w:left="553" w:right="2" w:hanging="568"/>
        <w:rPr>
          <w:sz w:val="24"/>
          <w:szCs w:val="24"/>
        </w:rPr>
      </w:pPr>
      <w:r w:rsidRPr="0069624D">
        <w:rPr>
          <w:sz w:val="24"/>
          <w:szCs w:val="24"/>
        </w:rPr>
        <w:t>2.2.</w:t>
      </w:r>
      <w:r w:rsidR="00E07F83" w:rsidRPr="0069624D">
        <w:rPr>
          <w:sz w:val="24"/>
          <w:szCs w:val="24"/>
        </w:rPr>
        <w:t xml:space="preserve">      </w:t>
      </w:r>
      <w:r w:rsidRPr="0069624D">
        <w:rPr>
          <w:rFonts w:eastAsia="Arial"/>
          <w:sz w:val="24"/>
          <w:szCs w:val="24"/>
        </w:rPr>
        <w:t xml:space="preserve"> </w:t>
      </w:r>
      <w:r w:rsidRPr="0069624D">
        <w:rPr>
          <w:sz w:val="24"/>
          <w:szCs w:val="24"/>
        </w:rPr>
        <w:t xml:space="preserve">При выполнении настоящего Договора по всем вопросам, не оговоренным договором, Стороны руководствуются жилищным законодательством РФ, Правилами № 354, Федеральным законом «О теплоснабжении» № 190-ФЗ от 27.07.2010 г., «Правилами организации теплоснабжения в РФ», утвержденными постановлением Правительства РФ от 08.08.2012 г. № 808, Федеральным законом «О водоснабжении и водоотведении» № 416-ФЗ от 07.12.2011 г., «Правилами горячего водоснабжения», утвержденными постановлением Правительства РФ от 29.07.2013 г. № 642, Федеральным законом от 23.11.2009 г. № 261-ФЗ </w:t>
      </w:r>
      <w:r w:rsidRPr="0069624D">
        <w:rPr>
          <w:sz w:val="24"/>
          <w:szCs w:val="24"/>
        </w:rPr>
        <w:lastRenderedPageBreak/>
        <w:t xml:space="preserve">«Об энергосбережении и о повышении энергетической эффективности», Федеральным законом от 03.11.2015 г. № 307-ФЗ «О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ресурсов», иными действующими нормативными правовыми актами, регулирующими отношения, связанные с теплоснабжением и горячим водоснабжением. </w:t>
      </w:r>
    </w:p>
    <w:p w:rsidR="001C2B54" w:rsidRPr="0069624D" w:rsidRDefault="00DF358C">
      <w:pPr>
        <w:tabs>
          <w:tab w:val="center" w:pos="3817"/>
        </w:tabs>
        <w:ind w:left="-15" w:right="0" w:firstLine="0"/>
        <w:jc w:val="left"/>
        <w:rPr>
          <w:sz w:val="24"/>
          <w:szCs w:val="24"/>
        </w:rPr>
      </w:pPr>
      <w:r w:rsidRPr="0069624D">
        <w:rPr>
          <w:sz w:val="24"/>
          <w:szCs w:val="24"/>
        </w:rPr>
        <w:t>2.3.</w:t>
      </w:r>
      <w:r w:rsidRPr="0069624D">
        <w:rPr>
          <w:rFonts w:eastAsia="Arial"/>
          <w:sz w:val="24"/>
          <w:szCs w:val="24"/>
        </w:rPr>
        <w:t xml:space="preserve"> </w:t>
      </w:r>
      <w:r w:rsidRPr="0069624D">
        <w:rPr>
          <w:rFonts w:eastAsia="Arial"/>
          <w:sz w:val="24"/>
          <w:szCs w:val="24"/>
        </w:rPr>
        <w:tab/>
      </w:r>
      <w:r w:rsidRPr="0069624D">
        <w:rPr>
          <w:sz w:val="24"/>
          <w:szCs w:val="24"/>
        </w:rPr>
        <w:t xml:space="preserve">Параметры жилого помещения Потребителя указаны в Приложении 2 к настоящему Договору. </w:t>
      </w:r>
    </w:p>
    <w:p w:rsidR="001C2B54" w:rsidRPr="0069624D" w:rsidRDefault="00DF358C">
      <w:pPr>
        <w:ind w:left="553" w:right="2" w:hanging="568"/>
        <w:rPr>
          <w:sz w:val="24"/>
          <w:szCs w:val="24"/>
        </w:rPr>
      </w:pPr>
      <w:r w:rsidRPr="0069624D">
        <w:rPr>
          <w:sz w:val="24"/>
          <w:szCs w:val="24"/>
        </w:rPr>
        <w:t>2.4.</w:t>
      </w:r>
      <w:r w:rsidR="00DC6AC5">
        <w:rPr>
          <w:rFonts w:eastAsia="Arial"/>
          <w:sz w:val="24"/>
          <w:szCs w:val="24"/>
        </w:rPr>
        <w:t xml:space="preserve"> </w:t>
      </w:r>
      <w:r w:rsidRPr="0069624D">
        <w:rPr>
          <w:sz w:val="24"/>
          <w:szCs w:val="24"/>
        </w:rPr>
        <w:t xml:space="preserve">Параметры многоквартирного дома, в котором расположено жилое помещение Потребителя указаны в Приложении 1 к настоящему Договору. </w:t>
      </w:r>
    </w:p>
    <w:p w:rsidR="001C2B54" w:rsidRPr="0069624D" w:rsidRDefault="00DF358C">
      <w:pPr>
        <w:ind w:left="553" w:right="2" w:hanging="568"/>
        <w:rPr>
          <w:sz w:val="24"/>
          <w:szCs w:val="24"/>
        </w:rPr>
      </w:pPr>
      <w:r w:rsidRPr="0069624D">
        <w:rPr>
          <w:sz w:val="24"/>
          <w:szCs w:val="24"/>
        </w:rPr>
        <w:t>2.5.</w:t>
      </w:r>
      <w:r w:rsidR="00DC6AC5">
        <w:rPr>
          <w:rFonts w:eastAsia="Arial"/>
          <w:sz w:val="24"/>
          <w:szCs w:val="24"/>
        </w:rPr>
        <w:t xml:space="preserve"> </w:t>
      </w:r>
      <w:r w:rsidRPr="0069624D">
        <w:rPr>
          <w:sz w:val="24"/>
          <w:szCs w:val="24"/>
        </w:rPr>
        <w:t xml:space="preserve">Доставка платежных документов на оплату коммунальных услуг и уведомлений, предусмотренных Правилами № 354, осуществляется по почтовому адресу жилого помещения Потребителя. </w:t>
      </w:r>
    </w:p>
    <w:p w:rsidR="001C2B54" w:rsidRPr="0069624D" w:rsidRDefault="00DF358C">
      <w:pPr>
        <w:tabs>
          <w:tab w:val="center" w:pos="5001"/>
        </w:tabs>
        <w:ind w:left="-15" w:right="0" w:firstLine="0"/>
        <w:jc w:val="left"/>
        <w:rPr>
          <w:sz w:val="24"/>
          <w:szCs w:val="24"/>
        </w:rPr>
      </w:pPr>
      <w:r w:rsidRPr="0069624D">
        <w:rPr>
          <w:sz w:val="24"/>
          <w:szCs w:val="24"/>
        </w:rPr>
        <w:t>2.6.</w:t>
      </w:r>
      <w:r w:rsidRPr="0069624D">
        <w:rPr>
          <w:rFonts w:eastAsia="Arial"/>
          <w:sz w:val="24"/>
          <w:szCs w:val="24"/>
        </w:rPr>
        <w:t xml:space="preserve"> </w:t>
      </w:r>
      <w:r w:rsidRPr="0069624D">
        <w:rPr>
          <w:rFonts w:eastAsia="Arial"/>
          <w:sz w:val="24"/>
          <w:szCs w:val="24"/>
        </w:rPr>
        <w:tab/>
      </w:r>
      <w:r w:rsidRPr="0069624D">
        <w:rPr>
          <w:sz w:val="24"/>
          <w:szCs w:val="24"/>
        </w:rPr>
        <w:t xml:space="preserve">Расчетным периодом для оплаты потребленной коммунальной услуги является 1 календарный месяц (далее - расчетный период). </w:t>
      </w:r>
    </w:p>
    <w:p w:rsidR="001C2B54" w:rsidRPr="0069624D" w:rsidRDefault="00DF358C" w:rsidP="00C530F1">
      <w:pPr>
        <w:tabs>
          <w:tab w:val="left" w:pos="709"/>
        </w:tabs>
        <w:ind w:left="567" w:right="2" w:hanging="582"/>
        <w:jc w:val="left"/>
        <w:rPr>
          <w:sz w:val="24"/>
          <w:szCs w:val="24"/>
        </w:rPr>
      </w:pPr>
      <w:r w:rsidRPr="0069624D">
        <w:rPr>
          <w:sz w:val="24"/>
          <w:szCs w:val="24"/>
        </w:rPr>
        <w:t>2.7.</w:t>
      </w:r>
      <w:r w:rsidR="002A0796">
        <w:rPr>
          <w:sz w:val="24"/>
          <w:szCs w:val="24"/>
        </w:rPr>
        <w:t xml:space="preserve">    </w:t>
      </w:r>
      <w:r w:rsidRPr="0069624D">
        <w:rPr>
          <w:sz w:val="24"/>
          <w:szCs w:val="24"/>
        </w:rPr>
        <w:t xml:space="preserve">Показатели качества коммунальной услуги горячего водоснабжения в помещениях МКД установлены в соответствии с разделом II Приложения 1 к Правилам № 354. </w:t>
      </w:r>
    </w:p>
    <w:p w:rsidR="001C2B54" w:rsidRPr="0069624D" w:rsidRDefault="00DF358C">
      <w:pPr>
        <w:ind w:left="553" w:right="2" w:hanging="568"/>
        <w:rPr>
          <w:sz w:val="24"/>
          <w:szCs w:val="24"/>
        </w:rPr>
      </w:pPr>
      <w:r w:rsidRPr="0069624D">
        <w:rPr>
          <w:sz w:val="24"/>
          <w:szCs w:val="24"/>
        </w:rPr>
        <w:t xml:space="preserve">2.8. </w:t>
      </w:r>
      <w:r w:rsidRPr="0069624D">
        <w:rPr>
          <w:sz w:val="24"/>
          <w:szCs w:val="24"/>
        </w:rPr>
        <w:tab/>
        <w:t>Показатели качества горячей воды (температура, давление и состав) на границе эксплу</w:t>
      </w:r>
      <w:r w:rsidR="002C2984" w:rsidRPr="0069624D">
        <w:rPr>
          <w:sz w:val="24"/>
          <w:szCs w:val="24"/>
        </w:rPr>
        <w:t>а</w:t>
      </w:r>
      <w:r w:rsidRPr="0069624D">
        <w:rPr>
          <w:sz w:val="24"/>
          <w:szCs w:val="24"/>
        </w:rPr>
        <w:t xml:space="preserve">тационной ответственности Сторон устанавливаются:  </w:t>
      </w:r>
    </w:p>
    <w:p w:rsidR="001C2B54" w:rsidRPr="0069624D" w:rsidRDefault="00DF358C">
      <w:pPr>
        <w:numPr>
          <w:ilvl w:val="0"/>
          <w:numId w:val="2"/>
        </w:numPr>
        <w:ind w:right="2" w:hanging="284"/>
        <w:rPr>
          <w:sz w:val="24"/>
          <w:szCs w:val="24"/>
        </w:rPr>
      </w:pPr>
      <w:r w:rsidRPr="0069624D">
        <w:rPr>
          <w:sz w:val="24"/>
          <w:szCs w:val="24"/>
        </w:rPr>
        <w:t xml:space="preserve">температура горячей воды не менее 60 </w:t>
      </w:r>
      <w:r w:rsidRPr="0069624D">
        <w:rPr>
          <w:sz w:val="24"/>
          <w:szCs w:val="24"/>
          <w:vertAlign w:val="superscript"/>
        </w:rPr>
        <w:t>о</w:t>
      </w:r>
      <w:r w:rsidRPr="0069624D">
        <w:rPr>
          <w:sz w:val="24"/>
          <w:szCs w:val="24"/>
        </w:rPr>
        <w:t xml:space="preserve">С; </w:t>
      </w:r>
    </w:p>
    <w:p w:rsidR="00DC6AC5" w:rsidRPr="00DC6AC5" w:rsidRDefault="00DF358C">
      <w:pPr>
        <w:numPr>
          <w:ilvl w:val="0"/>
          <w:numId w:val="2"/>
        </w:numPr>
        <w:ind w:right="2" w:hanging="284"/>
        <w:rPr>
          <w:sz w:val="24"/>
          <w:szCs w:val="24"/>
        </w:rPr>
      </w:pPr>
      <w:r w:rsidRPr="0069624D">
        <w:rPr>
          <w:sz w:val="24"/>
          <w:szCs w:val="24"/>
        </w:rPr>
        <w:t xml:space="preserve">давление горячей воды на вводе – не ниже строительной отметки верхней точки водоразбора  + 3 м.вод.ст.; </w:t>
      </w:r>
    </w:p>
    <w:p w:rsidR="001C2B54" w:rsidRPr="0069624D" w:rsidRDefault="00DF358C">
      <w:pPr>
        <w:numPr>
          <w:ilvl w:val="0"/>
          <w:numId w:val="2"/>
        </w:numPr>
        <w:ind w:right="2" w:hanging="284"/>
        <w:rPr>
          <w:sz w:val="24"/>
          <w:szCs w:val="24"/>
        </w:rPr>
      </w:pPr>
      <w:r w:rsidRPr="0069624D">
        <w:rPr>
          <w:sz w:val="24"/>
          <w:szCs w:val="24"/>
        </w:rPr>
        <w:t xml:space="preserve">состав горячей воды – в соответствии СанПиН 2.1.4.2496 – 09. </w:t>
      </w:r>
    </w:p>
    <w:p w:rsidR="001C2B54" w:rsidRPr="0069624D" w:rsidRDefault="00DC6AC5">
      <w:pPr>
        <w:ind w:left="553" w:right="2" w:hanging="568"/>
        <w:rPr>
          <w:sz w:val="24"/>
          <w:szCs w:val="24"/>
        </w:rPr>
      </w:pPr>
      <w:r>
        <w:rPr>
          <w:sz w:val="24"/>
          <w:szCs w:val="24"/>
        </w:rPr>
        <w:t xml:space="preserve">2.9.     </w:t>
      </w:r>
      <w:r w:rsidR="00DF358C" w:rsidRPr="0069624D">
        <w:rPr>
          <w:sz w:val="24"/>
          <w:szCs w:val="24"/>
        </w:rPr>
        <w:t xml:space="preserve">Режим поставки горячей воды устанавливается непрерывный, круглосуточный, допускаемая продолжительность перерывов поставки горячей воды: </w:t>
      </w:r>
    </w:p>
    <w:p w:rsidR="001C2B54" w:rsidRPr="0069624D" w:rsidRDefault="00DF358C">
      <w:pPr>
        <w:numPr>
          <w:ilvl w:val="0"/>
          <w:numId w:val="2"/>
        </w:numPr>
        <w:ind w:right="2" w:hanging="284"/>
        <w:rPr>
          <w:sz w:val="24"/>
          <w:szCs w:val="24"/>
        </w:rPr>
      </w:pPr>
      <w:r w:rsidRPr="0069624D">
        <w:rPr>
          <w:sz w:val="24"/>
          <w:szCs w:val="24"/>
        </w:rPr>
        <w:t xml:space="preserve">8 часов (суммарно) в течение 1 месяца, 4 часа единовременно, при аварии на тупиковой магистрали – 24 часа подряд; </w:t>
      </w:r>
    </w:p>
    <w:p w:rsidR="001C2B54" w:rsidRPr="0069624D" w:rsidRDefault="00DF358C">
      <w:pPr>
        <w:numPr>
          <w:ilvl w:val="0"/>
          <w:numId w:val="2"/>
        </w:numPr>
        <w:spacing w:after="131"/>
        <w:ind w:right="2" w:hanging="284"/>
        <w:rPr>
          <w:sz w:val="24"/>
          <w:szCs w:val="24"/>
        </w:rPr>
      </w:pPr>
      <w:r w:rsidRPr="0069624D">
        <w:rPr>
          <w:sz w:val="24"/>
          <w:szCs w:val="24"/>
        </w:rPr>
        <w:t xml:space="preserve">в межотопительный период в общей сложности не более 14 суток для проведения планового – профилактического ремонта оборудования и тепловых сетей Теплоснабжающей организации. </w:t>
      </w:r>
    </w:p>
    <w:p w:rsidR="001C2B54" w:rsidRPr="0069624D" w:rsidRDefault="00DF358C">
      <w:pPr>
        <w:pStyle w:val="1"/>
        <w:tabs>
          <w:tab w:val="center" w:pos="1569"/>
        </w:tabs>
        <w:ind w:left="-15" w:firstLine="0"/>
        <w:rPr>
          <w:sz w:val="24"/>
          <w:szCs w:val="24"/>
        </w:rPr>
      </w:pPr>
      <w:r w:rsidRPr="0069624D">
        <w:rPr>
          <w:sz w:val="24"/>
          <w:szCs w:val="24"/>
        </w:rPr>
        <w:t xml:space="preserve">3. </w:t>
      </w:r>
      <w:r w:rsidRPr="0069624D">
        <w:rPr>
          <w:sz w:val="24"/>
          <w:szCs w:val="24"/>
        </w:rPr>
        <w:tab/>
        <w:t>ОБЯЗАННОСТИ СТОРОН</w:t>
      </w:r>
      <w:r w:rsidRPr="0069624D">
        <w:rPr>
          <w:b w:val="0"/>
          <w:sz w:val="24"/>
          <w:szCs w:val="24"/>
        </w:rPr>
        <w:t xml:space="preserve"> </w:t>
      </w:r>
    </w:p>
    <w:p w:rsidR="001C2B54" w:rsidRPr="00DC6AC5" w:rsidRDefault="00DF358C">
      <w:pPr>
        <w:tabs>
          <w:tab w:val="center" w:pos="2477"/>
        </w:tabs>
        <w:spacing w:after="62" w:line="259" w:lineRule="auto"/>
        <w:ind w:left="-15" w:right="0" w:firstLine="0"/>
        <w:jc w:val="left"/>
        <w:rPr>
          <w:b/>
          <w:sz w:val="24"/>
          <w:szCs w:val="24"/>
        </w:rPr>
      </w:pPr>
      <w:r w:rsidRPr="0069624D">
        <w:rPr>
          <w:b/>
          <w:i/>
          <w:sz w:val="24"/>
          <w:szCs w:val="24"/>
        </w:rPr>
        <w:t xml:space="preserve">3.1. </w:t>
      </w:r>
      <w:r w:rsidRPr="0069624D">
        <w:rPr>
          <w:b/>
          <w:i/>
          <w:sz w:val="24"/>
          <w:szCs w:val="24"/>
        </w:rPr>
        <w:tab/>
      </w:r>
      <w:r w:rsidR="00DC6AC5" w:rsidRPr="00DC6AC5">
        <w:rPr>
          <w:b/>
          <w:sz w:val="24"/>
          <w:szCs w:val="24"/>
        </w:rPr>
        <w:t xml:space="preserve">Ресурсоснабжающая </w:t>
      </w:r>
      <w:r w:rsidRPr="00DC6AC5">
        <w:rPr>
          <w:b/>
          <w:sz w:val="24"/>
          <w:szCs w:val="24"/>
        </w:rPr>
        <w:t xml:space="preserve">организация обязуется: </w:t>
      </w:r>
    </w:p>
    <w:p w:rsidR="001C2B54" w:rsidRPr="0069624D" w:rsidRDefault="00DF358C">
      <w:pPr>
        <w:ind w:left="705" w:right="2" w:hanging="720"/>
        <w:rPr>
          <w:sz w:val="24"/>
          <w:szCs w:val="24"/>
        </w:rPr>
      </w:pPr>
      <w:r w:rsidRPr="0069624D">
        <w:rPr>
          <w:sz w:val="24"/>
          <w:szCs w:val="24"/>
        </w:rPr>
        <w:t>3.1.1</w:t>
      </w:r>
      <w:r w:rsidRPr="0069624D">
        <w:rPr>
          <w:rFonts w:eastAsia="Arial"/>
          <w:sz w:val="24"/>
          <w:szCs w:val="24"/>
        </w:rPr>
        <w:t xml:space="preserve"> </w:t>
      </w:r>
      <w:r w:rsidRPr="0069624D">
        <w:rPr>
          <w:sz w:val="24"/>
          <w:szCs w:val="24"/>
        </w:rPr>
        <w:t xml:space="preserve">Осуществлять предоставление коммунальной услуги по горячему водоснабжению Потребителю в необходимых для него объемах и надлежащего качества в соответствии с требованиями законодательства Российской Федерации и настоящего Договора. </w:t>
      </w:r>
    </w:p>
    <w:p w:rsidR="001C2B54" w:rsidRPr="0069624D" w:rsidRDefault="00DF358C">
      <w:pPr>
        <w:ind w:left="705" w:right="2" w:hanging="720"/>
        <w:rPr>
          <w:sz w:val="24"/>
          <w:szCs w:val="24"/>
        </w:rPr>
      </w:pPr>
      <w:r w:rsidRPr="0069624D">
        <w:rPr>
          <w:sz w:val="24"/>
          <w:szCs w:val="24"/>
        </w:rPr>
        <w:t>3.1.2</w:t>
      </w:r>
      <w:r w:rsidRPr="0069624D">
        <w:rPr>
          <w:rFonts w:eastAsia="Arial"/>
          <w:sz w:val="24"/>
          <w:szCs w:val="24"/>
        </w:rPr>
        <w:t xml:space="preserve"> </w:t>
      </w:r>
      <w:r w:rsidRPr="0069624D">
        <w:rPr>
          <w:sz w:val="24"/>
          <w:szCs w:val="24"/>
        </w:rPr>
        <w:t xml:space="preserve">Производить расчет размера платы за коммунальную услугу горячего водоснабжения и его изменения в случаях и порядке, которые предусмотрены Правилами № 354. </w:t>
      </w:r>
    </w:p>
    <w:p w:rsidR="001C2B54" w:rsidRPr="0069624D" w:rsidRDefault="00DF358C">
      <w:pPr>
        <w:ind w:left="693" w:right="2" w:hanging="708"/>
        <w:rPr>
          <w:sz w:val="24"/>
          <w:szCs w:val="24"/>
        </w:rPr>
      </w:pPr>
      <w:r w:rsidRPr="0069624D">
        <w:rPr>
          <w:sz w:val="24"/>
          <w:szCs w:val="24"/>
        </w:rPr>
        <w:t>3.1.3</w:t>
      </w:r>
      <w:r w:rsidRPr="0069624D">
        <w:rPr>
          <w:rFonts w:eastAsia="Arial"/>
          <w:sz w:val="24"/>
          <w:szCs w:val="24"/>
        </w:rPr>
        <w:t xml:space="preserve"> </w:t>
      </w:r>
      <w:r w:rsidRPr="0069624D">
        <w:rPr>
          <w:sz w:val="24"/>
          <w:szCs w:val="24"/>
        </w:rPr>
        <w:t>Принимать от Потребителя показания индивидуальных, общих (квартирных), комнатных приборов учета (далее - приборы учета), в том числе способами, допускающими возможность удаленной передачи сведений о показаниях приборов учета (телефон, сеть Интернет и др.), использовать полученные до 25-го числа расчетного периода показания приборов учета при расчете размера платы за коммунальную услугу за тот расчетный период, за который были сняты показания, проводить проверки состояния указанных приборов учета и достоверности предоставленных Потребителем сведений об их показаниях в порядке, предусмотренном</w:t>
      </w:r>
      <w:hyperlink r:id="rId9">
        <w:r w:rsidRPr="0069624D">
          <w:rPr>
            <w:sz w:val="24"/>
            <w:szCs w:val="24"/>
          </w:rPr>
          <w:t xml:space="preserve"> пунктами 82</w:t>
        </w:r>
      </w:hyperlink>
      <w:hyperlink r:id="rId10">
        <w:r w:rsidRPr="0069624D">
          <w:rPr>
            <w:sz w:val="24"/>
            <w:szCs w:val="24"/>
          </w:rPr>
          <w:t xml:space="preserve"> </w:t>
        </w:r>
      </w:hyperlink>
      <w:r w:rsidRPr="0069624D">
        <w:rPr>
          <w:sz w:val="24"/>
          <w:szCs w:val="24"/>
        </w:rPr>
        <w:t>-</w:t>
      </w:r>
      <w:hyperlink r:id="rId11">
        <w:r w:rsidRPr="0069624D">
          <w:rPr>
            <w:sz w:val="24"/>
            <w:szCs w:val="24"/>
          </w:rPr>
          <w:t xml:space="preserve"> 85(3) </w:t>
        </w:r>
      </w:hyperlink>
      <w:r w:rsidRPr="0069624D">
        <w:rPr>
          <w:sz w:val="24"/>
          <w:szCs w:val="24"/>
        </w:rPr>
        <w:t xml:space="preserve">Правил             № 354. </w:t>
      </w:r>
    </w:p>
    <w:p w:rsidR="001C2B54" w:rsidRPr="0069624D" w:rsidRDefault="00DF358C">
      <w:pPr>
        <w:ind w:left="553" w:right="2" w:hanging="568"/>
        <w:rPr>
          <w:sz w:val="24"/>
          <w:szCs w:val="24"/>
        </w:rPr>
      </w:pPr>
      <w:r w:rsidRPr="0069624D">
        <w:rPr>
          <w:sz w:val="24"/>
          <w:szCs w:val="24"/>
        </w:rPr>
        <w:t>3.1.4</w:t>
      </w:r>
      <w:r w:rsidRPr="0069624D">
        <w:rPr>
          <w:rFonts w:eastAsia="Arial"/>
          <w:sz w:val="24"/>
          <w:szCs w:val="24"/>
        </w:rPr>
        <w:t xml:space="preserve"> </w:t>
      </w:r>
      <w:r w:rsidRPr="0069624D">
        <w:rPr>
          <w:sz w:val="24"/>
          <w:szCs w:val="24"/>
        </w:rPr>
        <w:t>Принимать в порядке и сроки, которые установлены</w:t>
      </w:r>
      <w:hyperlink r:id="rId12">
        <w:r w:rsidRPr="0069624D">
          <w:rPr>
            <w:sz w:val="24"/>
            <w:szCs w:val="24"/>
          </w:rPr>
          <w:t xml:space="preserve"> Правилами</w:t>
        </w:r>
      </w:hyperlink>
      <w:hyperlink r:id="rId13">
        <w:r w:rsidRPr="0069624D">
          <w:rPr>
            <w:sz w:val="24"/>
            <w:szCs w:val="24"/>
          </w:rPr>
          <w:t xml:space="preserve"> </w:t>
        </w:r>
      </w:hyperlink>
      <w:r w:rsidRPr="0069624D">
        <w:rPr>
          <w:sz w:val="24"/>
          <w:szCs w:val="24"/>
        </w:rPr>
        <w:t xml:space="preserve">№ 354, сообщения Потребителя о факте предоставления коммунальной услуги ненадлежащего качества и (или) с перерывами, превышающими установленную продолжительность, организовывать и проводить проверку такого факта с составлением соответствующего акта проверки, а при наличии вреда, причиненного нарушением качества коммунальных услуг, - также акта, фиксирующего вред, причиненный жизни, здоровью или имуществу Потребителя. </w:t>
      </w:r>
    </w:p>
    <w:p w:rsidR="001C2B54" w:rsidRPr="0069624D" w:rsidRDefault="00DF358C">
      <w:pPr>
        <w:ind w:left="553" w:right="2" w:hanging="568"/>
        <w:rPr>
          <w:sz w:val="24"/>
          <w:szCs w:val="24"/>
        </w:rPr>
      </w:pPr>
      <w:r w:rsidRPr="0069624D">
        <w:rPr>
          <w:sz w:val="24"/>
          <w:szCs w:val="24"/>
        </w:rPr>
        <w:t>3.1.5</w:t>
      </w:r>
      <w:r w:rsidRPr="0069624D">
        <w:rPr>
          <w:rFonts w:eastAsia="Arial"/>
          <w:sz w:val="24"/>
          <w:szCs w:val="24"/>
        </w:rPr>
        <w:t xml:space="preserve"> </w:t>
      </w:r>
      <w:r w:rsidRPr="0069624D">
        <w:rPr>
          <w:sz w:val="24"/>
          <w:szCs w:val="24"/>
        </w:rPr>
        <w:t xml:space="preserve">Оперативно извещать Потребителя о ситуациях, вызывающих перерывы или ограничения в поставке горячей воды, их причинах и сроках восстановления нормального режима. </w:t>
      </w:r>
    </w:p>
    <w:p w:rsidR="001C2B54" w:rsidRPr="0069624D" w:rsidRDefault="00DF358C">
      <w:pPr>
        <w:ind w:left="553" w:right="2" w:hanging="568"/>
        <w:rPr>
          <w:sz w:val="24"/>
          <w:szCs w:val="24"/>
        </w:rPr>
      </w:pPr>
      <w:r w:rsidRPr="0069624D">
        <w:rPr>
          <w:sz w:val="24"/>
          <w:szCs w:val="24"/>
        </w:rPr>
        <w:t>3.1.6</w:t>
      </w:r>
      <w:r w:rsidRPr="0069624D">
        <w:rPr>
          <w:rFonts w:eastAsia="Arial"/>
          <w:sz w:val="24"/>
          <w:szCs w:val="24"/>
        </w:rPr>
        <w:t xml:space="preserve"> </w:t>
      </w:r>
      <w:r w:rsidRPr="0069624D">
        <w:rPr>
          <w:sz w:val="24"/>
          <w:szCs w:val="24"/>
        </w:rPr>
        <w:t xml:space="preserve">Поддерживать на границе эксплуатационной ответственности Сторон показатели качества горячей воды в соответствии с п. 2.8. настоящего Договора.  </w:t>
      </w:r>
    </w:p>
    <w:p w:rsidR="001C2B54" w:rsidRPr="0069624D" w:rsidRDefault="00DF358C">
      <w:pPr>
        <w:ind w:left="553" w:right="2" w:hanging="568"/>
        <w:rPr>
          <w:sz w:val="24"/>
          <w:szCs w:val="24"/>
        </w:rPr>
      </w:pPr>
      <w:r w:rsidRPr="0069624D">
        <w:rPr>
          <w:sz w:val="24"/>
          <w:szCs w:val="24"/>
        </w:rPr>
        <w:t>3.1.7</w:t>
      </w:r>
      <w:r w:rsidRPr="0069624D">
        <w:rPr>
          <w:rFonts w:eastAsia="Arial"/>
          <w:sz w:val="24"/>
          <w:szCs w:val="24"/>
        </w:rPr>
        <w:t xml:space="preserve"> </w:t>
      </w:r>
      <w:r w:rsidRPr="0069624D">
        <w:rPr>
          <w:sz w:val="24"/>
          <w:szCs w:val="24"/>
        </w:rPr>
        <w:t xml:space="preserve">Ежемесячно снимать показания общедомового прибора учета горячей воды в период с 23 по 25-е число текущего месяца и заносить полученные показания в журнал учета. Обеспечить сохранность информации о показаниях не менее 3-х лет. </w:t>
      </w:r>
    </w:p>
    <w:p w:rsidR="001C2B54" w:rsidRPr="0069624D" w:rsidRDefault="00DF358C">
      <w:pPr>
        <w:ind w:left="553" w:right="2" w:hanging="568"/>
        <w:rPr>
          <w:sz w:val="24"/>
          <w:szCs w:val="24"/>
        </w:rPr>
      </w:pPr>
      <w:r w:rsidRPr="0069624D">
        <w:rPr>
          <w:sz w:val="24"/>
          <w:szCs w:val="24"/>
        </w:rPr>
        <w:lastRenderedPageBreak/>
        <w:t>3.1.8</w:t>
      </w:r>
      <w:r w:rsidRPr="0069624D">
        <w:rPr>
          <w:rFonts w:eastAsia="Arial"/>
          <w:sz w:val="24"/>
          <w:szCs w:val="24"/>
        </w:rPr>
        <w:t xml:space="preserve"> </w:t>
      </w:r>
      <w:r w:rsidRPr="0069624D">
        <w:rPr>
          <w:sz w:val="24"/>
          <w:szCs w:val="24"/>
        </w:rPr>
        <w:t xml:space="preserve">Своевременно информировать Потребителя об изменении тарифа, нормативов потребления горячей воды, о порядке и условиях оплаты, путем размещения объявлений на информационных стендах в пунктах обслуживания и приема платежей, на официальном сайте Теплоснабжающей организации. </w:t>
      </w:r>
    </w:p>
    <w:p w:rsidR="001C2B54" w:rsidRPr="0069624D" w:rsidRDefault="00DF358C">
      <w:pPr>
        <w:tabs>
          <w:tab w:val="center" w:pos="4926"/>
        </w:tabs>
        <w:spacing w:after="129"/>
        <w:ind w:left="-15" w:right="0" w:firstLine="0"/>
        <w:jc w:val="left"/>
        <w:rPr>
          <w:sz w:val="24"/>
          <w:szCs w:val="24"/>
        </w:rPr>
      </w:pPr>
      <w:r w:rsidRPr="0069624D">
        <w:rPr>
          <w:sz w:val="24"/>
          <w:szCs w:val="24"/>
        </w:rPr>
        <w:t>3.1.9</w:t>
      </w:r>
      <w:r w:rsidRPr="0069624D">
        <w:rPr>
          <w:rFonts w:eastAsia="Arial"/>
          <w:sz w:val="24"/>
          <w:szCs w:val="24"/>
        </w:rPr>
        <w:t xml:space="preserve"> </w:t>
      </w:r>
      <w:r w:rsidRPr="0069624D">
        <w:rPr>
          <w:rFonts w:eastAsia="Arial"/>
          <w:sz w:val="24"/>
          <w:szCs w:val="24"/>
        </w:rPr>
        <w:tab/>
      </w:r>
      <w:r w:rsidRPr="0069624D">
        <w:rPr>
          <w:sz w:val="24"/>
          <w:szCs w:val="24"/>
        </w:rPr>
        <w:t xml:space="preserve">Нести иные обязанности, предусмотренные жилищным законодательством РФ и иными нормативными правовыми актами РФ. </w:t>
      </w:r>
    </w:p>
    <w:p w:rsidR="001C2B54" w:rsidRPr="0069624D" w:rsidRDefault="00DF358C">
      <w:pPr>
        <w:tabs>
          <w:tab w:val="center" w:pos="1898"/>
        </w:tabs>
        <w:spacing w:after="62" w:line="259" w:lineRule="auto"/>
        <w:ind w:left="-15" w:right="0" w:firstLine="0"/>
        <w:jc w:val="left"/>
        <w:rPr>
          <w:sz w:val="24"/>
          <w:szCs w:val="24"/>
        </w:rPr>
      </w:pPr>
      <w:r w:rsidRPr="0069624D">
        <w:rPr>
          <w:b/>
          <w:i/>
          <w:sz w:val="24"/>
          <w:szCs w:val="24"/>
        </w:rPr>
        <w:t xml:space="preserve">3.2. </w:t>
      </w:r>
      <w:r w:rsidRPr="0069624D">
        <w:rPr>
          <w:b/>
          <w:i/>
          <w:sz w:val="24"/>
          <w:szCs w:val="24"/>
        </w:rPr>
        <w:tab/>
        <w:t>Потребитель  обязуется:</w:t>
      </w:r>
      <w:r w:rsidRPr="0069624D">
        <w:rPr>
          <w:sz w:val="24"/>
          <w:szCs w:val="24"/>
        </w:rPr>
        <w:t xml:space="preserve"> </w:t>
      </w:r>
    </w:p>
    <w:p w:rsidR="001C2B54" w:rsidRPr="0069624D" w:rsidRDefault="00DC6AC5">
      <w:pPr>
        <w:ind w:left="553" w:right="2" w:hanging="568"/>
        <w:rPr>
          <w:sz w:val="24"/>
          <w:szCs w:val="24"/>
        </w:rPr>
      </w:pPr>
      <w:r>
        <w:rPr>
          <w:sz w:val="24"/>
          <w:szCs w:val="24"/>
        </w:rPr>
        <w:t xml:space="preserve">3.2.1. </w:t>
      </w:r>
      <w:r w:rsidR="00DF358C" w:rsidRPr="0069624D">
        <w:rPr>
          <w:sz w:val="24"/>
          <w:szCs w:val="24"/>
        </w:rPr>
        <w:t xml:space="preserve">Своевременно и в полном объеме вносить </w:t>
      </w:r>
      <w:r>
        <w:rPr>
          <w:sz w:val="24"/>
          <w:szCs w:val="24"/>
        </w:rPr>
        <w:t xml:space="preserve">Ресурсоснабжающей </w:t>
      </w:r>
      <w:r w:rsidR="00DF358C" w:rsidRPr="0069624D">
        <w:rPr>
          <w:sz w:val="24"/>
          <w:szCs w:val="24"/>
        </w:rPr>
        <w:t xml:space="preserve">организации плату за потребленную коммунальную услугу в сроки и в порядке, которые установлены законодательством Российской Федерации. </w:t>
      </w:r>
    </w:p>
    <w:p w:rsidR="001C2B54" w:rsidRPr="0069624D" w:rsidRDefault="00DF358C">
      <w:pPr>
        <w:ind w:left="553" w:right="2" w:hanging="568"/>
        <w:rPr>
          <w:sz w:val="24"/>
          <w:szCs w:val="24"/>
        </w:rPr>
      </w:pPr>
      <w:r w:rsidRPr="0069624D">
        <w:rPr>
          <w:sz w:val="24"/>
          <w:szCs w:val="24"/>
        </w:rPr>
        <w:t>3.2.2.    При обнаружении неисправностей, пожара и аварий во внутриквартирном оборудовании, внутридомовых инженерных системах, а также при обнаружении иных нарушений качества предоставления коммунальных услуг немедленно сообщать о них в аварийно-диспетчерскую службу, деятельность которой организована управляющей организацией, товариществом собственников жилья, жилищным, жилищно</w:t>
      </w:r>
      <w:r w:rsidR="00DC6AC5">
        <w:rPr>
          <w:sz w:val="24"/>
          <w:szCs w:val="24"/>
        </w:rPr>
        <w:t>-</w:t>
      </w:r>
      <w:r w:rsidRPr="0069624D">
        <w:rPr>
          <w:sz w:val="24"/>
          <w:szCs w:val="24"/>
        </w:rPr>
        <w:t xml:space="preserve">строительным кооперативом или иным специализированным потребительским кооперативом, осуществляющими управление многоквартирным домом, аварийную службу </w:t>
      </w:r>
      <w:r w:rsidR="00DC6AC5">
        <w:rPr>
          <w:sz w:val="24"/>
          <w:szCs w:val="24"/>
        </w:rPr>
        <w:t xml:space="preserve">Ресурсоснабжающей </w:t>
      </w:r>
      <w:r w:rsidRPr="0069624D">
        <w:rPr>
          <w:sz w:val="24"/>
          <w:szCs w:val="24"/>
        </w:rPr>
        <w:t xml:space="preserve">организации по телефону, указанному в Приложении 4 к настоящему Договору, а при наличии возможности - принимать все меры по устранению таких неисправностей, пожара и аварий. </w:t>
      </w:r>
    </w:p>
    <w:p w:rsidR="001C2B54" w:rsidRPr="0069624D" w:rsidRDefault="00DF358C">
      <w:pPr>
        <w:ind w:left="553" w:right="2" w:hanging="568"/>
        <w:rPr>
          <w:sz w:val="24"/>
          <w:szCs w:val="24"/>
        </w:rPr>
      </w:pPr>
      <w:r w:rsidRPr="0069624D">
        <w:rPr>
          <w:sz w:val="24"/>
          <w:szCs w:val="24"/>
        </w:rPr>
        <w:t xml:space="preserve">3.2.3. В целях учета потребляемой горячей воды, использовать общедомовые приборы учета горячей воды, соответствующие требованиям законодательства РФ об обеспечении единства средств   измерений, обеспечивать их надлежащее обслуживание, ремонт и поверку. </w:t>
      </w:r>
    </w:p>
    <w:p w:rsidR="001C2B54" w:rsidRPr="0069624D" w:rsidRDefault="00DF358C">
      <w:pPr>
        <w:spacing w:after="0" w:line="217" w:lineRule="auto"/>
        <w:ind w:left="568" w:right="0" w:hanging="568"/>
        <w:jc w:val="left"/>
        <w:rPr>
          <w:sz w:val="24"/>
          <w:szCs w:val="24"/>
        </w:rPr>
      </w:pPr>
      <w:r w:rsidRPr="0069624D">
        <w:rPr>
          <w:sz w:val="24"/>
          <w:szCs w:val="24"/>
        </w:rPr>
        <w:t xml:space="preserve">3.2.4. </w:t>
      </w:r>
      <w:r w:rsidRPr="0069624D">
        <w:rPr>
          <w:sz w:val="24"/>
          <w:szCs w:val="24"/>
        </w:rPr>
        <w:tab/>
        <w:t xml:space="preserve">Обеспечить оснащение жилого помещения приборами учета горячей воды, а также ввод в эксплуатацию установленного прибора учета, его надлежащую техническую эксплуатацию, сохранность и своевременность замены в порядке и сроки, которые установлены законодательством Российской Федерации, при наличии технической возможности для установки таких приборов учета. </w:t>
      </w:r>
    </w:p>
    <w:p w:rsidR="001C2B54" w:rsidRPr="0069624D" w:rsidRDefault="00DF358C">
      <w:pPr>
        <w:ind w:left="553" w:right="2" w:hanging="568"/>
        <w:rPr>
          <w:sz w:val="24"/>
          <w:szCs w:val="24"/>
        </w:rPr>
      </w:pPr>
      <w:r w:rsidRPr="0069624D">
        <w:rPr>
          <w:sz w:val="24"/>
          <w:szCs w:val="24"/>
        </w:rPr>
        <w:t xml:space="preserve">3.2.5. В случае выхода прибора учета из строя (неисправности), в том числе неотображения прибором учета результатов измерений, нарушения контрольных пломб и (или) знаков поверки, механического повреждения прибора учета, превышения допустимой погрешности показаний прибора учета, истечения межповерочного интервала поверки прибора учета незамедлительно известить об этом </w:t>
      </w:r>
      <w:r w:rsidR="00DC6AC5">
        <w:rPr>
          <w:sz w:val="24"/>
          <w:szCs w:val="24"/>
        </w:rPr>
        <w:t>Ресурсоснабжающую</w:t>
      </w:r>
      <w:r w:rsidRPr="0069624D">
        <w:rPr>
          <w:sz w:val="24"/>
          <w:szCs w:val="24"/>
        </w:rPr>
        <w:t xml:space="preserve"> организацию и сообщить показания прибора учета на момент его выхода из строя (возникновения неисправности). </w:t>
      </w:r>
    </w:p>
    <w:p w:rsidR="001C2B54" w:rsidRPr="0069624D" w:rsidRDefault="00DC6AC5">
      <w:pPr>
        <w:ind w:left="553" w:right="2" w:hanging="568"/>
        <w:rPr>
          <w:sz w:val="24"/>
          <w:szCs w:val="24"/>
        </w:rPr>
      </w:pPr>
      <w:r>
        <w:rPr>
          <w:sz w:val="24"/>
          <w:szCs w:val="24"/>
        </w:rPr>
        <w:t>3.2.6.</w:t>
      </w:r>
      <w:r w:rsidR="00DF358C" w:rsidRPr="0069624D">
        <w:rPr>
          <w:sz w:val="24"/>
          <w:szCs w:val="24"/>
        </w:rPr>
        <w:t xml:space="preserve">В случае, если требуется проведение демонтажа прибора учета, известить </w:t>
      </w:r>
      <w:r>
        <w:rPr>
          <w:sz w:val="24"/>
          <w:szCs w:val="24"/>
        </w:rPr>
        <w:t xml:space="preserve">Ресурсоснабжающую </w:t>
      </w:r>
      <w:r w:rsidR="00DF358C" w:rsidRPr="0069624D">
        <w:rPr>
          <w:sz w:val="24"/>
          <w:szCs w:val="24"/>
        </w:rPr>
        <w:t xml:space="preserve">организацию не позднее чем за 2 рабочих дня до проведения соответствующих работ. Выполнять демонтаж прибора учета, а также его последующий монтаж в присутствии представителей </w:t>
      </w:r>
      <w:r>
        <w:rPr>
          <w:sz w:val="24"/>
          <w:szCs w:val="24"/>
        </w:rPr>
        <w:t>Ресурсоснабжающей</w:t>
      </w:r>
      <w:r w:rsidR="00DF358C" w:rsidRPr="0069624D">
        <w:rPr>
          <w:sz w:val="24"/>
          <w:szCs w:val="24"/>
        </w:rPr>
        <w:t xml:space="preserve"> организации, за исключением случаев, если такие представители не явились к сроку демонтажа прибора учета, указанному в извещении. </w:t>
      </w:r>
    </w:p>
    <w:p w:rsidR="001C2B54" w:rsidRPr="0069624D" w:rsidRDefault="00DC6AC5">
      <w:pPr>
        <w:ind w:left="553" w:right="2" w:hanging="568"/>
        <w:rPr>
          <w:sz w:val="24"/>
          <w:szCs w:val="24"/>
        </w:rPr>
      </w:pPr>
      <w:r>
        <w:rPr>
          <w:sz w:val="24"/>
          <w:szCs w:val="24"/>
        </w:rPr>
        <w:t>3.2.7.</w:t>
      </w:r>
      <w:r w:rsidR="00DF358C" w:rsidRPr="0069624D">
        <w:rPr>
          <w:sz w:val="24"/>
          <w:szCs w:val="24"/>
        </w:rPr>
        <w:t xml:space="preserve">Допускать представителя </w:t>
      </w:r>
      <w:r>
        <w:rPr>
          <w:sz w:val="24"/>
          <w:szCs w:val="24"/>
        </w:rPr>
        <w:t xml:space="preserve">Ресурсоснабжающей </w:t>
      </w:r>
      <w:r w:rsidR="00DF358C" w:rsidRPr="0069624D">
        <w:rPr>
          <w:sz w:val="24"/>
          <w:szCs w:val="24"/>
        </w:rPr>
        <w:t xml:space="preserve">организации в жилое помещение Потребителя для снятия показаний приборов учета, проверки их состояния, факта их наличия или отсутствия, а также достоверности переданных Потребителем сведений о показаниях таких приборов учета и распределителей в порядке, установленном законодательством Российской Федерации. </w:t>
      </w:r>
    </w:p>
    <w:p w:rsidR="001C2B54" w:rsidRPr="0069624D" w:rsidRDefault="00DC6AC5">
      <w:pPr>
        <w:ind w:left="553" w:right="2" w:hanging="568"/>
        <w:rPr>
          <w:sz w:val="24"/>
          <w:szCs w:val="24"/>
        </w:rPr>
      </w:pPr>
      <w:r>
        <w:rPr>
          <w:sz w:val="24"/>
          <w:szCs w:val="24"/>
        </w:rPr>
        <w:t>3.2.8.</w:t>
      </w:r>
      <w:r w:rsidR="00DF358C" w:rsidRPr="0069624D">
        <w:rPr>
          <w:sz w:val="24"/>
          <w:szCs w:val="24"/>
        </w:rPr>
        <w:t xml:space="preserve">Обеспечивать сохранность установленных контрольных пломб на общедомовых, индивидуальных приборах учета горячей воды, индикаторов антимагнитных пломб, а также пломб и устройств, позволяющих фиксировать факт несанкционированного вмешательства в работу приборов учета. </w:t>
      </w:r>
    </w:p>
    <w:p w:rsidR="001C2B54" w:rsidRPr="0069624D" w:rsidRDefault="00DC6AC5">
      <w:pPr>
        <w:ind w:left="553" w:right="2" w:hanging="568"/>
        <w:rPr>
          <w:sz w:val="24"/>
          <w:szCs w:val="24"/>
        </w:rPr>
      </w:pPr>
      <w:r>
        <w:rPr>
          <w:sz w:val="24"/>
          <w:szCs w:val="24"/>
        </w:rPr>
        <w:t>3.2.9.</w:t>
      </w:r>
      <w:r w:rsidR="00DF358C" w:rsidRPr="0069624D">
        <w:rPr>
          <w:sz w:val="24"/>
          <w:szCs w:val="24"/>
        </w:rPr>
        <w:t xml:space="preserve">Информировать </w:t>
      </w:r>
      <w:r w:rsidR="00CE1D95">
        <w:rPr>
          <w:sz w:val="24"/>
          <w:szCs w:val="24"/>
        </w:rPr>
        <w:t xml:space="preserve">Ресурсоснабжающую </w:t>
      </w:r>
      <w:r w:rsidR="00CE1D95" w:rsidRPr="0069624D">
        <w:rPr>
          <w:sz w:val="24"/>
          <w:szCs w:val="24"/>
        </w:rPr>
        <w:t>организацию</w:t>
      </w:r>
      <w:r w:rsidR="00DF358C" w:rsidRPr="0069624D">
        <w:rPr>
          <w:sz w:val="24"/>
          <w:szCs w:val="24"/>
        </w:rPr>
        <w:t xml:space="preserve"> способом, подтверждающим факт и дату получения такой информации, об увеличении или уменьшении числа граждан, проживающих (в том числе временно) в жилом помещении Потребителя, в случае, если жилое помещение Потребителя не оборудовано индивидуальным прибором учета горячей воды, не позднее 5 рабочих дней со дня произошедших изменений. </w:t>
      </w:r>
    </w:p>
    <w:p w:rsidR="001C2B54" w:rsidRPr="0069624D" w:rsidRDefault="004111CD">
      <w:pPr>
        <w:ind w:left="553" w:right="2" w:hanging="568"/>
        <w:rPr>
          <w:sz w:val="24"/>
          <w:szCs w:val="24"/>
        </w:rPr>
      </w:pPr>
      <w:r>
        <w:rPr>
          <w:sz w:val="24"/>
          <w:szCs w:val="24"/>
        </w:rPr>
        <w:t>3.2.10.</w:t>
      </w:r>
      <w:r w:rsidR="00DF358C" w:rsidRPr="0069624D">
        <w:rPr>
          <w:sz w:val="24"/>
          <w:szCs w:val="24"/>
        </w:rPr>
        <w:t xml:space="preserve">Возмещать </w:t>
      </w:r>
      <w:r>
        <w:rPr>
          <w:sz w:val="24"/>
          <w:szCs w:val="24"/>
        </w:rPr>
        <w:t>Ресурсоснабжающей</w:t>
      </w:r>
      <w:r w:rsidR="00DF358C" w:rsidRPr="0069624D">
        <w:rPr>
          <w:sz w:val="24"/>
          <w:szCs w:val="24"/>
        </w:rPr>
        <w:t xml:space="preserve"> организации расходы, связанные с введением ограничения, приостановлением и возобновлением предоставления коммунальной услуги, в размере, установленном законодательством Российской Федерации. </w:t>
      </w:r>
    </w:p>
    <w:p w:rsidR="001C2B54" w:rsidRPr="0069624D" w:rsidRDefault="004111CD">
      <w:pPr>
        <w:ind w:left="-5" w:right="2"/>
        <w:rPr>
          <w:sz w:val="24"/>
          <w:szCs w:val="24"/>
        </w:rPr>
      </w:pPr>
      <w:r>
        <w:rPr>
          <w:sz w:val="24"/>
          <w:szCs w:val="24"/>
        </w:rPr>
        <w:t>3.2.11.</w:t>
      </w:r>
      <w:r w:rsidR="00DF358C" w:rsidRPr="0069624D">
        <w:rPr>
          <w:sz w:val="24"/>
          <w:szCs w:val="24"/>
        </w:rPr>
        <w:t>Не осуществлять действия, предусмотренны</w:t>
      </w:r>
      <w:hyperlink r:id="rId14">
        <w:r w:rsidR="00DF358C" w:rsidRPr="0069624D">
          <w:rPr>
            <w:sz w:val="24"/>
            <w:szCs w:val="24"/>
          </w:rPr>
          <w:t>е пунктом 35</w:t>
        </w:r>
      </w:hyperlink>
      <w:hyperlink r:id="rId15">
        <w:r w:rsidR="00DF358C" w:rsidRPr="0069624D">
          <w:rPr>
            <w:sz w:val="24"/>
            <w:szCs w:val="24"/>
          </w:rPr>
          <w:t xml:space="preserve"> </w:t>
        </w:r>
      </w:hyperlink>
      <w:hyperlink r:id="rId16">
        <w:r w:rsidR="00DF358C" w:rsidRPr="0069624D">
          <w:rPr>
            <w:sz w:val="24"/>
            <w:szCs w:val="24"/>
          </w:rPr>
          <w:t>П</w:t>
        </w:r>
      </w:hyperlink>
      <w:r w:rsidR="00DF358C" w:rsidRPr="0069624D">
        <w:rPr>
          <w:sz w:val="24"/>
          <w:szCs w:val="24"/>
        </w:rPr>
        <w:t xml:space="preserve">равил № 354. </w:t>
      </w:r>
    </w:p>
    <w:p w:rsidR="001C2B54" w:rsidRPr="0069624D" w:rsidRDefault="004111CD">
      <w:pPr>
        <w:ind w:left="553" w:right="2" w:hanging="568"/>
        <w:rPr>
          <w:sz w:val="24"/>
          <w:szCs w:val="24"/>
        </w:rPr>
      </w:pPr>
      <w:r>
        <w:rPr>
          <w:sz w:val="24"/>
          <w:szCs w:val="24"/>
        </w:rPr>
        <w:lastRenderedPageBreak/>
        <w:t>3.2.12.</w:t>
      </w:r>
      <w:r w:rsidR="00DF358C" w:rsidRPr="0069624D">
        <w:rPr>
          <w:sz w:val="24"/>
          <w:szCs w:val="24"/>
        </w:rPr>
        <w:t xml:space="preserve">Осуществлять надлежащее обслуживание внутренних инженерных систем горячего водоснабжения (далее ВИС), в том числе осуществлять учет, контроль и регулирование объемов потребления горячей воды с привлечением соответствующих лиц по договорам оказания услуг (выполнения работ) по содержанию и ремонту ВИС, либо самостоятельно, при наличии соответствующей квалификации.   </w:t>
      </w:r>
    </w:p>
    <w:p w:rsidR="001C2B54" w:rsidRPr="0069624D" w:rsidRDefault="00DF358C">
      <w:pPr>
        <w:ind w:left="553" w:right="2" w:hanging="568"/>
        <w:rPr>
          <w:sz w:val="24"/>
          <w:szCs w:val="24"/>
        </w:rPr>
      </w:pPr>
      <w:r w:rsidRPr="0069624D">
        <w:rPr>
          <w:sz w:val="24"/>
          <w:szCs w:val="24"/>
        </w:rPr>
        <w:t xml:space="preserve">3.2.13. Обеспечить техническое состояние ВИС и внутриквартирного оборудования в соответствии с требованиями нормативно-технических документов и в готовности для поставки горячей воды. </w:t>
      </w:r>
    </w:p>
    <w:p w:rsidR="001C2B54" w:rsidRPr="0069624D" w:rsidRDefault="004111CD">
      <w:pPr>
        <w:ind w:left="553" w:right="2" w:hanging="568"/>
        <w:rPr>
          <w:sz w:val="24"/>
          <w:szCs w:val="24"/>
        </w:rPr>
      </w:pPr>
      <w:r>
        <w:rPr>
          <w:sz w:val="24"/>
          <w:szCs w:val="24"/>
        </w:rPr>
        <w:t>3.2.14.</w:t>
      </w:r>
      <w:r w:rsidR="00DF358C" w:rsidRPr="0069624D">
        <w:rPr>
          <w:sz w:val="24"/>
          <w:szCs w:val="24"/>
        </w:rPr>
        <w:t xml:space="preserve">Заблаговременно информировать </w:t>
      </w:r>
      <w:r>
        <w:rPr>
          <w:sz w:val="24"/>
          <w:szCs w:val="24"/>
        </w:rPr>
        <w:t>Ресурсоснабжающую организацию</w:t>
      </w:r>
      <w:r w:rsidR="00DF358C" w:rsidRPr="0069624D">
        <w:rPr>
          <w:sz w:val="24"/>
          <w:szCs w:val="24"/>
        </w:rPr>
        <w:t xml:space="preserve"> об отключениях ВИС с обязательным  указанием времени предполагаемого отключения. </w:t>
      </w:r>
    </w:p>
    <w:p w:rsidR="001C2B54" w:rsidRPr="0069624D" w:rsidRDefault="004111CD">
      <w:pPr>
        <w:ind w:left="553" w:right="2" w:hanging="568"/>
        <w:rPr>
          <w:sz w:val="24"/>
          <w:szCs w:val="24"/>
        </w:rPr>
      </w:pPr>
      <w:r>
        <w:rPr>
          <w:sz w:val="24"/>
          <w:szCs w:val="24"/>
        </w:rPr>
        <w:t>3.2.15.</w:t>
      </w:r>
      <w:r w:rsidR="00DF358C" w:rsidRPr="0069624D">
        <w:rPr>
          <w:sz w:val="24"/>
          <w:szCs w:val="24"/>
        </w:rPr>
        <w:t xml:space="preserve">Обеспечивать беспрепятственный доступ к ВИС и общедомовым приборам учета должностных лиц </w:t>
      </w:r>
      <w:r>
        <w:rPr>
          <w:sz w:val="24"/>
          <w:szCs w:val="24"/>
        </w:rPr>
        <w:t>Ресурсоснабжающей</w:t>
      </w:r>
      <w:r w:rsidR="00DF358C" w:rsidRPr="0069624D">
        <w:rPr>
          <w:sz w:val="24"/>
          <w:szCs w:val="24"/>
        </w:rPr>
        <w:t xml:space="preserve"> организации по их служебным документам для контроля за режимом водопотребления. </w:t>
      </w:r>
    </w:p>
    <w:p w:rsidR="001C2B54" w:rsidRPr="0069624D" w:rsidRDefault="00DF358C">
      <w:pPr>
        <w:spacing w:after="124"/>
        <w:ind w:left="-5" w:right="2"/>
        <w:rPr>
          <w:sz w:val="24"/>
          <w:szCs w:val="24"/>
        </w:rPr>
      </w:pPr>
      <w:r w:rsidRPr="0069624D">
        <w:rPr>
          <w:sz w:val="24"/>
          <w:szCs w:val="24"/>
        </w:rPr>
        <w:t xml:space="preserve">3.2.16.  Нести иные обязанности, предусмотренные жилищным законодательством РФ и иными нормативными, правовыми актами РФ. </w:t>
      </w:r>
    </w:p>
    <w:p w:rsidR="001C2B54" w:rsidRPr="0069624D" w:rsidRDefault="00DF358C">
      <w:pPr>
        <w:pStyle w:val="1"/>
        <w:tabs>
          <w:tab w:val="center" w:pos="1216"/>
        </w:tabs>
        <w:ind w:left="-15" w:firstLine="0"/>
        <w:rPr>
          <w:sz w:val="24"/>
          <w:szCs w:val="24"/>
        </w:rPr>
      </w:pPr>
      <w:r w:rsidRPr="0069624D">
        <w:rPr>
          <w:sz w:val="24"/>
          <w:szCs w:val="24"/>
        </w:rPr>
        <w:t xml:space="preserve">4. </w:t>
      </w:r>
      <w:r w:rsidRPr="0069624D">
        <w:rPr>
          <w:sz w:val="24"/>
          <w:szCs w:val="24"/>
        </w:rPr>
        <w:tab/>
        <w:t>ПРАВА СТОРОН</w:t>
      </w:r>
      <w:r w:rsidRPr="0069624D">
        <w:rPr>
          <w:b w:val="0"/>
          <w:sz w:val="24"/>
          <w:szCs w:val="24"/>
        </w:rPr>
        <w:t xml:space="preserve"> </w:t>
      </w:r>
    </w:p>
    <w:p w:rsidR="001C2B54" w:rsidRPr="004111CD" w:rsidRDefault="00DF358C">
      <w:pPr>
        <w:tabs>
          <w:tab w:val="center" w:pos="2734"/>
        </w:tabs>
        <w:spacing w:after="62" w:line="259" w:lineRule="auto"/>
        <w:ind w:left="-15" w:right="0" w:firstLine="0"/>
        <w:jc w:val="left"/>
        <w:rPr>
          <w:b/>
          <w:sz w:val="24"/>
          <w:szCs w:val="24"/>
        </w:rPr>
      </w:pPr>
      <w:r w:rsidRPr="0069624D">
        <w:rPr>
          <w:b/>
          <w:i/>
          <w:sz w:val="24"/>
          <w:szCs w:val="24"/>
        </w:rPr>
        <w:t>4.1.</w:t>
      </w:r>
      <w:r w:rsidRPr="0069624D">
        <w:rPr>
          <w:b/>
          <w:sz w:val="24"/>
          <w:szCs w:val="24"/>
        </w:rPr>
        <w:t xml:space="preserve"> </w:t>
      </w:r>
      <w:r w:rsidRPr="0069624D">
        <w:rPr>
          <w:b/>
          <w:sz w:val="24"/>
          <w:szCs w:val="24"/>
        </w:rPr>
        <w:tab/>
      </w:r>
      <w:r w:rsidR="00A24512">
        <w:rPr>
          <w:b/>
          <w:sz w:val="24"/>
          <w:szCs w:val="24"/>
        </w:rPr>
        <w:t>Ресурсоснабжающая организация</w:t>
      </w:r>
      <w:r w:rsidR="004111CD" w:rsidRPr="004111CD">
        <w:rPr>
          <w:b/>
          <w:sz w:val="24"/>
          <w:szCs w:val="24"/>
        </w:rPr>
        <w:t xml:space="preserve"> </w:t>
      </w:r>
      <w:r w:rsidRPr="004111CD">
        <w:rPr>
          <w:b/>
          <w:sz w:val="24"/>
          <w:szCs w:val="24"/>
        </w:rPr>
        <w:t xml:space="preserve">имеет право: </w:t>
      </w:r>
    </w:p>
    <w:p w:rsidR="001C2B54" w:rsidRPr="0069624D" w:rsidRDefault="00DF358C">
      <w:pPr>
        <w:tabs>
          <w:tab w:val="center" w:pos="4727"/>
        </w:tabs>
        <w:ind w:left="-15" w:right="0" w:firstLine="0"/>
        <w:jc w:val="left"/>
        <w:rPr>
          <w:sz w:val="24"/>
          <w:szCs w:val="24"/>
        </w:rPr>
      </w:pPr>
      <w:r w:rsidRPr="0069624D">
        <w:rPr>
          <w:sz w:val="24"/>
          <w:szCs w:val="24"/>
        </w:rPr>
        <w:t xml:space="preserve">4.1.1. </w:t>
      </w:r>
      <w:r w:rsidRPr="0069624D">
        <w:rPr>
          <w:sz w:val="24"/>
          <w:szCs w:val="24"/>
        </w:rPr>
        <w:tab/>
        <w:t xml:space="preserve">Определять размер платы за коммунальную услугу по горячему водоснабжению без учета показаний ИПУ горячей воды:  </w:t>
      </w:r>
    </w:p>
    <w:p w:rsidR="004111CD" w:rsidRDefault="00DF358C">
      <w:pPr>
        <w:ind w:left="269" w:right="2" w:hanging="284"/>
        <w:rPr>
          <w:rFonts w:eastAsia="Arial"/>
          <w:sz w:val="24"/>
          <w:szCs w:val="24"/>
        </w:rPr>
      </w:pPr>
      <w:r w:rsidRPr="0069624D">
        <w:rPr>
          <w:sz w:val="24"/>
          <w:szCs w:val="24"/>
        </w:rPr>
        <w:t xml:space="preserve"> а) Исходя из рассчитанного не менее чем за 6 месяцев среднемесячного объема потребления горячей воды, а если период работы прибора учета составил меньше 6 месяцев, - то за фактический период работы прибора учета, но не менее 3 месяцев, в случае: </w:t>
      </w:r>
      <w:r w:rsidRPr="0069624D">
        <w:rPr>
          <w:rFonts w:eastAsia="Arial"/>
          <w:sz w:val="24"/>
          <w:szCs w:val="24"/>
        </w:rPr>
        <w:t xml:space="preserve"> </w:t>
      </w:r>
    </w:p>
    <w:p w:rsidR="001C2B54" w:rsidRPr="0069624D" w:rsidRDefault="004111CD">
      <w:pPr>
        <w:ind w:left="269" w:right="2" w:hanging="284"/>
        <w:rPr>
          <w:sz w:val="24"/>
          <w:szCs w:val="24"/>
        </w:rPr>
      </w:pPr>
      <w:r>
        <w:rPr>
          <w:rFonts w:eastAsia="Arial"/>
          <w:sz w:val="24"/>
          <w:szCs w:val="24"/>
        </w:rPr>
        <w:t xml:space="preserve">                 </w:t>
      </w:r>
      <w:r w:rsidR="00DF358C" w:rsidRPr="0069624D">
        <w:rPr>
          <w:sz w:val="24"/>
          <w:szCs w:val="24"/>
        </w:rPr>
        <w:t xml:space="preserve">выхода из строя, истечения срока поверки ИПУ; </w:t>
      </w:r>
    </w:p>
    <w:p w:rsidR="001C2B54" w:rsidRPr="0069624D" w:rsidRDefault="00DF358C" w:rsidP="004111CD">
      <w:pPr>
        <w:ind w:left="1004" w:right="2" w:firstLine="0"/>
        <w:rPr>
          <w:sz w:val="24"/>
          <w:szCs w:val="24"/>
        </w:rPr>
      </w:pPr>
      <w:r w:rsidRPr="0069624D">
        <w:rPr>
          <w:sz w:val="24"/>
          <w:szCs w:val="24"/>
        </w:rPr>
        <w:t xml:space="preserve">недопуска представителя </w:t>
      </w:r>
      <w:r w:rsidR="004111CD">
        <w:rPr>
          <w:sz w:val="24"/>
          <w:szCs w:val="24"/>
        </w:rPr>
        <w:t xml:space="preserve">Ресурсоснабжающей организации </w:t>
      </w:r>
      <w:r w:rsidRPr="0069624D">
        <w:rPr>
          <w:sz w:val="24"/>
          <w:szCs w:val="24"/>
        </w:rPr>
        <w:t xml:space="preserve">к ИПУ; </w:t>
      </w:r>
    </w:p>
    <w:p w:rsidR="001C2B54" w:rsidRPr="0069624D" w:rsidRDefault="00DF358C" w:rsidP="004111CD">
      <w:pPr>
        <w:ind w:left="1004" w:right="2" w:firstLine="0"/>
        <w:rPr>
          <w:sz w:val="24"/>
          <w:szCs w:val="24"/>
        </w:rPr>
      </w:pPr>
      <w:r w:rsidRPr="0069624D">
        <w:rPr>
          <w:sz w:val="24"/>
          <w:szCs w:val="24"/>
        </w:rPr>
        <w:t xml:space="preserve">непредоставления Потребителем показаний ИПУ до 25 числа расчетного месяца включительно. </w:t>
      </w:r>
    </w:p>
    <w:p w:rsidR="001C2B54" w:rsidRPr="0069624D" w:rsidRDefault="00DF358C">
      <w:pPr>
        <w:ind w:left="294" w:right="2"/>
        <w:rPr>
          <w:sz w:val="24"/>
          <w:szCs w:val="24"/>
        </w:rPr>
      </w:pPr>
      <w:r w:rsidRPr="0069624D">
        <w:rPr>
          <w:sz w:val="24"/>
          <w:szCs w:val="24"/>
        </w:rPr>
        <w:t xml:space="preserve">б) Исходя из нормативов потребления на горячее водоснабжение в случаях, указанных в подпункте  «а» пункта 4.1.1. настоящего Договора: </w:t>
      </w:r>
    </w:p>
    <w:p w:rsidR="001C2B54" w:rsidRPr="0069624D" w:rsidRDefault="00DF358C">
      <w:pPr>
        <w:numPr>
          <w:ilvl w:val="0"/>
          <w:numId w:val="3"/>
        </w:numPr>
        <w:ind w:right="2" w:hanging="284"/>
        <w:rPr>
          <w:sz w:val="24"/>
          <w:szCs w:val="24"/>
        </w:rPr>
      </w:pPr>
      <w:r w:rsidRPr="0069624D">
        <w:rPr>
          <w:sz w:val="24"/>
          <w:szCs w:val="24"/>
        </w:rPr>
        <w:t xml:space="preserve">по истечении 3 месяцев расчетов по среднемесячному потреблению горячей воды, в случае выхода из строя, истечения срока поверки ИПУ; </w:t>
      </w:r>
    </w:p>
    <w:p w:rsidR="001C2B54" w:rsidRPr="0069624D" w:rsidRDefault="00DF358C">
      <w:pPr>
        <w:numPr>
          <w:ilvl w:val="0"/>
          <w:numId w:val="3"/>
        </w:numPr>
        <w:ind w:right="2" w:hanging="284"/>
        <w:rPr>
          <w:sz w:val="24"/>
          <w:szCs w:val="24"/>
        </w:rPr>
      </w:pPr>
      <w:r w:rsidRPr="0069624D">
        <w:rPr>
          <w:sz w:val="24"/>
          <w:szCs w:val="24"/>
        </w:rPr>
        <w:t xml:space="preserve">по истечении 3 месяцев расчетов по среднемесячному потреблению горячей воды, в случае непредоставления Потребителем показаний ИПУ; </w:t>
      </w:r>
    </w:p>
    <w:p w:rsidR="001C2B54" w:rsidRPr="0069624D" w:rsidRDefault="00DF358C">
      <w:pPr>
        <w:numPr>
          <w:ilvl w:val="0"/>
          <w:numId w:val="3"/>
        </w:numPr>
        <w:ind w:right="2" w:hanging="284"/>
        <w:rPr>
          <w:sz w:val="24"/>
          <w:szCs w:val="24"/>
        </w:rPr>
      </w:pPr>
      <w:r w:rsidRPr="0069624D">
        <w:rPr>
          <w:sz w:val="24"/>
          <w:szCs w:val="24"/>
        </w:rPr>
        <w:t xml:space="preserve">при недостаточности сведений для определения среднемесячного потребления горячей воды. </w:t>
      </w:r>
    </w:p>
    <w:p w:rsidR="001C2B54" w:rsidRPr="0069624D" w:rsidRDefault="00DF358C">
      <w:pPr>
        <w:ind w:left="294" w:right="2"/>
        <w:rPr>
          <w:sz w:val="24"/>
          <w:szCs w:val="24"/>
        </w:rPr>
      </w:pPr>
      <w:r w:rsidRPr="0069624D">
        <w:rPr>
          <w:sz w:val="24"/>
          <w:szCs w:val="24"/>
        </w:rPr>
        <w:t xml:space="preserve">в) По пропускной способности трубы и её круглосуточной работы в случае несанкционированного подключения внутриквартирного оборудования Потребителя к ВИС; </w:t>
      </w:r>
    </w:p>
    <w:p w:rsidR="00DA4B38" w:rsidRPr="009913AD" w:rsidRDefault="00DF358C">
      <w:pPr>
        <w:tabs>
          <w:tab w:val="right" w:pos="10211"/>
        </w:tabs>
        <w:ind w:left="-15" w:right="0" w:firstLine="0"/>
        <w:jc w:val="left"/>
        <w:rPr>
          <w:sz w:val="24"/>
          <w:szCs w:val="24"/>
        </w:rPr>
      </w:pPr>
      <w:r w:rsidRPr="009913AD">
        <w:rPr>
          <w:b/>
          <w:sz w:val="24"/>
          <w:szCs w:val="24"/>
        </w:rPr>
        <w:t>4.1.2.</w:t>
      </w:r>
      <w:r w:rsidRPr="009913AD">
        <w:rPr>
          <w:sz w:val="24"/>
          <w:szCs w:val="24"/>
        </w:rPr>
        <w:t xml:space="preserve"> </w:t>
      </w:r>
      <w:r w:rsidRPr="009913AD">
        <w:rPr>
          <w:sz w:val="24"/>
          <w:szCs w:val="24"/>
        </w:rPr>
        <w:tab/>
        <w:t>Устанавливать количество потребителей, проживающих (в том числе временно) в жилом</w:t>
      </w:r>
      <w:r w:rsidR="004111CD" w:rsidRPr="009913AD">
        <w:rPr>
          <w:sz w:val="24"/>
          <w:szCs w:val="24"/>
        </w:rPr>
        <w:t xml:space="preserve"> </w:t>
      </w:r>
    </w:p>
    <w:p w:rsidR="009913AD" w:rsidRDefault="00DA4B38" w:rsidP="009913AD">
      <w:pPr>
        <w:tabs>
          <w:tab w:val="right" w:pos="10211"/>
        </w:tabs>
        <w:ind w:left="-15" w:right="0" w:firstLine="0"/>
        <w:rPr>
          <w:sz w:val="24"/>
          <w:szCs w:val="24"/>
        </w:rPr>
      </w:pPr>
      <w:r w:rsidRPr="009913AD">
        <w:rPr>
          <w:sz w:val="24"/>
          <w:szCs w:val="24"/>
        </w:rPr>
        <w:t>помещении,</w:t>
      </w:r>
      <w:r w:rsidR="00DF358C" w:rsidRPr="009913AD">
        <w:rPr>
          <w:sz w:val="24"/>
          <w:szCs w:val="24"/>
        </w:rPr>
        <w:t xml:space="preserve"> </w:t>
      </w:r>
      <w:r w:rsidR="009913AD" w:rsidRPr="009913AD">
        <w:rPr>
          <w:color w:val="22272F"/>
          <w:sz w:val="23"/>
          <w:szCs w:val="23"/>
          <w:shd w:val="clear" w:color="auto" w:fill="FFFFFF"/>
        </w:rPr>
        <w:t>в</w:t>
      </w:r>
      <w:r w:rsidRPr="009913AD">
        <w:rPr>
          <w:color w:val="22272F"/>
          <w:sz w:val="23"/>
          <w:szCs w:val="23"/>
          <w:shd w:val="clear" w:color="auto" w:fill="FFFFFF"/>
        </w:rPr>
        <w:t xml:space="preserve"> случае если жилое помещение не оборудовано индивидуальным или общим (квартирным) прибором учета горячей воды</w:t>
      </w:r>
      <w:r w:rsidR="009913AD" w:rsidRPr="009913AD">
        <w:rPr>
          <w:color w:val="22272F"/>
          <w:sz w:val="23"/>
          <w:szCs w:val="23"/>
          <w:shd w:val="clear" w:color="auto" w:fill="FFFFFF"/>
        </w:rPr>
        <w:t xml:space="preserve"> </w:t>
      </w:r>
      <w:r w:rsidRPr="009913AD">
        <w:rPr>
          <w:color w:val="22272F"/>
          <w:sz w:val="23"/>
          <w:szCs w:val="23"/>
          <w:shd w:val="clear" w:color="auto" w:fill="FFFFFF"/>
        </w:rPr>
        <w:t xml:space="preserve"> и исполнитель располагает сведениями о временно проживающих в жилом помещении потребителях, не зарегистрированных в этом помещении по постоянному (временному) месту жительства или месту пребывания, </w:t>
      </w:r>
      <w:r w:rsidR="009913AD" w:rsidRPr="009913AD">
        <w:rPr>
          <w:color w:val="22272F"/>
          <w:sz w:val="23"/>
          <w:szCs w:val="23"/>
          <w:shd w:val="clear" w:color="auto" w:fill="FFFFFF"/>
        </w:rPr>
        <w:t>Ресурснонабжающая организация</w:t>
      </w:r>
      <w:r w:rsidRPr="009913AD">
        <w:rPr>
          <w:color w:val="22272F"/>
          <w:sz w:val="23"/>
          <w:szCs w:val="23"/>
          <w:shd w:val="clear" w:color="auto" w:fill="FFFFFF"/>
        </w:rPr>
        <w:t xml:space="preserve"> вправе составить акт об установлении количества граждан, временно проживающих в жилом помещении. </w:t>
      </w:r>
      <w:r w:rsidR="009913AD" w:rsidRPr="009913AD">
        <w:rPr>
          <w:sz w:val="24"/>
          <w:szCs w:val="24"/>
        </w:rPr>
        <w:t xml:space="preserve">в порядке, предусмотренном </w:t>
      </w:r>
      <w:hyperlink r:id="rId17">
        <w:r w:rsidR="009913AD" w:rsidRPr="009913AD">
          <w:rPr>
            <w:color w:val="auto"/>
            <w:sz w:val="24"/>
            <w:szCs w:val="24"/>
          </w:rPr>
          <w:t>пунктом 56(</w:t>
        </w:r>
        <w:r w:rsidR="009913AD" w:rsidRPr="009913AD">
          <w:rPr>
            <w:color w:val="000080"/>
            <w:sz w:val="24"/>
            <w:szCs w:val="24"/>
            <w:u w:val="single" w:color="000080"/>
          </w:rPr>
          <w:t>1)</w:t>
        </w:r>
      </w:hyperlink>
      <w:hyperlink r:id="rId18">
        <w:r w:rsidR="009913AD" w:rsidRPr="009913AD">
          <w:rPr>
            <w:sz w:val="24"/>
            <w:szCs w:val="24"/>
          </w:rPr>
          <w:t xml:space="preserve"> </w:t>
        </w:r>
      </w:hyperlink>
      <w:r w:rsidR="009913AD" w:rsidRPr="009913AD">
        <w:rPr>
          <w:sz w:val="24"/>
          <w:szCs w:val="24"/>
        </w:rPr>
        <w:t>Правил               №354.</w:t>
      </w:r>
      <w:r w:rsidR="009913AD" w:rsidRPr="0069624D">
        <w:rPr>
          <w:sz w:val="24"/>
          <w:szCs w:val="24"/>
        </w:rPr>
        <w:t xml:space="preserve"> </w:t>
      </w:r>
    </w:p>
    <w:p w:rsidR="00DA4B38" w:rsidRPr="0069624D" w:rsidRDefault="00DA4B38" w:rsidP="004111CD">
      <w:pPr>
        <w:ind w:left="0" w:right="2" w:firstLine="0"/>
        <w:rPr>
          <w:sz w:val="24"/>
          <w:szCs w:val="24"/>
        </w:rPr>
      </w:pPr>
    </w:p>
    <w:p w:rsidR="001C2B54" w:rsidRPr="0069624D" w:rsidRDefault="00DF358C">
      <w:pPr>
        <w:ind w:left="553" w:right="2" w:hanging="568"/>
        <w:rPr>
          <w:sz w:val="24"/>
          <w:szCs w:val="24"/>
        </w:rPr>
      </w:pPr>
      <w:r w:rsidRPr="0069624D">
        <w:rPr>
          <w:b/>
          <w:sz w:val="24"/>
          <w:szCs w:val="24"/>
        </w:rPr>
        <w:t>4.1.3.</w:t>
      </w:r>
      <w:r w:rsidRPr="0069624D">
        <w:rPr>
          <w:sz w:val="24"/>
          <w:szCs w:val="24"/>
        </w:rPr>
        <w:t xml:space="preserve"> Привлекать на основании соответствующего договора, соде</w:t>
      </w:r>
      <w:r w:rsidR="004111CD">
        <w:rPr>
          <w:sz w:val="24"/>
          <w:szCs w:val="24"/>
        </w:rPr>
        <w:t xml:space="preserve">ржащего условие об обеспечении </w:t>
      </w:r>
      <w:r w:rsidRPr="0069624D">
        <w:rPr>
          <w:sz w:val="24"/>
          <w:szCs w:val="24"/>
        </w:rPr>
        <w:t>требований законодательства Российской Федерации о защите персональных данных, организацию или индивидуального предпринимателя для выполнения функций, предусмотренны</w:t>
      </w:r>
      <w:hyperlink r:id="rId19">
        <w:r w:rsidRPr="0069624D">
          <w:rPr>
            <w:sz w:val="24"/>
            <w:szCs w:val="24"/>
          </w:rPr>
          <w:t>х подпунктом "е" пункта 32</w:t>
        </w:r>
      </w:hyperlink>
      <w:hyperlink r:id="rId20">
        <w:r w:rsidRPr="0069624D">
          <w:rPr>
            <w:sz w:val="24"/>
            <w:szCs w:val="24"/>
          </w:rPr>
          <w:t xml:space="preserve"> </w:t>
        </w:r>
      </w:hyperlink>
      <w:hyperlink r:id="rId21">
        <w:r w:rsidRPr="0069624D">
          <w:rPr>
            <w:sz w:val="24"/>
            <w:szCs w:val="24"/>
          </w:rPr>
          <w:t>П</w:t>
        </w:r>
      </w:hyperlink>
      <w:r w:rsidRPr="0069624D">
        <w:rPr>
          <w:sz w:val="24"/>
          <w:szCs w:val="24"/>
        </w:rPr>
        <w:t xml:space="preserve">равил № 354. </w:t>
      </w:r>
    </w:p>
    <w:p w:rsidR="001C2B54" w:rsidRPr="0069624D" w:rsidRDefault="00DF358C">
      <w:pPr>
        <w:tabs>
          <w:tab w:val="center" w:pos="4989"/>
        </w:tabs>
        <w:spacing w:after="104"/>
        <w:ind w:left="-15" w:right="0" w:firstLine="0"/>
        <w:jc w:val="left"/>
        <w:rPr>
          <w:sz w:val="24"/>
          <w:szCs w:val="24"/>
        </w:rPr>
      </w:pPr>
      <w:r w:rsidRPr="0069624D">
        <w:rPr>
          <w:b/>
          <w:sz w:val="24"/>
          <w:szCs w:val="24"/>
        </w:rPr>
        <w:t>4.1.4.</w:t>
      </w:r>
      <w:r w:rsidRPr="0069624D">
        <w:rPr>
          <w:sz w:val="24"/>
          <w:szCs w:val="24"/>
        </w:rPr>
        <w:t xml:space="preserve"> </w:t>
      </w:r>
      <w:r w:rsidRPr="0069624D">
        <w:rPr>
          <w:sz w:val="24"/>
          <w:szCs w:val="24"/>
        </w:rPr>
        <w:tab/>
        <w:t xml:space="preserve">Осуществлять иные права, предусмотренные Жилищным законодательством РФ и иными нормативными правовыми актами РФ. </w:t>
      </w:r>
    </w:p>
    <w:p w:rsidR="001C2B54" w:rsidRPr="0069624D" w:rsidRDefault="00DF358C">
      <w:pPr>
        <w:tabs>
          <w:tab w:val="center" w:pos="1981"/>
        </w:tabs>
        <w:spacing w:after="62" w:line="259" w:lineRule="auto"/>
        <w:ind w:left="-15" w:right="0" w:firstLine="0"/>
        <w:jc w:val="left"/>
        <w:rPr>
          <w:sz w:val="24"/>
          <w:szCs w:val="24"/>
        </w:rPr>
      </w:pPr>
      <w:r w:rsidRPr="0069624D">
        <w:rPr>
          <w:b/>
          <w:i/>
          <w:sz w:val="24"/>
          <w:szCs w:val="24"/>
        </w:rPr>
        <w:t xml:space="preserve">4.2. </w:t>
      </w:r>
      <w:r w:rsidRPr="0069624D">
        <w:rPr>
          <w:b/>
          <w:i/>
          <w:sz w:val="24"/>
          <w:szCs w:val="24"/>
        </w:rPr>
        <w:tab/>
        <w:t>Потребитель имеет право:</w:t>
      </w:r>
      <w:r w:rsidRPr="0069624D">
        <w:rPr>
          <w:sz w:val="24"/>
          <w:szCs w:val="24"/>
        </w:rPr>
        <w:t xml:space="preserve"> </w:t>
      </w:r>
    </w:p>
    <w:p w:rsidR="001C2B54" w:rsidRPr="0069624D" w:rsidRDefault="00DF358C">
      <w:pPr>
        <w:tabs>
          <w:tab w:val="center" w:pos="3332"/>
        </w:tabs>
        <w:ind w:left="-15" w:right="0" w:firstLine="0"/>
        <w:jc w:val="left"/>
        <w:rPr>
          <w:sz w:val="24"/>
          <w:szCs w:val="24"/>
        </w:rPr>
      </w:pPr>
      <w:r w:rsidRPr="0069624D">
        <w:rPr>
          <w:b/>
          <w:sz w:val="24"/>
          <w:szCs w:val="24"/>
        </w:rPr>
        <w:t>4.2.1</w:t>
      </w:r>
      <w:r w:rsidR="004111CD">
        <w:rPr>
          <w:sz w:val="24"/>
          <w:szCs w:val="24"/>
        </w:rPr>
        <w:t>.</w:t>
      </w:r>
      <w:r w:rsidRPr="0069624D">
        <w:rPr>
          <w:sz w:val="24"/>
          <w:szCs w:val="24"/>
        </w:rPr>
        <w:t xml:space="preserve">Получать в необходимых объемах коммунальную услугу надлежащего качества. </w:t>
      </w:r>
    </w:p>
    <w:p w:rsidR="001C2B54" w:rsidRPr="0069624D" w:rsidRDefault="00DF358C">
      <w:pPr>
        <w:ind w:left="553" w:right="2" w:hanging="568"/>
        <w:rPr>
          <w:sz w:val="24"/>
          <w:szCs w:val="24"/>
        </w:rPr>
      </w:pPr>
      <w:r w:rsidRPr="0069624D">
        <w:rPr>
          <w:b/>
          <w:sz w:val="24"/>
          <w:szCs w:val="24"/>
        </w:rPr>
        <w:t>4.2.2.</w:t>
      </w:r>
      <w:r w:rsidRPr="0069624D">
        <w:rPr>
          <w:sz w:val="24"/>
          <w:szCs w:val="24"/>
        </w:rPr>
        <w:t xml:space="preserve">При наличии индивидуальных приборов учета ежемесячно снимать их показания и передавать </w:t>
      </w:r>
      <w:r w:rsidR="004111CD">
        <w:rPr>
          <w:sz w:val="24"/>
          <w:szCs w:val="24"/>
        </w:rPr>
        <w:t xml:space="preserve">Ресурсоснабжающей </w:t>
      </w:r>
      <w:r w:rsidRPr="0069624D">
        <w:rPr>
          <w:sz w:val="24"/>
          <w:szCs w:val="24"/>
        </w:rPr>
        <w:t xml:space="preserve">организации следующими способами: по телефону, по электронной почте, в пункты приема платежей, уполномоченному представителю  организации, сведения о которых указаны в Приложении 4 к настоящему Договору, а также старшему по дому. </w:t>
      </w:r>
    </w:p>
    <w:p w:rsidR="001C2B54" w:rsidRPr="0069624D" w:rsidRDefault="00DF358C">
      <w:pPr>
        <w:ind w:left="553" w:right="2" w:hanging="568"/>
        <w:rPr>
          <w:sz w:val="24"/>
          <w:szCs w:val="24"/>
        </w:rPr>
      </w:pPr>
      <w:r w:rsidRPr="0069624D">
        <w:rPr>
          <w:b/>
          <w:sz w:val="24"/>
          <w:szCs w:val="24"/>
        </w:rPr>
        <w:lastRenderedPageBreak/>
        <w:t>4.2.3.</w:t>
      </w:r>
      <w:r w:rsidRPr="0069624D">
        <w:rPr>
          <w:sz w:val="24"/>
          <w:szCs w:val="24"/>
        </w:rPr>
        <w:t xml:space="preserve"> </w:t>
      </w:r>
      <w:r w:rsidRPr="0069624D">
        <w:rPr>
          <w:sz w:val="24"/>
          <w:szCs w:val="24"/>
        </w:rPr>
        <w:tab/>
        <w:t xml:space="preserve">Для ликвидации аварийной ситуации произвести отключение ВИС, предварительно уведомив </w:t>
      </w:r>
      <w:r w:rsidR="004111CD">
        <w:rPr>
          <w:sz w:val="24"/>
          <w:szCs w:val="24"/>
        </w:rPr>
        <w:t>Ресурсоснабжающую</w:t>
      </w:r>
      <w:r w:rsidR="004111CD" w:rsidRPr="0069624D">
        <w:rPr>
          <w:sz w:val="24"/>
          <w:szCs w:val="24"/>
        </w:rPr>
        <w:t xml:space="preserve"> </w:t>
      </w:r>
      <w:r w:rsidRPr="0069624D">
        <w:rPr>
          <w:sz w:val="24"/>
          <w:szCs w:val="24"/>
        </w:rPr>
        <w:t xml:space="preserve">организацию об отключении.  </w:t>
      </w:r>
    </w:p>
    <w:p w:rsidR="001C2B54" w:rsidRPr="000945EF" w:rsidRDefault="00DF358C">
      <w:pPr>
        <w:ind w:left="553" w:right="2" w:hanging="568"/>
        <w:rPr>
          <w:sz w:val="24"/>
          <w:szCs w:val="24"/>
        </w:rPr>
      </w:pPr>
      <w:r w:rsidRPr="0069624D">
        <w:rPr>
          <w:b/>
          <w:sz w:val="24"/>
          <w:szCs w:val="24"/>
        </w:rPr>
        <w:t>4.2.4</w:t>
      </w:r>
      <w:r w:rsidRPr="0069624D">
        <w:rPr>
          <w:sz w:val="24"/>
          <w:szCs w:val="24"/>
        </w:rPr>
        <w:t xml:space="preserve">. Получать от </w:t>
      </w:r>
      <w:r w:rsidR="004111CD">
        <w:rPr>
          <w:sz w:val="24"/>
          <w:szCs w:val="24"/>
        </w:rPr>
        <w:t xml:space="preserve">Ресурсоснабжающей </w:t>
      </w:r>
      <w:r w:rsidRPr="0069624D">
        <w:rPr>
          <w:sz w:val="24"/>
          <w:szCs w:val="24"/>
        </w:rPr>
        <w:t xml:space="preserve">организации сведения о правильности исчисления предъявленного к уплате размера платы за потребленную коммунальную услугу, о наличии (отсутствии) задолженности или переплаты за горячую воду, о наличии оснований и правильности начисления </w:t>
      </w:r>
      <w:r w:rsidR="004111CD">
        <w:rPr>
          <w:sz w:val="24"/>
          <w:szCs w:val="24"/>
        </w:rPr>
        <w:t>Ресурсоснабжающей</w:t>
      </w:r>
      <w:r w:rsidR="004111CD" w:rsidRPr="0069624D">
        <w:rPr>
          <w:sz w:val="24"/>
          <w:szCs w:val="24"/>
        </w:rPr>
        <w:t xml:space="preserve"> </w:t>
      </w:r>
      <w:r w:rsidRPr="0069624D">
        <w:rPr>
          <w:sz w:val="24"/>
          <w:szCs w:val="24"/>
        </w:rPr>
        <w:t xml:space="preserve"> организацией Потребителю неустоек </w:t>
      </w:r>
      <w:r w:rsidRPr="000945EF">
        <w:rPr>
          <w:sz w:val="24"/>
          <w:szCs w:val="24"/>
        </w:rPr>
        <w:t xml:space="preserve">(штрафов, пеней). </w:t>
      </w:r>
    </w:p>
    <w:p w:rsidR="009913AD" w:rsidRPr="000945EF" w:rsidRDefault="00DF358C" w:rsidP="009913AD">
      <w:pPr>
        <w:tabs>
          <w:tab w:val="right" w:pos="10211"/>
        </w:tabs>
        <w:ind w:left="-15" w:right="0" w:firstLine="0"/>
        <w:rPr>
          <w:sz w:val="24"/>
          <w:szCs w:val="24"/>
        </w:rPr>
      </w:pPr>
      <w:r w:rsidRPr="000945EF">
        <w:rPr>
          <w:b/>
          <w:sz w:val="24"/>
          <w:szCs w:val="24"/>
        </w:rPr>
        <w:t xml:space="preserve">4.2.5. </w:t>
      </w:r>
      <w:r w:rsidRPr="000945EF">
        <w:rPr>
          <w:sz w:val="24"/>
          <w:szCs w:val="24"/>
        </w:rPr>
        <w:tab/>
        <w:t xml:space="preserve">На снижение размера платы за горячее водоснабжение при нарушении </w:t>
      </w:r>
      <w:r w:rsidR="00046152" w:rsidRPr="000945EF">
        <w:rPr>
          <w:sz w:val="24"/>
          <w:szCs w:val="24"/>
        </w:rPr>
        <w:t xml:space="preserve">Ресурсоснабжающей </w:t>
      </w:r>
    </w:p>
    <w:p w:rsidR="001C2B54" w:rsidRPr="0069624D" w:rsidRDefault="00DF358C" w:rsidP="009913AD">
      <w:pPr>
        <w:tabs>
          <w:tab w:val="right" w:pos="10211"/>
        </w:tabs>
        <w:ind w:left="-15" w:right="0" w:firstLine="0"/>
        <w:rPr>
          <w:sz w:val="24"/>
          <w:szCs w:val="24"/>
        </w:rPr>
      </w:pPr>
      <w:r w:rsidRPr="000945EF">
        <w:rPr>
          <w:sz w:val="24"/>
          <w:szCs w:val="24"/>
        </w:rPr>
        <w:t>организацией режимов поставки, установленных п.2.9. настоящего Договора и показателей качества горячей воды, указанных в п.2</w:t>
      </w:r>
      <w:r w:rsidR="00766900" w:rsidRPr="000945EF">
        <w:rPr>
          <w:sz w:val="24"/>
          <w:szCs w:val="24"/>
        </w:rPr>
        <w:t xml:space="preserve"> </w:t>
      </w:r>
      <w:r w:rsidRPr="000945EF">
        <w:rPr>
          <w:sz w:val="24"/>
          <w:szCs w:val="24"/>
        </w:rPr>
        <w:t>.8. настоящего Договора, повлекшим нарушение показателей качества коммунальной услуги горячего водоснабжения, установленных п.2.7. настоящего Договора. Снижение размера платы производится в соответствии с разделом II и  VI Приложения 1 к Правилам № 354 .</w:t>
      </w:r>
      <w:r w:rsidRPr="0069624D">
        <w:rPr>
          <w:sz w:val="24"/>
          <w:szCs w:val="24"/>
        </w:rPr>
        <w:t xml:space="preserve"> </w:t>
      </w:r>
    </w:p>
    <w:p w:rsidR="001C2B54" w:rsidRPr="0069624D" w:rsidRDefault="00DF358C">
      <w:pPr>
        <w:ind w:left="553" w:right="2" w:hanging="568"/>
        <w:rPr>
          <w:sz w:val="24"/>
          <w:szCs w:val="24"/>
        </w:rPr>
      </w:pPr>
      <w:r w:rsidRPr="0069624D">
        <w:rPr>
          <w:b/>
          <w:sz w:val="24"/>
          <w:szCs w:val="24"/>
        </w:rPr>
        <w:t>4.2.6.</w:t>
      </w:r>
      <w:r w:rsidRPr="0069624D">
        <w:rPr>
          <w:sz w:val="24"/>
          <w:szCs w:val="24"/>
        </w:rPr>
        <w:t xml:space="preserve"> На возмещение убытков и вреда, причиненного Потребителю по вине </w:t>
      </w:r>
      <w:r w:rsidR="00046152">
        <w:rPr>
          <w:sz w:val="24"/>
          <w:szCs w:val="24"/>
        </w:rPr>
        <w:t>Ресурсоснабжающей</w:t>
      </w:r>
      <w:r w:rsidR="00046152" w:rsidRPr="0069624D">
        <w:rPr>
          <w:sz w:val="24"/>
          <w:szCs w:val="24"/>
        </w:rPr>
        <w:t xml:space="preserve"> </w:t>
      </w:r>
      <w:r w:rsidRPr="0069624D">
        <w:rPr>
          <w:sz w:val="24"/>
          <w:szCs w:val="24"/>
        </w:rPr>
        <w:t xml:space="preserve">организации вследствие нарушения показателей качества и режима поставки горячей воды.  </w:t>
      </w:r>
    </w:p>
    <w:p w:rsidR="001C2B54" w:rsidRPr="0069624D" w:rsidRDefault="00DF358C">
      <w:pPr>
        <w:ind w:left="553" w:right="2" w:hanging="568"/>
        <w:rPr>
          <w:sz w:val="24"/>
          <w:szCs w:val="24"/>
        </w:rPr>
      </w:pPr>
      <w:r w:rsidRPr="0069624D">
        <w:rPr>
          <w:b/>
          <w:sz w:val="24"/>
          <w:szCs w:val="24"/>
        </w:rPr>
        <w:t>4.2.7</w:t>
      </w:r>
      <w:r w:rsidRPr="0069624D">
        <w:rPr>
          <w:sz w:val="24"/>
          <w:szCs w:val="24"/>
        </w:rPr>
        <w:t xml:space="preserve">. Привлекать для осуществления действий по установке, замене приборов учета лиц, отвечающих требованиям, установленным законодательством Российской Федерации для осуществления таких действий. </w:t>
      </w:r>
    </w:p>
    <w:p w:rsidR="001C2B54" w:rsidRPr="0069624D" w:rsidRDefault="00DF358C">
      <w:pPr>
        <w:tabs>
          <w:tab w:val="center" w:pos="4977"/>
        </w:tabs>
        <w:ind w:left="-15" w:right="0" w:firstLine="0"/>
        <w:jc w:val="left"/>
        <w:rPr>
          <w:sz w:val="24"/>
          <w:szCs w:val="24"/>
        </w:rPr>
      </w:pPr>
      <w:r w:rsidRPr="0069624D">
        <w:rPr>
          <w:b/>
          <w:sz w:val="24"/>
          <w:szCs w:val="24"/>
        </w:rPr>
        <w:t xml:space="preserve">4.2.8. </w:t>
      </w:r>
      <w:r w:rsidRPr="0069624D">
        <w:rPr>
          <w:b/>
          <w:sz w:val="24"/>
          <w:szCs w:val="24"/>
        </w:rPr>
        <w:tab/>
      </w:r>
      <w:r w:rsidRPr="0069624D">
        <w:rPr>
          <w:sz w:val="24"/>
          <w:szCs w:val="24"/>
        </w:rPr>
        <w:t xml:space="preserve">Осуществлять иные права, предусмотренные жилищным законодательством РФ и иными нормативными правовыми актами РФ. </w:t>
      </w:r>
    </w:p>
    <w:p w:rsidR="001C2B54" w:rsidRPr="0069624D" w:rsidRDefault="00DF358C">
      <w:pPr>
        <w:spacing w:after="215" w:line="259" w:lineRule="auto"/>
        <w:ind w:left="0" w:right="0" w:firstLine="0"/>
        <w:jc w:val="left"/>
        <w:rPr>
          <w:sz w:val="24"/>
          <w:szCs w:val="24"/>
        </w:rPr>
      </w:pPr>
      <w:r w:rsidRPr="0069624D">
        <w:rPr>
          <w:sz w:val="24"/>
          <w:szCs w:val="24"/>
        </w:rPr>
        <w:t xml:space="preserve"> </w:t>
      </w:r>
    </w:p>
    <w:p w:rsidR="001C2B54" w:rsidRPr="0069624D" w:rsidRDefault="00DF358C">
      <w:pPr>
        <w:pStyle w:val="1"/>
        <w:tabs>
          <w:tab w:val="center" w:pos="2223"/>
        </w:tabs>
        <w:ind w:left="-15" w:firstLine="0"/>
        <w:rPr>
          <w:sz w:val="24"/>
          <w:szCs w:val="24"/>
        </w:rPr>
      </w:pPr>
      <w:r w:rsidRPr="0069624D">
        <w:rPr>
          <w:sz w:val="24"/>
          <w:szCs w:val="24"/>
        </w:rPr>
        <w:t xml:space="preserve">5. </w:t>
      </w:r>
      <w:r w:rsidRPr="0069624D">
        <w:rPr>
          <w:sz w:val="24"/>
          <w:szCs w:val="24"/>
        </w:rPr>
        <w:tab/>
        <w:t>КОММЕРЧЕСКИЙ УЧЕТ ГОРЯЧЕЙ ВОДЫ</w:t>
      </w:r>
      <w:r w:rsidRPr="0069624D">
        <w:rPr>
          <w:b w:val="0"/>
          <w:sz w:val="24"/>
          <w:szCs w:val="24"/>
        </w:rPr>
        <w:t xml:space="preserve"> </w:t>
      </w:r>
    </w:p>
    <w:p w:rsidR="001C2B54" w:rsidRPr="0069624D" w:rsidRDefault="00DF358C">
      <w:pPr>
        <w:ind w:left="553" w:right="2" w:hanging="568"/>
        <w:rPr>
          <w:sz w:val="24"/>
          <w:szCs w:val="24"/>
        </w:rPr>
      </w:pPr>
      <w:r w:rsidRPr="0069624D">
        <w:rPr>
          <w:b/>
          <w:i/>
          <w:sz w:val="24"/>
          <w:szCs w:val="24"/>
        </w:rPr>
        <w:t>5.1.</w:t>
      </w:r>
      <w:r w:rsidRPr="0069624D">
        <w:rPr>
          <w:sz w:val="24"/>
          <w:szCs w:val="24"/>
        </w:rPr>
        <w:t xml:space="preserve"> Объем поставленной Потребителю горячей воды в жилое помещение за расчетный период определяется исходя из показаний ИПУ горячей воды и положений п. 4.1.1. настоящего Договора, а при отсутствии ИПУ горячей воды – по нормативам потребления горячей воды, утвержденным в установленном порядке. </w:t>
      </w:r>
    </w:p>
    <w:p w:rsidR="001C2B54" w:rsidRPr="0069624D" w:rsidRDefault="00DF358C">
      <w:pPr>
        <w:spacing w:after="79"/>
        <w:ind w:left="578" w:right="2"/>
        <w:rPr>
          <w:sz w:val="24"/>
          <w:szCs w:val="24"/>
        </w:rPr>
      </w:pPr>
      <w:r w:rsidRPr="0069624D">
        <w:rPr>
          <w:sz w:val="24"/>
          <w:szCs w:val="24"/>
        </w:rPr>
        <w:t xml:space="preserve">Объем поставленной Потребителю горячей воды, предоставленной на общедомовые нужды за расчетный период в случае непосредственного управления МКД собственниками помещений в этом доме, а также в случаях если способ управления в МКД не выбран, либо выбранный способ управления не реализован, определяется: </w:t>
      </w:r>
    </w:p>
    <w:p w:rsidR="00046152" w:rsidRDefault="00DF358C">
      <w:pPr>
        <w:spacing w:line="289" w:lineRule="auto"/>
        <w:ind w:left="578" w:right="749"/>
        <w:rPr>
          <w:sz w:val="24"/>
          <w:szCs w:val="24"/>
        </w:rPr>
      </w:pPr>
      <w:r w:rsidRPr="0069624D">
        <w:rPr>
          <w:sz w:val="24"/>
          <w:szCs w:val="24"/>
        </w:rPr>
        <w:t xml:space="preserve">- при наличии общедомового прибора учета горячей воды </w:t>
      </w:r>
      <w:r w:rsidR="00617E93" w:rsidRPr="0069624D">
        <w:rPr>
          <w:sz w:val="24"/>
          <w:szCs w:val="24"/>
        </w:rPr>
        <w:t xml:space="preserve"> </w:t>
      </w:r>
      <w:r w:rsidRPr="0069624D">
        <w:rPr>
          <w:sz w:val="24"/>
          <w:szCs w:val="24"/>
        </w:rPr>
        <w:t xml:space="preserve">в соответствии с формулой 12 приложения N 2 к Правилам № 354; </w:t>
      </w:r>
    </w:p>
    <w:p w:rsidR="001C2B54" w:rsidRPr="0069624D" w:rsidRDefault="00DF358C">
      <w:pPr>
        <w:spacing w:line="289" w:lineRule="auto"/>
        <w:ind w:left="578" w:right="749"/>
        <w:rPr>
          <w:sz w:val="24"/>
          <w:szCs w:val="24"/>
        </w:rPr>
      </w:pPr>
      <w:r w:rsidRPr="0069624D">
        <w:rPr>
          <w:sz w:val="24"/>
          <w:szCs w:val="24"/>
        </w:rPr>
        <w:t xml:space="preserve">- при отсутствии общедомового прибора учета горячей воды в соответствии с формулой 15 приложения N 2 к Правилам № 354.  </w:t>
      </w:r>
    </w:p>
    <w:p w:rsidR="001C2B54" w:rsidRPr="0069624D" w:rsidRDefault="00DF358C">
      <w:pPr>
        <w:ind w:left="553" w:right="2" w:hanging="568"/>
        <w:rPr>
          <w:sz w:val="24"/>
          <w:szCs w:val="24"/>
        </w:rPr>
      </w:pPr>
      <w:r w:rsidRPr="0069624D">
        <w:rPr>
          <w:b/>
          <w:i/>
          <w:sz w:val="24"/>
          <w:szCs w:val="24"/>
        </w:rPr>
        <w:t xml:space="preserve">5.2. </w:t>
      </w:r>
      <w:r w:rsidRPr="0069624D">
        <w:rPr>
          <w:sz w:val="24"/>
          <w:szCs w:val="24"/>
        </w:rPr>
        <w:t>Удельные расходы (Гкал/м</w:t>
      </w:r>
      <w:r w:rsidRPr="0069624D">
        <w:rPr>
          <w:sz w:val="24"/>
          <w:szCs w:val="24"/>
          <w:vertAlign w:val="superscript"/>
        </w:rPr>
        <w:t>3</w:t>
      </w:r>
      <w:r w:rsidRPr="0069624D">
        <w:rPr>
          <w:sz w:val="24"/>
          <w:szCs w:val="24"/>
        </w:rPr>
        <w:t>) тепловой энергии используемой на подогрев 1 м</w:t>
      </w:r>
      <w:r w:rsidRPr="0069624D">
        <w:rPr>
          <w:sz w:val="24"/>
          <w:szCs w:val="24"/>
          <w:vertAlign w:val="superscript"/>
        </w:rPr>
        <w:t xml:space="preserve">3 </w:t>
      </w:r>
      <w:r w:rsidRPr="0069624D">
        <w:rPr>
          <w:sz w:val="24"/>
          <w:szCs w:val="24"/>
        </w:rPr>
        <w:t>воды в целях предоставления коммунальной услуги по горячему водоснабжению соответствуют утвержденным в установленном порядке нормативам расхода (Гкал/м</w:t>
      </w:r>
      <w:r w:rsidRPr="0069624D">
        <w:rPr>
          <w:sz w:val="24"/>
          <w:szCs w:val="24"/>
          <w:vertAlign w:val="superscript"/>
        </w:rPr>
        <w:t>3</w:t>
      </w:r>
      <w:r w:rsidRPr="0069624D">
        <w:rPr>
          <w:sz w:val="24"/>
          <w:szCs w:val="24"/>
        </w:rPr>
        <w:t xml:space="preserve">) тепловой энергии, используемой на подогрев воды в целях предоставления коммунальной услуги по горячему водоснабжению.  </w:t>
      </w:r>
    </w:p>
    <w:p w:rsidR="001C2B54" w:rsidRPr="0069624D" w:rsidRDefault="00DF358C">
      <w:pPr>
        <w:ind w:left="553" w:right="2" w:hanging="568"/>
        <w:rPr>
          <w:sz w:val="24"/>
          <w:szCs w:val="24"/>
        </w:rPr>
      </w:pPr>
      <w:r w:rsidRPr="0069624D">
        <w:rPr>
          <w:b/>
          <w:i/>
          <w:sz w:val="24"/>
          <w:szCs w:val="24"/>
        </w:rPr>
        <w:t xml:space="preserve">5.3. </w:t>
      </w:r>
      <w:r w:rsidRPr="0069624D">
        <w:rPr>
          <w:sz w:val="24"/>
          <w:szCs w:val="24"/>
        </w:rPr>
        <w:t xml:space="preserve">При определении объема (количества) горячей воды, предоставленной Потребителю, показания ИПУ, переданные Потребителем не позднее 25-го числа расчетного периода, учитываются в расчетном периоде в порядке, установленном законодательством РФ. </w:t>
      </w:r>
    </w:p>
    <w:p w:rsidR="001C2B54" w:rsidRPr="0069624D" w:rsidRDefault="00DF358C">
      <w:pPr>
        <w:ind w:left="553" w:right="2" w:hanging="568"/>
        <w:rPr>
          <w:sz w:val="24"/>
          <w:szCs w:val="24"/>
        </w:rPr>
      </w:pPr>
      <w:r w:rsidRPr="0069624D">
        <w:rPr>
          <w:b/>
          <w:i/>
          <w:sz w:val="24"/>
          <w:szCs w:val="24"/>
        </w:rPr>
        <w:t>5.4.</w:t>
      </w:r>
      <w:r w:rsidRPr="0069624D">
        <w:rPr>
          <w:sz w:val="24"/>
          <w:szCs w:val="24"/>
        </w:rPr>
        <w:t xml:space="preserve"> Сведения о наличии и типе установленных общедомовых и индивидуальных приборов учета горячей воды указаны в               Приложении 3 к настоящему Договору. </w:t>
      </w:r>
    </w:p>
    <w:p w:rsidR="001C2B54" w:rsidRPr="0069624D" w:rsidRDefault="00DF358C">
      <w:pPr>
        <w:ind w:left="553" w:right="2" w:hanging="568"/>
        <w:rPr>
          <w:sz w:val="24"/>
          <w:szCs w:val="24"/>
        </w:rPr>
      </w:pPr>
      <w:r w:rsidRPr="0069624D">
        <w:rPr>
          <w:b/>
          <w:i/>
          <w:sz w:val="24"/>
          <w:szCs w:val="24"/>
        </w:rPr>
        <w:t>5.5.</w:t>
      </w:r>
      <w:r w:rsidRPr="0069624D">
        <w:rPr>
          <w:sz w:val="24"/>
          <w:szCs w:val="24"/>
        </w:rPr>
        <w:t xml:space="preserve"> Проверка достоверности показаний ИПУ осуществляется один раз в 3 месяца уполномоченным представителем </w:t>
      </w:r>
      <w:r w:rsidR="00046152">
        <w:rPr>
          <w:sz w:val="24"/>
          <w:szCs w:val="24"/>
        </w:rPr>
        <w:t>Ресурсоснабжающей</w:t>
      </w:r>
      <w:r w:rsidR="00046152" w:rsidRPr="0069624D">
        <w:rPr>
          <w:sz w:val="24"/>
          <w:szCs w:val="24"/>
        </w:rPr>
        <w:t xml:space="preserve"> </w:t>
      </w:r>
      <w:r w:rsidRPr="0069624D">
        <w:rPr>
          <w:sz w:val="24"/>
          <w:szCs w:val="24"/>
        </w:rPr>
        <w:t xml:space="preserve">организации в заранее согласованное с Потребителем время. </w:t>
      </w:r>
    </w:p>
    <w:p w:rsidR="001C2B54" w:rsidRPr="0069624D" w:rsidRDefault="00DF358C">
      <w:pPr>
        <w:ind w:left="553" w:right="2" w:hanging="568"/>
        <w:rPr>
          <w:sz w:val="24"/>
          <w:szCs w:val="24"/>
        </w:rPr>
      </w:pPr>
      <w:r w:rsidRPr="0069624D">
        <w:rPr>
          <w:b/>
          <w:i/>
          <w:sz w:val="24"/>
          <w:szCs w:val="24"/>
        </w:rPr>
        <w:t>5.6</w:t>
      </w:r>
      <w:r w:rsidRPr="0069624D">
        <w:rPr>
          <w:b/>
          <w:sz w:val="24"/>
          <w:szCs w:val="24"/>
        </w:rPr>
        <w:t>.</w:t>
      </w:r>
      <w:r w:rsidRPr="0069624D">
        <w:rPr>
          <w:sz w:val="24"/>
          <w:szCs w:val="24"/>
        </w:rPr>
        <w:t xml:space="preserve"> Снятие показаний общедомовых приборов учета горячей воды производится уполномоченным представителем </w:t>
      </w:r>
      <w:r w:rsidR="00046152">
        <w:rPr>
          <w:sz w:val="24"/>
          <w:szCs w:val="24"/>
        </w:rPr>
        <w:t>Ресурсоснабжающей</w:t>
      </w:r>
      <w:r w:rsidR="00046152" w:rsidRPr="0069624D">
        <w:rPr>
          <w:sz w:val="24"/>
          <w:szCs w:val="24"/>
        </w:rPr>
        <w:t xml:space="preserve"> </w:t>
      </w:r>
      <w:r w:rsidRPr="0069624D">
        <w:rPr>
          <w:sz w:val="24"/>
          <w:szCs w:val="24"/>
        </w:rPr>
        <w:t xml:space="preserve"> организации с 23 по 25 число текущего месяца, с занесением полученных показаний в Журнал учета показаний коллективных (общедомовых) приборов учета. </w:t>
      </w:r>
    </w:p>
    <w:p w:rsidR="001C2B54" w:rsidRPr="0069624D" w:rsidRDefault="00DF358C" w:rsidP="000567A2">
      <w:pPr>
        <w:ind w:left="553" w:right="2" w:hanging="568"/>
        <w:rPr>
          <w:sz w:val="24"/>
          <w:szCs w:val="24"/>
        </w:rPr>
      </w:pPr>
      <w:r w:rsidRPr="0069624D">
        <w:rPr>
          <w:b/>
          <w:i/>
          <w:sz w:val="24"/>
          <w:szCs w:val="24"/>
        </w:rPr>
        <w:t>5.7</w:t>
      </w:r>
      <w:r w:rsidRPr="0069624D">
        <w:rPr>
          <w:b/>
          <w:sz w:val="24"/>
          <w:szCs w:val="24"/>
        </w:rPr>
        <w:t>.</w:t>
      </w:r>
      <w:r w:rsidRPr="0069624D">
        <w:rPr>
          <w:sz w:val="24"/>
          <w:szCs w:val="24"/>
        </w:rPr>
        <w:t xml:space="preserve"> Сверка показаний общедомовых приборов учета горячей воды производится уполномоченными представителями Сторон в </w:t>
      </w:r>
      <w:r w:rsidR="00046152">
        <w:rPr>
          <w:sz w:val="24"/>
          <w:szCs w:val="24"/>
        </w:rPr>
        <w:t>Ресурсоснабжающей</w:t>
      </w:r>
      <w:r w:rsidR="00046152" w:rsidRPr="0069624D">
        <w:rPr>
          <w:sz w:val="24"/>
          <w:szCs w:val="24"/>
        </w:rPr>
        <w:t xml:space="preserve"> </w:t>
      </w:r>
      <w:r w:rsidRPr="0069624D">
        <w:rPr>
          <w:sz w:val="24"/>
          <w:szCs w:val="24"/>
        </w:rPr>
        <w:t xml:space="preserve"> организации 26-го числа текущего месяца, с оформлением акта первичного учета. </w:t>
      </w:r>
    </w:p>
    <w:p w:rsidR="001C2B54" w:rsidRPr="0069624D" w:rsidRDefault="00DF358C">
      <w:pPr>
        <w:spacing w:after="94"/>
        <w:ind w:left="578" w:right="2"/>
        <w:rPr>
          <w:sz w:val="24"/>
          <w:szCs w:val="24"/>
        </w:rPr>
      </w:pPr>
      <w:r w:rsidRPr="0069624D">
        <w:rPr>
          <w:sz w:val="24"/>
          <w:szCs w:val="24"/>
        </w:rPr>
        <w:lastRenderedPageBreak/>
        <w:t xml:space="preserve">В случае неявки либо отсутствия уполномоченного представителя Потребителя, акт первичного учета оформляется </w:t>
      </w:r>
      <w:r w:rsidR="00046152">
        <w:rPr>
          <w:sz w:val="24"/>
          <w:szCs w:val="24"/>
        </w:rPr>
        <w:t>Ресурсоснабжающей</w:t>
      </w:r>
      <w:r w:rsidR="00046152" w:rsidRPr="0069624D">
        <w:rPr>
          <w:sz w:val="24"/>
          <w:szCs w:val="24"/>
        </w:rPr>
        <w:t xml:space="preserve"> </w:t>
      </w:r>
      <w:r w:rsidR="00046152">
        <w:rPr>
          <w:sz w:val="24"/>
          <w:szCs w:val="24"/>
        </w:rPr>
        <w:t xml:space="preserve"> </w:t>
      </w:r>
      <w:r w:rsidRPr="0069624D">
        <w:rPr>
          <w:sz w:val="24"/>
          <w:szCs w:val="24"/>
        </w:rPr>
        <w:t xml:space="preserve">организацией в одностороннем порядке. </w:t>
      </w:r>
    </w:p>
    <w:p w:rsidR="001C2B54" w:rsidRPr="0069624D" w:rsidRDefault="00DF358C">
      <w:pPr>
        <w:pStyle w:val="1"/>
        <w:tabs>
          <w:tab w:val="center" w:pos="2773"/>
        </w:tabs>
        <w:spacing w:after="57"/>
        <w:ind w:left="-15" w:firstLine="0"/>
        <w:rPr>
          <w:sz w:val="24"/>
          <w:szCs w:val="24"/>
        </w:rPr>
      </w:pPr>
      <w:r w:rsidRPr="0069624D">
        <w:rPr>
          <w:sz w:val="24"/>
          <w:szCs w:val="24"/>
        </w:rPr>
        <w:t xml:space="preserve">6. </w:t>
      </w:r>
      <w:r w:rsidRPr="0069624D">
        <w:rPr>
          <w:sz w:val="24"/>
          <w:szCs w:val="24"/>
        </w:rPr>
        <w:tab/>
        <w:t>ЦЕНА ДОГОВОРА, ПОРЯДОК РАСЧЕТОВ И ПЛАТЕЖЕЙ</w:t>
      </w:r>
      <w:r w:rsidRPr="0069624D">
        <w:rPr>
          <w:b w:val="0"/>
          <w:sz w:val="24"/>
          <w:szCs w:val="24"/>
        </w:rPr>
        <w:t xml:space="preserve"> </w:t>
      </w:r>
    </w:p>
    <w:p w:rsidR="001C2B54" w:rsidRPr="00D76ECB" w:rsidRDefault="00DF358C">
      <w:pPr>
        <w:ind w:left="553" w:right="2" w:hanging="568"/>
        <w:rPr>
          <w:b/>
          <w:sz w:val="24"/>
          <w:szCs w:val="24"/>
        </w:rPr>
      </w:pPr>
      <w:r w:rsidRPr="0069624D">
        <w:rPr>
          <w:b/>
          <w:i/>
          <w:sz w:val="24"/>
          <w:szCs w:val="24"/>
        </w:rPr>
        <w:t>6.1.</w:t>
      </w:r>
      <w:r w:rsidR="00046152">
        <w:rPr>
          <w:sz w:val="24"/>
          <w:szCs w:val="24"/>
        </w:rPr>
        <w:t xml:space="preserve"> </w:t>
      </w:r>
      <w:r w:rsidRPr="0069624D">
        <w:rPr>
          <w:sz w:val="24"/>
          <w:szCs w:val="24"/>
        </w:rPr>
        <w:t>Размер платы за коммунальную услугу по горячему водоснабжению определяется произведением количества поставленной Потребителю горячей воды на расчетную ставку оплаты, определенную в соответствии с п. 6.2. настоящего Договора, исходя из 2-х компонентного тарифа на горячую воду</w:t>
      </w:r>
      <w:r w:rsidRPr="00D76ECB">
        <w:rPr>
          <w:sz w:val="24"/>
          <w:szCs w:val="24"/>
        </w:rPr>
        <w:t xml:space="preserve">, установленного </w:t>
      </w:r>
      <w:r w:rsidR="00D76ECB" w:rsidRPr="00D76ECB">
        <w:rPr>
          <w:rStyle w:val="ab"/>
          <w:b w:val="0"/>
          <w:color w:val="333333"/>
          <w:sz w:val="24"/>
          <w:szCs w:val="24"/>
          <w:shd w:val="clear" w:color="auto" w:fill="FFFFFF"/>
        </w:rPr>
        <w:t>Департамент</w:t>
      </w:r>
      <w:r w:rsidR="00D76ECB">
        <w:rPr>
          <w:rStyle w:val="ab"/>
          <w:b w:val="0"/>
          <w:color w:val="333333"/>
          <w:sz w:val="24"/>
          <w:szCs w:val="24"/>
          <w:shd w:val="clear" w:color="auto" w:fill="FFFFFF"/>
        </w:rPr>
        <w:t>ом</w:t>
      </w:r>
      <w:r w:rsidR="00D76ECB" w:rsidRPr="00D76ECB">
        <w:rPr>
          <w:rStyle w:val="ab"/>
          <w:b w:val="0"/>
          <w:color w:val="333333"/>
          <w:sz w:val="24"/>
          <w:szCs w:val="24"/>
          <w:shd w:val="clear" w:color="auto" w:fill="FFFFFF"/>
        </w:rPr>
        <w:t xml:space="preserve"> цен и тарифов Тамбовской области</w:t>
      </w:r>
    </w:p>
    <w:p w:rsidR="001C2B54" w:rsidRPr="0069624D" w:rsidRDefault="00DF358C">
      <w:pPr>
        <w:spacing w:after="49"/>
        <w:ind w:left="578" w:right="2"/>
        <w:rPr>
          <w:sz w:val="24"/>
          <w:szCs w:val="24"/>
        </w:rPr>
      </w:pPr>
      <w:r w:rsidRPr="0069624D">
        <w:rPr>
          <w:sz w:val="24"/>
          <w:szCs w:val="24"/>
        </w:rPr>
        <w:t>При отсутствии ИПУ горячей воды и наличии технической возможности его установки, а также в иных случаях</w:t>
      </w:r>
      <w:r w:rsidR="000567A2" w:rsidRPr="0069624D">
        <w:rPr>
          <w:sz w:val="24"/>
          <w:szCs w:val="24"/>
        </w:rPr>
        <w:t>,</w:t>
      </w:r>
      <w:r w:rsidRPr="0069624D">
        <w:rPr>
          <w:sz w:val="24"/>
          <w:szCs w:val="24"/>
        </w:rPr>
        <w:t xml:space="preserve"> предусмотренных Правилами № 354, размер платы за коммунальную услугу по горячему водоснабжению определяется с учетом повышающего коэффициента, величина которого принимается равной 1,5.  </w:t>
      </w:r>
    </w:p>
    <w:p w:rsidR="001C2B54" w:rsidRPr="0069624D" w:rsidRDefault="00DF358C">
      <w:pPr>
        <w:spacing w:after="26"/>
        <w:ind w:left="578" w:right="2"/>
        <w:rPr>
          <w:sz w:val="24"/>
          <w:szCs w:val="24"/>
        </w:rPr>
      </w:pPr>
      <w:r w:rsidRPr="0069624D">
        <w:rPr>
          <w:sz w:val="24"/>
          <w:szCs w:val="24"/>
        </w:rPr>
        <w:t xml:space="preserve">Дополнительное начисление платы (с учетом повышающего коэффициента) производится в соответствии с формулой 23(1) Приложения 2 Правил № 354 на объем воды, определенный исходя из норматива потребления горячей воды и количества граждан постоянно и временно проживающих в жилом помещении, по компоненту тарифа «холодная вода» двухкомпонентного тарифа на горячую воду. </w:t>
      </w:r>
    </w:p>
    <w:p w:rsidR="001C2B54" w:rsidRPr="0069624D" w:rsidRDefault="00046152">
      <w:pPr>
        <w:spacing w:after="138"/>
        <w:ind w:left="-5" w:right="2"/>
        <w:rPr>
          <w:sz w:val="24"/>
          <w:szCs w:val="24"/>
        </w:rPr>
      </w:pPr>
      <w:r>
        <w:rPr>
          <w:b/>
          <w:i/>
          <w:sz w:val="24"/>
          <w:szCs w:val="24"/>
        </w:rPr>
        <w:t xml:space="preserve">6.2.   </w:t>
      </w:r>
      <w:r w:rsidR="00DF358C" w:rsidRPr="0069624D">
        <w:rPr>
          <w:sz w:val="24"/>
          <w:szCs w:val="24"/>
        </w:rPr>
        <w:t>Расчетная ставка оплаты за 1 м</w:t>
      </w:r>
      <w:r w:rsidR="00DF358C" w:rsidRPr="0069624D">
        <w:rPr>
          <w:sz w:val="24"/>
          <w:szCs w:val="24"/>
          <w:vertAlign w:val="superscript"/>
        </w:rPr>
        <w:t>3</w:t>
      </w:r>
      <w:r w:rsidR="00DF358C" w:rsidRPr="0069624D">
        <w:rPr>
          <w:sz w:val="24"/>
          <w:szCs w:val="24"/>
        </w:rPr>
        <w:t xml:space="preserve"> горячей воды определяется по формуле: </w:t>
      </w:r>
    </w:p>
    <w:p w:rsidR="001C2B54" w:rsidRPr="0069624D" w:rsidRDefault="00DF358C">
      <w:pPr>
        <w:pStyle w:val="1"/>
        <w:tabs>
          <w:tab w:val="center" w:pos="4408"/>
          <w:tab w:val="center" w:pos="6375"/>
        </w:tabs>
        <w:spacing w:after="0"/>
        <w:ind w:left="0" w:firstLine="0"/>
        <w:rPr>
          <w:sz w:val="24"/>
          <w:szCs w:val="24"/>
        </w:rPr>
      </w:pPr>
      <w:r w:rsidRPr="0069624D">
        <w:rPr>
          <w:rFonts w:eastAsia="Calibri"/>
          <w:b w:val="0"/>
          <w:sz w:val="24"/>
          <w:szCs w:val="24"/>
        </w:rPr>
        <w:tab/>
      </w:r>
      <w:r w:rsidRPr="0069624D">
        <w:rPr>
          <w:b w:val="0"/>
          <w:i/>
          <w:sz w:val="24"/>
          <w:szCs w:val="24"/>
        </w:rPr>
        <w:t>T</w:t>
      </w:r>
      <w:r w:rsidR="000567A2" w:rsidRPr="0069624D">
        <w:rPr>
          <w:b w:val="0"/>
          <w:i/>
          <w:sz w:val="24"/>
          <w:szCs w:val="24"/>
        </w:rPr>
        <w:t xml:space="preserve"> =</w:t>
      </w:r>
      <w:r w:rsidRPr="0069624D">
        <w:rPr>
          <w:rFonts w:eastAsia="Segoe UI Symbol"/>
          <w:b w:val="0"/>
          <w:sz w:val="24"/>
          <w:szCs w:val="24"/>
        </w:rPr>
        <w:t></w:t>
      </w:r>
      <w:r w:rsidRPr="0069624D">
        <w:rPr>
          <w:b w:val="0"/>
          <w:i/>
          <w:sz w:val="24"/>
          <w:szCs w:val="24"/>
        </w:rPr>
        <w:t>T</w:t>
      </w:r>
      <w:r w:rsidR="000567A2" w:rsidRPr="0069624D">
        <w:rPr>
          <w:b w:val="0"/>
          <w:i/>
          <w:sz w:val="24"/>
          <w:szCs w:val="24"/>
        </w:rPr>
        <w:t>х.в.</w:t>
      </w:r>
      <w:r w:rsidRPr="0069624D">
        <w:rPr>
          <w:b w:val="0"/>
          <w:i/>
          <w:sz w:val="24"/>
          <w:szCs w:val="24"/>
        </w:rPr>
        <w:t xml:space="preserve"> </w:t>
      </w:r>
      <w:r w:rsidR="000567A2" w:rsidRPr="0069624D">
        <w:rPr>
          <w:b w:val="0"/>
          <w:i/>
          <w:sz w:val="24"/>
          <w:szCs w:val="24"/>
        </w:rPr>
        <w:t>+</w:t>
      </w:r>
      <w:r w:rsidRPr="0069624D">
        <w:rPr>
          <w:rFonts w:eastAsia="Segoe UI Symbol"/>
          <w:b w:val="0"/>
          <w:sz w:val="24"/>
          <w:szCs w:val="24"/>
        </w:rPr>
        <w:t></w:t>
      </w:r>
      <w:r w:rsidRPr="0069624D">
        <w:rPr>
          <w:b w:val="0"/>
          <w:i/>
          <w:sz w:val="24"/>
          <w:szCs w:val="24"/>
        </w:rPr>
        <w:t>T</w:t>
      </w:r>
      <w:r w:rsidR="000567A2" w:rsidRPr="0069624D">
        <w:rPr>
          <w:b w:val="0"/>
          <w:i/>
          <w:sz w:val="24"/>
          <w:szCs w:val="24"/>
        </w:rPr>
        <w:t>т.э.</w:t>
      </w:r>
      <w:r w:rsidRPr="0069624D">
        <w:rPr>
          <w:b w:val="0"/>
          <w:i/>
          <w:sz w:val="24"/>
          <w:szCs w:val="24"/>
        </w:rPr>
        <w:t xml:space="preserve"> </w:t>
      </w:r>
      <w:r w:rsidR="000567A2" w:rsidRPr="0069624D">
        <w:rPr>
          <w:rFonts w:eastAsia="Segoe UI Symbol"/>
          <w:b w:val="0"/>
          <w:sz w:val="24"/>
          <w:szCs w:val="24"/>
        </w:rPr>
        <w:t xml:space="preserve">* </w:t>
      </w:r>
      <w:r w:rsidRPr="0069624D">
        <w:rPr>
          <w:b w:val="0"/>
          <w:i/>
          <w:sz w:val="24"/>
          <w:szCs w:val="24"/>
        </w:rPr>
        <w:t>N</w:t>
      </w:r>
      <w:r w:rsidR="000567A2" w:rsidRPr="0069624D">
        <w:rPr>
          <w:b w:val="0"/>
          <w:i/>
          <w:sz w:val="24"/>
          <w:szCs w:val="24"/>
        </w:rPr>
        <w:t xml:space="preserve">  </w:t>
      </w:r>
      <w:r w:rsidR="000567A2" w:rsidRPr="0069624D">
        <w:rPr>
          <w:sz w:val="24"/>
          <w:szCs w:val="24"/>
        </w:rPr>
        <w:t>[руб/м ]</w:t>
      </w:r>
      <w:r w:rsidRPr="0069624D">
        <w:rPr>
          <w:b w:val="0"/>
          <w:i/>
          <w:sz w:val="24"/>
          <w:szCs w:val="24"/>
        </w:rPr>
        <w:tab/>
      </w:r>
      <w:r w:rsidRPr="0069624D">
        <w:rPr>
          <w:b w:val="0"/>
          <w:sz w:val="24"/>
          <w:szCs w:val="24"/>
          <w:vertAlign w:val="subscript"/>
        </w:rPr>
        <w:t>3</w:t>
      </w:r>
    </w:p>
    <w:p w:rsidR="001C2B54" w:rsidRPr="0069624D" w:rsidRDefault="00DF358C">
      <w:pPr>
        <w:tabs>
          <w:tab w:val="center" w:pos="4166"/>
          <w:tab w:val="center" w:pos="4782"/>
          <w:tab w:val="center" w:pos="5398"/>
          <w:tab w:val="center" w:pos="6181"/>
        </w:tabs>
        <w:spacing w:after="23" w:line="259" w:lineRule="auto"/>
        <w:ind w:left="0" w:right="0" w:firstLine="0"/>
        <w:jc w:val="left"/>
        <w:rPr>
          <w:sz w:val="24"/>
          <w:szCs w:val="24"/>
        </w:rPr>
      </w:pPr>
      <w:r w:rsidRPr="0069624D">
        <w:rPr>
          <w:rFonts w:eastAsia="Calibri"/>
          <w:sz w:val="24"/>
          <w:szCs w:val="24"/>
        </w:rPr>
        <w:tab/>
      </w:r>
      <w:r w:rsidR="000567A2" w:rsidRPr="0069624D">
        <w:rPr>
          <w:rFonts w:eastAsia="Calibri"/>
          <w:sz w:val="24"/>
          <w:szCs w:val="24"/>
        </w:rPr>
        <w:t xml:space="preserve">       </w:t>
      </w:r>
      <w:r w:rsidRPr="0069624D">
        <w:rPr>
          <w:sz w:val="24"/>
          <w:szCs w:val="24"/>
        </w:rPr>
        <w:tab/>
      </w:r>
      <w:r w:rsidRPr="0069624D">
        <w:rPr>
          <w:sz w:val="24"/>
          <w:szCs w:val="24"/>
        </w:rPr>
        <w:tab/>
        <w:t xml:space="preserve"> </w:t>
      </w:r>
      <w:r w:rsidRPr="0069624D">
        <w:rPr>
          <w:sz w:val="24"/>
          <w:szCs w:val="24"/>
        </w:rPr>
        <w:tab/>
        <w:t xml:space="preserve"> </w:t>
      </w:r>
    </w:p>
    <w:p w:rsidR="001C2B54" w:rsidRPr="0069624D" w:rsidRDefault="00DF358C">
      <w:pPr>
        <w:tabs>
          <w:tab w:val="center" w:pos="698"/>
          <w:tab w:val="center" w:pos="4386"/>
        </w:tabs>
        <w:spacing w:after="76"/>
        <w:ind w:left="-284" w:right="0" w:firstLine="0"/>
        <w:jc w:val="left"/>
        <w:rPr>
          <w:sz w:val="24"/>
          <w:szCs w:val="24"/>
        </w:rPr>
      </w:pPr>
      <w:r w:rsidRPr="0069624D">
        <w:rPr>
          <w:sz w:val="24"/>
          <w:szCs w:val="24"/>
        </w:rPr>
        <w:t xml:space="preserve"> </w:t>
      </w:r>
      <w:r w:rsidRPr="0069624D">
        <w:rPr>
          <w:sz w:val="24"/>
          <w:szCs w:val="24"/>
        </w:rPr>
        <w:tab/>
        <w:t xml:space="preserve">где: </w:t>
      </w:r>
      <w:r w:rsidRPr="0069624D">
        <w:rPr>
          <w:sz w:val="24"/>
          <w:szCs w:val="24"/>
        </w:rPr>
        <w:tab/>
        <w:t>Т</w:t>
      </w:r>
      <w:r w:rsidRPr="0069624D">
        <w:rPr>
          <w:sz w:val="24"/>
          <w:szCs w:val="24"/>
          <w:vertAlign w:val="subscript"/>
        </w:rPr>
        <w:t xml:space="preserve">х.в </w:t>
      </w:r>
      <w:r w:rsidRPr="0069624D">
        <w:rPr>
          <w:sz w:val="24"/>
          <w:szCs w:val="24"/>
        </w:rPr>
        <w:t>[руб/м</w:t>
      </w:r>
      <w:r w:rsidRPr="0069624D">
        <w:rPr>
          <w:sz w:val="24"/>
          <w:szCs w:val="24"/>
          <w:vertAlign w:val="superscript"/>
        </w:rPr>
        <w:t>3</w:t>
      </w:r>
      <w:r w:rsidRPr="0069624D">
        <w:rPr>
          <w:sz w:val="24"/>
          <w:szCs w:val="24"/>
        </w:rPr>
        <w:t>] и Т</w:t>
      </w:r>
      <w:r w:rsidRPr="0069624D">
        <w:rPr>
          <w:sz w:val="24"/>
          <w:szCs w:val="24"/>
          <w:vertAlign w:val="subscript"/>
        </w:rPr>
        <w:t xml:space="preserve">т.э </w:t>
      </w:r>
      <w:r w:rsidRPr="0069624D">
        <w:rPr>
          <w:sz w:val="24"/>
          <w:szCs w:val="24"/>
        </w:rPr>
        <w:t xml:space="preserve">[руб/Гкал] – соответствующие компоненты тарифа на горячую воду; </w:t>
      </w:r>
    </w:p>
    <w:p w:rsidR="001C2B54" w:rsidRPr="0069624D" w:rsidRDefault="00DF358C">
      <w:pPr>
        <w:ind w:left="1451" w:right="2"/>
        <w:rPr>
          <w:sz w:val="24"/>
          <w:szCs w:val="24"/>
        </w:rPr>
      </w:pPr>
      <w:r w:rsidRPr="0069624D">
        <w:rPr>
          <w:sz w:val="24"/>
          <w:szCs w:val="24"/>
        </w:rPr>
        <w:t>N [Гкал/м</w:t>
      </w:r>
      <w:r w:rsidRPr="0069624D">
        <w:rPr>
          <w:sz w:val="24"/>
          <w:szCs w:val="24"/>
          <w:vertAlign w:val="superscript"/>
        </w:rPr>
        <w:t>3</w:t>
      </w:r>
      <w:r w:rsidRPr="0069624D">
        <w:rPr>
          <w:sz w:val="24"/>
          <w:szCs w:val="24"/>
        </w:rPr>
        <w:t>] – удельный расход тепловой энергии используемой на подогрев 1 м</w:t>
      </w:r>
      <w:r w:rsidRPr="0069624D">
        <w:rPr>
          <w:sz w:val="24"/>
          <w:szCs w:val="24"/>
          <w:vertAlign w:val="superscript"/>
        </w:rPr>
        <w:t>3</w:t>
      </w:r>
      <w:r w:rsidRPr="0069624D">
        <w:rPr>
          <w:sz w:val="24"/>
          <w:szCs w:val="24"/>
        </w:rPr>
        <w:t xml:space="preserve"> воды,  </w:t>
      </w:r>
    </w:p>
    <w:p w:rsidR="001C2B54" w:rsidRPr="0069624D" w:rsidRDefault="00DF358C">
      <w:pPr>
        <w:tabs>
          <w:tab w:val="center" w:pos="720"/>
          <w:tab w:val="center" w:pos="4335"/>
        </w:tabs>
        <w:ind w:left="0" w:right="0" w:firstLine="0"/>
        <w:jc w:val="left"/>
        <w:rPr>
          <w:sz w:val="24"/>
          <w:szCs w:val="24"/>
        </w:rPr>
      </w:pPr>
      <w:r w:rsidRPr="0069624D">
        <w:rPr>
          <w:rFonts w:eastAsia="Calibri"/>
          <w:sz w:val="24"/>
          <w:szCs w:val="24"/>
        </w:rPr>
        <w:tab/>
      </w:r>
      <w:r w:rsidR="00046152">
        <w:rPr>
          <w:sz w:val="24"/>
          <w:szCs w:val="24"/>
        </w:rPr>
        <w:t xml:space="preserve">         </w:t>
      </w:r>
      <w:r w:rsidRPr="0069624D">
        <w:rPr>
          <w:sz w:val="24"/>
          <w:szCs w:val="24"/>
        </w:rPr>
        <w:t xml:space="preserve">определенный в соответствии с п.5.2. настоящего Договора. </w:t>
      </w:r>
    </w:p>
    <w:p w:rsidR="001C2B54" w:rsidRPr="0069624D" w:rsidRDefault="00DF358C">
      <w:pPr>
        <w:ind w:left="553" w:right="2" w:hanging="568"/>
        <w:rPr>
          <w:sz w:val="24"/>
          <w:szCs w:val="24"/>
        </w:rPr>
      </w:pPr>
      <w:r w:rsidRPr="0069624D">
        <w:rPr>
          <w:b/>
          <w:i/>
          <w:sz w:val="24"/>
          <w:szCs w:val="24"/>
        </w:rPr>
        <w:t>6.3.</w:t>
      </w:r>
      <w:r w:rsidRPr="0069624D">
        <w:rPr>
          <w:sz w:val="24"/>
          <w:szCs w:val="24"/>
        </w:rPr>
        <w:t xml:space="preserve">  В случае изменения двухкомпонентного тарифа на горячую воду, нормативов потребления горячей воды или нормативов расхода тепловой энергии используемой на подогрев воды, размер платы изменяется со дня вступления в силу соответствующего решения (постановления), без оформления дополнительного соглашения. </w:t>
      </w:r>
    </w:p>
    <w:p w:rsidR="001C2B54" w:rsidRPr="0069624D" w:rsidRDefault="00DF358C">
      <w:pPr>
        <w:ind w:left="553" w:right="2" w:hanging="568"/>
        <w:rPr>
          <w:sz w:val="24"/>
          <w:szCs w:val="24"/>
        </w:rPr>
      </w:pPr>
      <w:r w:rsidRPr="0069624D">
        <w:rPr>
          <w:b/>
          <w:i/>
          <w:sz w:val="24"/>
          <w:szCs w:val="24"/>
        </w:rPr>
        <w:t>6.4.</w:t>
      </w:r>
      <w:r w:rsidRPr="0069624D">
        <w:rPr>
          <w:sz w:val="24"/>
          <w:szCs w:val="24"/>
        </w:rPr>
        <w:t xml:space="preserve">  Расчетный период составляет один календарный месяц. Расчетные объемы поставки горячей воды указаны в Приложении №2 к настоящему Договору. </w:t>
      </w:r>
    </w:p>
    <w:p w:rsidR="001C2B54" w:rsidRPr="0069624D" w:rsidRDefault="00DF358C">
      <w:pPr>
        <w:ind w:left="553" w:right="2" w:hanging="568"/>
        <w:rPr>
          <w:sz w:val="24"/>
          <w:szCs w:val="24"/>
        </w:rPr>
      </w:pPr>
      <w:r w:rsidRPr="0069624D">
        <w:rPr>
          <w:b/>
          <w:i/>
          <w:sz w:val="24"/>
          <w:szCs w:val="24"/>
        </w:rPr>
        <w:t>6.5.</w:t>
      </w:r>
      <w:r w:rsidRPr="0069624D">
        <w:rPr>
          <w:sz w:val="24"/>
          <w:szCs w:val="24"/>
        </w:rPr>
        <w:t xml:space="preserve"> Плата за коммунальную услугу вносится Потребителем либо уполномоченным им лицом ежемесячно до 10-го числа месяца следующего за расчетным, на основании платежных документов, предоставленных </w:t>
      </w:r>
      <w:r w:rsidR="00541BDF">
        <w:rPr>
          <w:sz w:val="24"/>
          <w:szCs w:val="24"/>
        </w:rPr>
        <w:t xml:space="preserve">Ресурсоснабжающей </w:t>
      </w:r>
      <w:r w:rsidRPr="0069624D">
        <w:rPr>
          <w:sz w:val="24"/>
          <w:szCs w:val="24"/>
        </w:rPr>
        <w:t xml:space="preserve">организацией. Потребитель вправе осуществлять предварительную оплату за тепловую энергию в счет будущих расчетных периодов. </w:t>
      </w:r>
    </w:p>
    <w:p w:rsidR="001C2B54" w:rsidRPr="0069624D" w:rsidRDefault="00DF358C">
      <w:pPr>
        <w:tabs>
          <w:tab w:val="center" w:pos="2286"/>
        </w:tabs>
        <w:spacing w:after="0" w:line="259" w:lineRule="auto"/>
        <w:ind w:left="0" w:right="0" w:firstLine="0"/>
        <w:jc w:val="left"/>
        <w:rPr>
          <w:sz w:val="24"/>
          <w:szCs w:val="24"/>
        </w:rPr>
      </w:pPr>
      <w:r w:rsidRPr="0069624D">
        <w:rPr>
          <w:b/>
          <w:i/>
          <w:sz w:val="24"/>
          <w:szCs w:val="24"/>
        </w:rPr>
        <w:t xml:space="preserve"> </w:t>
      </w:r>
      <w:r w:rsidRPr="0069624D">
        <w:rPr>
          <w:b/>
          <w:i/>
          <w:sz w:val="24"/>
          <w:szCs w:val="24"/>
        </w:rPr>
        <w:tab/>
        <w:t>Плата вносится одним из следующих способов:</w:t>
      </w:r>
      <w:r w:rsidRPr="0069624D">
        <w:rPr>
          <w:sz w:val="24"/>
          <w:szCs w:val="24"/>
        </w:rPr>
        <w:t xml:space="preserve"> </w:t>
      </w:r>
    </w:p>
    <w:p w:rsidR="001C2B54" w:rsidRPr="0069624D" w:rsidRDefault="00DF358C">
      <w:pPr>
        <w:numPr>
          <w:ilvl w:val="0"/>
          <w:numId w:val="5"/>
        </w:numPr>
        <w:ind w:right="2" w:hanging="92"/>
        <w:rPr>
          <w:sz w:val="24"/>
          <w:szCs w:val="24"/>
        </w:rPr>
      </w:pPr>
      <w:r w:rsidRPr="0069624D">
        <w:rPr>
          <w:sz w:val="24"/>
          <w:szCs w:val="24"/>
        </w:rPr>
        <w:t xml:space="preserve">в отделениях Сбербанка РФ; </w:t>
      </w:r>
    </w:p>
    <w:p w:rsidR="001C2B54" w:rsidRPr="0069624D" w:rsidRDefault="00DF358C">
      <w:pPr>
        <w:numPr>
          <w:ilvl w:val="0"/>
          <w:numId w:val="5"/>
        </w:numPr>
        <w:ind w:right="2" w:hanging="92"/>
        <w:rPr>
          <w:sz w:val="24"/>
          <w:szCs w:val="24"/>
        </w:rPr>
      </w:pPr>
      <w:r w:rsidRPr="0069624D">
        <w:rPr>
          <w:sz w:val="24"/>
          <w:szCs w:val="24"/>
        </w:rPr>
        <w:t xml:space="preserve">в платежных терминалах Сбербанка РФ;  </w:t>
      </w:r>
      <w:r w:rsidRPr="0069624D">
        <w:rPr>
          <w:sz w:val="24"/>
          <w:szCs w:val="24"/>
        </w:rPr>
        <w:tab/>
        <w:t xml:space="preserve">- в системе «Сбербанк ОнЛ@йн»; </w:t>
      </w:r>
    </w:p>
    <w:p w:rsidR="001C2B54" w:rsidRPr="0069624D" w:rsidRDefault="00DF358C">
      <w:pPr>
        <w:numPr>
          <w:ilvl w:val="0"/>
          <w:numId w:val="5"/>
        </w:numPr>
        <w:ind w:right="2" w:hanging="92"/>
        <w:rPr>
          <w:sz w:val="24"/>
          <w:szCs w:val="24"/>
        </w:rPr>
      </w:pPr>
      <w:r w:rsidRPr="0069624D">
        <w:rPr>
          <w:sz w:val="24"/>
          <w:szCs w:val="24"/>
        </w:rPr>
        <w:t xml:space="preserve">в отделениях других банков и платежных агентов (в том числе посредством электронных платежей, с применением мобильных приложений), осуществляющих сбор платежей для </w:t>
      </w:r>
      <w:r w:rsidR="00541BDF">
        <w:rPr>
          <w:sz w:val="24"/>
          <w:szCs w:val="24"/>
        </w:rPr>
        <w:t>Ресурсоснабжающей</w:t>
      </w:r>
      <w:r w:rsidR="00541BDF" w:rsidRPr="0069624D">
        <w:rPr>
          <w:sz w:val="24"/>
          <w:szCs w:val="24"/>
        </w:rPr>
        <w:t xml:space="preserve"> </w:t>
      </w:r>
      <w:r w:rsidRPr="0069624D">
        <w:rPr>
          <w:sz w:val="24"/>
          <w:szCs w:val="24"/>
        </w:rPr>
        <w:t xml:space="preserve"> организации; </w:t>
      </w:r>
    </w:p>
    <w:p w:rsidR="001C2B54" w:rsidRPr="0069624D" w:rsidRDefault="00DF358C">
      <w:pPr>
        <w:ind w:left="578" w:right="2"/>
        <w:rPr>
          <w:sz w:val="24"/>
          <w:szCs w:val="24"/>
        </w:rPr>
      </w:pPr>
      <w:r w:rsidRPr="0069624D">
        <w:rPr>
          <w:sz w:val="24"/>
          <w:szCs w:val="24"/>
        </w:rPr>
        <w:t xml:space="preserve">Платежные документы предоставляются Потребителю </w:t>
      </w:r>
      <w:r w:rsidR="00541BDF">
        <w:rPr>
          <w:sz w:val="24"/>
          <w:szCs w:val="24"/>
        </w:rPr>
        <w:t>Ресурсоснабжающей</w:t>
      </w:r>
      <w:r w:rsidR="00541BDF" w:rsidRPr="0069624D">
        <w:rPr>
          <w:sz w:val="24"/>
          <w:szCs w:val="24"/>
        </w:rPr>
        <w:t xml:space="preserve"> </w:t>
      </w:r>
      <w:r w:rsidRPr="0069624D">
        <w:rPr>
          <w:sz w:val="24"/>
          <w:szCs w:val="24"/>
        </w:rPr>
        <w:t xml:space="preserve"> организацией нарочным либо почтовым отправлением по почтовому адресу жилого помещения Потребителя, не позднее 1-го числа месяца, следующего за истекшим расчетным периодом. В случае если последний день срока приходится на нерабочий день, платежный документ предоставляется с учетом положений статьи 193 Гражданского кодекса РФ, а именно, в ближайший за ним рабочий день. Платежные документы могут быть доставлены также по адресу электронной почты Потребителя и через личный кабинет Потребителя на официальном сайте </w:t>
      </w:r>
      <w:r w:rsidR="00541BDF">
        <w:rPr>
          <w:sz w:val="24"/>
          <w:szCs w:val="24"/>
        </w:rPr>
        <w:t xml:space="preserve">Ресурсоснабжающей </w:t>
      </w:r>
      <w:r w:rsidRPr="0069624D">
        <w:rPr>
          <w:sz w:val="24"/>
          <w:szCs w:val="24"/>
        </w:rPr>
        <w:t xml:space="preserve">организации в информационно-телекоммуникационной сети «Интернет». </w:t>
      </w:r>
    </w:p>
    <w:p w:rsidR="001C2B54" w:rsidRPr="0069624D" w:rsidRDefault="00DF358C">
      <w:pPr>
        <w:ind w:left="578" w:right="2"/>
        <w:rPr>
          <w:sz w:val="24"/>
          <w:szCs w:val="24"/>
        </w:rPr>
      </w:pPr>
      <w:r w:rsidRPr="0069624D">
        <w:rPr>
          <w:sz w:val="24"/>
          <w:szCs w:val="24"/>
        </w:rPr>
        <w:t xml:space="preserve">Потребитель имеет право получить платежный документ лично в </w:t>
      </w:r>
      <w:r w:rsidR="00541BDF">
        <w:rPr>
          <w:sz w:val="24"/>
          <w:szCs w:val="24"/>
        </w:rPr>
        <w:t>Ресурсоснабжающей</w:t>
      </w:r>
      <w:r w:rsidR="00541BDF" w:rsidRPr="0069624D">
        <w:rPr>
          <w:sz w:val="24"/>
          <w:szCs w:val="24"/>
        </w:rPr>
        <w:t xml:space="preserve"> </w:t>
      </w:r>
      <w:r w:rsidRPr="0069624D">
        <w:rPr>
          <w:sz w:val="24"/>
          <w:szCs w:val="24"/>
        </w:rPr>
        <w:t xml:space="preserve"> организации. </w:t>
      </w:r>
    </w:p>
    <w:p w:rsidR="001C2B54" w:rsidRPr="0069624D" w:rsidRDefault="00DF358C">
      <w:pPr>
        <w:spacing w:after="94"/>
        <w:ind w:left="553" w:right="2" w:hanging="568"/>
        <w:rPr>
          <w:sz w:val="24"/>
          <w:szCs w:val="24"/>
        </w:rPr>
      </w:pPr>
      <w:r w:rsidRPr="0069624D">
        <w:rPr>
          <w:b/>
          <w:i/>
          <w:sz w:val="24"/>
          <w:szCs w:val="24"/>
        </w:rPr>
        <w:t>6.6.</w:t>
      </w:r>
      <w:r w:rsidRPr="0069624D">
        <w:rPr>
          <w:sz w:val="24"/>
          <w:szCs w:val="24"/>
        </w:rPr>
        <w:t xml:space="preserve">  </w:t>
      </w:r>
      <w:r w:rsidRPr="0069624D">
        <w:rPr>
          <w:sz w:val="24"/>
          <w:szCs w:val="24"/>
        </w:rPr>
        <w:tab/>
        <w:t xml:space="preserve">При возникновении неоплаченной задолженности за поставленную горячую воду, все поступающие платежи от Потребителя зачисляются в соответствии с общими положениями Гражданского кодекса Российской Федерации. </w:t>
      </w:r>
    </w:p>
    <w:p w:rsidR="001C2B54" w:rsidRPr="0069624D" w:rsidRDefault="00DF358C">
      <w:pPr>
        <w:pStyle w:val="2"/>
        <w:tabs>
          <w:tab w:val="center" w:pos="4854"/>
        </w:tabs>
        <w:ind w:left="-15" w:firstLine="0"/>
        <w:rPr>
          <w:sz w:val="24"/>
          <w:szCs w:val="24"/>
        </w:rPr>
      </w:pPr>
      <w:r w:rsidRPr="0069624D">
        <w:rPr>
          <w:sz w:val="24"/>
          <w:szCs w:val="24"/>
        </w:rPr>
        <w:lastRenderedPageBreak/>
        <w:t xml:space="preserve">7. </w:t>
      </w:r>
      <w:r w:rsidRPr="0069624D">
        <w:rPr>
          <w:sz w:val="24"/>
          <w:szCs w:val="24"/>
        </w:rPr>
        <w:tab/>
        <w:t>ОГРАНИЧЕНИЕ, ПРИОСТАНОВЛЕНИЕ, ВОЗОБНОВЛЕНИЕ ПРЕДОСТАВЛЕНИЯ КОММУНАЛЬНОЙ УСЛУГИ</w:t>
      </w:r>
      <w:r w:rsidRPr="0069624D">
        <w:rPr>
          <w:b w:val="0"/>
          <w:sz w:val="24"/>
          <w:szCs w:val="24"/>
        </w:rPr>
        <w:t xml:space="preserve"> </w:t>
      </w:r>
    </w:p>
    <w:p w:rsidR="001C2B54" w:rsidRPr="0069624D" w:rsidRDefault="00DF358C">
      <w:pPr>
        <w:ind w:left="553" w:right="2" w:hanging="568"/>
        <w:rPr>
          <w:sz w:val="24"/>
          <w:szCs w:val="24"/>
        </w:rPr>
      </w:pPr>
      <w:r w:rsidRPr="0069624D">
        <w:rPr>
          <w:b/>
          <w:i/>
          <w:sz w:val="24"/>
          <w:szCs w:val="24"/>
        </w:rPr>
        <w:t>7.1.</w:t>
      </w:r>
      <w:r w:rsidR="00541BDF">
        <w:rPr>
          <w:b/>
          <w:i/>
          <w:sz w:val="24"/>
          <w:szCs w:val="24"/>
        </w:rPr>
        <w:t xml:space="preserve"> </w:t>
      </w:r>
      <w:r w:rsidR="00541BDF">
        <w:rPr>
          <w:sz w:val="24"/>
          <w:szCs w:val="24"/>
        </w:rPr>
        <w:t xml:space="preserve">Ресурсоснабжающей </w:t>
      </w:r>
      <w:r w:rsidRPr="0069624D">
        <w:rPr>
          <w:sz w:val="24"/>
          <w:szCs w:val="24"/>
        </w:rPr>
        <w:t xml:space="preserve">организация осуществляет ограничение, приостановление, возобновление предоставления коммунальной услуги по горячему водоснабжению Потребителю по основаниям и в порядке, которые предусмотрены законодательством РФ. </w:t>
      </w:r>
    </w:p>
    <w:p w:rsidR="001C2B54" w:rsidRPr="0069624D" w:rsidRDefault="00DF358C">
      <w:pPr>
        <w:ind w:left="578" w:right="2"/>
        <w:rPr>
          <w:sz w:val="24"/>
          <w:szCs w:val="24"/>
        </w:rPr>
      </w:pPr>
      <w:r w:rsidRPr="0069624D">
        <w:rPr>
          <w:sz w:val="24"/>
          <w:szCs w:val="24"/>
        </w:rPr>
        <w:t xml:space="preserve">Уведомление Потребителя о введении ограничения или приостановлении предоставления коммунальной услуги осуществляется в порядке, сроки и способами, которые предусмотрены законодательством РФ. </w:t>
      </w:r>
    </w:p>
    <w:p w:rsidR="001C2B54" w:rsidRPr="0069624D" w:rsidRDefault="00DF358C">
      <w:pPr>
        <w:tabs>
          <w:tab w:val="center" w:pos="4219"/>
        </w:tabs>
        <w:ind w:left="-15" w:right="0" w:firstLine="0"/>
        <w:jc w:val="left"/>
        <w:rPr>
          <w:sz w:val="24"/>
          <w:szCs w:val="24"/>
        </w:rPr>
      </w:pPr>
      <w:r w:rsidRPr="0069624D">
        <w:rPr>
          <w:sz w:val="24"/>
          <w:szCs w:val="24"/>
        </w:rPr>
        <w:t xml:space="preserve"> </w:t>
      </w:r>
      <w:r w:rsidRPr="0069624D">
        <w:rPr>
          <w:sz w:val="24"/>
          <w:szCs w:val="24"/>
        </w:rPr>
        <w:tab/>
        <w:t xml:space="preserve">Ограничение или приостановление коммунальной услуги по горячему водоснабжению, вводится в случае: </w:t>
      </w:r>
    </w:p>
    <w:p w:rsidR="001C2B54" w:rsidRPr="0069624D" w:rsidRDefault="00DF358C">
      <w:pPr>
        <w:numPr>
          <w:ilvl w:val="0"/>
          <w:numId w:val="6"/>
        </w:numPr>
        <w:ind w:right="2" w:hanging="284"/>
        <w:rPr>
          <w:sz w:val="24"/>
          <w:szCs w:val="24"/>
        </w:rPr>
      </w:pPr>
      <w:r w:rsidRPr="0069624D">
        <w:rPr>
          <w:sz w:val="24"/>
          <w:szCs w:val="24"/>
        </w:rPr>
        <w:t xml:space="preserve">неполной оплаты Потребителем коммунальных услуг – через 20 дней после предупреждения Потребителя в порядке, указанном в разделе XI Правил № 354; </w:t>
      </w:r>
    </w:p>
    <w:p w:rsidR="001C2B54" w:rsidRPr="0069624D" w:rsidRDefault="00DF358C">
      <w:pPr>
        <w:numPr>
          <w:ilvl w:val="0"/>
          <w:numId w:val="6"/>
        </w:numPr>
        <w:ind w:right="2" w:hanging="284"/>
        <w:rPr>
          <w:sz w:val="24"/>
          <w:szCs w:val="24"/>
        </w:rPr>
      </w:pPr>
      <w:r w:rsidRPr="0069624D">
        <w:rPr>
          <w:sz w:val="24"/>
          <w:szCs w:val="24"/>
        </w:rPr>
        <w:t xml:space="preserve">проведения планово-профилактического ремонта оборудования и тепловых сетей </w:t>
      </w:r>
      <w:r w:rsidR="00541BDF">
        <w:rPr>
          <w:sz w:val="24"/>
          <w:szCs w:val="24"/>
        </w:rPr>
        <w:t xml:space="preserve">Ресурсоснабжающей </w:t>
      </w:r>
      <w:r w:rsidRPr="0069624D">
        <w:rPr>
          <w:sz w:val="24"/>
          <w:szCs w:val="24"/>
        </w:rPr>
        <w:t xml:space="preserve">организации – через 10 рабочих дней после письменного предупреждения Потребителя, продолжительностью не более 14 дней, один раз в межотопительный период. </w:t>
      </w:r>
    </w:p>
    <w:p w:rsidR="001C2B54" w:rsidRPr="00541BDF" w:rsidRDefault="00DF358C" w:rsidP="00541BDF">
      <w:pPr>
        <w:pStyle w:val="a6"/>
        <w:numPr>
          <w:ilvl w:val="1"/>
          <w:numId w:val="10"/>
        </w:numPr>
        <w:ind w:right="2"/>
        <w:jc w:val="both"/>
        <w:rPr>
          <w:rFonts w:ascii="Times New Roman" w:hAnsi="Times New Roman" w:cs="Times New Roman"/>
          <w:sz w:val="24"/>
          <w:szCs w:val="24"/>
        </w:rPr>
      </w:pPr>
      <w:r w:rsidRPr="00541BDF">
        <w:rPr>
          <w:rFonts w:ascii="Times New Roman" w:hAnsi="Times New Roman" w:cs="Times New Roman"/>
          <w:sz w:val="24"/>
          <w:szCs w:val="24"/>
        </w:rPr>
        <w:t xml:space="preserve">При ограничении предоставления коммунальной услуги по горячему водоснабжению </w:t>
      </w:r>
      <w:r w:rsidR="00541BDF" w:rsidRPr="00541BDF">
        <w:rPr>
          <w:rFonts w:ascii="Times New Roman" w:hAnsi="Times New Roman" w:cs="Times New Roman"/>
          <w:sz w:val="24"/>
          <w:szCs w:val="24"/>
        </w:rPr>
        <w:t>Ресурсоснабжающ</w:t>
      </w:r>
      <w:r w:rsidR="00541BDF">
        <w:rPr>
          <w:rFonts w:ascii="Times New Roman" w:hAnsi="Times New Roman" w:cs="Times New Roman"/>
          <w:sz w:val="24"/>
          <w:szCs w:val="24"/>
        </w:rPr>
        <w:t>ая</w:t>
      </w:r>
      <w:r w:rsidR="00541BDF" w:rsidRPr="00541BDF">
        <w:rPr>
          <w:rFonts w:ascii="Times New Roman" w:hAnsi="Times New Roman" w:cs="Times New Roman"/>
          <w:sz w:val="24"/>
          <w:szCs w:val="24"/>
        </w:rPr>
        <w:t xml:space="preserve"> </w:t>
      </w:r>
      <w:r w:rsidRPr="00541BDF">
        <w:rPr>
          <w:rFonts w:ascii="Times New Roman" w:hAnsi="Times New Roman" w:cs="Times New Roman"/>
          <w:sz w:val="24"/>
          <w:szCs w:val="24"/>
        </w:rPr>
        <w:t xml:space="preserve">организация временно уменьшает объем (количество) подачи Потребителю горячей воды и (или) вводит график подачи горячей воды в течение суток. </w:t>
      </w:r>
    </w:p>
    <w:p w:rsidR="001C2B54" w:rsidRPr="00541BDF" w:rsidRDefault="00DF358C">
      <w:pPr>
        <w:ind w:left="578" w:right="2"/>
        <w:rPr>
          <w:sz w:val="24"/>
          <w:szCs w:val="24"/>
        </w:rPr>
      </w:pPr>
      <w:r w:rsidRPr="00541BDF">
        <w:rPr>
          <w:sz w:val="24"/>
          <w:szCs w:val="24"/>
        </w:rPr>
        <w:t xml:space="preserve">При приостановлении предоставления коммунальной услуги по горячему водоснабжению </w:t>
      </w:r>
      <w:r w:rsidR="00541BDF">
        <w:rPr>
          <w:sz w:val="24"/>
          <w:szCs w:val="24"/>
        </w:rPr>
        <w:t>Ресурсоснабжающая</w:t>
      </w:r>
      <w:r w:rsidR="00541BDF" w:rsidRPr="00541BDF">
        <w:rPr>
          <w:sz w:val="24"/>
          <w:szCs w:val="24"/>
        </w:rPr>
        <w:t xml:space="preserve"> </w:t>
      </w:r>
      <w:r w:rsidR="00541BDF">
        <w:rPr>
          <w:sz w:val="24"/>
          <w:szCs w:val="24"/>
        </w:rPr>
        <w:t xml:space="preserve"> </w:t>
      </w:r>
      <w:r w:rsidRPr="00541BDF">
        <w:rPr>
          <w:sz w:val="24"/>
          <w:szCs w:val="24"/>
        </w:rPr>
        <w:t xml:space="preserve">организация временно прекращает ее поставку Потребителю. </w:t>
      </w:r>
    </w:p>
    <w:p w:rsidR="001C2B54" w:rsidRPr="00541BDF" w:rsidRDefault="00DF358C" w:rsidP="00541BDF">
      <w:pPr>
        <w:pStyle w:val="a6"/>
        <w:numPr>
          <w:ilvl w:val="1"/>
          <w:numId w:val="10"/>
        </w:numPr>
        <w:spacing w:line="240" w:lineRule="auto"/>
        <w:ind w:right="2"/>
        <w:jc w:val="both"/>
        <w:rPr>
          <w:rFonts w:ascii="Times New Roman" w:hAnsi="Times New Roman" w:cs="Times New Roman"/>
          <w:sz w:val="24"/>
          <w:szCs w:val="24"/>
        </w:rPr>
      </w:pPr>
      <w:r w:rsidRPr="00541BDF">
        <w:rPr>
          <w:rFonts w:ascii="Times New Roman" w:hAnsi="Times New Roman" w:cs="Times New Roman"/>
          <w:sz w:val="24"/>
          <w:szCs w:val="24"/>
        </w:rPr>
        <w:t xml:space="preserve">Предоставление коммунальной услуги возобновляется в сроки, установленные законодательством РФ, при условии полного погашения Потребителем задолженности по оплате коммунальных услуг и возмещения расходов </w:t>
      </w:r>
      <w:r w:rsidR="00541BDF" w:rsidRPr="00541BDF">
        <w:rPr>
          <w:rFonts w:ascii="Times New Roman" w:hAnsi="Times New Roman" w:cs="Times New Roman"/>
          <w:sz w:val="24"/>
          <w:szCs w:val="24"/>
        </w:rPr>
        <w:t>Ресурсоснабжающей</w:t>
      </w:r>
      <w:r w:rsidR="00541BDF">
        <w:rPr>
          <w:rFonts w:ascii="Times New Roman" w:hAnsi="Times New Roman" w:cs="Times New Roman"/>
          <w:sz w:val="24"/>
          <w:szCs w:val="24"/>
        </w:rPr>
        <w:t xml:space="preserve"> </w:t>
      </w:r>
      <w:r w:rsidRPr="00541BDF">
        <w:rPr>
          <w:rFonts w:ascii="Times New Roman" w:hAnsi="Times New Roman" w:cs="Times New Roman"/>
          <w:sz w:val="24"/>
          <w:szCs w:val="24"/>
        </w:rPr>
        <w:t xml:space="preserve">организации, связанных с введением ограничения, приостановлением и возобновлением предоставления коммунальной услуги, в порядке и размере, которые установлены законодательством РФ. </w:t>
      </w:r>
    </w:p>
    <w:p w:rsidR="001C2B54" w:rsidRPr="0069624D" w:rsidRDefault="00541BDF" w:rsidP="00541BDF">
      <w:pPr>
        <w:numPr>
          <w:ilvl w:val="1"/>
          <w:numId w:val="10"/>
        </w:numPr>
        <w:ind w:right="2"/>
        <w:rPr>
          <w:sz w:val="24"/>
          <w:szCs w:val="24"/>
        </w:rPr>
      </w:pPr>
      <w:r>
        <w:rPr>
          <w:sz w:val="24"/>
          <w:szCs w:val="24"/>
        </w:rPr>
        <w:t>Ресурсоснабжающая</w:t>
      </w:r>
      <w:r w:rsidRPr="0069624D">
        <w:rPr>
          <w:sz w:val="24"/>
          <w:szCs w:val="24"/>
        </w:rPr>
        <w:t xml:space="preserve"> </w:t>
      </w:r>
      <w:r w:rsidR="00DF358C" w:rsidRPr="0069624D">
        <w:rPr>
          <w:sz w:val="24"/>
          <w:szCs w:val="24"/>
        </w:rPr>
        <w:t xml:space="preserve">организация имеет право ограничить или приостановить предоставление коммунальной услуги по горячему водоснабжению без предварительного уведомления Потребителя в случае: </w:t>
      </w:r>
    </w:p>
    <w:p w:rsidR="001C2B54" w:rsidRPr="0069624D" w:rsidRDefault="00DF358C">
      <w:pPr>
        <w:numPr>
          <w:ilvl w:val="0"/>
          <w:numId w:val="6"/>
        </w:numPr>
        <w:ind w:right="2" w:hanging="284"/>
        <w:rPr>
          <w:sz w:val="24"/>
          <w:szCs w:val="24"/>
        </w:rPr>
      </w:pPr>
      <w:r w:rsidRPr="0069624D">
        <w:rPr>
          <w:sz w:val="24"/>
          <w:szCs w:val="24"/>
        </w:rPr>
        <w:t xml:space="preserve">возникновения или угрозы возникновения аварийной ситуации на оборудовании или тепловых сетях </w:t>
      </w:r>
      <w:r w:rsidR="00541BDF">
        <w:rPr>
          <w:sz w:val="24"/>
          <w:szCs w:val="24"/>
        </w:rPr>
        <w:t>Ресурсоснабжающей</w:t>
      </w:r>
      <w:r w:rsidR="00541BDF" w:rsidRPr="0069624D">
        <w:rPr>
          <w:sz w:val="24"/>
          <w:szCs w:val="24"/>
        </w:rPr>
        <w:t xml:space="preserve"> </w:t>
      </w:r>
      <w:r w:rsidRPr="0069624D">
        <w:rPr>
          <w:sz w:val="24"/>
          <w:szCs w:val="24"/>
        </w:rPr>
        <w:t xml:space="preserve"> организации для принятия неотложных мер по ее ликвидации - с момента возникновения или угрозы возникновения такой аварийной ситуации; </w:t>
      </w:r>
    </w:p>
    <w:p w:rsidR="001C2B54" w:rsidRPr="0069624D" w:rsidRDefault="00DF358C">
      <w:pPr>
        <w:numPr>
          <w:ilvl w:val="0"/>
          <w:numId w:val="6"/>
        </w:numPr>
        <w:ind w:right="2" w:hanging="284"/>
        <w:rPr>
          <w:sz w:val="24"/>
          <w:szCs w:val="24"/>
        </w:rPr>
      </w:pPr>
      <w:r w:rsidRPr="0069624D">
        <w:rPr>
          <w:sz w:val="24"/>
          <w:szCs w:val="24"/>
        </w:rPr>
        <w:t xml:space="preserve">возникновения стихийных бедствий и (или) чрезвычайных ситуаций, а также при необходимости их локализации и устранения последствий - с момента их возникновения или угрозы возникновения; </w:t>
      </w:r>
    </w:p>
    <w:p w:rsidR="001C2B54" w:rsidRPr="0069624D" w:rsidRDefault="00DF358C">
      <w:pPr>
        <w:numPr>
          <w:ilvl w:val="0"/>
          <w:numId w:val="6"/>
        </w:numPr>
        <w:ind w:right="2" w:hanging="284"/>
        <w:rPr>
          <w:sz w:val="24"/>
          <w:szCs w:val="24"/>
        </w:rPr>
      </w:pPr>
      <w:r w:rsidRPr="0069624D">
        <w:rPr>
          <w:sz w:val="24"/>
          <w:szCs w:val="24"/>
        </w:rPr>
        <w:t xml:space="preserve">выявления факта несанкционированного подключения внутриквартирного оборудования Потребителя к ВИС или тепловым сетям </w:t>
      </w:r>
      <w:r w:rsidR="00541BDF">
        <w:rPr>
          <w:sz w:val="24"/>
          <w:szCs w:val="24"/>
        </w:rPr>
        <w:t>Ресурсоснабжающей</w:t>
      </w:r>
      <w:r w:rsidRPr="0069624D">
        <w:rPr>
          <w:sz w:val="24"/>
          <w:szCs w:val="24"/>
        </w:rPr>
        <w:t xml:space="preserve"> организации – с момента выявления несанкционированного подключения; </w:t>
      </w:r>
    </w:p>
    <w:p w:rsidR="001C2B54" w:rsidRPr="0069624D" w:rsidRDefault="00DF358C">
      <w:pPr>
        <w:numPr>
          <w:ilvl w:val="0"/>
          <w:numId w:val="6"/>
        </w:numPr>
        <w:ind w:right="2" w:hanging="284"/>
        <w:rPr>
          <w:sz w:val="24"/>
          <w:szCs w:val="24"/>
        </w:rPr>
      </w:pPr>
      <w:r w:rsidRPr="0069624D">
        <w:rPr>
          <w:sz w:val="24"/>
          <w:szCs w:val="24"/>
        </w:rPr>
        <w:t xml:space="preserve">использования Потребителем бытовых машин (приборов, оборудования), мощность подключения которых превышает максимально допустимые технические возможности ВИС – с момента выявления нарушения; </w:t>
      </w:r>
    </w:p>
    <w:p w:rsidR="001C2B54" w:rsidRPr="0069624D" w:rsidRDefault="00DF358C">
      <w:pPr>
        <w:numPr>
          <w:ilvl w:val="0"/>
          <w:numId w:val="6"/>
        </w:numPr>
        <w:ind w:right="2" w:hanging="284"/>
        <w:rPr>
          <w:sz w:val="24"/>
          <w:szCs w:val="24"/>
        </w:rPr>
      </w:pPr>
      <w:r w:rsidRPr="0069624D">
        <w:rPr>
          <w:sz w:val="24"/>
          <w:szCs w:val="24"/>
        </w:rPr>
        <w:t xml:space="preserve">наличия предписания уполномоченного государственного органа о неудовлетворительном состоянии ВИС или внутриквартирного оборудования, угрожающем аварией или создающего угрозу жизни и безопасности граждан.  </w:t>
      </w:r>
    </w:p>
    <w:p w:rsidR="001C2B54" w:rsidRPr="0069624D" w:rsidRDefault="00DF358C">
      <w:pPr>
        <w:spacing w:after="31"/>
        <w:ind w:left="578" w:right="2"/>
        <w:rPr>
          <w:sz w:val="24"/>
          <w:szCs w:val="24"/>
        </w:rPr>
      </w:pPr>
      <w:r w:rsidRPr="0069624D">
        <w:rPr>
          <w:sz w:val="24"/>
          <w:szCs w:val="24"/>
        </w:rPr>
        <w:t xml:space="preserve">Теплоснабжающая организация в течение суток обязана проинформировать Потребителя о причинах и предполагаемой продолжительности ограничения или приостановления предоставления коммунальной услуги. </w:t>
      </w:r>
    </w:p>
    <w:p w:rsidR="001C2B54" w:rsidRPr="0069624D" w:rsidRDefault="00DF358C">
      <w:pPr>
        <w:pStyle w:val="2"/>
        <w:tabs>
          <w:tab w:val="center" w:pos="1781"/>
        </w:tabs>
        <w:spacing w:after="0"/>
        <w:ind w:left="-15" w:firstLine="0"/>
        <w:rPr>
          <w:sz w:val="24"/>
          <w:szCs w:val="24"/>
        </w:rPr>
      </w:pPr>
      <w:r w:rsidRPr="0069624D">
        <w:rPr>
          <w:sz w:val="24"/>
          <w:szCs w:val="24"/>
        </w:rPr>
        <w:t xml:space="preserve">8. </w:t>
      </w:r>
      <w:r w:rsidRPr="0069624D">
        <w:rPr>
          <w:sz w:val="24"/>
          <w:szCs w:val="24"/>
        </w:rPr>
        <w:tab/>
        <w:t>ОТВЕТСТВЕННОСТЬ СТОРОН</w:t>
      </w:r>
      <w:r w:rsidRPr="0069624D">
        <w:rPr>
          <w:b w:val="0"/>
          <w:sz w:val="24"/>
          <w:szCs w:val="24"/>
        </w:rPr>
        <w:t xml:space="preserve"> </w:t>
      </w:r>
    </w:p>
    <w:p w:rsidR="001C2B54" w:rsidRPr="0069624D" w:rsidRDefault="00DF358C">
      <w:pPr>
        <w:ind w:left="553" w:right="2" w:hanging="568"/>
        <w:rPr>
          <w:sz w:val="24"/>
          <w:szCs w:val="24"/>
        </w:rPr>
      </w:pPr>
      <w:r w:rsidRPr="0069624D">
        <w:rPr>
          <w:b/>
          <w:i/>
          <w:sz w:val="24"/>
          <w:szCs w:val="24"/>
        </w:rPr>
        <w:t>8.1.</w:t>
      </w:r>
      <w:r w:rsidRPr="0069624D">
        <w:rPr>
          <w:sz w:val="24"/>
          <w:szCs w:val="24"/>
        </w:rPr>
        <w:t xml:space="preserve">  В случае неисполнения или ненадлежащего исполнения обязательств по настоящему Договору, Стороны несут ответственность в соответствии с жилищным законодательством РФ, иными нормативными и правовыми актами РФ. </w:t>
      </w:r>
    </w:p>
    <w:p w:rsidR="001C2B54" w:rsidRPr="0069624D" w:rsidRDefault="00DF358C">
      <w:pPr>
        <w:ind w:left="553" w:right="2" w:hanging="568"/>
        <w:rPr>
          <w:sz w:val="24"/>
          <w:szCs w:val="24"/>
        </w:rPr>
      </w:pPr>
      <w:r w:rsidRPr="0069624D">
        <w:rPr>
          <w:b/>
          <w:i/>
          <w:sz w:val="24"/>
          <w:szCs w:val="24"/>
        </w:rPr>
        <w:t xml:space="preserve">8.2.  </w:t>
      </w:r>
      <w:r w:rsidRPr="0069624D">
        <w:rPr>
          <w:sz w:val="24"/>
          <w:szCs w:val="24"/>
        </w:rPr>
        <w:t xml:space="preserve">Граница раздела эксплуатационной ответственности Сторон за состояние и обслуживание трубопроводов горячего водоснабжения и ВИС устанавливается по внешней границе стены многоквартирного дома Потребителя. </w:t>
      </w:r>
    </w:p>
    <w:p w:rsidR="001C2B54" w:rsidRPr="0069624D" w:rsidRDefault="00DF358C">
      <w:pPr>
        <w:spacing w:after="27"/>
        <w:ind w:left="553" w:right="2" w:hanging="568"/>
        <w:rPr>
          <w:sz w:val="24"/>
          <w:szCs w:val="24"/>
        </w:rPr>
      </w:pPr>
      <w:r w:rsidRPr="0069624D">
        <w:rPr>
          <w:b/>
          <w:i/>
          <w:sz w:val="24"/>
          <w:szCs w:val="24"/>
        </w:rPr>
        <w:lastRenderedPageBreak/>
        <w:t xml:space="preserve">8.3. </w:t>
      </w:r>
      <w:r w:rsidRPr="0069624D">
        <w:rPr>
          <w:sz w:val="24"/>
          <w:szCs w:val="24"/>
        </w:rPr>
        <w:t xml:space="preserve">При предоставлении коммунальной услуги по горячему водоснабжению с перерывами, превышающими установленную продолжительность, и (или) с нарушением качества </w:t>
      </w:r>
      <w:r w:rsidR="00541BDF">
        <w:rPr>
          <w:sz w:val="24"/>
          <w:szCs w:val="24"/>
        </w:rPr>
        <w:t xml:space="preserve">Ресурсоснабжающая </w:t>
      </w:r>
      <w:r w:rsidRPr="0069624D">
        <w:rPr>
          <w:sz w:val="24"/>
          <w:szCs w:val="24"/>
        </w:rPr>
        <w:t>организация производит изменение размера платы за коммунальную услугу по горячему водоснабжению в</w:t>
      </w:r>
      <w:hyperlink r:id="rId22">
        <w:r w:rsidRPr="0069624D">
          <w:rPr>
            <w:sz w:val="24"/>
            <w:szCs w:val="24"/>
          </w:rPr>
          <w:t xml:space="preserve"> порядке, </w:t>
        </w:r>
      </w:hyperlink>
      <w:r w:rsidRPr="0069624D">
        <w:rPr>
          <w:sz w:val="24"/>
          <w:szCs w:val="24"/>
        </w:rPr>
        <w:t>установленном Правительством Российской Федерации.</w:t>
      </w:r>
      <w:r w:rsidRPr="0069624D">
        <w:rPr>
          <w:b/>
          <w:i/>
          <w:sz w:val="24"/>
          <w:szCs w:val="24"/>
        </w:rPr>
        <w:t xml:space="preserve"> </w:t>
      </w:r>
    </w:p>
    <w:p w:rsidR="001C2B54" w:rsidRPr="0069624D" w:rsidRDefault="00DF358C">
      <w:pPr>
        <w:spacing w:after="28"/>
        <w:ind w:left="578" w:right="2"/>
        <w:rPr>
          <w:sz w:val="24"/>
          <w:szCs w:val="24"/>
        </w:rPr>
      </w:pPr>
      <w:r w:rsidRPr="0069624D">
        <w:rPr>
          <w:sz w:val="24"/>
          <w:szCs w:val="24"/>
        </w:rPr>
        <w:t xml:space="preserve">В случае непосредственного управления многоквартирным домом собственниками помещений в многоквартирном доме, </w:t>
      </w:r>
      <w:r w:rsidR="00541BDF">
        <w:rPr>
          <w:sz w:val="24"/>
          <w:szCs w:val="24"/>
        </w:rPr>
        <w:t>Ресурсоснабжающая</w:t>
      </w:r>
      <w:r w:rsidRPr="0069624D">
        <w:rPr>
          <w:sz w:val="24"/>
          <w:szCs w:val="24"/>
        </w:rPr>
        <w:t xml:space="preserve"> организация производит изменение размера платы за коммунальную услугу по горячему водоснабжению в том случае, если нарушение качества и допустимых перерывов поставки горячей воды произошли до границ общего имущества  многоквартирного дома и границ внешних сетей инженерно-технического обеспечения данного дома. </w:t>
      </w:r>
    </w:p>
    <w:p w:rsidR="001C2B54" w:rsidRPr="0069624D" w:rsidRDefault="00DF358C">
      <w:pPr>
        <w:ind w:left="553" w:right="2" w:hanging="568"/>
        <w:rPr>
          <w:sz w:val="24"/>
          <w:szCs w:val="24"/>
        </w:rPr>
      </w:pPr>
      <w:r w:rsidRPr="0069624D">
        <w:rPr>
          <w:b/>
          <w:i/>
          <w:sz w:val="24"/>
          <w:szCs w:val="24"/>
        </w:rPr>
        <w:t xml:space="preserve">8.4. </w:t>
      </w:r>
      <w:r w:rsidRPr="0069624D">
        <w:rPr>
          <w:sz w:val="24"/>
          <w:szCs w:val="24"/>
        </w:rPr>
        <w:t xml:space="preserve">Порядок установления факта предоставления коммунальной услуги по горячему водоснабжению ненадлежащего качества или с перерывами превышающими установленную продолжительность, принят в соответствии с разделом  X  Правил 354. </w:t>
      </w:r>
    </w:p>
    <w:p w:rsidR="001C2B54" w:rsidRPr="0069624D" w:rsidRDefault="00DF358C">
      <w:pPr>
        <w:ind w:left="553" w:right="2" w:hanging="568"/>
        <w:rPr>
          <w:sz w:val="24"/>
          <w:szCs w:val="24"/>
        </w:rPr>
      </w:pPr>
      <w:r w:rsidRPr="0069624D">
        <w:rPr>
          <w:b/>
          <w:i/>
          <w:sz w:val="24"/>
          <w:szCs w:val="24"/>
        </w:rPr>
        <w:t xml:space="preserve">8.5. </w:t>
      </w:r>
      <w:r w:rsidRPr="0069624D">
        <w:rPr>
          <w:sz w:val="24"/>
          <w:szCs w:val="24"/>
        </w:rPr>
        <w:t xml:space="preserve">Потребитель несвоевременно и (или) не полностью внесший плату за потребленную коммунальную услугу по горячему водоснабжению обязан уплатить </w:t>
      </w:r>
      <w:r w:rsidR="00541BDF">
        <w:rPr>
          <w:sz w:val="24"/>
          <w:szCs w:val="24"/>
        </w:rPr>
        <w:t>Ресурсоснабжающей</w:t>
      </w:r>
      <w:r w:rsidR="00541BDF" w:rsidRPr="0069624D">
        <w:rPr>
          <w:sz w:val="24"/>
          <w:szCs w:val="24"/>
        </w:rPr>
        <w:t xml:space="preserve"> </w:t>
      </w:r>
      <w:r w:rsidRPr="0069624D">
        <w:rPr>
          <w:sz w:val="24"/>
          <w:szCs w:val="24"/>
        </w:rPr>
        <w:t xml:space="preserve">организации пени в размере одной трехсотой ставки рефинансирования Центрального банка РФ, действующей на день фактической оплаты, от не выплаченной в срок суммы за каждый день просрочки начиная с тридцать первого дня, следующего за днем наступления   установленного срока оплаты, по день фактической оплаты, произведенной в течение девяноста календарных дней со дня наступления установленного срока оплаты, либо до истечения девяноста календарных дней после дня наступления установленного срока оплаты, если в девяностодневный срок оплата не произведена. Начиная с девяносто первого дня, следующего за днем наступления установленного срока оплаты, по день фактической оплаты пени уплачиваются в размере </w:t>
      </w:r>
      <w:r w:rsidR="00541BDF">
        <w:rPr>
          <w:sz w:val="24"/>
          <w:szCs w:val="24"/>
        </w:rPr>
        <w:t xml:space="preserve">1/130 </w:t>
      </w:r>
      <w:r w:rsidRPr="0069624D">
        <w:rPr>
          <w:sz w:val="24"/>
          <w:szCs w:val="24"/>
        </w:rPr>
        <w:t xml:space="preserve">ставки рефинансирования Центрального банка РФ, действующей на день фактической оплаты, от невыплаченной в срок суммы за каждый день просрочки. </w:t>
      </w:r>
    </w:p>
    <w:p w:rsidR="001C2B54" w:rsidRPr="0069624D" w:rsidRDefault="00DF358C">
      <w:pPr>
        <w:spacing w:after="153"/>
        <w:ind w:left="553" w:right="2" w:hanging="568"/>
        <w:rPr>
          <w:sz w:val="24"/>
          <w:szCs w:val="24"/>
        </w:rPr>
      </w:pPr>
      <w:r w:rsidRPr="0069624D">
        <w:rPr>
          <w:b/>
          <w:i/>
          <w:sz w:val="24"/>
          <w:szCs w:val="24"/>
        </w:rPr>
        <w:t xml:space="preserve">8.6. </w:t>
      </w:r>
      <w:r w:rsidRPr="0069624D">
        <w:rPr>
          <w:sz w:val="24"/>
          <w:szCs w:val="24"/>
        </w:rPr>
        <w:t xml:space="preserve">Стороны освобождаются от ответственности за неисполнение или ненадлежащее исполнение обязательств по Договору при возникновении непреодолимой силы, т.е. чрезвычайных или непредотвратимых при данных условиях обстоятельств, а также по иным основаниям, предусмотренным законом. </w:t>
      </w:r>
    </w:p>
    <w:p w:rsidR="001C2B54" w:rsidRPr="0069624D" w:rsidRDefault="00DF358C">
      <w:pPr>
        <w:pStyle w:val="2"/>
        <w:tabs>
          <w:tab w:val="center" w:pos="2733"/>
        </w:tabs>
        <w:spacing w:after="56"/>
        <w:ind w:left="-15" w:firstLine="0"/>
        <w:rPr>
          <w:sz w:val="24"/>
          <w:szCs w:val="24"/>
        </w:rPr>
      </w:pPr>
      <w:r w:rsidRPr="0069624D">
        <w:rPr>
          <w:sz w:val="24"/>
          <w:szCs w:val="24"/>
        </w:rPr>
        <w:t xml:space="preserve">9. </w:t>
      </w:r>
      <w:r w:rsidRPr="0069624D">
        <w:rPr>
          <w:sz w:val="24"/>
          <w:szCs w:val="24"/>
        </w:rPr>
        <w:tab/>
        <w:t>ПОРЯДОК УРЕГУЛИРОВАНИЯ ВЗАИМООТНОШЕНИЙ</w:t>
      </w:r>
      <w:r w:rsidRPr="0069624D">
        <w:rPr>
          <w:b w:val="0"/>
          <w:sz w:val="24"/>
          <w:szCs w:val="24"/>
        </w:rPr>
        <w:t xml:space="preserve"> </w:t>
      </w:r>
    </w:p>
    <w:p w:rsidR="001C2B54" w:rsidRPr="0069624D" w:rsidRDefault="00DF358C">
      <w:pPr>
        <w:ind w:left="553" w:right="2" w:hanging="568"/>
        <w:rPr>
          <w:sz w:val="24"/>
          <w:szCs w:val="24"/>
        </w:rPr>
      </w:pPr>
      <w:r w:rsidRPr="0069624D">
        <w:rPr>
          <w:b/>
          <w:i/>
          <w:sz w:val="24"/>
          <w:szCs w:val="24"/>
        </w:rPr>
        <w:t>9.1.</w:t>
      </w:r>
      <w:r w:rsidRPr="0069624D">
        <w:rPr>
          <w:sz w:val="24"/>
          <w:szCs w:val="24"/>
        </w:rPr>
        <w:t xml:space="preserve"> Споры Сторон, связанные с заключением, изменением, исполнением и  расторжением Договора рассматриваются по заявлению одной из Сторон в судебном порядке в соответствии с действующим законодательством РФ. </w:t>
      </w:r>
    </w:p>
    <w:p w:rsidR="001C2B54" w:rsidRPr="0069624D" w:rsidRDefault="00DF358C">
      <w:pPr>
        <w:ind w:left="553" w:right="2" w:hanging="568"/>
        <w:rPr>
          <w:sz w:val="24"/>
          <w:szCs w:val="24"/>
        </w:rPr>
      </w:pPr>
      <w:r w:rsidRPr="0069624D">
        <w:rPr>
          <w:b/>
          <w:i/>
          <w:sz w:val="24"/>
          <w:szCs w:val="24"/>
        </w:rPr>
        <w:t xml:space="preserve">9.2. </w:t>
      </w:r>
      <w:r w:rsidRPr="0069624D">
        <w:rPr>
          <w:sz w:val="24"/>
          <w:szCs w:val="24"/>
        </w:rPr>
        <w:t xml:space="preserve">Настоящий Договор может быть изменен в соответствии с действующим законодательством РФ. Информация об изменении условий настоящего Договора доводится до сведения Потребителя путем публикации соответствующего объявления в средствах массовой информации, на сайте </w:t>
      </w:r>
      <w:r w:rsidR="00541BDF">
        <w:rPr>
          <w:sz w:val="24"/>
          <w:szCs w:val="24"/>
        </w:rPr>
        <w:t xml:space="preserve">Ресурсоснабжающей </w:t>
      </w:r>
      <w:r w:rsidRPr="0069624D">
        <w:rPr>
          <w:sz w:val="24"/>
          <w:szCs w:val="24"/>
        </w:rPr>
        <w:t xml:space="preserve">организации, в пунктах обслуживания потребителей и пунктах приема платежей, на досках объявлений в подъездах многоквартирных домов. </w:t>
      </w:r>
    </w:p>
    <w:p w:rsidR="001C2B54" w:rsidRPr="0069624D" w:rsidRDefault="00DF358C">
      <w:pPr>
        <w:ind w:left="578" w:right="2"/>
        <w:rPr>
          <w:sz w:val="24"/>
          <w:szCs w:val="24"/>
        </w:rPr>
      </w:pPr>
      <w:r w:rsidRPr="0069624D">
        <w:rPr>
          <w:sz w:val="24"/>
          <w:szCs w:val="24"/>
        </w:rPr>
        <w:t xml:space="preserve">В случае принятия после заключения настоящего Договора федеральных законов и (или) нормативно-правовых актов Российской Федерации, устанавливающих иные правила, обязательные для Сторон, указанные акты подлежат применению со дня их вступления в законную силу (если федеральным законом и (или) нормативно-правовым актом РФ не установлен иной срок) без внесения изменений в настоящий Договор. </w:t>
      </w:r>
    </w:p>
    <w:p w:rsidR="001C2B54" w:rsidRPr="0069624D" w:rsidRDefault="00DF358C">
      <w:pPr>
        <w:ind w:left="553" w:right="2" w:hanging="568"/>
        <w:rPr>
          <w:sz w:val="24"/>
          <w:szCs w:val="24"/>
        </w:rPr>
      </w:pPr>
      <w:r w:rsidRPr="0069624D">
        <w:rPr>
          <w:b/>
          <w:i/>
          <w:sz w:val="24"/>
          <w:szCs w:val="24"/>
        </w:rPr>
        <w:t xml:space="preserve">9.3. </w:t>
      </w:r>
      <w:r w:rsidRPr="0069624D">
        <w:rPr>
          <w:sz w:val="24"/>
          <w:szCs w:val="24"/>
        </w:rPr>
        <w:t xml:space="preserve">Договор прекращает свое действие </w:t>
      </w:r>
      <w:r w:rsidR="0038142B">
        <w:rPr>
          <w:sz w:val="24"/>
          <w:szCs w:val="24"/>
        </w:rPr>
        <w:t xml:space="preserve">с момента утраты Ресурсноснабжающей </w:t>
      </w:r>
      <w:r w:rsidRPr="0069624D">
        <w:rPr>
          <w:sz w:val="24"/>
          <w:szCs w:val="24"/>
        </w:rPr>
        <w:t xml:space="preserve"> организацией статуса исполнителя коммунальной услуги по горячему водоснабжению. </w:t>
      </w:r>
    </w:p>
    <w:p w:rsidR="001C2B54" w:rsidRPr="0069624D" w:rsidRDefault="00DF358C">
      <w:pPr>
        <w:spacing w:after="115"/>
        <w:ind w:left="553" w:right="2" w:hanging="568"/>
        <w:rPr>
          <w:sz w:val="24"/>
          <w:szCs w:val="24"/>
        </w:rPr>
      </w:pPr>
      <w:r w:rsidRPr="0069624D">
        <w:rPr>
          <w:b/>
          <w:i/>
          <w:sz w:val="24"/>
          <w:szCs w:val="24"/>
        </w:rPr>
        <w:t>9.4.</w:t>
      </w:r>
      <w:r w:rsidRPr="0069624D">
        <w:rPr>
          <w:sz w:val="24"/>
          <w:szCs w:val="24"/>
        </w:rPr>
        <w:t xml:space="preserve"> Если обстоятельства непреодолимой силы будут продолжаться более двух месяцев,  то каждая из Сторон в праве расторгнуть настоящий Договор в одностороннем порядке,  известив об этом другую Сторону за 15 дней. В этом случае ни одна из Сторон не будет иметь право на возмещение убытков. </w:t>
      </w:r>
    </w:p>
    <w:p w:rsidR="001C2B54" w:rsidRPr="0069624D" w:rsidRDefault="00DF358C">
      <w:pPr>
        <w:pStyle w:val="2"/>
        <w:tabs>
          <w:tab w:val="center" w:pos="1744"/>
        </w:tabs>
        <w:ind w:left="-15" w:firstLine="0"/>
        <w:rPr>
          <w:sz w:val="24"/>
          <w:szCs w:val="24"/>
        </w:rPr>
      </w:pPr>
      <w:r w:rsidRPr="0069624D">
        <w:rPr>
          <w:sz w:val="24"/>
          <w:szCs w:val="24"/>
        </w:rPr>
        <w:t xml:space="preserve">10. </w:t>
      </w:r>
      <w:r w:rsidRPr="0069624D">
        <w:rPr>
          <w:sz w:val="24"/>
          <w:szCs w:val="24"/>
        </w:rPr>
        <w:tab/>
        <w:t xml:space="preserve">СРОК ДЕЙСТВИЯ ДОГОВОРА </w:t>
      </w:r>
      <w:r w:rsidRPr="0069624D">
        <w:rPr>
          <w:b w:val="0"/>
          <w:sz w:val="24"/>
          <w:szCs w:val="24"/>
        </w:rPr>
        <w:t xml:space="preserve"> </w:t>
      </w:r>
    </w:p>
    <w:p w:rsidR="0038142B" w:rsidRDefault="0038142B" w:rsidP="0038142B">
      <w:pPr>
        <w:shd w:val="clear" w:color="auto" w:fill="FFFFFF"/>
        <w:spacing w:after="0" w:line="240" w:lineRule="auto"/>
        <w:rPr>
          <w:sz w:val="24"/>
          <w:szCs w:val="24"/>
        </w:rPr>
      </w:pPr>
      <w:r>
        <w:rPr>
          <w:b/>
          <w:i/>
          <w:sz w:val="24"/>
          <w:szCs w:val="24"/>
        </w:rPr>
        <w:t xml:space="preserve">10.1. </w:t>
      </w:r>
      <w:r>
        <w:rPr>
          <w:sz w:val="24"/>
          <w:szCs w:val="24"/>
        </w:rPr>
        <w:t>Настоящий  Договор  именуется  публичным  и  считается  заключенным  с  момента  первого фактического  подключения  Потребителя  в  установленном  порядке  к коммунальной услуге по горячему водоснабжению и  является  Договором, заключенным   на  неопределенный срок,  до  момента  обращения  одной  из сторон о его расторжении, изменении или перезаключении.</w:t>
      </w:r>
    </w:p>
    <w:p w:rsidR="001C2B54" w:rsidRPr="0069624D" w:rsidRDefault="00DF358C" w:rsidP="0030362F">
      <w:pPr>
        <w:spacing w:after="0" w:line="240" w:lineRule="auto"/>
        <w:ind w:left="553" w:right="2" w:hanging="568"/>
        <w:rPr>
          <w:sz w:val="24"/>
          <w:szCs w:val="24"/>
        </w:rPr>
      </w:pPr>
      <w:r w:rsidRPr="0069624D">
        <w:rPr>
          <w:b/>
          <w:i/>
          <w:sz w:val="24"/>
          <w:szCs w:val="24"/>
        </w:rPr>
        <w:lastRenderedPageBreak/>
        <w:t>10.</w:t>
      </w:r>
      <w:r w:rsidR="00A47C68">
        <w:rPr>
          <w:b/>
          <w:i/>
          <w:sz w:val="24"/>
          <w:szCs w:val="24"/>
        </w:rPr>
        <w:t>2</w:t>
      </w:r>
      <w:r w:rsidRPr="0069624D">
        <w:rPr>
          <w:i/>
          <w:sz w:val="24"/>
          <w:szCs w:val="24"/>
        </w:rPr>
        <w:t>.</w:t>
      </w:r>
      <w:r w:rsidR="0040611E">
        <w:rPr>
          <w:sz w:val="24"/>
          <w:szCs w:val="24"/>
        </w:rPr>
        <w:t xml:space="preserve"> </w:t>
      </w:r>
      <w:r w:rsidRPr="0069624D">
        <w:rPr>
          <w:sz w:val="24"/>
          <w:szCs w:val="24"/>
        </w:rPr>
        <w:t xml:space="preserve">В случае изменения реквизитов, Стороны обязаны уведомить об этом друг друга в  трехдневный срок. В противном случае убытки, вызванные неуведомлением или несвоевременным уведомлением, компенсируются виновной Стороной. </w:t>
      </w:r>
    </w:p>
    <w:p w:rsidR="0030362F" w:rsidRPr="0069624D" w:rsidRDefault="00DF358C" w:rsidP="00753148">
      <w:pPr>
        <w:pStyle w:val="a6"/>
        <w:tabs>
          <w:tab w:val="left" w:pos="567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iCs/>
          <w:color w:val="auto"/>
          <w:sz w:val="24"/>
          <w:szCs w:val="24"/>
          <w14:ligatures w14:val="standardContextual"/>
          <w14:cntxtAlts/>
        </w:rPr>
      </w:pPr>
      <w:r w:rsidRPr="0069624D">
        <w:rPr>
          <w:rFonts w:ascii="Times New Roman" w:hAnsi="Times New Roman" w:cs="Times New Roman"/>
          <w:b/>
          <w:i/>
          <w:sz w:val="24"/>
          <w:szCs w:val="24"/>
        </w:rPr>
        <w:t>10.</w:t>
      </w:r>
      <w:r w:rsidR="00A47C68">
        <w:rPr>
          <w:rFonts w:ascii="Times New Roman" w:hAnsi="Times New Roman" w:cs="Times New Roman"/>
          <w:b/>
          <w:i/>
          <w:sz w:val="24"/>
          <w:szCs w:val="24"/>
        </w:rPr>
        <w:t>3</w:t>
      </w:r>
      <w:r w:rsidRPr="0069624D">
        <w:rPr>
          <w:rFonts w:ascii="Times New Roman" w:hAnsi="Times New Roman" w:cs="Times New Roman"/>
          <w:b/>
          <w:i/>
          <w:sz w:val="24"/>
          <w:szCs w:val="24"/>
        </w:rPr>
        <w:t>.</w:t>
      </w:r>
      <w:r w:rsidRPr="0069624D">
        <w:rPr>
          <w:rFonts w:ascii="Times New Roman" w:hAnsi="Times New Roman" w:cs="Times New Roman"/>
          <w:sz w:val="24"/>
          <w:szCs w:val="24"/>
        </w:rPr>
        <w:t xml:space="preserve">  </w:t>
      </w:r>
      <w:r w:rsidR="00FC58CC" w:rsidRPr="00625EEB">
        <w:rPr>
          <w:rFonts w:ascii="Times New Roman" w:eastAsia="Times New Roman" w:hAnsi="Times New Roman" w:cs="Times New Roman"/>
          <w:sz w:val="24"/>
          <w:szCs w:val="24"/>
        </w:rPr>
        <w:t>Новая редакция настоящего публичного договора вступает в силу по истечении 5 (пяти) дней с  момента  ее  опубликования  в  средствах  массовой  информации   по адресу:</w:t>
      </w:r>
      <w:r w:rsidR="00FC58CC" w:rsidRPr="00625EEB">
        <w:rPr>
          <w:rFonts w:ascii="Times New Roman" w:hAnsi="Times New Roman" w:cs="Times New Roman"/>
          <w:color w:val="2E74B5" w:themeColor="accent1" w:themeShade="BF"/>
          <w:sz w:val="24"/>
          <w:szCs w:val="24"/>
          <w14:ligatures w14:val="standardContextual"/>
          <w14:cntxtAlts/>
        </w:rPr>
        <w:t xml:space="preserve"> </w:t>
      </w:r>
      <w:hyperlink r:id="rId23" w:tgtFrame="_blank" w:history="1">
        <w:r w:rsidR="00FC58CC" w:rsidRPr="00625EEB">
          <w:rPr>
            <w:rStyle w:val="ac"/>
            <w:rFonts w:ascii="Arial" w:hAnsi="Arial" w:cs="Arial"/>
            <w:b/>
            <w:bCs/>
            <w:color w:val="auto"/>
            <w:sz w:val="21"/>
            <w:szCs w:val="21"/>
            <w:shd w:val="clear" w:color="auto" w:fill="FFFFFF"/>
          </w:rPr>
          <w:t>top68.ru</w:t>
        </w:r>
      </w:hyperlink>
    </w:p>
    <w:p w:rsidR="0030362F" w:rsidRPr="0069624D" w:rsidRDefault="00753148" w:rsidP="00753148">
      <w:pPr>
        <w:tabs>
          <w:tab w:val="left" w:pos="567"/>
          <w:tab w:val="right" w:pos="10211"/>
        </w:tabs>
        <w:spacing w:after="110"/>
        <w:ind w:left="567" w:right="0" w:hanging="567"/>
        <w:jc w:val="left"/>
        <w:rPr>
          <w:sz w:val="24"/>
          <w:szCs w:val="24"/>
        </w:rPr>
      </w:pPr>
      <w:r w:rsidRPr="0069624D">
        <w:rPr>
          <w:sz w:val="24"/>
          <w:szCs w:val="24"/>
        </w:rPr>
        <w:t xml:space="preserve">         </w:t>
      </w:r>
      <w:r w:rsidR="0030362F" w:rsidRPr="0069624D">
        <w:rPr>
          <w:sz w:val="24"/>
          <w:szCs w:val="24"/>
        </w:rPr>
        <w:t xml:space="preserve">Настоящий Договор составлен в двух экземплярах, один из которых находится у </w:t>
      </w:r>
      <w:r w:rsidR="0040611E">
        <w:rPr>
          <w:sz w:val="24"/>
          <w:szCs w:val="24"/>
        </w:rPr>
        <w:t>Ресурсоснабжающей</w:t>
      </w:r>
      <w:r w:rsidR="0040611E" w:rsidRPr="0069624D">
        <w:rPr>
          <w:sz w:val="24"/>
          <w:szCs w:val="24"/>
        </w:rPr>
        <w:t xml:space="preserve"> </w:t>
      </w:r>
      <w:r w:rsidR="0030362F" w:rsidRPr="0069624D">
        <w:rPr>
          <w:sz w:val="24"/>
          <w:szCs w:val="24"/>
        </w:rPr>
        <w:t xml:space="preserve"> организации, а второй у Потребителя.</w:t>
      </w:r>
    </w:p>
    <w:p w:rsidR="001C2B54" w:rsidRPr="0069624D" w:rsidRDefault="00DF358C">
      <w:pPr>
        <w:pStyle w:val="2"/>
        <w:tabs>
          <w:tab w:val="center" w:pos="1175"/>
        </w:tabs>
        <w:spacing w:after="59"/>
        <w:ind w:left="-15" w:firstLine="0"/>
        <w:rPr>
          <w:sz w:val="24"/>
          <w:szCs w:val="24"/>
        </w:rPr>
      </w:pPr>
      <w:r w:rsidRPr="0069624D">
        <w:rPr>
          <w:sz w:val="24"/>
          <w:szCs w:val="24"/>
        </w:rPr>
        <w:t xml:space="preserve">11. </w:t>
      </w:r>
      <w:r w:rsidRPr="0069624D">
        <w:rPr>
          <w:sz w:val="24"/>
          <w:szCs w:val="24"/>
        </w:rPr>
        <w:tab/>
        <w:t>ПРИЛОЖЕНИЕ</w:t>
      </w:r>
      <w:r w:rsidRPr="0069624D">
        <w:rPr>
          <w:b w:val="0"/>
          <w:sz w:val="24"/>
          <w:szCs w:val="24"/>
        </w:rPr>
        <w:t xml:space="preserve"> </w:t>
      </w:r>
    </w:p>
    <w:p w:rsidR="001C2B54" w:rsidRPr="0069624D" w:rsidRDefault="00DF358C">
      <w:pPr>
        <w:spacing w:after="34"/>
        <w:ind w:left="578" w:right="2"/>
        <w:rPr>
          <w:sz w:val="24"/>
          <w:szCs w:val="24"/>
        </w:rPr>
      </w:pPr>
      <w:r w:rsidRPr="0069624D">
        <w:rPr>
          <w:sz w:val="24"/>
          <w:szCs w:val="24"/>
        </w:rPr>
        <w:t xml:space="preserve">Приложение является неотъемлемой частью настоящего Договора: </w:t>
      </w:r>
    </w:p>
    <w:p w:rsidR="001C2B54" w:rsidRPr="0069624D" w:rsidRDefault="00DF358C">
      <w:pPr>
        <w:numPr>
          <w:ilvl w:val="0"/>
          <w:numId w:val="8"/>
        </w:numPr>
        <w:ind w:right="2" w:hanging="364"/>
        <w:rPr>
          <w:sz w:val="24"/>
          <w:szCs w:val="24"/>
        </w:rPr>
      </w:pPr>
      <w:r w:rsidRPr="0069624D">
        <w:rPr>
          <w:sz w:val="24"/>
          <w:szCs w:val="24"/>
        </w:rPr>
        <w:t>Расчетные параметры потребления горя</w:t>
      </w:r>
      <w:r w:rsidR="00E839DF">
        <w:rPr>
          <w:sz w:val="24"/>
          <w:szCs w:val="24"/>
        </w:rPr>
        <w:t xml:space="preserve">чей воды многоквартирным домом. </w:t>
      </w:r>
      <w:r w:rsidR="00E839DF" w:rsidRPr="0069624D">
        <w:rPr>
          <w:sz w:val="24"/>
          <w:szCs w:val="24"/>
        </w:rPr>
        <w:t>Расчетная ставки оплаты за 1м</w:t>
      </w:r>
      <w:r w:rsidR="00E839DF" w:rsidRPr="0069624D">
        <w:rPr>
          <w:sz w:val="24"/>
          <w:szCs w:val="24"/>
          <w:vertAlign w:val="superscript"/>
        </w:rPr>
        <w:t>3</w:t>
      </w:r>
      <w:r w:rsidR="00E839DF" w:rsidRPr="0069624D">
        <w:rPr>
          <w:sz w:val="24"/>
          <w:szCs w:val="24"/>
        </w:rPr>
        <w:t xml:space="preserve"> горячей воды.</w:t>
      </w:r>
      <w:r w:rsidR="00E839DF">
        <w:rPr>
          <w:sz w:val="24"/>
          <w:szCs w:val="24"/>
        </w:rPr>
        <w:t xml:space="preserve"> (Приложение №1)</w:t>
      </w:r>
    </w:p>
    <w:p w:rsidR="001C2B54" w:rsidRPr="0069624D" w:rsidRDefault="00DF358C">
      <w:pPr>
        <w:numPr>
          <w:ilvl w:val="0"/>
          <w:numId w:val="8"/>
        </w:numPr>
        <w:ind w:right="2" w:hanging="364"/>
        <w:rPr>
          <w:sz w:val="24"/>
          <w:szCs w:val="24"/>
        </w:rPr>
      </w:pPr>
      <w:r w:rsidRPr="0069624D">
        <w:rPr>
          <w:sz w:val="24"/>
          <w:szCs w:val="24"/>
        </w:rPr>
        <w:t>Расчетные объемы по</w:t>
      </w:r>
      <w:r w:rsidR="00E839DF">
        <w:rPr>
          <w:sz w:val="24"/>
          <w:szCs w:val="24"/>
        </w:rPr>
        <w:t>ставки горячей воды Потребителю (Приложение №2)</w:t>
      </w:r>
      <w:r w:rsidRPr="0069624D">
        <w:rPr>
          <w:sz w:val="24"/>
          <w:szCs w:val="24"/>
        </w:rPr>
        <w:t xml:space="preserve"> </w:t>
      </w:r>
    </w:p>
    <w:p w:rsidR="001C2B54" w:rsidRPr="0069624D" w:rsidRDefault="00DF358C">
      <w:pPr>
        <w:numPr>
          <w:ilvl w:val="0"/>
          <w:numId w:val="8"/>
        </w:numPr>
        <w:ind w:right="2" w:hanging="364"/>
        <w:rPr>
          <w:sz w:val="24"/>
          <w:szCs w:val="24"/>
        </w:rPr>
      </w:pPr>
      <w:r w:rsidRPr="0069624D">
        <w:rPr>
          <w:sz w:val="24"/>
          <w:szCs w:val="24"/>
        </w:rPr>
        <w:t xml:space="preserve">Сведения о приборах учета многоквартирного дома и жилого помещения Потребителя. </w:t>
      </w:r>
      <w:r w:rsidR="00E839DF">
        <w:rPr>
          <w:sz w:val="24"/>
          <w:szCs w:val="24"/>
        </w:rPr>
        <w:t>(Приложение №3).</w:t>
      </w:r>
      <w:bookmarkStart w:id="0" w:name="_GoBack"/>
      <w:bookmarkEnd w:id="0"/>
    </w:p>
    <w:p w:rsidR="007254AE" w:rsidRPr="0069624D" w:rsidRDefault="007254AE">
      <w:pPr>
        <w:spacing w:after="82" w:line="259" w:lineRule="auto"/>
        <w:ind w:left="1" w:right="0" w:firstLine="0"/>
        <w:jc w:val="center"/>
        <w:rPr>
          <w:b/>
          <w:sz w:val="24"/>
          <w:szCs w:val="24"/>
        </w:rPr>
      </w:pPr>
    </w:p>
    <w:p w:rsidR="007254AE" w:rsidRPr="0069624D" w:rsidRDefault="007254AE">
      <w:pPr>
        <w:spacing w:after="82" w:line="259" w:lineRule="auto"/>
        <w:ind w:left="1" w:right="0" w:firstLine="0"/>
        <w:jc w:val="center"/>
        <w:rPr>
          <w:b/>
          <w:sz w:val="24"/>
          <w:szCs w:val="24"/>
        </w:rPr>
      </w:pPr>
    </w:p>
    <w:p w:rsidR="007254AE" w:rsidRPr="0069624D" w:rsidRDefault="007254AE">
      <w:pPr>
        <w:spacing w:after="82" w:line="259" w:lineRule="auto"/>
        <w:ind w:left="1" w:right="0" w:firstLine="0"/>
        <w:jc w:val="center"/>
        <w:rPr>
          <w:b/>
          <w:sz w:val="24"/>
          <w:szCs w:val="24"/>
        </w:rPr>
      </w:pPr>
    </w:p>
    <w:p w:rsidR="00AC23BA" w:rsidRPr="0069624D" w:rsidRDefault="00AC23BA">
      <w:pPr>
        <w:spacing w:after="82" w:line="259" w:lineRule="auto"/>
        <w:ind w:left="1" w:right="0" w:firstLine="0"/>
        <w:jc w:val="center"/>
        <w:rPr>
          <w:b/>
          <w:sz w:val="24"/>
          <w:szCs w:val="24"/>
        </w:rPr>
      </w:pPr>
    </w:p>
    <w:p w:rsidR="007254AE" w:rsidRPr="0069624D" w:rsidRDefault="007254AE">
      <w:pPr>
        <w:spacing w:after="82" w:line="259" w:lineRule="auto"/>
        <w:ind w:left="1" w:right="0" w:firstLine="0"/>
        <w:jc w:val="center"/>
        <w:rPr>
          <w:b/>
          <w:sz w:val="24"/>
          <w:szCs w:val="24"/>
        </w:rPr>
      </w:pPr>
    </w:p>
    <w:p w:rsidR="001C2B54" w:rsidRPr="0069624D" w:rsidRDefault="00DF358C">
      <w:pPr>
        <w:spacing w:after="82" w:line="259" w:lineRule="auto"/>
        <w:ind w:left="1" w:right="0" w:firstLine="0"/>
        <w:jc w:val="center"/>
        <w:rPr>
          <w:sz w:val="24"/>
          <w:szCs w:val="24"/>
        </w:rPr>
      </w:pPr>
      <w:r w:rsidRPr="0069624D">
        <w:rPr>
          <w:b/>
          <w:sz w:val="24"/>
          <w:szCs w:val="24"/>
        </w:rPr>
        <w:t>АДРЕСА И РЕКВИЗИТЫ СТОРОН</w:t>
      </w:r>
      <w:r w:rsidRPr="0069624D">
        <w:rPr>
          <w:sz w:val="24"/>
          <w:szCs w:val="24"/>
        </w:rPr>
        <w:t xml:space="preserve"> </w:t>
      </w:r>
    </w:p>
    <w:p w:rsidR="001C2B54" w:rsidRPr="0069624D" w:rsidRDefault="00DF358C">
      <w:pPr>
        <w:tabs>
          <w:tab w:val="center" w:pos="5478"/>
          <w:tab w:val="center" w:pos="7270"/>
        </w:tabs>
        <w:spacing w:after="0" w:line="259" w:lineRule="auto"/>
        <w:ind w:left="0" w:right="0" w:firstLine="0"/>
        <w:jc w:val="left"/>
        <w:rPr>
          <w:sz w:val="24"/>
          <w:szCs w:val="24"/>
        </w:rPr>
      </w:pPr>
      <w:r w:rsidRPr="0069624D">
        <w:rPr>
          <w:rFonts w:eastAsia="Calibri"/>
          <w:sz w:val="24"/>
          <w:szCs w:val="24"/>
        </w:rPr>
        <w:tab/>
      </w:r>
      <w:r w:rsidRPr="0069624D">
        <w:rPr>
          <w:b/>
          <w:sz w:val="24"/>
          <w:szCs w:val="24"/>
        </w:rPr>
        <w:t xml:space="preserve"> </w:t>
      </w:r>
      <w:r w:rsidRPr="0069624D">
        <w:rPr>
          <w:b/>
          <w:sz w:val="24"/>
          <w:szCs w:val="24"/>
        </w:rPr>
        <w:tab/>
      </w:r>
      <w:r w:rsidRPr="0069624D">
        <w:rPr>
          <w:sz w:val="24"/>
          <w:szCs w:val="24"/>
        </w:rPr>
        <w:t xml:space="preserve"> </w:t>
      </w:r>
    </w:p>
    <w:p w:rsidR="001C2B54" w:rsidRPr="0069624D" w:rsidRDefault="000945EF" w:rsidP="000945EF">
      <w:pPr>
        <w:spacing w:after="0" w:line="259" w:lineRule="auto"/>
        <w:ind w:left="426" w:right="0"/>
        <w:jc w:val="left"/>
        <w:rPr>
          <w:sz w:val="24"/>
          <w:szCs w:val="24"/>
        </w:rPr>
      </w:pPr>
      <w:r>
        <w:rPr>
          <w:b/>
          <w:sz w:val="24"/>
          <w:szCs w:val="24"/>
        </w:rPr>
        <w:t xml:space="preserve">       </w:t>
      </w:r>
      <w:r w:rsidR="0040611E">
        <w:rPr>
          <w:sz w:val="24"/>
          <w:szCs w:val="24"/>
        </w:rPr>
        <w:t>Ресурсоснабжающая</w:t>
      </w:r>
      <w:r w:rsidR="00DF358C" w:rsidRPr="0069624D">
        <w:rPr>
          <w:b/>
          <w:sz w:val="24"/>
          <w:szCs w:val="24"/>
        </w:rPr>
        <w:t xml:space="preserve"> организация</w:t>
      </w:r>
      <w:r w:rsidR="00DF358C" w:rsidRPr="0069624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r w:rsidRPr="0069624D">
        <w:rPr>
          <w:b/>
          <w:sz w:val="24"/>
          <w:szCs w:val="24"/>
        </w:rPr>
        <w:t xml:space="preserve">                                 Потребитель</w:t>
      </w:r>
    </w:p>
    <w:p w:rsidR="007254AE" w:rsidRPr="0069624D" w:rsidRDefault="007254AE" w:rsidP="007254AE">
      <w:pPr>
        <w:pStyle w:val="21"/>
        <w:tabs>
          <w:tab w:val="left" w:pos="567"/>
        </w:tabs>
        <w:ind w:firstLine="0"/>
        <w:jc w:val="left"/>
        <w:rPr>
          <w:rFonts w:cs="Times New Roman"/>
          <w:b/>
          <w:sz w:val="24"/>
          <w:szCs w:val="24"/>
        </w:rPr>
      </w:pPr>
    </w:p>
    <w:tbl>
      <w:tblPr>
        <w:tblStyle w:val="a4"/>
        <w:tblW w:w="0" w:type="auto"/>
        <w:tblInd w:w="10" w:type="dxa"/>
        <w:tblLook w:val="04A0" w:firstRow="1" w:lastRow="0" w:firstColumn="1" w:lastColumn="0" w:noHBand="0" w:noVBand="1"/>
      </w:tblPr>
      <w:tblGrid>
        <w:gridCol w:w="5040"/>
        <w:gridCol w:w="5377"/>
      </w:tblGrid>
      <w:tr w:rsidR="00BA27D8" w:rsidRPr="0069624D" w:rsidTr="000945EF">
        <w:tc>
          <w:tcPr>
            <w:tcW w:w="5060" w:type="dxa"/>
          </w:tcPr>
          <w:p w:rsidR="00BA27D8" w:rsidRPr="0069624D" w:rsidRDefault="00BA27D8" w:rsidP="00BA27D8">
            <w:pPr>
              <w:pStyle w:val="a3"/>
              <w:rPr>
                <w:b/>
              </w:rPr>
            </w:pPr>
          </w:p>
          <w:p w:rsidR="00BA27D8" w:rsidRPr="0069624D" w:rsidRDefault="00BA27D8" w:rsidP="00BA27D8">
            <w:pPr>
              <w:pStyle w:val="a3"/>
              <w:rPr>
                <w:b/>
              </w:rPr>
            </w:pPr>
            <w:r w:rsidRPr="0069624D">
              <w:rPr>
                <w:b/>
              </w:rPr>
              <w:t xml:space="preserve">Общество с ограниченной </w:t>
            </w:r>
          </w:p>
          <w:p w:rsidR="00BA27D8" w:rsidRPr="0069624D" w:rsidRDefault="00BA27D8" w:rsidP="00BA27D8">
            <w:pPr>
              <w:pStyle w:val="a3"/>
              <w:rPr>
                <w:b/>
              </w:rPr>
            </w:pPr>
            <w:r w:rsidRPr="0069624D">
              <w:rPr>
                <w:b/>
              </w:rPr>
              <w:t>ответственностью «КОНТУРСТРОЙ»</w:t>
            </w:r>
          </w:p>
          <w:p w:rsidR="00BA27D8" w:rsidRPr="0069624D" w:rsidRDefault="00BA27D8" w:rsidP="00BA27D8">
            <w:pPr>
              <w:pStyle w:val="a3"/>
            </w:pPr>
            <w:r w:rsidRPr="0069624D">
              <w:t xml:space="preserve">393761, Тамбовская область, г. Мичуринск, </w:t>
            </w:r>
          </w:p>
          <w:p w:rsidR="00BA27D8" w:rsidRPr="0069624D" w:rsidRDefault="00BA27D8" w:rsidP="00BA27D8">
            <w:pPr>
              <w:pStyle w:val="a3"/>
            </w:pPr>
            <w:r w:rsidRPr="0069624D">
              <w:t>ул. Интернациональная, д.53</w:t>
            </w:r>
          </w:p>
          <w:p w:rsidR="00BA27D8" w:rsidRPr="0069624D" w:rsidRDefault="00BA27D8" w:rsidP="00BA27D8">
            <w:pPr>
              <w:pStyle w:val="a3"/>
            </w:pPr>
            <w:r w:rsidRPr="0069624D">
              <w:rPr>
                <w:lang w:val="en-US"/>
              </w:rPr>
              <w:t>mich</w:t>
            </w:r>
            <w:r w:rsidRPr="0069624D">
              <w:t>.</w:t>
            </w:r>
            <w:r w:rsidRPr="0069624D">
              <w:rPr>
                <w:lang w:val="en-US"/>
              </w:rPr>
              <w:t>konturstroy</w:t>
            </w:r>
            <w:r w:rsidRPr="0069624D">
              <w:t>.68@</w:t>
            </w:r>
            <w:r w:rsidRPr="0069624D">
              <w:rPr>
                <w:lang w:val="en-US"/>
              </w:rPr>
              <w:t>mail</w:t>
            </w:r>
            <w:r w:rsidRPr="0069624D">
              <w:t>.</w:t>
            </w:r>
            <w:r w:rsidRPr="0069624D">
              <w:rPr>
                <w:lang w:val="en-US"/>
              </w:rPr>
              <w:t>ru</w:t>
            </w:r>
          </w:p>
          <w:p w:rsidR="00BA27D8" w:rsidRPr="0069624D" w:rsidRDefault="00BA27D8" w:rsidP="00BA27D8">
            <w:pPr>
              <w:pStyle w:val="a3"/>
            </w:pPr>
            <w:r w:rsidRPr="0069624D">
              <w:t>ИНН/КПП   6800012503/ 680001001</w:t>
            </w:r>
          </w:p>
          <w:p w:rsidR="00BA27D8" w:rsidRPr="0069624D" w:rsidRDefault="00BA27D8" w:rsidP="00BA27D8">
            <w:pPr>
              <w:pStyle w:val="a3"/>
            </w:pPr>
            <w:r w:rsidRPr="0069624D">
              <w:t xml:space="preserve">ОГРН 1246800004956 </w:t>
            </w:r>
          </w:p>
          <w:p w:rsidR="00BA27D8" w:rsidRPr="0069624D" w:rsidRDefault="00BA27D8" w:rsidP="00BA27D8">
            <w:pPr>
              <w:pStyle w:val="a3"/>
            </w:pPr>
            <w:r w:rsidRPr="0069624D">
              <w:t xml:space="preserve">ЦЕНТРАЛЬНО-ЧЕРНОЗЕМНЫЙ БАНК </w:t>
            </w:r>
          </w:p>
          <w:p w:rsidR="00BA27D8" w:rsidRPr="0069624D" w:rsidRDefault="00BA27D8" w:rsidP="00BA27D8">
            <w:pPr>
              <w:pStyle w:val="a3"/>
            </w:pPr>
            <w:r w:rsidRPr="0069624D">
              <w:t>ПАО СБЕРБАНК</w:t>
            </w:r>
          </w:p>
          <w:p w:rsidR="00BA27D8" w:rsidRPr="0069624D" w:rsidRDefault="00BA27D8" w:rsidP="00BA27D8">
            <w:pPr>
              <w:pStyle w:val="a3"/>
            </w:pPr>
            <w:r w:rsidRPr="0069624D">
              <w:t>БИК 042007681</w:t>
            </w:r>
          </w:p>
          <w:p w:rsidR="00BA27D8" w:rsidRPr="0069624D" w:rsidRDefault="00BA27D8" w:rsidP="00BA27D8">
            <w:pPr>
              <w:pStyle w:val="a3"/>
            </w:pPr>
            <w:r w:rsidRPr="0069624D">
              <w:t>к/с 30101810600000000681</w:t>
            </w:r>
          </w:p>
          <w:p w:rsidR="00BA27D8" w:rsidRPr="0069624D" w:rsidRDefault="00BA27D8" w:rsidP="00BA27D8">
            <w:pPr>
              <w:pStyle w:val="a3"/>
            </w:pPr>
            <w:r w:rsidRPr="0069624D">
              <w:t>р/с  40702810861710000893</w:t>
            </w:r>
          </w:p>
          <w:p w:rsidR="00BA27D8" w:rsidRPr="0069624D" w:rsidRDefault="00BA27D8" w:rsidP="00BA27D8">
            <w:pPr>
              <w:pStyle w:val="a3"/>
            </w:pPr>
            <w:r w:rsidRPr="0069624D">
              <w:t>ОКВЭД 35.30.1</w:t>
            </w:r>
          </w:p>
          <w:p w:rsidR="00BA27D8" w:rsidRPr="0069624D" w:rsidRDefault="00BA27D8" w:rsidP="00BA27D8">
            <w:pPr>
              <w:rPr>
                <w:sz w:val="24"/>
                <w:szCs w:val="24"/>
              </w:rPr>
            </w:pPr>
            <w:r w:rsidRPr="0069624D">
              <w:rPr>
                <w:sz w:val="24"/>
                <w:szCs w:val="24"/>
              </w:rPr>
              <w:t>ОКПО 94905026</w:t>
            </w:r>
          </w:p>
          <w:p w:rsidR="00BA27D8" w:rsidRPr="0069624D" w:rsidRDefault="00BA27D8" w:rsidP="00BA27D8">
            <w:pPr>
              <w:pStyle w:val="a3"/>
            </w:pPr>
          </w:p>
          <w:p w:rsidR="00BA27D8" w:rsidRPr="0069624D" w:rsidRDefault="00BA27D8" w:rsidP="00BA27D8">
            <w:pPr>
              <w:pStyle w:val="a3"/>
            </w:pPr>
            <w:r w:rsidRPr="0069624D">
              <w:t xml:space="preserve">Генеральный директор   </w:t>
            </w:r>
          </w:p>
          <w:p w:rsidR="00BA27D8" w:rsidRPr="0069624D" w:rsidRDefault="00BA27D8" w:rsidP="00BA27D8">
            <w:pPr>
              <w:pStyle w:val="a3"/>
            </w:pPr>
          </w:p>
          <w:p w:rsidR="00BA27D8" w:rsidRPr="0069624D" w:rsidRDefault="00BA27D8" w:rsidP="00BA27D8">
            <w:pPr>
              <w:pStyle w:val="a3"/>
            </w:pPr>
            <w:r w:rsidRPr="0069624D">
              <w:t xml:space="preserve">_______________ Адякова М.В.     </w:t>
            </w:r>
          </w:p>
          <w:p w:rsidR="00BA27D8" w:rsidRPr="0069624D" w:rsidRDefault="00BA27D8">
            <w:p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357" w:type="dxa"/>
          </w:tcPr>
          <w:p w:rsidR="00BA27D8" w:rsidRPr="0069624D" w:rsidRDefault="00BA27D8">
            <w:pPr>
              <w:ind w:left="0" w:firstLine="0"/>
              <w:rPr>
                <w:sz w:val="24"/>
                <w:szCs w:val="24"/>
              </w:rPr>
            </w:pPr>
          </w:p>
          <w:p w:rsidR="00BA27D8" w:rsidRPr="0069624D" w:rsidRDefault="00BA27D8">
            <w:pPr>
              <w:ind w:left="0" w:firstLine="0"/>
              <w:rPr>
                <w:sz w:val="24"/>
                <w:szCs w:val="24"/>
              </w:rPr>
            </w:pPr>
            <w:r w:rsidRPr="0069624D">
              <w:rPr>
                <w:sz w:val="24"/>
                <w:szCs w:val="24"/>
              </w:rPr>
              <w:t>_________________________</w:t>
            </w:r>
            <w:r w:rsidR="000945EF">
              <w:rPr>
                <w:sz w:val="24"/>
                <w:szCs w:val="24"/>
              </w:rPr>
              <w:t>_________________</w:t>
            </w:r>
          </w:p>
          <w:p w:rsidR="00BA27D8" w:rsidRPr="0069624D" w:rsidRDefault="00BA27D8">
            <w:pPr>
              <w:ind w:left="0" w:firstLine="0"/>
              <w:rPr>
                <w:sz w:val="24"/>
                <w:szCs w:val="24"/>
              </w:rPr>
            </w:pPr>
          </w:p>
          <w:p w:rsidR="00BA27D8" w:rsidRPr="0069624D" w:rsidRDefault="00BA27D8">
            <w:pPr>
              <w:ind w:left="0" w:firstLine="0"/>
              <w:rPr>
                <w:sz w:val="24"/>
                <w:szCs w:val="24"/>
              </w:rPr>
            </w:pPr>
            <w:r w:rsidRPr="0069624D">
              <w:rPr>
                <w:sz w:val="24"/>
                <w:szCs w:val="24"/>
              </w:rPr>
              <w:t>__________________________</w:t>
            </w:r>
            <w:r w:rsidR="000945EF">
              <w:rPr>
                <w:sz w:val="24"/>
                <w:szCs w:val="24"/>
              </w:rPr>
              <w:t>_______________</w:t>
            </w:r>
          </w:p>
          <w:p w:rsidR="00BA27D8" w:rsidRPr="0069624D" w:rsidRDefault="00BA27D8">
            <w:pPr>
              <w:ind w:left="0" w:firstLine="0"/>
              <w:rPr>
                <w:sz w:val="24"/>
                <w:szCs w:val="24"/>
              </w:rPr>
            </w:pPr>
            <w:r w:rsidRPr="0069624D">
              <w:rPr>
                <w:sz w:val="24"/>
                <w:szCs w:val="24"/>
              </w:rPr>
              <w:t>Адрес: ____________________</w:t>
            </w:r>
            <w:r w:rsidR="000945EF">
              <w:rPr>
                <w:sz w:val="24"/>
                <w:szCs w:val="24"/>
              </w:rPr>
              <w:t>_______________</w:t>
            </w:r>
          </w:p>
          <w:p w:rsidR="00BA27D8" w:rsidRPr="0069624D" w:rsidRDefault="00BA27D8">
            <w:pPr>
              <w:ind w:left="0" w:firstLine="0"/>
              <w:rPr>
                <w:sz w:val="24"/>
                <w:szCs w:val="24"/>
              </w:rPr>
            </w:pPr>
          </w:p>
          <w:p w:rsidR="00BA27D8" w:rsidRPr="0069624D" w:rsidRDefault="00BA27D8">
            <w:pPr>
              <w:ind w:left="0" w:firstLine="0"/>
              <w:rPr>
                <w:sz w:val="24"/>
                <w:szCs w:val="24"/>
              </w:rPr>
            </w:pPr>
            <w:r w:rsidRPr="0069624D">
              <w:rPr>
                <w:sz w:val="24"/>
                <w:szCs w:val="24"/>
              </w:rPr>
              <w:t>___________________________</w:t>
            </w:r>
            <w:r w:rsidR="000945EF">
              <w:rPr>
                <w:sz w:val="24"/>
                <w:szCs w:val="24"/>
              </w:rPr>
              <w:t>______________</w:t>
            </w:r>
          </w:p>
          <w:p w:rsidR="00BA27D8" w:rsidRPr="0069624D" w:rsidRDefault="00BA27D8">
            <w:pPr>
              <w:ind w:left="0" w:firstLine="0"/>
              <w:rPr>
                <w:sz w:val="24"/>
                <w:szCs w:val="24"/>
              </w:rPr>
            </w:pPr>
          </w:p>
          <w:p w:rsidR="00BA27D8" w:rsidRPr="0069624D" w:rsidRDefault="00BA27D8">
            <w:pPr>
              <w:ind w:left="0" w:firstLine="0"/>
              <w:rPr>
                <w:sz w:val="24"/>
                <w:szCs w:val="24"/>
              </w:rPr>
            </w:pPr>
            <w:r w:rsidRPr="0069624D">
              <w:rPr>
                <w:sz w:val="24"/>
                <w:szCs w:val="24"/>
              </w:rPr>
              <w:t>Лицевой счет _______________</w:t>
            </w:r>
            <w:r w:rsidR="000945EF">
              <w:rPr>
                <w:sz w:val="24"/>
                <w:szCs w:val="24"/>
              </w:rPr>
              <w:t>______________</w:t>
            </w:r>
          </w:p>
          <w:p w:rsidR="00BA27D8" w:rsidRPr="0069624D" w:rsidRDefault="00BA27D8">
            <w:pPr>
              <w:ind w:left="0" w:firstLine="0"/>
              <w:rPr>
                <w:sz w:val="24"/>
                <w:szCs w:val="24"/>
              </w:rPr>
            </w:pPr>
          </w:p>
          <w:p w:rsidR="00BA27D8" w:rsidRPr="0069624D" w:rsidRDefault="00BA27D8" w:rsidP="00BA27D8">
            <w:pPr>
              <w:ind w:left="0" w:firstLine="0"/>
              <w:jc w:val="left"/>
              <w:rPr>
                <w:sz w:val="24"/>
                <w:szCs w:val="24"/>
              </w:rPr>
            </w:pPr>
            <w:r w:rsidRPr="0069624D">
              <w:rPr>
                <w:sz w:val="24"/>
                <w:szCs w:val="24"/>
              </w:rPr>
              <w:t>Паспортные данные ___________________________________________</w:t>
            </w:r>
          </w:p>
          <w:p w:rsidR="00BA27D8" w:rsidRPr="0069624D" w:rsidRDefault="00BA27D8" w:rsidP="00BA27D8">
            <w:pPr>
              <w:ind w:left="0" w:firstLine="0"/>
              <w:jc w:val="left"/>
              <w:rPr>
                <w:sz w:val="24"/>
                <w:szCs w:val="24"/>
              </w:rPr>
            </w:pPr>
            <w:r w:rsidRPr="0069624D">
              <w:rPr>
                <w:sz w:val="24"/>
                <w:szCs w:val="24"/>
              </w:rPr>
              <w:t>___________________________</w:t>
            </w:r>
            <w:r w:rsidR="000945EF">
              <w:rPr>
                <w:sz w:val="24"/>
                <w:szCs w:val="24"/>
              </w:rPr>
              <w:t>_______________</w:t>
            </w:r>
            <w:r w:rsidRPr="0069624D">
              <w:rPr>
                <w:sz w:val="24"/>
                <w:szCs w:val="24"/>
              </w:rPr>
              <w:t>_</w:t>
            </w:r>
          </w:p>
          <w:p w:rsidR="00BA27D8" w:rsidRPr="0069624D" w:rsidRDefault="00BA27D8" w:rsidP="00BA27D8">
            <w:pPr>
              <w:ind w:left="0" w:firstLine="0"/>
              <w:jc w:val="left"/>
              <w:rPr>
                <w:sz w:val="24"/>
                <w:szCs w:val="24"/>
              </w:rPr>
            </w:pPr>
          </w:p>
          <w:p w:rsidR="00BA27D8" w:rsidRPr="0069624D" w:rsidRDefault="00BA27D8" w:rsidP="00BA27D8">
            <w:pPr>
              <w:ind w:left="0" w:firstLine="0"/>
              <w:jc w:val="left"/>
              <w:rPr>
                <w:sz w:val="24"/>
                <w:szCs w:val="24"/>
              </w:rPr>
            </w:pPr>
            <w:r w:rsidRPr="0069624D">
              <w:rPr>
                <w:sz w:val="24"/>
                <w:szCs w:val="24"/>
              </w:rPr>
              <w:t>Дата рождения _______________</w:t>
            </w:r>
            <w:r w:rsidR="000945EF">
              <w:rPr>
                <w:sz w:val="24"/>
                <w:szCs w:val="24"/>
              </w:rPr>
              <w:t>____________________________</w:t>
            </w:r>
          </w:p>
          <w:p w:rsidR="00BA27D8" w:rsidRPr="0069624D" w:rsidRDefault="00BA27D8" w:rsidP="00BA27D8">
            <w:pPr>
              <w:ind w:left="0" w:firstLine="0"/>
              <w:jc w:val="left"/>
              <w:rPr>
                <w:sz w:val="24"/>
                <w:szCs w:val="24"/>
              </w:rPr>
            </w:pPr>
          </w:p>
          <w:p w:rsidR="00BA27D8" w:rsidRPr="0069624D" w:rsidRDefault="00BA27D8" w:rsidP="00BA27D8">
            <w:pPr>
              <w:ind w:left="0" w:firstLine="0"/>
              <w:jc w:val="left"/>
              <w:rPr>
                <w:sz w:val="24"/>
                <w:szCs w:val="24"/>
              </w:rPr>
            </w:pPr>
            <w:r w:rsidRPr="0069624D">
              <w:rPr>
                <w:sz w:val="24"/>
                <w:szCs w:val="24"/>
              </w:rPr>
              <w:t>Контактный телефон ________________________________________</w:t>
            </w:r>
          </w:p>
          <w:p w:rsidR="00BA27D8" w:rsidRPr="0069624D" w:rsidRDefault="00BA27D8" w:rsidP="00BA27D8">
            <w:pPr>
              <w:ind w:left="0" w:firstLine="0"/>
              <w:jc w:val="left"/>
              <w:rPr>
                <w:sz w:val="24"/>
                <w:szCs w:val="24"/>
              </w:rPr>
            </w:pPr>
          </w:p>
          <w:p w:rsidR="00BA27D8" w:rsidRPr="0069624D" w:rsidRDefault="00BA27D8" w:rsidP="00BA27D8">
            <w:pPr>
              <w:ind w:left="0" w:firstLine="0"/>
              <w:jc w:val="left"/>
              <w:rPr>
                <w:sz w:val="24"/>
                <w:szCs w:val="24"/>
              </w:rPr>
            </w:pPr>
          </w:p>
          <w:p w:rsidR="00BA27D8" w:rsidRDefault="000945EF" w:rsidP="00BA27D8">
            <w:pPr>
              <w:ind w:lef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</w:t>
            </w:r>
            <w:r w:rsidR="00BA27D8" w:rsidRPr="0069624D">
              <w:rPr>
                <w:sz w:val="24"/>
                <w:szCs w:val="24"/>
              </w:rPr>
              <w:t xml:space="preserve"> /______________________/</w:t>
            </w:r>
          </w:p>
          <w:p w:rsidR="000945EF" w:rsidRDefault="000945EF" w:rsidP="00BA27D8">
            <w:pPr>
              <w:ind w:left="0" w:firstLine="0"/>
              <w:jc w:val="left"/>
              <w:rPr>
                <w:sz w:val="24"/>
                <w:szCs w:val="24"/>
              </w:rPr>
            </w:pPr>
          </w:p>
          <w:p w:rsidR="000945EF" w:rsidRPr="0069624D" w:rsidRDefault="000945EF" w:rsidP="00BA27D8">
            <w:pPr>
              <w:ind w:left="0" w:firstLine="0"/>
              <w:jc w:val="left"/>
              <w:rPr>
                <w:sz w:val="24"/>
                <w:szCs w:val="24"/>
              </w:rPr>
            </w:pPr>
          </w:p>
        </w:tc>
      </w:tr>
    </w:tbl>
    <w:p w:rsidR="001C2B54" w:rsidRPr="0069624D" w:rsidRDefault="001C2B54">
      <w:pPr>
        <w:rPr>
          <w:sz w:val="24"/>
          <w:szCs w:val="24"/>
        </w:rPr>
        <w:sectPr w:rsidR="001C2B54" w:rsidRPr="0069624D">
          <w:headerReference w:type="even" r:id="rId24"/>
          <w:headerReference w:type="default" r:id="rId25"/>
          <w:headerReference w:type="first" r:id="rId26"/>
          <w:pgSz w:w="11908" w:h="16836"/>
          <w:pgMar w:top="570" w:right="565" w:bottom="638" w:left="1132" w:header="322" w:footer="720" w:gutter="0"/>
          <w:cols w:space="720"/>
        </w:sectPr>
      </w:pPr>
    </w:p>
    <w:p w:rsidR="001C2B54" w:rsidRPr="0069624D" w:rsidRDefault="00DF358C">
      <w:pPr>
        <w:spacing w:after="75" w:line="259" w:lineRule="auto"/>
        <w:ind w:left="3104" w:right="0"/>
        <w:jc w:val="center"/>
        <w:rPr>
          <w:sz w:val="24"/>
          <w:szCs w:val="24"/>
        </w:rPr>
      </w:pPr>
      <w:r w:rsidRPr="0069624D">
        <w:rPr>
          <w:b/>
          <w:sz w:val="24"/>
          <w:szCs w:val="24"/>
        </w:rPr>
        <w:lastRenderedPageBreak/>
        <w:t>Приложение 1</w:t>
      </w:r>
    </w:p>
    <w:p w:rsidR="007A6E52" w:rsidRPr="0069624D" w:rsidRDefault="00DF358C">
      <w:pPr>
        <w:spacing w:after="220" w:line="305" w:lineRule="auto"/>
        <w:ind w:left="4185" w:right="0" w:firstLine="0"/>
        <w:jc w:val="center"/>
        <w:rPr>
          <w:sz w:val="24"/>
          <w:szCs w:val="24"/>
        </w:rPr>
      </w:pPr>
      <w:r w:rsidRPr="0069624D">
        <w:rPr>
          <w:sz w:val="24"/>
          <w:szCs w:val="24"/>
        </w:rPr>
        <w:t xml:space="preserve">к Договору централизованного горячего водоснабжения                         жилого помещения в многоквартирном доме  </w:t>
      </w:r>
      <w:r w:rsidR="002A0796">
        <w:rPr>
          <w:sz w:val="24"/>
          <w:szCs w:val="24"/>
        </w:rPr>
        <w:t xml:space="preserve"> </w:t>
      </w:r>
      <w:r w:rsidRPr="0069624D">
        <w:rPr>
          <w:sz w:val="24"/>
          <w:szCs w:val="24"/>
        </w:rPr>
        <w:t xml:space="preserve">№ ______ </w:t>
      </w:r>
    </w:p>
    <w:p w:rsidR="001C2B54" w:rsidRPr="0069624D" w:rsidRDefault="00DF358C">
      <w:pPr>
        <w:spacing w:after="220" w:line="305" w:lineRule="auto"/>
        <w:ind w:left="4185" w:right="0" w:firstLine="0"/>
        <w:jc w:val="center"/>
        <w:rPr>
          <w:sz w:val="24"/>
          <w:szCs w:val="24"/>
        </w:rPr>
      </w:pPr>
      <w:r w:rsidRPr="0069624D">
        <w:rPr>
          <w:sz w:val="24"/>
          <w:szCs w:val="24"/>
        </w:rPr>
        <w:t>от "______" _________________ 20 __ г.</w:t>
      </w:r>
    </w:p>
    <w:p w:rsidR="001C2B54" w:rsidRPr="0069624D" w:rsidRDefault="00DF358C">
      <w:pPr>
        <w:spacing w:after="175" w:line="259" w:lineRule="auto"/>
        <w:ind w:right="445"/>
        <w:jc w:val="center"/>
        <w:rPr>
          <w:sz w:val="24"/>
          <w:szCs w:val="24"/>
        </w:rPr>
      </w:pPr>
      <w:r w:rsidRPr="0069624D">
        <w:rPr>
          <w:b/>
          <w:sz w:val="24"/>
          <w:szCs w:val="24"/>
        </w:rPr>
        <w:t>Расчетные параметры потребления горячей воды</w:t>
      </w:r>
    </w:p>
    <w:p w:rsidR="001C2B54" w:rsidRPr="0069624D" w:rsidRDefault="00DF358C">
      <w:pPr>
        <w:spacing w:after="113" w:line="259" w:lineRule="auto"/>
        <w:ind w:left="816" w:right="0" w:firstLine="0"/>
        <w:jc w:val="left"/>
        <w:rPr>
          <w:sz w:val="24"/>
          <w:szCs w:val="24"/>
        </w:rPr>
      </w:pPr>
      <w:r w:rsidRPr="0069624D">
        <w:rPr>
          <w:b/>
          <w:sz w:val="24"/>
          <w:szCs w:val="24"/>
        </w:rPr>
        <w:t>многокв</w:t>
      </w:r>
      <w:r w:rsidR="002A0796">
        <w:rPr>
          <w:b/>
          <w:sz w:val="24"/>
          <w:szCs w:val="24"/>
        </w:rPr>
        <w:t>артирным д</w:t>
      </w:r>
      <w:r w:rsidR="000945EF">
        <w:rPr>
          <w:b/>
          <w:sz w:val="24"/>
          <w:szCs w:val="24"/>
        </w:rPr>
        <w:t xml:space="preserve">омом (МКД) по </w:t>
      </w:r>
      <w:r w:rsidR="002A0796">
        <w:rPr>
          <w:b/>
          <w:sz w:val="24"/>
          <w:szCs w:val="24"/>
        </w:rPr>
        <w:t>адресу:</w:t>
      </w:r>
      <w:r w:rsidRPr="0069624D">
        <w:rPr>
          <w:b/>
          <w:sz w:val="24"/>
          <w:szCs w:val="24"/>
        </w:rPr>
        <w:t>________</w:t>
      </w:r>
      <w:r w:rsidR="000945EF">
        <w:rPr>
          <w:b/>
          <w:sz w:val="24"/>
          <w:szCs w:val="24"/>
        </w:rPr>
        <w:t>__________________________</w:t>
      </w:r>
    </w:p>
    <w:tbl>
      <w:tblPr>
        <w:tblStyle w:val="TableGrid"/>
        <w:tblW w:w="10620" w:type="dxa"/>
        <w:tblInd w:w="-537" w:type="dxa"/>
        <w:tblCellMar>
          <w:top w:w="43" w:type="dxa"/>
          <w:left w:w="112" w:type="dxa"/>
          <w:right w:w="96" w:type="dxa"/>
        </w:tblCellMar>
        <w:tblLook w:val="04A0" w:firstRow="1" w:lastRow="0" w:firstColumn="1" w:lastColumn="0" w:noHBand="0" w:noVBand="1"/>
      </w:tblPr>
      <w:tblGrid>
        <w:gridCol w:w="552"/>
        <w:gridCol w:w="3021"/>
        <w:gridCol w:w="1425"/>
        <w:gridCol w:w="2583"/>
        <w:gridCol w:w="1518"/>
        <w:gridCol w:w="1521"/>
      </w:tblGrid>
      <w:tr w:rsidR="001C2B54" w:rsidRPr="0069624D">
        <w:trPr>
          <w:trHeight w:val="720"/>
        </w:trPr>
        <w:tc>
          <w:tcPr>
            <w:tcW w:w="49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1C2B54" w:rsidRPr="0069624D" w:rsidRDefault="00DF358C">
            <w:pPr>
              <w:spacing w:after="7" w:line="259" w:lineRule="auto"/>
              <w:ind w:left="44" w:right="0" w:firstLine="0"/>
              <w:jc w:val="left"/>
              <w:rPr>
                <w:sz w:val="24"/>
                <w:szCs w:val="24"/>
              </w:rPr>
            </w:pPr>
            <w:r w:rsidRPr="0069624D">
              <w:rPr>
                <w:b/>
                <w:sz w:val="24"/>
                <w:szCs w:val="24"/>
              </w:rPr>
              <w:t xml:space="preserve">№ </w:t>
            </w:r>
          </w:p>
          <w:p w:rsidR="001C2B54" w:rsidRPr="0069624D" w:rsidRDefault="00DF358C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69624D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7075" w:type="dxa"/>
            <w:gridSpan w:val="3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1C2B54" w:rsidRPr="0069624D" w:rsidRDefault="00DF358C">
            <w:pPr>
              <w:spacing w:after="0" w:line="259" w:lineRule="auto"/>
              <w:ind w:left="0" w:right="10" w:firstLine="0"/>
              <w:jc w:val="center"/>
              <w:rPr>
                <w:sz w:val="24"/>
                <w:szCs w:val="24"/>
              </w:rPr>
            </w:pPr>
            <w:r w:rsidRPr="0069624D">
              <w:rPr>
                <w:b/>
                <w:sz w:val="24"/>
                <w:szCs w:val="24"/>
              </w:rPr>
              <w:t>Наименование параметра</w:t>
            </w:r>
          </w:p>
        </w:tc>
        <w:tc>
          <w:tcPr>
            <w:tcW w:w="152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1C2B54" w:rsidRPr="0069624D" w:rsidRDefault="00DF358C">
            <w:pPr>
              <w:spacing w:after="0" w:line="259" w:lineRule="auto"/>
              <w:ind w:left="0" w:right="9" w:firstLine="0"/>
              <w:jc w:val="center"/>
              <w:rPr>
                <w:sz w:val="24"/>
                <w:szCs w:val="24"/>
              </w:rPr>
            </w:pPr>
            <w:r w:rsidRPr="0069624D">
              <w:rPr>
                <w:b/>
                <w:sz w:val="24"/>
                <w:szCs w:val="24"/>
              </w:rPr>
              <w:t>Ед. изм.</w:t>
            </w:r>
          </w:p>
        </w:tc>
        <w:tc>
          <w:tcPr>
            <w:tcW w:w="152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1C2B54" w:rsidRPr="0069624D" w:rsidRDefault="00DF358C">
            <w:pPr>
              <w:spacing w:after="0" w:line="259" w:lineRule="auto"/>
              <w:ind w:left="0" w:right="12" w:firstLine="0"/>
              <w:jc w:val="center"/>
              <w:rPr>
                <w:sz w:val="24"/>
                <w:szCs w:val="24"/>
              </w:rPr>
            </w:pPr>
            <w:r w:rsidRPr="0069624D">
              <w:rPr>
                <w:b/>
                <w:sz w:val="24"/>
                <w:szCs w:val="24"/>
              </w:rPr>
              <w:t>Величина</w:t>
            </w:r>
          </w:p>
        </w:tc>
      </w:tr>
      <w:tr w:rsidR="001C2B54" w:rsidRPr="0069624D">
        <w:trPr>
          <w:trHeight w:val="274"/>
        </w:trPr>
        <w:tc>
          <w:tcPr>
            <w:tcW w:w="496" w:type="dxa"/>
            <w:tcBorders>
              <w:top w:val="single" w:sz="16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</w:tcPr>
          <w:p w:rsidR="001C2B54" w:rsidRPr="0069624D" w:rsidRDefault="00DF358C">
            <w:pPr>
              <w:spacing w:after="0" w:line="259" w:lineRule="auto"/>
              <w:ind w:left="76" w:right="0" w:firstLine="0"/>
              <w:jc w:val="left"/>
              <w:rPr>
                <w:sz w:val="24"/>
                <w:szCs w:val="24"/>
              </w:rPr>
            </w:pPr>
            <w:r w:rsidRPr="0069624D">
              <w:rPr>
                <w:i/>
                <w:sz w:val="24"/>
                <w:szCs w:val="24"/>
              </w:rPr>
              <w:t>1</w:t>
            </w:r>
          </w:p>
        </w:tc>
        <w:tc>
          <w:tcPr>
            <w:tcW w:w="7075" w:type="dxa"/>
            <w:gridSpan w:val="3"/>
            <w:tcBorders>
              <w:top w:val="single" w:sz="16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</w:tcPr>
          <w:p w:rsidR="001C2B54" w:rsidRPr="0069624D" w:rsidRDefault="00DF358C">
            <w:pPr>
              <w:spacing w:after="0" w:line="259" w:lineRule="auto"/>
              <w:ind w:left="0" w:right="39" w:firstLine="0"/>
              <w:jc w:val="center"/>
              <w:rPr>
                <w:sz w:val="24"/>
                <w:szCs w:val="24"/>
              </w:rPr>
            </w:pPr>
            <w:r w:rsidRPr="0069624D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1525" w:type="dxa"/>
            <w:tcBorders>
              <w:top w:val="single" w:sz="16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</w:tcPr>
          <w:p w:rsidR="001C2B54" w:rsidRPr="0069624D" w:rsidRDefault="00DF358C">
            <w:pPr>
              <w:spacing w:after="0" w:line="259" w:lineRule="auto"/>
              <w:ind w:left="0" w:right="43" w:firstLine="0"/>
              <w:jc w:val="center"/>
              <w:rPr>
                <w:sz w:val="24"/>
                <w:szCs w:val="24"/>
              </w:rPr>
            </w:pPr>
            <w:r w:rsidRPr="0069624D">
              <w:rPr>
                <w:i/>
                <w:sz w:val="24"/>
                <w:szCs w:val="24"/>
              </w:rPr>
              <w:t>3</w:t>
            </w:r>
          </w:p>
        </w:tc>
        <w:tc>
          <w:tcPr>
            <w:tcW w:w="1524" w:type="dxa"/>
            <w:tcBorders>
              <w:top w:val="single" w:sz="16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</w:tcPr>
          <w:p w:rsidR="001C2B54" w:rsidRPr="0069624D" w:rsidRDefault="00DF358C">
            <w:pPr>
              <w:spacing w:after="0" w:line="259" w:lineRule="auto"/>
              <w:ind w:left="0" w:right="43" w:firstLine="0"/>
              <w:jc w:val="center"/>
              <w:rPr>
                <w:sz w:val="24"/>
                <w:szCs w:val="24"/>
              </w:rPr>
            </w:pPr>
            <w:r w:rsidRPr="0069624D">
              <w:rPr>
                <w:i/>
                <w:sz w:val="24"/>
                <w:szCs w:val="24"/>
              </w:rPr>
              <w:t>4</w:t>
            </w:r>
          </w:p>
        </w:tc>
      </w:tr>
      <w:tr w:rsidR="001C2B54" w:rsidRPr="0069624D" w:rsidTr="007A6E52">
        <w:trPr>
          <w:trHeight w:val="301"/>
        </w:trPr>
        <w:tc>
          <w:tcPr>
            <w:tcW w:w="496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vAlign w:val="center"/>
          </w:tcPr>
          <w:p w:rsidR="001C2B54" w:rsidRPr="0069624D" w:rsidRDefault="00DF358C">
            <w:pPr>
              <w:spacing w:after="0" w:line="259" w:lineRule="auto"/>
              <w:ind w:left="0" w:right="7" w:firstLine="0"/>
              <w:jc w:val="center"/>
              <w:rPr>
                <w:sz w:val="24"/>
                <w:szCs w:val="24"/>
              </w:rPr>
            </w:pPr>
            <w:r w:rsidRPr="0069624D">
              <w:rPr>
                <w:sz w:val="24"/>
                <w:szCs w:val="24"/>
              </w:rPr>
              <w:t>1</w:t>
            </w:r>
          </w:p>
        </w:tc>
        <w:tc>
          <w:tcPr>
            <w:tcW w:w="7075" w:type="dxa"/>
            <w:gridSpan w:val="3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vAlign w:val="center"/>
          </w:tcPr>
          <w:p w:rsidR="001C2B54" w:rsidRPr="0069624D" w:rsidRDefault="00DF358C">
            <w:pPr>
              <w:spacing w:after="0" w:line="259" w:lineRule="auto"/>
              <w:ind w:left="96" w:right="0" w:firstLine="0"/>
              <w:jc w:val="left"/>
              <w:rPr>
                <w:sz w:val="24"/>
                <w:szCs w:val="24"/>
              </w:rPr>
            </w:pPr>
            <w:r w:rsidRPr="0069624D">
              <w:rPr>
                <w:sz w:val="24"/>
                <w:szCs w:val="24"/>
              </w:rPr>
              <w:t>Количество квартир</w:t>
            </w:r>
          </w:p>
        </w:tc>
        <w:tc>
          <w:tcPr>
            <w:tcW w:w="1525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vAlign w:val="center"/>
          </w:tcPr>
          <w:p w:rsidR="001C2B54" w:rsidRPr="0069624D" w:rsidRDefault="00DF358C">
            <w:pPr>
              <w:spacing w:after="0" w:line="259" w:lineRule="auto"/>
              <w:ind w:left="0" w:right="8" w:firstLine="0"/>
              <w:jc w:val="center"/>
              <w:rPr>
                <w:sz w:val="24"/>
                <w:szCs w:val="24"/>
              </w:rPr>
            </w:pPr>
            <w:r w:rsidRPr="0069624D">
              <w:rPr>
                <w:sz w:val="24"/>
                <w:szCs w:val="24"/>
              </w:rPr>
              <w:t>шт.</w:t>
            </w:r>
          </w:p>
        </w:tc>
        <w:tc>
          <w:tcPr>
            <w:tcW w:w="1524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1C2B54" w:rsidRPr="0069624D" w:rsidTr="007A6E52">
        <w:trPr>
          <w:trHeight w:val="166"/>
        </w:trPr>
        <w:tc>
          <w:tcPr>
            <w:tcW w:w="496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vAlign w:val="center"/>
          </w:tcPr>
          <w:p w:rsidR="001C2B54" w:rsidRPr="0069624D" w:rsidRDefault="00DF358C">
            <w:pPr>
              <w:spacing w:after="0" w:line="259" w:lineRule="auto"/>
              <w:ind w:left="0" w:right="7" w:firstLine="0"/>
              <w:jc w:val="center"/>
              <w:rPr>
                <w:sz w:val="24"/>
                <w:szCs w:val="24"/>
              </w:rPr>
            </w:pPr>
            <w:r w:rsidRPr="0069624D">
              <w:rPr>
                <w:sz w:val="24"/>
                <w:szCs w:val="24"/>
              </w:rPr>
              <w:t>2</w:t>
            </w:r>
          </w:p>
        </w:tc>
        <w:tc>
          <w:tcPr>
            <w:tcW w:w="7075" w:type="dxa"/>
            <w:gridSpan w:val="3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vAlign w:val="center"/>
          </w:tcPr>
          <w:p w:rsidR="001C2B54" w:rsidRPr="0069624D" w:rsidRDefault="00DF358C">
            <w:pPr>
              <w:spacing w:after="0" w:line="259" w:lineRule="auto"/>
              <w:ind w:left="96" w:right="0" w:firstLine="0"/>
              <w:jc w:val="left"/>
              <w:rPr>
                <w:sz w:val="24"/>
                <w:szCs w:val="24"/>
              </w:rPr>
            </w:pPr>
            <w:r w:rsidRPr="0069624D">
              <w:rPr>
                <w:sz w:val="24"/>
                <w:szCs w:val="24"/>
              </w:rPr>
              <w:t>Количество пользователей ГВС</w:t>
            </w:r>
          </w:p>
        </w:tc>
        <w:tc>
          <w:tcPr>
            <w:tcW w:w="1525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vAlign w:val="center"/>
          </w:tcPr>
          <w:p w:rsidR="001C2B54" w:rsidRPr="0069624D" w:rsidRDefault="00DF358C">
            <w:pPr>
              <w:spacing w:after="0" w:line="259" w:lineRule="auto"/>
              <w:ind w:left="0" w:right="8" w:firstLine="0"/>
              <w:jc w:val="center"/>
              <w:rPr>
                <w:sz w:val="24"/>
                <w:szCs w:val="24"/>
              </w:rPr>
            </w:pPr>
            <w:r w:rsidRPr="0069624D">
              <w:rPr>
                <w:sz w:val="24"/>
                <w:szCs w:val="24"/>
              </w:rPr>
              <w:t>чел.</w:t>
            </w:r>
          </w:p>
        </w:tc>
        <w:tc>
          <w:tcPr>
            <w:tcW w:w="1524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1C2B54" w:rsidRPr="0069624D" w:rsidTr="007A6E52">
        <w:trPr>
          <w:trHeight w:val="300"/>
        </w:trPr>
        <w:tc>
          <w:tcPr>
            <w:tcW w:w="496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vAlign w:val="center"/>
          </w:tcPr>
          <w:p w:rsidR="001C2B54" w:rsidRPr="0069624D" w:rsidRDefault="00DF358C">
            <w:pPr>
              <w:spacing w:after="0" w:line="259" w:lineRule="auto"/>
              <w:ind w:left="0" w:right="7" w:firstLine="0"/>
              <w:jc w:val="center"/>
              <w:rPr>
                <w:sz w:val="24"/>
                <w:szCs w:val="24"/>
              </w:rPr>
            </w:pPr>
            <w:r w:rsidRPr="0069624D">
              <w:rPr>
                <w:sz w:val="24"/>
                <w:szCs w:val="24"/>
              </w:rPr>
              <w:t>3</w:t>
            </w:r>
          </w:p>
        </w:tc>
        <w:tc>
          <w:tcPr>
            <w:tcW w:w="3039" w:type="dxa"/>
            <w:vMerge w:val="restart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C2B54" w:rsidRPr="0069624D" w:rsidRDefault="00DF358C">
            <w:pPr>
              <w:spacing w:after="0" w:line="259" w:lineRule="auto"/>
              <w:ind w:left="96" w:right="0" w:firstLine="0"/>
              <w:jc w:val="left"/>
              <w:rPr>
                <w:sz w:val="24"/>
                <w:szCs w:val="24"/>
              </w:rPr>
            </w:pPr>
            <w:r w:rsidRPr="0069624D">
              <w:rPr>
                <w:sz w:val="24"/>
                <w:szCs w:val="24"/>
              </w:rPr>
              <w:t>Площадь помещений МКД</w:t>
            </w:r>
          </w:p>
        </w:tc>
        <w:tc>
          <w:tcPr>
            <w:tcW w:w="40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  <w:vAlign w:val="center"/>
          </w:tcPr>
          <w:p w:rsidR="001C2B54" w:rsidRPr="0069624D" w:rsidRDefault="00DF358C">
            <w:pPr>
              <w:spacing w:after="0" w:line="259" w:lineRule="auto"/>
              <w:ind w:left="94" w:right="0" w:firstLine="0"/>
              <w:jc w:val="left"/>
              <w:rPr>
                <w:sz w:val="24"/>
                <w:szCs w:val="24"/>
              </w:rPr>
            </w:pPr>
            <w:r w:rsidRPr="0069624D">
              <w:rPr>
                <w:sz w:val="24"/>
                <w:szCs w:val="24"/>
              </w:rPr>
              <w:t>Жилых</w:t>
            </w:r>
          </w:p>
        </w:tc>
        <w:tc>
          <w:tcPr>
            <w:tcW w:w="1525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vAlign w:val="center"/>
          </w:tcPr>
          <w:p w:rsidR="001C2B54" w:rsidRPr="0069624D" w:rsidRDefault="00DF358C">
            <w:pPr>
              <w:spacing w:after="0" w:line="259" w:lineRule="auto"/>
              <w:ind w:left="0" w:right="7" w:firstLine="0"/>
              <w:jc w:val="center"/>
              <w:rPr>
                <w:sz w:val="24"/>
                <w:szCs w:val="24"/>
              </w:rPr>
            </w:pPr>
            <w:r w:rsidRPr="0069624D">
              <w:rPr>
                <w:sz w:val="24"/>
                <w:szCs w:val="24"/>
              </w:rPr>
              <w:t>м2</w:t>
            </w:r>
          </w:p>
        </w:tc>
        <w:tc>
          <w:tcPr>
            <w:tcW w:w="1524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1C2B54" w:rsidRPr="0069624D" w:rsidTr="007A6E52">
        <w:trPr>
          <w:trHeight w:val="164"/>
        </w:trPr>
        <w:tc>
          <w:tcPr>
            <w:tcW w:w="496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vAlign w:val="center"/>
          </w:tcPr>
          <w:p w:rsidR="001C2B54" w:rsidRPr="0069624D" w:rsidRDefault="00DF358C">
            <w:pPr>
              <w:spacing w:after="0" w:line="259" w:lineRule="auto"/>
              <w:ind w:left="0" w:right="7" w:firstLine="0"/>
              <w:jc w:val="center"/>
              <w:rPr>
                <w:sz w:val="24"/>
                <w:szCs w:val="24"/>
              </w:rPr>
            </w:pPr>
            <w:r w:rsidRPr="0069624D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16" w:space="0" w:color="000000"/>
              <w:bottom w:val="nil"/>
              <w:right w:val="single" w:sz="8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0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  <w:vAlign w:val="center"/>
          </w:tcPr>
          <w:p w:rsidR="001C2B54" w:rsidRPr="0069624D" w:rsidRDefault="00DF358C">
            <w:pPr>
              <w:spacing w:after="0" w:line="259" w:lineRule="auto"/>
              <w:ind w:left="94" w:right="0" w:firstLine="0"/>
              <w:jc w:val="left"/>
              <w:rPr>
                <w:sz w:val="24"/>
                <w:szCs w:val="24"/>
              </w:rPr>
            </w:pPr>
            <w:r w:rsidRPr="0069624D">
              <w:rPr>
                <w:sz w:val="24"/>
                <w:szCs w:val="24"/>
              </w:rPr>
              <w:t>Нежилых</w:t>
            </w:r>
          </w:p>
        </w:tc>
        <w:tc>
          <w:tcPr>
            <w:tcW w:w="1525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vAlign w:val="center"/>
          </w:tcPr>
          <w:p w:rsidR="001C2B54" w:rsidRPr="0069624D" w:rsidRDefault="00DF358C">
            <w:pPr>
              <w:spacing w:after="0" w:line="259" w:lineRule="auto"/>
              <w:ind w:left="0" w:right="7" w:firstLine="0"/>
              <w:jc w:val="center"/>
              <w:rPr>
                <w:sz w:val="24"/>
                <w:szCs w:val="24"/>
              </w:rPr>
            </w:pPr>
            <w:r w:rsidRPr="0069624D">
              <w:rPr>
                <w:sz w:val="24"/>
                <w:szCs w:val="24"/>
              </w:rPr>
              <w:t>м2</w:t>
            </w:r>
          </w:p>
        </w:tc>
        <w:tc>
          <w:tcPr>
            <w:tcW w:w="1524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1C2B54" w:rsidRPr="0069624D" w:rsidTr="007A6E52">
        <w:trPr>
          <w:trHeight w:val="169"/>
        </w:trPr>
        <w:tc>
          <w:tcPr>
            <w:tcW w:w="496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vAlign w:val="center"/>
          </w:tcPr>
          <w:p w:rsidR="001C2B54" w:rsidRPr="0069624D" w:rsidRDefault="00DF358C">
            <w:pPr>
              <w:spacing w:after="0" w:line="259" w:lineRule="auto"/>
              <w:ind w:left="0" w:right="7" w:firstLine="0"/>
              <w:jc w:val="center"/>
              <w:rPr>
                <w:sz w:val="24"/>
                <w:szCs w:val="24"/>
              </w:rPr>
            </w:pPr>
            <w:r w:rsidRPr="0069624D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0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  <w:vAlign w:val="center"/>
          </w:tcPr>
          <w:p w:rsidR="001C2B54" w:rsidRPr="0069624D" w:rsidRDefault="00DF358C" w:rsidP="000945EF">
            <w:pPr>
              <w:spacing w:after="0" w:line="259" w:lineRule="auto"/>
              <w:ind w:left="67" w:right="0" w:firstLine="0"/>
              <w:rPr>
                <w:sz w:val="24"/>
                <w:szCs w:val="24"/>
              </w:rPr>
            </w:pPr>
            <w:r w:rsidRPr="0069624D">
              <w:rPr>
                <w:sz w:val="24"/>
                <w:szCs w:val="24"/>
              </w:rPr>
              <w:t>Входящих в состав общего имущества МКД</w:t>
            </w:r>
          </w:p>
        </w:tc>
        <w:tc>
          <w:tcPr>
            <w:tcW w:w="1525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vAlign w:val="center"/>
          </w:tcPr>
          <w:p w:rsidR="001C2B54" w:rsidRPr="0069624D" w:rsidRDefault="00DF358C">
            <w:pPr>
              <w:spacing w:after="0" w:line="259" w:lineRule="auto"/>
              <w:ind w:left="0" w:right="7" w:firstLine="0"/>
              <w:jc w:val="center"/>
              <w:rPr>
                <w:sz w:val="24"/>
                <w:szCs w:val="24"/>
              </w:rPr>
            </w:pPr>
            <w:r w:rsidRPr="0069624D">
              <w:rPr>
                <w:sz w:val="24"/>
                <w:szCs w:val="24"/>
              </w:rPr>
              <w:t>м2</w:t>
            </w:r>
          </w:p>
        </w:tc>
        <w:tc>
          <w:tcPr>
            <w:tcW w:w="1524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1C2B54" w:rsidRPr="0069624D" w:rsidTr="007A6E52">
        <w:trPr>
          <w:trHeight w:val="319"/>
        </w:trPr>
        <w:tc>
          <w:tcPr>
            <w:tcW w:w="496" w:type="dxa"/>
            <w:vMerge w:val="restart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vAlign w:val="center"/>
          </w:tcPr>
          <w:p w:rsidR="001C2B54" w:rsidRPr="0069624D" w:rsidRDefault="00DF358C">
            <w:pPr>
              <w:spacing w:after="0" w:line="259" w:lineRule="auto"/>
              <w:ind w:left="0" w:right="7" w:firstLine="0"/>
              <w:jc w:val="center"/>
              <w:rPr>
                <w:sz w:val="24"/>
                <w:szCs w:val="24"/>
              </w:rPr>
            </w:pPr>
            <w:r w:rsidRPr="0069624D">
              <w:rPr>
                <w:sz w:val="24"/>
                <w:szCs w:val="24"/>
              </w:rPr>
              <w:t>6</w:t>
            </w:r>
          </w:p>
        </w:tc>
        <w:tc>
          <w:tcPr>
            <w:tcW w:w="7075" w:type="dxa"/>
            <w:gridSpan w:val="3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vAlign w:val="center"/>
          </w:tcPr>
          <w:p w:rsidR="001C2B54" w:rsidRPr="0069624D" w:rsidRDefault="00DF358C">
            <w:pPr>
              <w:spacing w:after="0" w:line="259" w:lineRule="auto"/>
              <w:ind w:left="96" w:right="0" w:firstLine="0"/>
              <w:jc w:val="left"/>
              <w:rPr>
                <w:sz w:val="24"/>
                <w:szCs w:val="24"/>
              </w:rPr>
            </w:pPr>
            <w:r w:rsidRPr="0069624D">
              <w:rPr>
                <w:sz w:val="24"/>
                <w:szCs w:val="24"/>
              </w:rPr>
              <w:t>Расчетные объемы потребления горячей воды МКД, всего</w:t>
            </w:r>
          </w:p>
        </w:tc>
        <w:tc>
          <w:tcPr>
            <w:tcW w:w="1525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vAlign w:val="center"/>
          </w:tcPr>
          <w:p w:rsidR="001C2B54" w:rsidRPr="0069624D" w:rsidRDefault="00DF358C">
            <w:pPr>
              <w:spacing w:after="0" w:line="259" w:lineRule="auto"/>
              <w:ind w:left="0" w:right="10" w:firstLine="0"/>
              <w:jc w:val="center"/>
              <w:rPr>
                <w:sz w:val="24"/>
                <w:szCs w:val="24"/>
              </w:rPr>
            </w:pPr>
            <w:r w:rsidRPr="0069624D">
              <w:rPr>
                <w:sz w:val="24"/>
                <w:szCs w:val="24"/>
              </w:rPr>
              <w:t>м</w:t>
            </w:r>
            <w:r w:rsidRPr="0069624D">
              <w:rPr>
                <w:sz w:val="24"/>
                <w:szCs w:val="24"/>
                <w:vertAlign w:val="superscript"/>
              </w:rPr>
              <w:t>3</w:t>
            </w:r>
            <w:r w:rsidRPr="0069624D">
              <w:rPr>
                <w:sz w:val="24"/>
                <w:szCs w:val="24"/>
              </w:rPr>
              <w:t>/мес</w:t>
            </w:r>
          </w:p>
        </w:tc>
        <w:tc>
          <w:tcPr>
            <w:tcW w:w="1524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1C2B54" w:rsidRPr="0069624D" w:rsidTr="007A6E52">
        <w:trPr>
          <w:trHeight w:val="326"/>
        </w:trPr>
        <w:tc>
          <w:tcPr>
            <w:tcW w:w="0" w:type="auto"/>
            <w:vMerge/>
            <w:tcBorders>
              <w:top w:val="nil"/>
              <w:left w:val="single" w:sz="16" w:space="0" w:color="000000"/>
              <w:bottom w:val="single" w:sz="8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075" w:type="dxa"/>
            <w:gridSpan w:val="3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vAlign w:val="center"/>
          </w:tcPr>
          <w:p w:rsidR="001C2B54" w:rsidRPr="0069624D" w:rsidRDefault="00DF358C">
            <w:pPr>
              <w:spacing w:after="0" w:line="259" w:lineRule="auto"/>
              <w:ind w:left="264" w:right="0" w:firstLine="0"/>
              <w:jc w:val="left"/>
              <w:rPr>
                <w:sz w:val="24"/>
                <w:szCs w:val="24"/>
              </w:rPr>
            </w:pPr>
            <w:r w:rsidRPr="0069624D">
              <w:rPr>
                <w:sz w:val="24"/>
                <w:szCs w:val="24"/>
              </w:rPr>
              <w:t>в т.ч. в целях содержания общего имущества в МКД</w:t>
            </w:r>
          </w:p>
        </w:tc>
        <w:tc>
          <w:tcPr>
            <w:tcW w:w="1525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vAlign w:val="center"/>
          </w:tcPr>
          <w:p w:rsidR="001C2B54" w:rsidRPr="0069624D" w:rsidRDefault="00DF358C">
            <w:pPr>
              <w:spacing w:after="0" w:line="259" w:lineRule="auto"/>
              <w:ind w:left="0" w:right="10" w:firstLine="0"/>
              <w:jc w:val="center"/>
              <w:rPr>
                <w:sz w:val="24"/>
                <w:szCs w:val="24"/>
              </w:rPr>
            </w:pPr>
            <w:r w:rsidRPr="0069624D">
              <w:rPr>
                <w:sz w:val="24"/>
                <w:szCs w:val="24"/>
              </w:rPr>
              <w:t>м</w:t>
            </w:r>
            <w:r w:rsidRPr="0069624D">
              <w:rPr>
                <w:sz w:val="24"/>
                <w:szCs w:val="24"/>
                <w:vertAlign w:val="superscript"/>
              </w:rPr>
              <w:t>3</w:t>
            </w:r>
            <w:r w:rsidRPr="0069624D">
              <w:rPr>
                <w:sz w:val="24"/>
                <w:szCs w:val="24"/>
              </w:rPr>
              <w:t>/мес</w:t>
            </w:r>
          </w:p>
        </w:tc>
        <w:tc>
          <w:tcPr>
            <w:tcW w:w="1524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1C2B54" w:rsidRPr="0069624D" w:rsidTr="007A6E52">
        <w:trPr>
          <w:trHeight w:val="332"/>
        </w:trPr>
        <w:tc>
          <w:tcPr>
            <w:tcW w:w="496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vAlign w:val="center"/>
          </w:tcPr>
          <w:p w:rsidR="001C2B54" w:rsidRPr="0069624D" w:rsidRDefault="00DF358C">
            <w:pPr>
              <w:spacing w:after="0" w:line="259" w:lineRule="auto"/>
              <w:ind w:left="0" w:right="7" w:firstLine="0"/>
              <w:jc w:val="center"/>
              <w:rPr>
                <w:sz w:val="24"/>
                <w:szCs w:val="24"/>
              </w:rPr>
            </w:pPr>
            <w:r w:rsidRPr="0069624D">
              <w:rPr>
                <w:sz w:val="24"/>
                <w:szCs w:val="24"/>
              </w:rPr>
              <w:t>7</w:t>
            </w:r>
          </w:p>
        </w:tc>
        <w:tc>
          <w:tcPr>
            <w:tcW w:w="4480" w:type="dxa"/>
            <w:gridSpan w:val="2"/>
            <w:vMerge w:val="restart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C2B54" w:rsidRPr="0069624D" w:rsidRDefault="00DF358C">
            <w:pPr>
              <w:spacing w:after="0" w:line="259" w:lineRule="auto"/>
              <w:ind w:left="96" w:right="0" w:firstLine="0"/>
              <w:jc w:val="left"/>
              <w:rPr>
                <w:sz w:val="24"/>
                <w:szCs w:val="24"/>
              </w:rPr>
            </w:pPr>
            <w:r w:rsidRPr="0069624D">
              <w:rPr>
                <w:sz w:val="24"/>
                <w:szCs w:val="24"/>
              </w:rPr>
              <w:t>Нормативы потребления горячей воды</w:t>
            </w: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  <w:vAlign w:val="center"/>
          </w:tcPr>
          <w:p w:rsidR="001C2B54" w:rsidRPr="0069624D" w:rsidRDefault="00DF358C">
            <w:pPr>
              <w:spacing w:after="0" w:line="259" w:lineRule="auto"/>
              <w:ind w:left="94" w:right="0" w:firstLine="0"/>
              <w:jc w:val="left"/>
              <w:rPr>
                <w:sz w:val="24"/>
                <w:szCs w:val="24"/>
              </w:rPr>
            </w:pPr>
            <w:r w:rsidRPr="0069624D">
              <w:rPr>
                <w:sz w:val="24"/>
                <w:szCs w:val="24"/>
              </w:rPr>
              <w:t>Жилое помещение</w:t>
            </w:r>
          </w:p>
        </w:tc>
        <w:tc>
          <w:tcPr>
            <w:tcW w:w="1525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vAlign w:val="center"/>
          </w:tcPr>
          <w:p w:rsidR="001C2B54" w:rsidRPr="0069624D" w:rsidRDefault="00DF358C">
            <w:pPr>
              <w:spacing w:after="0" w:line="259" w:lineRule="auto"/>
              <w:ind w:left="0" w:right="8" w:firstLine="0"/>
              <w:jc w:val="center"/>
              <w:rPr>
                <w:sz w:val="24"/>
                <w:szCs w:val="24"/>
              </w:rPr>
            </w:pPr>
            <w:r w:rsidRPr="0069624D">
              <w:rPr>
                <w:sz w:val="24"/>
                <w:szCs w:val="24"/>
              </w:rPr>
              <w:t>м</w:t>
            </w:r>
            <w:r w:rsidRPr="0069624D">
              <w:rPr>
                <w:sz w:val="24"/>
                <w:szCs w:val="24"/>
                <w:vertAlign w:val="superscript"/>
              </w:rPr>
              <w:t>3</w:t>
            </w:r>
            <w:r w:rsidRPr="0069624D">
              <w:rPr>
                <w:sz w:val="24"/>
                <w:szCs w:val="24"/>
              </w:rPr>
              <w:t>/чел</w:t>
            </w:r>
          </w:p>
        </w:tc>
        <w:tc>
          <w:tcPr>
            <w:tcW w:w="1524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1C2B54" w:rsidRPr="0069624D" w:rsidTr="007A6E52">
        <w:trPr>
          <w:trHeight w:val="55"/>
        </w:trPr>
        <w:tc>
          <w:tcPr>
            <w:tcW w:w="496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vAlign w:val="center"/>
          </w:tcPr>
          <w:p w:rsidR="001C2B54" w:rsidRPr="0069624D" w:rsidRDefault="00DF358C">
            <w:pPr>
              <w:spacing w:after="0" w:line="259" w:lineRule="auto"/>
              <w:ind w:left="0" w:right="7" w:firstLine="0"/>
              <w:jc w:val="center"/>
              <w:rPr>
                <w:sz w:val="24"/>
                <w:szCs w:val="24"/>
              </w:rPr>
            </w:pPr>
            <w:r w:rsidRPr="0069624D">
              <w:rPr>
                <w:sz w:val="24"/>
                <w:szCs w:val="24"/>
              </w:rPr>
              <w:t>8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:rsidR="001C2B54" w:rsidRPr="0069624D" w:rsidRDefault="00DF358C">
            <w:pPr>
              <w:spacing w:after="0" w:line="259" w:lineRule="auto"/>
              <w:ind w:left="94" w:right="0" w:firstLine="0"/>
              <w:jc w:val="left"/>
              <w:rPr>
                <w:sz w:val="24"/>
                <w:szCs w:val="24"/>
              </w:rPr>
            </w:pPr>
            <w:r w:rsidRPr="0069624D">
              <w:rPr>
                <w:sz w:val="24"/>
                <w:szCs w:val="24"/>
              </w:rPr>
              <w:t>В целях содержания общего имущества в МКД</w:t>
            </w:r>
          </w:p>
        </w:tc>
        <w:tc>
          <w:tcPr>
            <w:tcW w:w="1525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vAlign w:val="center"/>
          </w:tcPr>
          <w:p w:rsidR="001C2B54" w:rsidRPr="0069624D" w:rsidRDefault="00DF358C">
            <w:pPr>
              <w:spacing w:after="0" w:line="259" w:lineRule="auto"/>
              <w:ind w:left="0" w:right="7" w:firstLine="0"/>
              <w:jc w:val="center"/>
              <w:rPr>
                <w:sz w:val="24"/>
                <w:szCs w:val="24"/>
              </w:rPr>
            </w:pPr>
            <w:r w:rsidRPr="0069624D">
              <w:rPr>
                <w:sz w:val="24"/>
                <w:szCs w:val="24"/>
              </w:rPr>
              <w:t>м3/м2</w:t>
            </w:r>
          </w:p>
        </w:tc>
        <w:tc>
          <w:tcPr>
            <w:tcW w:w="1524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1C2B54" w:rsidRPr="0069624D" w:rsidTr="007A6E52">
        <w:trPr>
          <w:trHeight w:val="190"/>
        </w:trPr>
        <w:tc>
          <w:tcPr>
            <w:tcW w:w="496" w:type="dxa"/>
            <w:tcBorders>
              <w:top w:val="single" w:sz="8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1C2B54" w:rsidRPr="0069624D" w:rsidRDefault="00DF358C">
            <w:pPr>
              <w:spacing w:after="0" w:line="259" w:lineRule="auto"/>
              <w:ind w:left="0" w:right="7" w:firstLine="0"/>
              <w:jc w:val="center"/>
              <w:rPr>
                <w:sz w:val="24"/>
                <w:szCs w:val="24"/>
              </w:rPr>
            </w:pPr>
            <w:r w:rsidRPr="0069624D">
              <w:rPr>
                <w:sz w:val="24"/>
                <w:szCs w:val="24"/>
              </w:rPr>
              <w:t>9</w:t>
            </w:r>
          </w:p>
        </w:tc>
        <w:tc>
          <w:tcPr>
            <w:tcW w:w="7075" w:type="dxa"/>
            <w:gridSpan w:val="3"/>
            <w:tcBorders>
              <w:top w:val="single" w:sz="8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1C2B54" w:rsidRPr="0069624D" w:rsidRDefault="004112C8">
            <w:pPr>
              <w:spacing w:after="0" w:line="259" w:lineRule="auto"/>
              <w:ind w:left="96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</w:t>
            </w:r>
            <w:r w:rsidR="0038142B">
              <w:rPr>
                <w:sz w:val="24"/>
                <w:szCs w:val="24"/>
              </w:rPr>
              <w:t xml:space="preserve"> котельной ресурсоснабжающей</w:t>
            </w:r>
            <w:r w:rsidR="00DF358C" w:rsidRPr="0069624D">
              <w:rPr>
                <w:sz w:val="24"/>
                <w:szCs w:val="24"/>
              </w:rPr>
              <w:t xml:space="preserve"> организации</w:t>
            </w:r>
          </w:p>
        </w:tc>
        <w:tc>
          <w:tcPr>
            <w:tcW w:w="1525" w:type="dxa"/>
            <w:tcBorders>
              <w:top w:val="single" w:sz="8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single" w:sz="8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</w:tbl>
    <w:p w:rsidR="001C2B54" w:rsidRPr="0069624D" w:rsidRDefault="00DF358C">
      <w:pPr>
        <w:spacing w:after="0" w:line="259" w:lineRule="auto"/>
        <w:ind w:right="436"/>
        <w:jc w:val="center"/>
        <w:rPr>
          <w:sz w:val="24"/>
          <w:szCs w:val="24"/>
        </w:rPr>
      </w:pPr>
      <w:r w:rsidRPr="0069624D">
        <w:rPr>
          <w:b/>
          <w:sz w:val="24"/>
          <w:szCs w:val="24"/>
        </w:rPr>
        <w:t>Расчетная ставка оплаты за 1 м</w:t>
      </w:r>
      <w:r w:rsidRPr="0069624D">
        <w:rPr>
          <w:b/>
          <w:sz w:val="24"/>
          <w:szCs w:val="24"/>
          <w:vertAlign w:val="superscript"/>
        </w:rPr>
        <w:t xml:space="preserve">3 </w:t>
      </w:r>
      <w:r w:rsidRPr="0069624D">
        <w:rPr>
          <w:b/>
          <w:sz w:val="24"/>
          <w:szCs w:val="24"/>
        </w:rPr>
        <w:t>горячей воды</w:t>
      </w:r>
    </w:p>
    <w:tbl>
      <w:tblPr>
        <w:tblStyle w:val="TableGrid"/>
        <w:tblW w:w="9160" w:type="dxa"/>
        <w:tblInd w:w="-40" w:type="dxa"/>
        <w:tblCellMar>
          <w:top w:w="68" w:type="dxa"/>
          <w:left w:w="48" w:type="dxa"/>
        </w:tblCellMar>
        <w:tblLook w:val="04A0" w:firstRow="1" w:lastRow="0" w:firstColumn="1" w:lastColumn="0" w:noHBand="0" w:noVBand="1"/>
      </w:tblPr>
      <w:tblGrid>
        <w:gridCol w:w="1563"/>
        <w:gridCol w:w="1428"/>
        <w:gridCol w:w="1426"/>
        <w:gridCol w:w="2543"/>
        <w:gridCol w:w="2200"/>
      </w:tblGrid>
      <w:tr w:rsidR="001C2B54" w:rsidRPr="0069624D" w:rsidTr="000945EF">
        <w:trPr>
          <w:trHeight w:val="736"/>
        </w:trPr>
        <w:tc>
          <w:tcPr>
            <w:tcW w:w="4417" w:type="dxa"/>
            <w:gridSpan w:val="3"/>
            <w:tcBorders>
              <w:top w:val="single" w:sz="16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vAlign w:val="center"/>
          </w:tcPr>
          <w:p w:rsidR="001C2B54" w:rsidRPr="0069624D" w:rsidRDefault="00DF358C">
            <w:pPr>
              <w:spacing w:after="12" w:line="259" w:lineRule="auto"/>
              <w:ind w:left="32" w:right="0" w:firstLine="0"/>
              <w:rPr>
                <w:sz w:val="24"/>
                <w:szCs w:val="24"/>
              </w:rPr>
            </w:pPr>
            <w:r w:rsidRPr="0069624D">
              <w:rPr>
                <w:b/>
                <w:sz w:val="24"/>
                <w:szCs w:val="24"/>
              </w:rPr>
              <w:t xml:space="preserve">Двухкомпонентный тариф  на горячую воду (с учетом </w:t>
            </w:r>
          </w:p>
          <w:p w:rsidR="001C2B54" w:rsidRPr="0069624D" w:rsidRDefault="00DF358C">
            <w:pPr>
              <w:spacing w:after="0" w:line="259" w:lineRule="auto"/>
              <w:ind w:left="0" w:right="42" w:firstLine="0"/>
              <w:jc w:val="center"/>
              <w:rPr>
                <w:sz w:val="24"/>
                <w:szCs w:val="24"/>
              </w:rPr>
            </w:pPr>
            <w:r w:rsidRPr="0069624D">
              <w:rPr>
                <w:b/>
                <w:sz w:val="24"/>
                <w:szCs w:val="24"/>
              </w:rPr>
              <w:t>НДС)</w:t>
            </w:r>
          </w:p>
        </w:tc>
        <w:tc>
          <w:tcPr>
            <w:tcW w:w="2543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1C2B54" w:rsidRPr="0069624D" w:rsidRDefault="00DF358C">
            <w:pPr>
              <w:spacing w:after="0" w:line="274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69624D">
              <w:rPr>
                <w:b/>
                <w:sz w:val="24"/>
                <w:szCs w:val="24"/>
              </w:rPr>
              <w:t xml:space="preserve">Норматив расхода тепловой энергии используемой на </w:t>
            </w:r>
          </w:p>
          <w:p w:rsidR="001C2B54" w:rsidRPr="0069624D" w:rsidRDefault="00DF358C">
            <w:pPr>
              <w:spacing w:after="12" w:line="259" w:lineRule="auto"/>
              <w:ind w:left="0" w:right="38" w:firstLine="0"/>
              <w:jc w:val="center"/>
              <w:rPr>
                <w:sz w:val="24"/>
                <w:szCs w:val="24"/>
              </w:rPr>
            </w:pPr>
            <w:r w:rsidRPr="0069624D">
              <w:rPr>
                <w:b/>
                <w:sz w:val="24"/>
                <w:szCs w:val="24"/>
              </w:rPr>
              <w:t xml:space="preserve">подогрев воды в целях </w:t>
            </w:r>
          </w:p>
          <w:p w:rsidR="001C2B54" w:rsidRPr="0069624D" w:rsidRDefault="00DF358C">
            <w:pPr>
              <w:spacing w:after="0" w:line="273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69624D">
              <w:rPr>
                <w:b/>
                <w:sz w:val="24"/>
                <w:szCs w:val="24"/>
              </w:rPr>
              <w:t xml:space="preserve">предоставления коммунальной услуги по горячему </w:t>
            </w:r>
          </w:p>
          <w:p w:rsidR="001C2B54" w:rsidRPr="0069624D" w:rsidRDefault="00DF358C">
            <w:pPr>
              <w:spacing w:after="0" w:line="259" w:lineRule="auto"/>
              <w:ind w:left="0" w:right="38" w:firstLine="0"/>
              <w:jc w:val="center"/>
              <w:rPr>
                <w:sz w:val="24"/>
                <w:szCs w:val="24"/>
              </w:rPr>
            </w:pPr>
            <w:r w:rsidRPr="0069624D">
              <w:rPr>
                <w:b/>
                <w:sz w:val="24"/>
                <w:szCs w:val="24"/>
              </w:rPr>
              <w:t>водоснабжению, Гкал/м</w:t>
            </w:r>
            <w:r w:rsidRPr="0069624D">
              <w:rPr>
                <w:b/>
                <w:sz w:val="24"/>
                <w:szCs w:val="24"/>
                <w:vertAlign w:val="superscript"/>
              </w:rPr>
              <w:t xml:space="preserve">3 </w:t>
            </w:r>
          </w:p>
        </w:tc>
        <w:tc>
          <w:tcPr>
            <w:tcW w:w="2200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1C2B54" w:rsidRPr="0069624D" w:rsidRDefault="00DF358C">
            <w:pPr>
              <w:spacing w:after="0" w:line="274" w:lineRule="auto"/>
              <w:ind w:left="304" w:right="0" w:hanging="288"/>
              <w:rPr>
                <w:sz w:val="24"/>
                <w:szCs w:val="24"/>
              </w:rPr>
            </w:pPr>
            <w:r w:rsidRPr="0069624D">
              <w:rPr>
                <w:b/>
                <w:sz w:val="24"/>
                <w:szCs w:val="24"/>
              </w:rPr>
              <w:t xml:space="preserve">Расчетная ставка оплаты на </w:t>
            </w:r>
          </w:p>
          <w:p w:rsidR="001C2B54" w:rsidRPr="0069624D" w:rsidRDefault="00DF358C">
            <w:pPr>
              <w:spacing w:after="23" w:line="259" w:lineRule="auto"/>
              <w:ind w:left="0" w:right="33" w:firstLine="0"/>
              <w:jc w:val="center"/>
              <w:rPr>
                <w:sz w:val="24"/>
                <w:szCs w:val="24"/>
              </w:rPr>
            </w:pPr>
            <w:r w:rsidRPr="0069624D">
              <w:rPr>
                <w:b/>
                <w:sz w:val="24"/>
                <w:szCs w:val="24"/>
              </w:rPr>
              <w:t xml:space="preserve">горячую воду, </w:t>
            </w:r>
          </w:p>
          <w:p w:rsidR="001C2B54" w:rsidRPr="0069624D" w:rsidRDefault="00DF358C">
            <w:pPr>
              <w:spacing w:after="47" w:line="259" w:lineRule="auto"/>
              <w:ind w:left="76" w:right="0" w:firstLine="0"/>
              <w:jc w:val="left"/>
              <w:rPr>
                <w:sz w:val="24"/>
                <w:szCs w:val="24"/>
              </w:rPr>
            </w:pPr>
            <w:r w:rsidRPr="0069624D">
              <w:rPr>
                <w:b/>
                <w:sz w:val="24"/>
                <w:szCs w:val="24"/>
              </w:rPr>
              <w:t>руб/м</w:t>
            </w:r>
            <w:r w:rsidRPr="0069624D">
              <w:rPr>
                <w:b/>
                <w:sz w:val="24"/>
                <w:szCs w:val="24"/>
                <w:vertAlign w:val="superscript"/>
              </w:rPr>
              <w:t>3</w:t>
            </w:r>
            <w:r w:rsidRPr="0069624D">
              <w:rPr>
                <w:b/>
                <w:sz w:val="24"/>
                <w:szCs w:val="24"/>
              </w:rPr>
              <w:t xml:space="preserve"> (с учетом </w:t>
            </w:r>
          </w:p>
          <w:p w:rsidR="001C2B54" w:rsidRPr="0069624D" w:rsidRDefault="00DF358C">
            <w:pPr>
              <w:spacing w:after="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69624D">
              <w:rPr>
                <w:b/>
                <w:sz w:val="24"/>
                <w:szCs w:val="24"/>
              </w:rPr>
              <w:t>НДС) гр.2+гр.3</w:t>
            </w:r>
            <w:r w:rsidRPr="0069624D">
              <w:rPr>
                <w:rFonts w:eastAsia="Segoe UI Symbol"/>
                <w:sz w:val="24"/>
                <w:szCs w:val="24"/>
              </w:rPr>
              <w:t></w:t>
            </w:r>
            <w:r w:rsidRPr="0069624D">
              <w:rPr>
                <w:b/>
                <w:sz w:val="24"/>
                <w:szCs w:val="24"/>
              </w:rPr>
              <w:t>гр.4</w:t>
            </w:r>
          </w:p>
        </w:tc>
      </w:tr>
      <w:tr w:rsidR="001C2B54" w:rsidRPr="0069624D" w:rsidTr="000945EF">
        <w:trPr>
          <w:trHeight w:val="718"/>
        </w:trPr>
        <w:tc>
          <w:tcPr>
            <w:tcW w:w="1563" w:type="dxa"/>
            <w:tcBorders>
              <w:top w:val="single" w:sz="8" w:space="0" w:color="000000"/>
              <w:left w:val="single" w:sz="16" w:space="0" w:color="000000"/>
              <w:bottom w:val="single" w:sz="16" w:space="0" w:color="000000"/>
              <w:right w:val="single" w:sz="8" w:space="0" w:color="000000"/>
            </w:tcBorders>
            <w:vAlign w:val="center"/>
          </w:tcPr>
          <w:p w:rsidR="001C2B54" w:rsidRPr="0069624D" w:rsidRDefault="00DF358C">
            <w:pPr>
              <w:spacing w:after="0" w:line="259" w:lineRule="auto"/>
              <w:ind w:left="76" w:right="0" w:firstLine="0"/>
              <w:jc w:val="left"/>
              <w:rPr>
                <w:sz w:val="24"/>
                <w:szCs w:val="24"/>
              </w:rPr>
            </w:pPr>
            <w:r w:rsidRPr="0069624D">
              <w:rPr>
                <w:b/>
                <w:sz w:val="24"/>
                <w:szCs w:val="24"/>
              </w:rPr>
              <w:t>Период действия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vAlign w:val="center"/>
          </w:tcPr>
          <w:p w:rsidR="001C2B54" w:rsidRPr="0069624D" w:rsidRDefault="00DF358C">
            <w:pPr>
              <w:spacing w:after="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69624D">
              <w:rPr>
                <w:b/>
                <w:sz w:val="24"/>
                <w:szCs w:val="24"/>
              </w:rPr>
              <w:t>Компонент на холодную воду, руб/м</w:t>
            </w:r>
            <w:r w:rsidRPr="0069624D">
              <w:rPr>
                <w:b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26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1C2B54" w:rsidRPr="0069624D" w:rsidRDefault="00DF358C">
            <w:pPr>
              <w:spacing w:after="0" w:line="259" w:lineRule="auto"/>
              <w:ind w:left="53" w:right="0" w:hanging="53"/>
              <w:jc w:val="center"/>
              <w:rPr>
                <w:sz w:val="24"/>
                <w:szCs w:val="24"/>
              </w:rPr>
            </w:pPr>
            <w:r w:rsidRPr="0069624D">
              <w:rPr>
                <w:b/>
                <w:sz w:val="24"/>
                <w:szCs w:val="24"/>
              </w:rPr>
              <w:t>Компонент  на тепловую энергию, руб/Гкал</w:t>
            </w:r>
          </w:p>
        </w:tc>
        <w:tc>
          <w:tcPr>
            <w:tcW w:w="0" w:type="auto"/>
            <w:vMerge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00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1C2B54" w:rsidRPr="0069624D" w:rsidTr="000945EF">
        <w:trPr>
          <w:trHeight w:val="280"/>
        </w:trPr>
        <w:tc>
          <w:tcPr>
            <w:tcW w:w="1563" w:type="dxa"/>
            <w:tcBorders>
              <w:top w:val="single" w:sz="16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:rsidR="001C2B54" w:rsidRPr="0069624D" w:rsidRDefault="00DF358C">
            <w:pPr>
              <w:spacing w:after="0" w:line="259" w:lineRule="auto"/>
              <w:ind w:left="0" w:right="74" w:firstLine="0"/>
              <w:jc w:val="center"/>
              <w:rPr>
                <w:sz w:val="24"/>
                <w:szCs w:val="24"/>
              </w:rPr>
            </w:pPr>
            <w:r w:rsidRPr="0069624D">
              <w:rPr>
                <w:rFonts w:eastAsia="Arial"/>
                <w:i/>
                <w:sz w:val="24"/>
                <w:szCs w:val="24"/>
              </w:rPr>
              <w:t>1</w:t>
            </w:r>
          </w:p>
        </w:tc>
        <w:tc>
          <w:tcPr>
            <w:tcW w:w="1428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2B54" w:rsidRPr="0069624D" w:rsidRDefault="00DF358C">
            <w:pPr>
              <w:spacing w:after="0" w:line="259" w:lineRule="auto"/>
              <w:ind w:left="0" w:right="80" w:firstLine="0"/>
              <w:jc w:val="center"/>
              <w:rPr>
                <w:sz w:val="24"/>
                <w:szCs w:val="24"/>
              </w:rPr>
            </w:pPr>
            <w:r w:rsidRPr="0069624D">
              <w:rPr>
                <w:rFonts w:eastAsia="Arial"/>
                <w:i/>
                <w:sz w:val="24"/>
                <w:szCs w:val="24"/>
              </w:rPr>
              <w:t>2</w:t>
            </w:r>
          </w:p>
        </w:tc>
        <w:tc>
          <w:tcPr>
            <w:tcW w:w="1426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:rsidR="001C2B54" w:rsidRPr="0069624D" w:rsidRDefault="00DF358C">
            <w:pPr>
              <w:spacing w:after="0" w:line="259" w:lineRule="auto"/>
              <w:ind w:left="0" w:right="77" w:firstLine="0"/>
              <w:jc w:val="center"/>
              <w:rPr>
                <w:sz w:val="24"/>
                <w:szCs w:val="24"/>
              </w:rPr>
            </w:pPr>
            <w:r w:rsidRPr="0069624D">
              <w:rPr>
                <w:rFonts w:eastAsia="Arial"/>
                <w:i/>
                <w:sz w:val="24"/>
                <w:szCs w:val="24"/>
              </w:rPr>
              <w:t>3</w:t>
            </w:r>
          </w:p>
        </w:tc>
        <w:tc>
          <w:tcPr>
            <w:tcW w:w="2543" w:type="dxa"/>
            <w:tcBorders>
              <w:top w:val="single" w:sz="16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</w:tcPr>
          <w:p w:rsidR="001C2B54" w:rsidRPr="0069624D" w:rsidRDefault="00DF358C">
            <w:pPr>
              <w:spacing w:after="0" w:line="259" w:lineRule="auto"/>
              <w:ind w:left="0" w:right="71" w:firstLine="0"/>
              <w:jc w:val="center"/>
              <w:rPr>
                <w:sz w:val="24"/>
                <w:szCs w:val="24"/>
              </w:rPr>
            </w:pPr>
            <w:r w:rsidRPr="0069624D">
              <w:rPr>
                <w:rFonts w:eastAsia="Arial"/>
                <w:i/>
                <w:sz w:val="24"/>
                <w:szCs w:val="24"/>
              </w:rPr>
              <w:t>4</w:t>
            </w:r>
          </w:p>
        </w:tc>
        <w:tc>
          <w:tcPr>
            <w:tcW w:w="2200" w:type="dxa"/>
            <w:tcBorders>
              <w:top w:val="single" w:sz="16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</w:tcPr>
          <w:p w:rsidR="001C2B54" w:rsidRPr="0069624D" w:rsidRDefault="00DF358C">
            <w:pPr>
              <w:spacing w:after="0" w:line="259" w:lineRule="auto"/>
              <w:ind w:left="0" w:right="72" w:firstLine="0"/>
              <w:jc w:val="center"/>
              <w:rPr>
                <w:sz w:val="24"/>
                <w:szCs w:val="24"/>
              </w:rPr>
            </w:pPr>
            <w:r w:rsidRPr="0069624D">
              <w:rPr>
                <w:rFonts w:eastAsia="Arial"/>
                <w:i/>
                <w:sz w:val="24"/>
                <w:szCs w:val="24"/>
              </w:rPr>
              <w:t>5</w:t>
            </w:r>
          </w:p>
        </w:tc>
      </w:tr>
      <w:tr w:rsidR="001C2B54" w:rsidRPr="0069624D" w:rsidTr="000945EF">
        <w:trPr>
          <w:trHeight w:val="22"/>
        </w:trPr>
        <w:tc>
          <w:tcPr>
            <w:tcW w:w="1563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543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0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1C2B54" w:rsidRPr="0069624D" w:rsidTr="000945EF">
        <w:trPr>
          <w:trHeight w:val="301"/>
        </w:trPr>
        <w:tc>
          <w:tcPr>
            <w:tcW w:w="1563" w:type="dxa"/>
            <w:tcBorders>
              <w:top w:val="single" w:sz="8" w:space="0" w:color="000000"/>
              <w:left w:val="single" w:sz="16" w:space="0" w:color="000000"/>
              <w:bottom w:val="single" w:sz="16" w:space="0" w:color="000000"/>
              <w:right w:val="single" w:sz="8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543" w:type="dxa"/>
            <w:tcBorders>
              <w:top w:val="single" w:sz="8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00" w:type="dxa"/>
            <w:tcBorders>
              <w:top w:val="single" w:sz="8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</w:tbl>
    <w:p w:rsidR="004112C8" w:rsidRDefault="004112C8">
      <w:pPr>
        <w:spacing w:after="0" w:line="259" w:lineRule="auto"/>
        <w:ind w:right="437"/>
        <w:jc w:val="center"/>
        <w:rPr>
          <w:b/>
          <w:sz w:val="24"/>
          <w:szCs w:val="24"/>
        </w:rPr>
      </w:pPr>
    </w:p>
    <w:p w:rsidR="001C2B54" w:rsidRPr="0069624D" w:rsidRDefault="00DF358C">
      <w:pPr>
        <w:spacing w:after="0" w:line="259" w:lineRule="auto"/>
        <w:ind w:right="437"/>
        <w:jc w:val="center"/>
        <w:rPr>
          <w:sz w:val="24"/>
          <w:szCs w:val="24"/>
        </w:rPr>
      </w:pPr>
      <w:r w:rsidRPr="0069624D">
        <w:rPr>
          <w:b/>
          <w:sz w:val="24"/>
          <w:szCs w:val="24"/>
        </w:rPr>
        <w:lastRenderedPageBreak/>
        <w:t>Подписи сторон</w:t>
      </w:r>
    </w:p>
    <w:tbl>
      <w:tblPr>
        <w:tblStyle w:val="TableGrid"/>
        <w:tblW w:w="9349" w:type="dxa"/>
        <w:tblInd w:w="-200" w:type="dxa"/>
        <w:tblLook w:val="04A0" w:firstRow="1" w:lastRow="0" w:firstColumn="1" w:lastColumn="0" w:noHBand="0" w:noVBand="1"/>
      </w:tblPr>
      <w:tblGrid>
        <w:gridCol w:w="7931"/>
        <w:gridCol w:w="1418"/>
      </w:tblGrid>
      <w:tr w:rsidR="001C2B54" w:rsidRPr="0069624D">
        <w:trPr>
          <w:trHeight w:val="217"/>
        </w:trPr>
        <w:tc>
          <w:tcPr>
            <w:tcW w:w="7931" w:type="dxa"/>
            <w:tcBorders>
              <w:top w:val="nil"/>
              <w:left w:val="nil"/>
              <w:bottom w:val="nil"/>
              <w:right w:val="nil"/>
            </w:tcBorders>
          </w:tcPr>
          <w:p w:rsidR="001C2B54" w:rsidRPr="0040611E" w:rsidRDefault="0040611E">
            <w:pPr>
              <w:spacing w:after="0" w:line="259" w:lineRule="auto"/>
              <w:ind w:left="0" w:right="0" w:firstLine="0"/>
              <w:jc w:val="left"/>
              <w:rPr>
                <w:b/>
                <w:sz w:val="24"/>
                <w:szCs w:val="24"/>
              </w:rPr>
            </w:pPr>
            <w:r w:rsidRPr="0040611E">
              <w:rPr>
                <w:b/>
                <w:sz w:val="24"/>
                <w:szCs w:val="24"/>
              </w:rPr>
              <w:t>Ресурсоснабжающая</w:t>
            </w:r>
            <w:r w:rsidR="00DF358C" w:rsidRPr="0040611E">
              <w:rPr>
                <w:b/>
                <w:sz w:val="24"/>
                <w:szCs w:val="24"/>
              </w:rPr>
              <w:t xml:space="preserve"> организация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C2B54" w:rsidRPr="0069624D" w:rsidRDefault="00DF358C">
            <w:pPr>
              <w:spacing w:after="0" w:line="259" w:lineRule="auto"/>
              <w:ind w:left="0" w:right="0" w:firstLine="0"/>
              <w:jc w:val="right"/>
              <w:rPr>
                <w:sz w:val="24"/>
                <w:szCs w:val="24"/>
              </w:rPr>
            </w:pPr>
            <w:r w:rsidRPr="0069624D">
              <w:rPr>
                <w:b/>
                <w:sz w:val="24"/>
                <w:szCs w:val="24"/>
              </w:rPr>
              <w:t>Потребитель</w:t>
            </w:r>
          </w:p>
        </w:tc>
      </w:tr>
      <w:tr w:rsidR="004112C8" w:rsidRPr="0069624D">
        <w:trPr>
          <w:trHeight w:val="217"/>
        </w:trPr>
        <w:tc>
          <w:tcPr>
            <w:tcW w:w="7931" w:type="dxa"/>
            <w:tcBorders>
              <w:top w:val="nil"/>
              <w:left w:val="nil"/>
              <w:bottom w:val="nil"/>
              <w:right w:val="nil"/>
            </w:tcBorders>
          </w:tcPr>
          <w:p w:rsidR="004112C8" w:rsidRDefault="004112C8">
            <w:pPr>
              <w:spacing w:after="0" w:line="259" w:lineRule="auto"/>
              <w:ind w:left="0" w:right="0" w:firstLine="0"/>
              <w:jc w:val="left"/>
              <w:rPr>
                <w:b/>
                <w:sz w:val="24"/>
                <w:szCs w:val="24"/>
              </w:rPr>
            </w:pPr>
          </w:p>
          <w:p w:rsidR="004112C8" w:rsidRDefault="004112C8">
            <w:pPr>
              <w:spacing w:after="0" w:line="259" w:lineRule="auto"/>
              <w:ind w:left="0" w:right="0" w:firstLine="0"/>
              <w:jc w:val="left"/>
              <w:rPr>
                <w:b/>
                <w:sz w:val="24"/>
                <w:szCs w:val="24"/>
              </w:rPr>
            </w:pPr>
          </w:p>
          <w:p w:rsidR="004112C8" w:rsidRPr="0040611E" w:rsidRDefault="004112C8">
            <w:pPr>
              <w:spacing w:after="0" w:line="259" w:lineRule="auto"/>
              <w:ind w:left="0" w:right="0" w:firstLine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4112C8" w:rsidRPr="0069624D" w:rsidRDefault="004112C8">
            <w:pPr>
              <w:spacing w:after="0" w:line="259" w:lineRule="auto"/>
              <w:ind w:left="0" w:right="0" w:firstLine="0"/>
              <w:jc w:val="right"/>
              <w:rPr>
                <w:b/>
                <w:sz w:val="24"/>
                <w:szCs w:val="24"/>
              </w:rPr>
            </w:pPr>
          </w:p>
        </w:tc>
      </w:tr>
    </w:tbl>
    <w:p w:rsidR="001C2B54" w:rsidRPr="0069624D" w:rsidRDefault="00DF358C">
      <w:pPr>
        <w:spacing w:after="37" w:line="259" w:lineRule="auto"/>
        <w:ind w:left="-537" w:right="-80" w:firstLine="0"/>
        <w:jc w:val="left"/>
        <w:rPr>
          <w:sz w:val="24"/>
          <w:szCs w:val="24"/>
        </w:rPr>
      </w:pPr>
      <w:r w:rsidRPr="0069624D">
        <w:rPr>
          <w:rFonts w:eastAsia="Calibri"/>
          <w:noProof/>
          <w:sz w:val="24"/>
          <w:szCs w:val="24"/>
        </w:rPr>
        <mc:AlternateContent>
          <mc:Choice Requires="wpg">
            <w:drawing>
              <wp:inline distT="0" distB="0" distL="0" distR="0" wp14:anchorId="76973ED3" wp14:editId="23520FE0">
                <wp:extent cx="6746263" cy="12704"/>
                <wp:effectExtent l="0" t="0" r="0" b="0"/>
                <wp:docPr id="24902" name="Group 249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46263" cy="12704"/>
                          <a:chOff x="0" y="0"/>
                          <a:chExt cx="6746263" cy="12704"/>
                        </a:xfrm>
                      </wpg:grpSpPr>
                      <wps:wsp>
                        <wps:cNvPr id="26332" name="Shape 26332"/>
                        <wps:cNvSpPr/>
                        <wps:spPr>
                          <a:xfrm>
                            <a:off x="0" y="0"/>
                            <a:ext cx="2246376" cy="127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6376" h="12704">
                                <a:moveTo>
                                  <a:pt x="0" y="0"/>
                                </a:moveTo>
                                <a:lnTo>
                                  <a:pt x="2246376" y="0"/>
                                </a:lnTo>
                                <a:lnTo>
                                  <a:pt x="2246376" y="12704"/>
                                </a:lnTo>
                                <a:lnTo>
                                  <a:pt x="0" y="127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333" name="Shape 26333"/>
                        <wps:cNvSpPr/>
                        <wps:spPr>
                          <a:xfrm>
                            <a:off x="4807604" y="0"/>
                            <a:ext cx="1938659" cy="127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8659" h="12704">
                                <a:moveTo>
                                  <a:pt x="0" y="0"/>
                                </a:moveTo>
                                <a:lnTo>
                                  <a:pt x="1938659" y="0"/>
                                </a:lnTo>
                                <a:lnTo>
                                  <a:pt x="1938659" y="12704"/>
                                </a:lnTo>
                                <a:lnTo>
                                  <a:pt x="0" y="127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725AC76C" id="Group 24902" o:spid="_x0000_s1026" style="width:531.2pt;height:1pt;mso-position-horizontal-relative:char;mso-position-vertical-relative:line" coordsize="6746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">
                <v:shape id="Shape 26332" o:spid="_x0000_s1027" style="position:absolute;width:22463;height:127;visibility:visible;mso-wrap-style:square;v-text-anchor:top" coordsize="2246376,127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5CRsUA&#10;AADeAAAADwAAAGRycy9kb3ducmV2LnhtbESPQWvCQBSE74L/YXlCb7pJhFBTV5FCxUsPWqHXx+4z&#10;G82+DdnVpP++KxR6HGbmG2a9HV0rHtSHxrOCfJGBINbeNFwrOH99zF9BhIhssPVMCn4owHYznayx&#10;Mn7gIz1OsRYJwqFCBTbGrpIyaEsOw8J3xMm7+N5hTLKvpelxSHDXyiLLSumw4bRgsaN3S/p2ujsF&#10;d70v8+twdV5/32Rth1Wzyj+VepmNuzcQkcb4H/5rH4yColwuC3jeSVdAb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fkJGxQAAAN4AAAAPAAAAAAAAAAAAAAAAAJgCAABkcnMv&#10;ZG93bnJldi54bWxQSwUGAAAAAAQABAD1AAAAigMAAAAA&#10;" path="m,l2246376,r,12704l,12704,,e" fillcolor="black" stroked="f" strokeweight="0">
                  <v:stroke miterlimit="83231f" joinstyle="miter"/>
                  <v:path arrowok="t" textboxrect="0,0,2246376,12704"/>
                </v:shape>
                <v:shape id="Shape 26333" o:spid="_x0000_s1028" style="position:absolute;left:48076;width:19386;height:127;visibility:visible;mso-wrap-style:square;v-text-anchor:top" coordsize="1938659,127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mdrsYA&#10;AADeAAAADwAAAGRycy9kb3ducmV2LnhtbESPQWvCQBSE74L/YXlCb7pp0gaJrqLSQgulEKv3R/Y1&#10;CWbfht2tif++Wyh4HGbmG2a9HU0nruR8a1nB4yIBQVxZ3XKt4PT1Ol+C8AFZY2eZFNzIw3Yznayx&#10;0Hbgkq7HUIsIYV+ggiaEvpDSVw0Z9AvbE0fv2zqDIUpXS+1wiHDTyTRJcmmw5bjQYE+HhqrL8cco&#10;+NzJoT3b59Tx8P50e/koL7ndK/UwG3crEIHGcA//t9+0gjTPsgz+7sQrID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SmdrsYAAADeAAAADwAAAAAAAAAAAAAAAACYAgAAZHJz&#10;L2Rvd25yZXYueG1sUEsFBgAAAAAEAAQA9QAAAIsDAAAAAA==&#10;" path="m,l1938659,r,12704l,12704,,e" fillcolor="black" stroked="f" strokeweight="0">
                  <v:stroke miterlimit="83231f" joinstyle="miter"/>
                  <v:path arrowok="t" textboxrect="0,0,1938659,12704"/>
                </v:shape>
                <w10:anchorlock/>
              </v:group>
            </w:pict>
          </mc:Fallback>
        </mc:AlternateContent>
      </w:r>
    </w:p>
    <w:p w:rsidR="001C2B54" w:rsidRPr="0069624D" w:rsidRDefault="00DF358C">
      <w:pPr>
        <w:tabs>
          <w:tab w:val="center" w:pos="7237"/>
        </w:tabs>
        <w:spacing w:after="110" w:line="259" w:lineRule="auto"/>
        <w:ind w:left="-15" w:right="0" w:firstLine="0"/>
        <w:jc w:val="left"/>
        <w:rPr>
          <w:sz w:val="24"/>
          <w:szCs w:val="24"/>
        </w:rPr>
      </w:pPr>
      <w:r w:rsidRPr="0069624D">
        <w:rPr>
          <w:sz w:val="24"/>
          <w:szCs w:val="24"/>
        </w:rPr>
        <w:t>м.п.</w:t>
      </w:r>
      <w:r w:rsidRPr="0069624D">
        <w:rPr>
          <w:sz w:val="24"/>
          <w:szCs w:val="24"/>
        </w:rPr>
        <w:tab/>
        <w:t>м.п.</w:t>
      </w:r>
    </w:p>
    <w:p w:rsidR="007A6E52" w:rsidRPr="0069624D" w:rsidRDefault="007A6E52">
      <w:pPr>
        <w:spacing w:after="102" w:line="259" w:lineRule="auto"/>
        <w:ind w:left="4246" w:right="0"/>
        <w:jc w:val="center"/>
        <w:rPr>
          <w:b/>
          <w:sz w:val="24"/>
          <w:szCs w:val="24"/>
        </w:rPr>
      </w:pPr>
    </w:p>
    <w:p w:rsidR="007A6E52" w:rsidRPr="0069624D" w:rsidRDefault="007A6E52">
      <w:pPr>
        <w:spacing w:after="102" w:line="259" w:lineRule="auto"/>
        <w:ind w:left="4246" w:right="0"/>
        <w:jc w:val="center"/>
        <w:rPr>
          <w:b/>
          <w:sz w:val="24"/>
          <w:szCs w:val="24"/>
        </w:rPr>
      </w:pPr>
    </w:p>
    <w:p w:rsidR="007A6E52" w:rsidRPr="0069624D" w:rsidRDefault="007A6E52">
      <w:pPr>
        <w:spacing w:after="102" w:line="259" w:lineRule="auto"/>
        <w:ind w:left="4246" w:right="0"/>
        <w:jc w:val="center"/>
        <w:rPr>
          <w:b/>
          <w:sz w:val="24"/>
          <w:szCs w:val="24"/>
        </w:rPr>
      </w:pPr>
    </w:p>
    <w:p w:rsidR="007A6E52" w:rsidRPr="0069624D" w:rsidRDefault="007A6E52">
      <w:pPr>
        <w:spacing w:after="102" w:line="259" w:lineRule="auto"/>
        <w:ind w:left="4246" w:right="0"/>
        <w:jc w:val="center"/>
        <w:rPr>
          <w:b/>
          <w:sz w:val="24"/>
          <w:szCs w:val="24"/>
        </w:rPr>
      </w:pPr>
    </w:p>
    <w:p w:rsidR="00E07F83" w:rsidRPr="0069624D" w:rsidRDefault="00E07F83">
      <w:pPr>
        <w:spacing w:after="102" w:line="259" w:lineRule="auto"/>
        <w:ind w:left="4246" w:right="0"/>
        <w:jc w:val="center"/>
        <w:rPr>
          <w:b/>
          <w:sz w:val="24"/>
          <w:szCs w:val="24"/>
        </w:rPr>
      </w:pPr>
    </w:p>
    <w:p w:rsidR="00E07F83" w:rsidRPr="0069624D" w:rsidRDefault="00E07F83">
      <w:pPr>
        <w:spacing w:after="102" w:line="259" w:lineRule="auto"/>
        <w:ind w:left="4246" w:right="0"/>
        <w:jc w:val="center"/>
        <w:rPr>
          <w:b/>
          <w:sz w:val="24"/>
          <w:szCs w:val="24"/>
        </w:rPr>
      </w:pPr>
    </w:p>
    <w:p w:rsidR="00C476BC" w:rsidRDefault="00C476BC">
      <w:pPr>
        <w:spacing w:after="102" w:line="259" w:lineRule="auto"/>
        <w:ind w:left="4246" w:right="0"/>
        <w:jc w:val="center"/>
        <w:rPr>
          <w:b/>
          <w:sz w:val="24"/>
          <w:szCs w:val="24"/>
        </w:rPr>
      </w:pPr>
    </w:p>
    <w:p w:rsidR="00C476BC" w:rsidRDefault="00C476BC">
      <w:pPr>
        <w:spacing w:after="102" w:line="259" w:lineRule="auto"/>
        <w:ind w:left="4246" w:right="0"/>
        <w:jc w:val="center"/>
        <w:rPr>
          <w:b/>
          <w:sz w:val="24"/>
          <w:szCs w:val="24"/>
        </w:rPr>
      </w:pPr>
    </w:p>
    <w:p w:rsidR="00C476BC" w:rsidRDefault="00C476BC">
      <w:pPr>
        <w:spacing w:after="102" w:line="259" w:lineRule="auto"/>
        <w:ind w:left="4246" w:right="0"/>
        <w:jc w:val="center"/>
        <w:rPr>
          <w:b/>
          <w:sz w:val="24"/>
          <w:szCs w:val="24"/>
        </w:rPr>
      </w:pPr>
    </w:p>
    <w:p w:rsidR="00C476BC" w:rsidRDefault="00C476BC">
      <w:pPr>
        <w:spacing w:after="102" w:line="259" w:lineRule="auto"/>
        <w:ind w:left="4246" w:right="0"/>
        <w:jc w:val="center"/>
        <w:rPr>
          <w:b/>
          <w:sz w:val="24"/>
          <w:szCs w:val="24"/>
        </w:rPr>
      </w:pPr>
    </w:p>
    <w:p w:rsidR="00C476BC" w:rsidRDefault="00C476BC">
      <w:pPr>
        <w:spacing w:after="102" w:line="259" w:lineRule="auto"/>
        <w:ind w:left="4246" w:right="0"/>
        <w:jc w:val="center"/>
        <w:rPr>
          <w:b/>
          <w:sz w:val="24"/>
          <w:szCs w:val="24"/>
        </w:rPr>
      </w:pPr>
    </w:p>
    <w:p w:rsidR="00C476BC" w:rsidRDefault="00C476BC">
      <w:pPr>
        <w:spacing w:after="102" w:line="259" w:lineRule="auto"/>
        <w:ind w:left="4246" w:right="0"/>
        <w:jc w:val="center"/>
        <w:rPr>
          <w:b/>
          <w:sz w:val="24"/>
          <w:szCs w:val="24"/>
        </w:rPr>
      </w:pPr>
    </w:p>
    <w:p w:rsidR="00C476BC" w:rsidRDefault="00C476BC">
      <w:pPr>
        <w:spacing w:after="102" w:line="259" w:lineRule="auto"/>
        <w:ind w:left="4246" w:right="0"/>
        <w:jc w:val="center"/>
        <w:rPr>
          <w:b/>
          <w:sz w:val="24"/>
          <w:szCs w:val="24"/>
        </w:rPr>
      </w:pPr>
    </w:p>
    <w:p w:rsidR="00C476BC" w:rsidRDefault="00C476BC">
      <w:pPr>
        <w:spacing w:after="102" w:line="259" w:lineRule="auto"/>
        <w:ind w:left="4246" w:right="0"/>
        <w:jc w:val="center"/>
        <w:rPr>
          <w:b/>
          <w:sz w:val="24"/>
          <w:szCs w:val="24"/>
        </w:rPr>
      </w:pPr>
    </w:p>
    <w:p w:rsidR="00C476BC" w:rsidRDefault="00C476BC">
      <w:pPr>
        <w:spacing w:after="102" w:line="259" w:lineRule="auto"/>
        <w:ind w:left="4246" w:right="0"/>
        <w:jc w:val="center"/>
        <w:rPr>
          <w:b/>
          <w:sz w:val="24"/>
          <w:szCs w:val="24"/>
        </w:rPr>
      </w:pPr>
    </w:p>
    <w:p w:rsidR="00C476BC" w:rsidRDefault="00C476BC">
      <w:pPr>
        <w:spacing w:after="102" w:line="259" w:lineRule="auto"/>
        <w:ind w:left="4246" w:right="0"/>
        <w:jc w:val="center"/>
        <w:rPr>
          <w:b/>
          <w:sz w:val="24"/>
          <w:szCs w:val="24"/>
        </w:rPr>
      </w:pPr>
    </w:p>
    <w:p w:rsidR="00C476BC" w:rsidRDefault="00C476BC">
      <w:pPr>
        <w:spacing w:after="102" w:line="259" w:lineRule="auto"/>
        <w:ind w:left="4246" w:right="0"/>
        <w:jc w:val="center"/>
        <w:rPr>
          <w:b/>
          <w:sz w:val="24"/>
          <w:szCs w:val="24"/>
        </w:rPr>
      </w:pPr>
    </w:p>
    <w:p w:rsidR="00C476BC" w:rsidRDefault="00C476BC">
      <w:pPr>
        <w:spacing w:after="102" w:line="259" w:lineRule="auto"/>
        <w:ind w:left="4246" w:right="0"/>
        <w:jc w:val="center"/>
        <w:rPr>
          <w:b/>
          <w:sz w:val="24"/>
          <w:szCs w:val="24"/>
        </w:rPr>
      </w:pPr>
    </w:p>
    <w:p w:rsidR="00C476BC" w:rsidRDefault="00C476BC">
      <w:pPr>
        <w:spacing w:after="102" w:line="259" w:lineRule="auto"/>
        <w:ind w:left="4246" w:right="0"/>
        <w:jc w:val="center"/>
        <w:rPr>
          <w:b/>
          <w:sz w:val="24"/>
          <w:szCs w:val="24"/>
        </w:rPr>
      </w:pPr>
    </w:p>
    <w:p w:rsidR="00C476BC" w:rsidRDefault="00C476BC">
      <w:pPr>
        <w:spacing w:after="102" w:line="259" w:lineRule="auto"/>
        <w:ind w:left="4246" w:right="0"/>
        <w:jc w:val="center"/>
        <w:rPr>
          <w:b/>
          <w:sz w:val="24"/>
          <w:szCs w:val="24"/>
        </w:rPr>
      </w:pPr>
    </w:p>
    <w:p w:rsidR="00C476BC" w:rsidRDefault="00C476BC">
      <w:pPr>
        <w:spacing w:after="102" w:line="259" w:lineRule="auto"/>
        <w:ind w:left="4246" w:right="0"/>
        <w:jc w:val="center"/>
        <w:rPr>
          <w:b/>
          <w:sz w:val="24"/>
          <w:szCs w:val="24"/>
        </w:rPr>
      </w:pPr>
    </w:p>
    <w:p w:rsidR="00C476BC" w:rsidRDefault="00C476BC">
      <w:pPr>
        <w:spacing w:after="102" w:line="259" w:lineRule="auto"/>
        <w:ind w:left="4246" w:right="0"/>
        <w:jc w:val="center"/>
        <w:rPr>
          <w:b/>
          <w:sz w:val="24"/>
          <w:szCs w:val="24"/>
        </w:rPr>
      </w:pPr>
    </w:p>
    <w:p w:rsidR="00C476BC" w:rsidRDefault="00C476BC">
      <w:pPr>
        <w:spacing w:after="102" w:line="259" w:lineRule="auto"/>
        <w:ind w:left="4246" w:right="0"/>
        <w:jc w:val="center"/>
        <w:rPr>
          <w:b/>
          <w:sz w:val="24"/>
          <w:szCs w:val="24"/>
        </w:rPr>
      </w:pPr>
    </w:p>
    <w:p w:rsidR="00C476BC" w:rsidRDefault="00C476BC">
      <w:pPr>
        <w:spacing w:after="102" w:line="259" w:lineRule="auto"/>
        <w:ind w:left="4246" w:right="0"/>
        <w:jc w:val="center"/>
        <w:rPr>
          <w:b/>
          <w:sz w:val="24"/>
          <w:szCs w:val="24"/>
        </w:rPr>
      </w:pPr>
    </w:p>
    <w:p w:rsidR="00C476BC" w:rsidRDefault="00C476BC">
      <w:pPr>
        <w:spacing w:after="102" w:line="259" w:lineRule="auto"/>
        <w:ind w:left="4246" w:right="0"/>
        <w:jc w:val="center"/>
        <w:rPr>
          <w:b/>
          <w:sz w:val="24"/>
          <w:szCs w:val="24"/>
        </w:rPr>
      </w:pPr>
    </w:p>
    <w:p w:rsidR="00C476BC" w:rsidRDefault="00C476BC">
      <w:pPr>
        <w:spacing w:after="102" w:line="259" w:lineRule="auto"/>
        <w:ind w:left="4246" w:right="0"/>
        <w:jc w:val="center"/>
        <w:rPr>
          <w:b/>
          <w:sz w:val="24"/>
          <w:szCs w:val="24"/>
        </w:rPr>
      </w:pPr>
    </w:p>
    <w:p w:rsidR="00C476BC" w:rsidRDefault="00C476BC">
      <w:pPr>
        <w:spacing w:after="102" w:line="259" w:lineRule="auto"/>
        <w:ind w:left="4246" w:right="0"/>
        <w:jc w:val="center"/>
        <w:rPr>
          <w:b/>
          <w:sz w:val="24"/>
          <w:szCs w:val="24"/>
        </w:rPr>
      </w:pPr>
    </w:p>
    <w:p w:rsidR="00C476BC" w:rsidRDefault="00C476BC">
      <w:pPr>
        <w:spacing w:after="102" w:line="259" w:lineRule="auto"/>
        <w:ind w:left="4246" w:right="0"/>
        <w:jc w:val="center"/>
        <w:rPr>
          <w:b/>
          <w:sz w:val="24"/>
          <w:szCs w:val="24"/>
        </w:rPr>
      </w:pPr>
    </w:p>
    <w:p w:rsidR="00C476BC" w:rsidRDefault="00C476BC">
      <w:pPr>
        <w:spacing w:after="102" w:line="259" w:lineRule="auto"/>
        <w:ind w:left="4246" w:right="0"/>
        <w:jc w:val="center"/>
        <w:rPr>
          <w:b/>
          <w:sz w:val="24"/>
          <w:szCs w:val="24"/>
        </w:rPr>
      </w:pPr>
    </w:p>
    <w:p w:rsidR="00C476BC" w:rsidRDefault="00C476BC">
      <w:pPr>
        <w:spacing w:after="102" w:line="259" w:lineRule="auto"/>
        <w:ind w:left="4246" w:right="0"/>
        <w:jc w:val="center"/>
        <w:rPr>
          <w:b/>
          <w:sz w:val="24"/>
          <w:szCs w:val="24"/>
        </w:rPr>
      </w:pPr>
    </w:p>
    <w:p w:rsidR="00C476BC" w:rsidRDefault="00C476BC">
      <w:pPr>
        <w:spacing w:after="102" w:line="259" w:lineRule="auto"/>
        <w:ind w:left="4246" w:right="0"/>
        <w:jc w:val="center"/>
        <w:rPr>
          <w:b/>
          <w:sz w:val="24"/>
          <w:szCs w:val="24"/>
        </w:rPr>
      </w:pPr>
    </w:p>
    <w:p w:rsidR="004112C8" w:rsidRDefault="004112C8">
      <w:pPr>
        <w:spacing w:after="102" w:line="259" w:lineRule="auto"/>
        <w:ind w:left="4246" w:right="0"/>
        <w:jc w:val="center"/>
        <w:rPr>
          <w:b/>
          <w:sz w:val="24"/>
          <w:szCs w:val="24"/>
        </w:rPr>
      </w:pPr>
    </w:p>
    <w:p w:rsidR="001C2B54" w:rsidRPr="0069624D" w:rsidRDefault="00DF358C">
      <w:pPr>
        <w:spacing w:after="102" w:line="259" w:lineRule="auto"/>
        <w:ind w:left="4246" w:right="0"/>
        <w:jc w:val="center"/>
        <w:rPr>
          <w:sz w:val="24"/>
          <w:szCs w:val="24"/>
        </w:rPr>
      </w:pPr>
      <w:r w:rsidRPr="0069624D">
        <w:rPr>
          <w:b/>
          <w:sz w:val="24"/>
          <w:szCs w:val="24"/>
        </w:rPr>
        <w:lastRenderedPageBreak/>
        <w:t>Приложение 2</w:t>
      </w:r>
    </w:p>
    <w:p w:rsidR="001C2B54" w:rsidRPr="0069624D" w:rsidRDefault="00DF358C">
      <w:pPr>
        <w:spacing w:after="299" w:line="259" w:lineRule="auto"/>
        <w:ind w:left="4435" w:right="35"/>
        <w:jc w:val="left"/>
        <w:rPr>
          <w:sz w:val="24"/>
          <w:szCs w:val="24"/>
        </w:rPr>
      </w:pPr>
      <w:r w:rsidRPr="0069624D">
        <w:rPr>
          <w:sz w:val="24"/>
          <w:szCs w:val="24"/>
        </w:rPr>
        <w:t>к Договору централизованного горячего водоснабжения жилого помещения в многоквартирном доме                              № ______ от "______" _________________ 20 __ г.</w:t>
      </w:r>
    </w:p>
    <w:p w:rsidR="001C2B54" w:rsidRPr="0069624D" w:rsidRDefault="00DF358C">
      <w:pPr>
        <w:spacing w:after="178" w:line="259" w:lineRule="auto"/>
        <w:ind w:right="441"/>
        <w:jc w:val="center"/>
        <w:rPr>
          <w:sz w:val="24"/>
          <w:szCs w:val="24"/>
        </w:rPr>
      </w:pPr>
      <w:r w:rsidRPr="0069624D">
        <w:rPr>
          <w:b/>
          <w:sz w:val="24"/>
          <w:szCs w:val="24"/>
        </w:rPr>
        <w:t>Расчетные объемы поставки горячей воды Потребителю</w:t>
      </w:r>
    </w:p>
    <w:p w:rsidR="001C2B54" w:rsidRPr="0069624D" w:rsidRDefault="00DF358C">
      <w:pPr>
        <w:spacing w:after="102" w:line="259" w:lineRule="auto"/>
        <w:ind w:right="444"/>
        <w:jc w:val="center"/>
        <w:rPr>
          <w:sz w:val="24"/>
          <w:szCs w:val="24"/>
        </w:rPr>
      </w:pPr>
      <w:r w:rsidRPr="0069624D">
        <w:rPr>
          <w:b/>
          <w:sz w:val="24"/>
          <w:szCs w:val="24"/>
        </w:rPr>
        <w:t>по адресу: _____________________________________________________________________</w:t>
      </w:r>
    </w:p>
    <w:tbl>
      <w:tblPr>
        <w:tblStyle w:val="TableGrid"/>
        <w:tblW w:w="10123" w:type="dxa"/>
        <w:tblInd w:w="-288" w:type="dxa"/>
        <w:tblCellMar>
          <w:left w:w="48" w:type="dxa"/>
        </w:tblCellMar>
        <w:tblLook w:val="04A0" w:firstRow="1" w:lastRow="0" w:firstColumn="1" w:lastColumn="0" w:noHBand="0" w:noVBand="1"/>
      </w:tblPr>
      <w:tblGrid>
        <w:gridCol w:w="508"/>
        <w:gridCol w:w="1356"/>
        <w:gridCol w:w="1407"/>
        <w:gridCol w:w="1404"/>
        <w:gridCol w:w="1403"/>
        <w:gridCol w:w="2537"/>
        <w:gridCol w:w="1508"/>
      </w:tblGrid>
      <w:tr w:rsidR="001C2B54" w:rsidRPr="0069624D" w:rsidTr="007A6E52">
        <w:trPr>
          <w:trHeight w:val="965"/>
        </w:trPr>
        <w:tc>
          <w:tcPr>
            <w:tcW w:w="508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1C2B54" w:rsidRPr="0069624D" w:rsidRDefault="00DF358C">
            <w:pPr>
              <w:spacing w:after="6" w:line="259" w:lineRule="auto"/>
              <w:ind w:left="112" w:right="0" w:firstLine="0"/>
              <w:jc w:val="left"/>
              <w:rPr>
                <w:sz w:val="24"/>
                <w:szCs w:val="24"/>
              </w:rPr>
            </w:pPr>
            <w:r w:rsidRPr="0069624D">
              <w:rPr>
                <w:b/>
                <w:sz w:val="24"/>
                <w:szCs w:val="24"/>
              </w:rPr>
              <w:t xml:space="preserve">№ </w:t>
            </w:r>
          </w:p>
          <w:p w:rsidR="001C2B54" w:rsidRPr="0069624D" w:rsidRDefault="00DF358C">
            <w:pPr>
              <w:spacing w:after="0" w:line="259" w:lineRule="auto"/>
              <w:ind w:left="68" w:right="0" w:firstLine="0"/>
              <w:jc w:val="left"/>
              <w:rPr>
                <w:sz w:val="24"/>
                <w:szCs w:val="24"/>
              </w:rPr>
            </w:pPr>
            <w:r w:rsidRPr="0069624D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1356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1C2B54" w:rsidRPr="0069624D" w:rsidRDefault="00DF358C">
            <w:pPr>
              <w:spacing w:after="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69624D">
              <w:rPr>
                <w:b/>
                <w:sz w:val="24"/>
                <w:szCs w:val="24"/>
              </w:rPr>
              <w:t>Расчетный период</w:t>
            </w:r>
          </w:p>
        </w:tc>
        <w:tc>
          <w:tcPr>
            <w:tcW w:w="4214" w:type="dxa"/>
            <w:gridSpan w:val="3"/>
            <w:tcBorders>
              <w:top w:val="single" w:sz="16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vAlign w:val="center"/>
          </w:tcPr>
          <w:p w:rsidR="001C2B54" w:rsidRPr="0069624D" w:rsidRDefault="00DF358C">
            <w:pPr>
              <w:spacing w:after="0" w:line="259" w:lineRule="auto"/>
              <w:ind w:left="20" w:right="0" w:firstLine="0"/>
              <w:rPr>
                <w:sz w:val="24"/>
                <w:szCs w:val="24"/>
              </w:rPr>
            </w:pPr>
            <w:r w:rsidRPr="0069624D">
              <w:rPr>
                <w:b/>
                <w:sz w:val="24"/>
                <w:szCs w:val="24"/>
              </w:rPr>
              <w:t>Расчетный объем поставки горячей воды, м</w:t>
            </w:r>
            <w:r w:rsidRPr="0069624D">
              <w:rPr>
                <w:b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53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1C2B54" w:rsidRPr="0069624D" w:rsidRDefault="00DF358C">
            <w:pPr>
              <w:spacing w:after="1" w:line="265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69624D">
              <w:rPr>
                <w:b/>
                <w:sz w:val="24"/>
                <w:szCs w:val="24"/>
              </w:rPr>
              <w:t xml:space="preserve">Расчетное количество тепловой энергии для </w:t>
            </w:r>
          </w:p>
          <w:p w:rsidR="001C2B54" w:rsidRPr="0069624D" w:rsidRDefault="00DF358C">
            <w:pPr>
              <w:spacing w:after="6" w:line="259" w:lineRule="auto"/>
              <w:ind w:left="0" w:right="35" w:firstLine="0"/>
              <w:jc w:val="center"/>
              <w:rPr>
                <w:sz w:val="24"/>
                <w:szCs w:val="24"/>
              </w:rPr>
            </w:pPr>
            <w:r w:rsidRPr="0069624D">
              <w:rPr>
                <w:b/>
                <w:sz w:val="24"/>
                <w:szCs w:val="24"/>
              </w:rPr>
              <w:t xml:space="preserve">подогрева договорного </w:t>
            </w:r>
          </w:p>
          <w:p w:rsidR="001C2B54" w:rsidRPr="0069624D" w:rsidRDefault="00DF358C">
            <w:pPr>
              <w:spacing w:after="6" w:line="259" w:lineRule="auto"/>
              <w:ind w:left="0" w:right="40" w:firstLine="0"/>
              <w:jc w:val="center"/>
              <w:rPr>
                <w:sz w:val="24"/>
                <w:szCs w:val="24"/>
              </w:rPr>
            </w:pPr>
            <w:r w:rsidRPr="0069624D">
              <w:rPr>
                <w:b/>
                <w:sz w:val="24"/>
                <w:szCs w:val="24"/>
              </w:rPr>
              <w:t xml:space="preserve">объема горячей воды, </w:t>
            </w:r>
          </w:p>
          <w:p w:rsidR="001C2B54" w:rsidRPr="0069624D" w:rsidRDefault="00DF358C">
            <w:pPr>
              <w:spacing w:after="0" w:line="265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69624D">
              <w:rPr>
                <w:b/>
                <w:sz w:val="24"/>
                <w:szCs w:val="24"/>
              </w:rPr>
              <w:t xml:space="preserve">Гкал (определено в соответствии с </w:t>
            </w:r>
          </w:p>
          <w:p w:rsidR="001C2B54" w:rsidRPr="0069624D" w:rsidRDefault="00DF358C">
            <w:pPr>
              <w:spacing w:after="0" w:line="265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69624D">
              <w:rPr>
                <w:b/>
                <w:sz w:val="24"/>
                <w:szCs w:val="24"/>
              </w:rPr>
              <w:t xml:space="preserve">нормативным удельным расходом тепловой </w:t>
            </w:r>
          </w:p>
          <w:p w:rsidR="001C2B54" w:rsidRPr="0069624D" w:rsidRDefault="00DF358C">
            <w:pPr>
              <w:spacing w:after="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69624D">
              <w:rPr>
                <w:b/>
                <w:sz w:val="24"/>
                <w:szCs w:val="24"/>
              </w:rPr>
              <w:t>энергии используемой на подогрев холодной воды)</w:t>
            </w:r>
          </w:p>
        </w:tc>
        <w:tc>
          <w:tcPr>
            <w:tcW w:w="1508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1C2B54" w:rsidRPr="0069624D" w:rsidRDefault="00DF358C">
            <w:pPr>
              <w:spacing w:after="0" w:line="265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69624D">
              <w:rPr>
                <w:b/>
                <w:sz w:val="24"/>
                <w:szCs w:val="24"/>
              </w:rPr>
              <w:t xml:space="preserve">Расчетная цена договора, руб. с </w:t>
            </w:r>
          </w:p>
          <w:p w:rsidR="001C2B54" w:rsidRPr="0069624D" w:rsidRDefault="00DF358C">
            <w:pPr>
              <w:spacing w:after="0" w:line="259" w:lineRule="auto"/>
              <w:ind w:left="0" w:right="40" w:firstLine="0"/>
              <w:jc w:val="center"/>
              <w:rPr>
                <w:sz w:val="24"/>
                <w:szCs w:val="24"/>
              </w:rPr>
            </w:pPr>
            <w:r w:rsidRPr="0069624D">
              <w:rPr>
                <w:b/>
                <w:sz w:val="24"/>
                <w:szCs w:val="24"/>
              </w:rPr>
              <w:t>НДС</w:t>
            </w:r>
          </w:p>
        </w:tc>
      </w:tr>
      <w:tr w:rsidR="001C2B54" w:rsidRPr="0069624D" w:rsidTr="007A6E52">
        <w:trPr>
          <w:trHeight w:val="704"/>
        </w:trPr>
        <w:tc>
          <w:tcPr>
            <w:tcW w:w="0" w:type="auto"/>
            <w:vMerge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07" w:type="dxa"/>
            <w:tcBorders>
              <w:top w:val="single" w:sz="8" w:space="0" w:color="000000"/>
              <w:left w:val="single" w:sz="16" w:space="0" w:color="000000"/>
              <w:bottom w:val="single" w:sz="16" w:space="0" w:color="000000"/>
              <w:right w:val="single" w:sz="8" w:space="0" w:color="000000"/>
            </w:tcBorders>
            <w:vAlign w:val="center"/>
          </w:tcPr>
          <w:p w:rsidR="001C2B54" w:rsidRPr="0069624D" w:rsidRDefault="00DF358C">
            <w:pPr>
              <w:spacing w:after="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69624D">
              <w:rPr>
                <w:b/>
                <w:sz w:val="24"/>
                <w:szCs w:val="24"/>
              </w:rPr>
              <w:t>Жилое помещение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vAlign w:val="center"/>
          </w:tcPr>
          <w:p w:rsidR="001C2B54" w:rsidRPr="0069624D" w:rsidRDefault="00DF358C">
            <w:pPr>
              <w:spacing w:after="0" w:line="265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69624D">
              <w:rPr>
                <w:b/>
                <w:sz w:val="24"/>
                <w:szCs w:val="24"/>
              </w:rPr>
              <w:t xml:space="preserve">В целях содержания общего </w:t>
            </w:r>
          </w:p>
          <w:p w:rsidR="001C2B54" w:rsidRPr="0069624D" w:rsidRDefault="00DF358C">
            <w:pPr>
              <w:spacing w:after="6" w:line="259" w:lineRule="auto"/>
              <w:ind w:left="78" w:right="0" w:firstLine="0"/>
              <w:jc w:val="left"/>
              <w:rPr>
                <w:sz w:val="24"/>
                <w:szCs w:val="24"/>
              </w:rPr>
            </w:pPr>
            <w:r w:rsidRPr="0069624D">
              <w:rPr>
                <w:b/>
                <w:sz w:val="24"/>
                <w:szCs w:val="24"/>
              </w:rPr>
              <w:t xml:space="preserve">имущества в </w:t>
            </w:r>
          </w:p>
          <w:p w:rsidR="001C2B54" w:rsidRPr="0069624D" w:rsidRDefault="00DF358C">
            <w:pPr>
              <w:spacing w:after="0" w:line="259" w:lineRule="auto"/>
              <w:ind w:left="0" w:right="39" w:firstLine="0"/>
              <w:jc w:val="center"/>
              <w:rPr>
                <w:sz w:val="24"/>
                <w:szCs w:val="24"/>
              </w:rPr>
            </w:pPr>
            <w:r w:rsidRPr="0069624D">
              <w:rPr>
                <w:b/>
                <w:sz w:val="24"/>
                <w:szCs w:val="24"/>
              </w:rPr>
              <w:t>МКД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1C2B54" w:rsidRPr="0069624D" w:rsidRDefault="00DF358C">
            <w:pPr>
              <w:spacing w:after="0" w:line="259" w:lineRule="auto"/>
              <w:ind w:left="0" w:right="39" w:firstLine="0"/>
              <w:jc w:val="center"/>
              <w:rPr>
                <w:sz w:val="24"/>
                <w:szCs w:val="24"/>
              </w:rPr>
            </w:pPr>
            <w:r w:rsidRPr="0069624D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0" w:type="auto"/>
            <w:vMerge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1C2B54" w:rsidRPr="0069624D">
        <w:trPr>
          <w:trHeight w:val="462"/>
        </w:trPr>
        <w:tc>
          <w:tcPr>
            <w:tcW w:w="508" w:type="dxa"/>
            <w:tcBorders>
              <w:top w:val="single" w:sz="16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vAlign w:val="center"/>
          </w:tcPr>
          <w:p w:rsidR="001C2B54" w:rsidRPr="0069624D" w:rsidRDefault="00DF358C">
            <w:pPr>
              <w:spacing w:after="0" w:line="259" w:lineRule="auto"/>
              <w:ind w:left="0" w:right="40" w:firstLine="0"/>
              <w:jc w:val="center"/>
              <w:rPr>
                <w:sz w:val="24"/>
                <w:szCs w:val="24"/>
              </w:rPr>
            </w:pPr>
            <w:r w:rsidRPr="0069624D">
              <w:rPr>
                <w:sz w:val="24"/>
                <w:szCs w:val="24"/>
              </w:rPr>
              <w:t>1</w:t>
            </w:r>
          </w:p>
        </w:tc>
        <w:tc>
          <w:tcPr>
            <w:tcW w:w="1356" w:type="dxa"/>
            <w:tcBorders>
              <w:top w:val="single" w:sz="16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vAlign w:val="center"/>
          </w:tcPr>
          <w:p w:rsidR="001C2B54" w:rsidRPr="0069624D" w:rsidRDefault="00DF358C">
            <w:pPr>
              <w:spacing w:after="0" w:line="259" w:lineRule="auto"/>
              <w:ind w:left="160" w:right="0" w:firstLine="0"/>
              <w:jc w:val="left"/>
              <w:rPr>
                <w:sz w:val="24"/>
                <w:szCs w:val="24"/>
              </w:rPr>
            </w:pPr>
            <w:r w:rsidRPr="0069624D">
              <w:rPr>
                <w:sz w:val="24"/>
                <w:szCs w:val="24"/>
              </w:rPr>
              <w:t>Январь</w:t>
            </w:r>
          </w:p>
        </w:tc>
        <w:tc>
          <w:tcPr>
            <w:tcW w:w="1407" w:type="dxa"/>
            <w:tcBorders>
              <w:top w:val="single" w:sz="16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04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537" w:type="dxa"/>
            <w:tcBorders>
              <w:top w:val="single" w:sz="16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16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1C2B54" w:rsidRPr="0069624D">
        <w:trPr>
          <w:trHeight w:val="460"/>
        </w:trPr>
        <w:tc>
          <w:tcPr>
            <w:tcW w:w="508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vAlign w:val="center"/>
          </w:tcPr>
          <w:p w:rsidR="001C2B54" w:rsidRPr="0069624D" w:rsidRDefault="00DF358C">
            <w:pPr>
              <w:spacing w:after="0" w:line="259" w:lineRule="auto"/>
              <w:ind w:left="0" w:right="40" w:firstLine="0"/>
              <w:jc w:val="center"/>
              <w:rPr>
                <w:sz w:val="24"/>
                <w:szCs w:val="24"/>
              </w:rPr>
            </w:pPr>
            <w:r w:rsidRPr="0069624D">
              <w:rPr>
                <w:sz w:val="24"/>
                <w:szCs w:val="24"/>
              </w:rPr>
              <w:t>2</w:t>
            </w:r>
          </w:p>
        </w:tc>
        <w:tc>
          <w:tcPr>
            <w:tcW w:w="1356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vAlign w:val="center"/>
          </w:tcPr>
          <w:p w:rsidR="001C2B54" w:rsidRPr="0069624D" w:rsidRDefault="00DF358C">
            <w:pPr>
              <w:spacing w:after="0" w:line="259" w:lineRule="auto"/>
              <w:ind w:left="160" w:right="0" w:firstLine="0"/>
              <w:jc w:val="left"/>
              <w:rPr>
                <w:sz w:val="24"/>
                <w:szCs w:val="24"/>
              </w:rPr>
            </w:pPr>
            <w:r w:rsidRPr="0069624D">
              <w:rPr>
                <w:sz w:val="24"/>
                <w:szCs w:val="24"/>
              </w:rPr>
              <w:t>Февраль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537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1C2B54" w:rsidRPr="0069624D">
        <w:trPr>
          <w:trHeight w:val="460"/>
        </w:trPr>
        <w:tc>
          <w:tcPr>
            <w:tcW w:w="508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vAlign w:val="center"/>
          </w:tcPr>
          <w:p w:rsidR="001C2B54" w:rsidRPr="0069624D" w:rsidRDefault="00DF358C">
            <w:pPr>
              <w:spacing w:after="0" w:line="259" w:lineRule="auto"/>
              <w:ind w:left="0" w:right="40" w:firstLine="0"/>
              <w:jc w:val="center"/>
              <w:rPr>
                <w:sz w:val="24"/>
                <w:szCs w:val="24"/>
              </w:rPr>
            </w:pPr>
            <w:r w:rsidRPr="0069624D">
              <w:rPr>
                <w:sz w:val="24"/>
                <w:szCs w:val="24"/>
              </w:rPr>
              <w:t>3</w:t>
            </w:r>
          </w:p>
        </w:tc>
        <w:tc>
          <w:tcPr>
            <w:tcW w:w="1356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vAlign w:val="center"/>
          </w:tcPr>
          <w:p w:rsidR="001C2B54" w:rsidRPr="0069624D" w:rsidRDefault="00DF358C">
            <w:pPr>
              <w:spacing w:after="0" w:line="259" w:lineRule="auto"/>
              <w:ind w:left="160" w:right="0" w:firstLine="0"/>
              <w:jc w:val="left"/>
              <w:rPr>
                <w:sz w:val="24"/>
                <w:szCs w:val="24"/>
              </w:rPr>
            </w:pPr>
            <w:r w:rsidRPr="0069624D">
              <w:rPr>
                <w:sz w:val="24"/>
                <w:szCs w:val="24"/>
              </w:rPr>
              <w:t>Март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537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1C2B54" w:rsidRPr="0069624D">
        <w:trPr>
          <w:trHeight w:val="460"/>
        </w:trPr>
        <w:tc>
          <w:tcPr>
            <w:tcW w:w="508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vAlign w:val="center"/>
          </w:tcPr>
          <w:p w:rsidR="001C2B54" w:rsidRPr="0069624D" w:rsidRDefault="00DF358C">
            <w:pPr>
              <w:spacing w:after="0" w:line="259" w:lineRule="auto"/>
              <w:ind w:left="160" w:right="0" w:firstLine="0"/>
              <w:jc w:val="left"/>
              <w:rPr>
                <w:sz w:val="24"/>
                <w:szCs w:val="24"/>
              </w:rPr>
            </w:pPr>
            <w:r w:rsidRPr="0069624D">
              <w:rPr>
                <w:sz w:val="24"/>
                <w:szCs w:val="24"/>
              </w:rPr>
              <w:t>1 квартал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537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1C2B54" w:rsidRPr="0069624D">
        <w:trPr>
          <w:trHeight w:val="460"/>
        </w:trPr>
        <w:tc>
          <w:tcPr>
            <w:tcW w:w="508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vAlign w:val="center"/>
          </w:tcPr>
          <w:p w:rsidR="001C2B54" w:rsidRPr="0069624D" w:rsidRDefault="00DF358C">
            <w:pPr>
              <w:spacing w:after="0" w:line="259" w:lineRule="auto"/>
              <w:ind w:left="0" w:right="40" w:firstLine="0"/>
              <w:jc w:val="center"/>
              <w:rPr>
                <w:sz w:val="24"/>
                <w:szCs w:val="24"/>
              </w:rPr>
            </w:pPr>
            <w:r w:rsidRPr="0069624D">
              <w:rPr>
                <w:sz w:val="24"/>
                <w:szCs w:val="24"/>
              </w:rPr>
              <w:t>4</w:t>
            </w:r>
          </w:p>
        </w:tc>
        <w:tc>
          <w:tcPr>
            <w:tcW w:w="1356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vAlign w:val="center"/>
          </w:tcPr>
          <w:p w:rsidR="001C2B54" w:rsidRPr="0069624D" w:rsidRDefault="00DF358C">
            <w:pPr>
              <w:spacing w:after="0" w:line="259" w:lineRule="auto"/>
              <w:ind w:left="160" w:right="0" w:firstLine="0"/>
              <w:jc w:val="left"/>
              <w:rPr>
                <w:sz w:val="24"/>
                <w:szCs w:val="24"/>
              </w:rPr>
            </w:pPr>
            <w:r w:rsidRPr="0069624D">
              <w:rPr>
                <w:sz w:val="24"/>
                <w:szCs w:val="24"/>
              </w:rPr>
              <w:t>Апрель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537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1C2B54" w:rsidRPr="0069624D">
        <w:trPr>
          <w:trHeight w:val="460"/>
        </w:trPr>
        <w:tc>
          <w:tcPr>
            <w:tcW w:w="508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vAlign w:val="center"/>
          </w:tcPr>
          <w:p w:rsidR="001C2B54" w:rsidRPr="0069624D" w:rsidRDefault="00DF358C">
            <w:pPr>
              <w:spacing w:after="0" w:line="259" w:lineRule="auto"/>
              <w:ind w:left="0" w:right="40" w:firstLine="0"/>
              <w:jc w:val="center"/>
              <w:rPr>
                <w:sz w:val="24"/>
                <w:szCs w:val="24"/>
              </w:rPr>
            </w:pPr>
            <w:r w:rsidRPr="0069624D">
              <w:rPr>
                <w:sz w:val="24"/>
                <w:szCs w:val="24"/>
              </w:rPr>
              <w:t>5</w:t>
            </w:r>
          </w:p>
        </w:tc>
        <w:tc>
          <w:tcPr>
            <w:tcW w:w="1356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vAlign w:val="center"/>
          </w:tcPr>
          <w:p w:rsidR="001C2B54" w:rsidRPr="0069624D" w:rsidRDefault="00DF358C">
            <w:pPr>
              <w:spacing w:after="0" w:line="259" w:lineRule="auto"/>
              <w:ind w:left="160" w:right="0" w:firstLine="0"/>
              <w:jc w:val="left"/>
              <w:rPr>
                <w:sz w:val="24"/>
                <w:szCs w:val="24"/>
              </w:rPr>
            </w:pPr>
            <w:r w:rsidRPr="0069624D">
              <w:rPr>
                <w:sz w:val="24"/>
                <w:szCs w:val="24"/>
              </w:rPr>
              <w:t>Май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537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1C2B54" w:rsidRPr="0069624D">
        <w:trPr>
          <w:trHeight w:val="460"/>
        </w:trPr>
        <w:tc>
          <w:tcPr>
            <w:tcW w:w="508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vAlign w:val="center"/>
          </w:tcPr>
          <w:p w:rsidR="001C2B54" w:rsidRPr="0069624D" w:rsidRDefault="00DF358C">
            <w:pPr>
              <w:spacing w:after="0" w:line="259" w:lineRule="auto"/>
              <w:ind w:left="0" w:right="40" w:firstLine="0"/>
              <w:jc w:val="center"/>
              <w:rPr>
                <w:sz w:val="24"/>
                <w:szCs w:val="24"/>
              </w:rPr>
            </w:pPr>
            <w:r w:rsidRPr="0069624D">
              <w:rPr>
                <w:sz w:val="24"/>
                <w:szCs w:val="24"/>
              </w:rPr>
              <w:t>6</w:t>
            </w:r>
          </w:p>
        </w:tc>
        <w:tc>
          <w:tcPr>
            <w:tcW w:w="1356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vAlign w:val="center"/>
          </w:tcPr>
          <w:p w:rsidR="001C2B54" w:rsidRPr="0069624D" w:rsidRDefault="00DF358C">
            <w:pPr>
              <w:spacing w:after="0" w:line="259" w:lineRule="auto"/>
              <w:ind w:left="160" w:right="0" w:firstLine="0"/>
              <w:jc w:val="left"/>
              <w:rPr>
                <w:sz w:val="24"/>
                <w:szCs w:val="24"/>
              </w:rPr>
            </w:pPr>
            <w:r w:rsidRPr="0069624D">
              <w:rPr>
                <w:sz w:val="24"/>
                <w:szCs w:val="24"/>
              </w:rPr>
              <w:t>Июнь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537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1C2B54" w:rsidRPr="0069624D">
        <w:trPr>
          <w:trHeight w:val="461"/>
        </w:trPr>
        <w:tc>
          <w:tcPr>
            <w:tcW w:w="508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vAlign w:val="center"/>
          </w:tcPr>
          <w:p w:rsidR="001C2B54" w:rsidRPr="0069624D" w:rsidRDefault="00DF358C">
            <w:pPr>
              <w:spacing w:after="0" w:line="259" w:lineRule="auto"/>
              <w:ind w:left="160" w:right="0" w:firstLine="0"/>
              <w:jc w:val="left"/>
              <w:rPr>
                <w:sz w:val="24"/>
                <w:szCs w:val="24"/>
              </w:rPr>
            </w:pPr>
            <w:r w:rsidRPr="0069624D">
              <w:rPr>
                <w:sz w:val="24"/>
                <w:szCs w:val="24"/>
              </w:rPr>
              <w:t>2 квартал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537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1C2B54" w:rsidRPr="0069624D">
        <w:trPr>
          <w:trHeight w:val="460"/>
        </w:trPr>
        <w:tc>
          <w:tcPr>
            <w:tcW w:w="508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vAlign w:val="center"/>
          </w:tcPr>
          <w:p w:rsidR="001C2B54" w:rsidRPr="0069624D" w:rsidRDefault="00DF358C">
            <w:pPr>
              <w:spacing w:after="0" w:line="259" w:lineRule="auto"/>
              <w:ind w:left="0" w:right="40" w:firstLine="0"/>
              <w:jc w:val="center"/>
              <w:rPr>
                <w:sz w:val="24"/>
                <w:szCs w:val="24"/>
              </w:rPr>
            </w:pPr>
            <w:r w:rsidRPr="0069624D">
              <w:rPr>
                <w:sz w:val="24"/>
                <w:szCs w:val="24"/>
              </w:rPr>
              <w:t>7</w:t>
            </w:r>
          </w:p>
        </w:tc>
        <w:tc>
          <w:tcPr>
            <w:tcW w:w="1356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vAlign w:val="center"/>
          </w:tcPr>
          <w:p w:rsidR="001C2B54" w:rsidRPr="0069624D" w:rsidRDefault="00DF358C">
            <w:pPr>
              <w:spacing w:after="0" w:line="259" w:lineRule="auto"/>
              <w:ind w:left="160" w:right="0" w:firstLine="0"/>
              <w:jc w:val="left"/>
              <w:rPr>
                <w:sz w:val="24"/>
                <w:szCs w:val="24"/>
              </w:rPr>
            </w:pPr>
            <w:r w:rsidRPr="0069624D">
              <w:rPr>
                <w:sz w:val="24"/>
                <w:szCs w:val="24"/>
              </w:rPr>
              <w:t>Июль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537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1C2B54" w:rsidRPr="0069624D">
        <w:trPr>
          <w:trHeight w:val="460"/>
        </w:trPr>
        <w:tc>
          <w:tcPr>
            <w:tcW w:w="508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vAlign w:val="center"/>
          </w:tcPr>
          <w:p w:rsidR="001C2B54" w:rsidRPr="0069624D" w:rsidRDefault="00DF358C">
            <w:pPr>
              <w:spacing w:after="0" w:line="259" w:lineRule="auto"/>
              <w:ind w:left="0" w:right="40" w:firstLine="0"/>
              <w:jc w:val="center"/>
              <w:rPr>
                <w:sz w:val="24"/>
                <w:szCs w:val="24"/>
              </w:rPr>
            </w:pPr>
            <w:r w:rsidRPr="0069624D">
              <w:rPr>
                <w:sz w:val="24"/>
                <w:szCs w:val="24"/>
              </w:rPr>
              <w:t>8</w:t>
            </w:r>
          </w:p>
        </w:tc>
        <w:tc>
          <w:tcPr>
            <w:tcW w:w="1356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vAlign w:val="center"/>
          </w:tcPr>
          <w:p w:rsidR="001C2B54" w:rsidRPr="0069624D" w:rsidRDefault="00DF358C">
            <w:pPr>
              <w:spacing w:after="0" w:line="259" w:lineRule="auto"/>
              <w:ind w:left="160" w:right="0" w:firstLine="0"/>
              <w:jc w:val="left"/>
              <w:rPr>
                <w:sz w:val="24"/>
                <w:szCs w:val="24"/>
              </w:rPr>
            </w:pPr>
            <w:r w:rsidRPr="0069624D">
              <w:rPr>
                <w:sz w:val="24"/>
                <w:szCs w:val="24"/>
              </w:rPr>
              <w:t>Август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537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1C2B54" w:rsidRPr="0069624D">
        <w:trPr>
          <w:trHeight w:val="460"/>
        </w:trPr>
        <w:tc>
          <w:tcPr>
            <w:tcW w:w="508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vAlign w:val="center"/>
          </w:tcPr>
          <w:p w:rsidR="001C2B54" w:rsidRPr="0069624D" w:rsidRDefault="00DF358C">
            <w:pPr>
              <w:spacing w:after="0" w:line="259" w:lineRule="auto"/>
              <w:ind w:left="0" w:right="40" w:firstLine="0"/>
              <w:jc w:val="center"/>
              <w:rPr>
                <w:sz w:val="24"/>
                <w:szCs w:val="24"/>
              </w:rPr>
            </w:pPr>
            <w:r w:rsidRPr="0069624D">
              <w:rPr>
                <w:sz w:val="24"/>
                <w:szCs w:val="24"/>
              </w:rPr>
              <w:t>9</w:t>
            </w:r>
          </w:p>
        </w:tc>
        <w:tc>
          <w:tcPr>
            <w:tcW w:w="1356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vAlign w:val="center"/>
          </w:tcPr>
          <w:p w:rsidR="001C2B54" w:rsidRPr="0069624D" w:rsidRDefault="00DF358C">
            <w:pPr>
              <w:spacing w:after="0" w:line="259" w:lineRule="auto"/>
              <w:ind w:left="160" w:right="0" w:firstLine="0"/>
              <w:jc w:val="left"/>
              <w:rPr>
                <w:sz w:val="24"/>
                <w:szCs w:val="24"/>
              </w:rPr>
            </w:pPr>
            <w:r w:rsidRPr="0069624D">
              <w:rPr>
                <w:sz w:val="24"/>
                <w:szCs w:val="24"/>
              </w:rPr>
              <w:t>Сентябрь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537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1C2B54" w:rsidRPr="0069624D">
        <w:trPr>
          <w:trHeight w:val="460"/>
        </w:trPr>
        <w:tc>
          <w:tcPr>
            <w:tcW w:w="508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vAlign w:val="center"/>
          </w:tcPr>
          <w:p w:rsidR="001C2B54" w:rsidRPr="0069624D" w:rsidRDefault="00DF358C">
            <w:pPr>
              <w:spacing w:after="0" w:line="259" w:lineRule="auto"/>
              <w:ind w:left="160" w:right="0" w:firstLine="0"/>
              <w:jc w:val="left"/>
              <w:rPr>
                <w:sz w:val="24"/>
                <w:szCs w:val="24"/>
              </w:rPr>
            </w:pPr>
            <w:r w:rsidRPr="0069624D">
              <w:rPr>
                <w:sz w:val="24"/>
                <w:szCs w:val="24"/>
              </w:rPr>
              <w:t>3 квартал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537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1C2B54" w:rsidRPr="0069624D">
        <w:trPr>
          <w:trHeight w:val="460"/>
        </w:trPr>
        <w:tc>
          <w:tcPr>
            <w:tcW w:w="508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vAlign w:val="center"/>
          </w:tcPr>
          <w:p w:rsidR="001C2B54" w:rsidRPr="0069624D" w:rsidRDefault="00DF358C">
            <w:pPr>
              <w:spacing w:after="0" w:line="259" w:lineRule="auto"/>
              <w:ind w:left="112" w:right="0" w:firstLine="0"/>
              <w:jc w:val="left"/>
              <w:rPr>
                <w:sz w:val="24"/>
                <w:szCs w:val="24"/>
              </w:rPr>
            </w:pPr>
            <w:r w:rsidRPr="0069624D">
              <w:rPr>
                <w:sz w:val="24"/>
                <w:szCs w:val="24"/>
              </w:rPr>
              <w:t>10</w:t>
            </w:r>
          </w:p>
        </w:tc>
        <w:tc>
          <w:tcPr>
            <w:tcW w:w="1356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vAlign w:val="center"/>
          </w:tcPr>
          <w:p w:rsidR="001C2B54" w:rsidRPr="0069624D" w:rsidRDefault="00DF358C">
            <w:pPr>
              <w:spacing w:after="0" w:line="259" w:lineRule="auto"/>
              <w:ind w:left="160" w:right="0" w:firstLine="0"/>
              <w:jc w:val="left"/>
              <w:rPr>
                <w:sz w:val="24"/>
                <w:szCs w:val="24"/>
              </w:rPr>
            </w:pPr>
            <w:r w:rsidRPr="0069624D">
              <w:rPr>
                <w:sz w:val="24"/>
                <w:szCs w:val="24"/>
              </w:rPr>
              <w:t>Октябрь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537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1C2B54" w:rsidRPr="0069624D">
        <w:trPr>
          <w:trHeight w:val="460"/>
        </w:trPr>
        <w:tc>
          <w:tcPr>
            <w:tcW w:w="508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vAlign w:val="center"/>
          </w:tcPr>
          <w:p w:rsidR="001C2B54" w:rsidRPr="0069624D" w:rsidRDefault="00DF358C">
            <w:pPr>
              <w:spacing w:after="0" w:line="259" w:lineRule="auto"/>
              <w:ind w:left="112" w:right="0" w:firstLine="0"/>
              <w:jc w:val="left"/>
              <w:rPr>
                <w:sz w:val="24"/>
                <w:szCs w:val="24"/>
              </w:rPr>
            </w:pPr>
            <w:r w:rsidRPr="0069624D">
              <w:rPr>
                <w:sz w:val="24"/>
                <w:szCs w:val="24"/>
              </w:rPr>
              <w:t>11</w:t>
            </w:r>
          </w:p>
        </w:tc>
        <w:tc>
          <w:tcPr>
            <w:tcW w:w="1356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vAlign w:val="center"/>
          </w:tcPr>
          <w:p w:rsidR="001C2B54" w:rsidRPr="0069624D" w:rsidRDefault="00DF358C">
            <w:pPr>
              <w:spacing w:after="0" w:line="259" w:lineRule="auto"/>
              <w:ind w:left="160" w:right="0" w:firstLine="0"/>
              <w:jc w:val="left"/>
              <w:rPr>
                <w:sz w:val="24"/>
                <w:szCs w:val="24"/>
              </w:rPr>
            </w:pPr>
            <w:r w:rsidRPr="0069624D">
              <w:rPr>
                <w:sz w:val="24"/>
                <w:szCs w:val="24"/>
              </w:rPr>
              <w:t>Ноябрь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537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1C2B54" w:rsidRPr="0069624D">
        <w:trPr>
          <w:trHeight w:val="460"/>
        </w:trPr>
        <w:tc>
          <w:tcPr>
            <w:tcW w:w="508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vAlign w:val="center"/>
          </w:tcPr>
          <w:p w:rsidR="001C2B54" w:rsidRPr="0069624D" w:rsidRDefault="00DF358C">
            <w:pPr>
              <w:spacing w:after="0" w:line="259" w:lineRule="auto"/>
              <w:ind w:left="112" w:right="0" w:firstLine="0"/>
              <w:jc w:val="left"/>
              <w:rPr>
                <w:sz w:val="24"/>
                <w:szCs w:val="24"/>
              </w:rPr>
            </w:pPr>
            <w:r w:rsidRPr="0069624D">
              <w:rPr>
                <w:sz w:val="24"/>
                <w:szCs w:val="24"/>
              </w:rPr>
              <w:t>12</w:t>
            </w:r>
          </w:p>
        </w:tc>
        <w:tc>
          <w:tcPr>
            <w:tcW w:w="1356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vAlign w:val="center"/>
          </w:tcPr>
          <w:p w:rsidR="001C2B54" w:rsidRPr="0069624D" w:rsidRDefault="00DF358C">
            <w:pPr>
              <w:spacing w:after="0" w:line="259" w:lineRule="auto"/>
              <w:ind w:left="160" w:right="0" w:firstLine="0"/>
              <w:jc w:val="left"/>
              <w:rPr>
                <w:sz w:val="24"/>
                <w:szCs w:val="24"/>
              </w:rPr>
            </w:pPr>
            <w:r w:rsidRPr="0069624D">
              <w:rPr>
                <w:sz w:val="24"/>
                <w:szCs w:val="24"/>
              </w:rPr>
              <w:t>Декабрь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537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1C2B54" w:rsidRPr="0069624D">
        <w:trPr>
          <w:trHeight w:val="458"/>
        </w:trPr>
        <w:tc>
          <w:tcPr>
            <w:tcW w:w="508" w:type="dxa"/>
            <w:tcBorders>
              <w:top w:val="single" w:sz="8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8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1C2B54" w:rsidRPr="0069624D" w:rsidRDefault="00DF358C">
            <w:pPr>
              <w:spacing w:after="0" w:line="259" w:lineRule="auto"/>
              <w:ind w:left="160" w:right="0" w:firstLine="0"/>
              <w:jc w:val="left"/>
              <w:rPr>
                <w:sz w:val="24"/>
                <w:szCs w:val="24"/>
              </w:rPr>
            </w:pPr>
            <w:r w:rsidRPr="0069624D">
              <w:rPr>
                <w:sz w:val="24"/>
                <w:szCs w:val="24"/>
              </w:rPr>
              <w:t>4 квартал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16" w:space="0" w:color="000000"/>
              <w:bottom w:val="single" w:sz="16" w:space="0" w:color="000000"/>
              <w:right w:val="single" w:sz="8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537" w:type="dxa"/>
            <w:tcBorders>
              <w:top w:val="single" w:sz="8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8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1C2B54" w:rsidRPr="0069624D">
        <w:trPr>
          <w:trHeight w:val="461"/>
        </w:trPr>
        <w:tc>
          <w:tcPr>
            <w:tcW w:w="50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1C2B54" w:rsidRPr="0069624D" w:rsidRDefault="00DF358C">
            <w:pPr>
              <w:spacing w:after="0" w:line="259" w:lineRule="auto"/>
              <w:ind w:left="160" w:right="0" w:firstLine="0"/>
              <w:jc w:val="left"/>
              <w:rPr>
                <w:sz w:val="24"/>
                <w:szCs w:val="24"/>
              </w:rPr>
            </w:pPr>
            <w:r w:rsidRPr="0069624D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40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8" w:space="0" w:color="000000"/>
            </w:tcBorders>
            <w:vAlign w:val="center"/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04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53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</w:tbl>
    <w:p w:rsidR="001C2B54" w:rsidRPr="0069624D" w:rsidRDefault="00DF358C">
      <w:pPr>
        <w:numPr>
          <w:ilvl w:val="0"/>
          <w:numId w:val="9"/>
        </w:numPr>
        <w:spacing w:after="132" w:line="259" w:lineRule="auto"/>
        <w:ind w:right="0" w:hanging="120"/>
        <w:jc w:val="left"/>
        <w:rPr>
          <w:sz w:val="24"/>
          <w:szCs w:val="24"/>
        </w:rPr>
      </w:pPr>
      <w:r w:rsidRPr="0069624D">
        <w:rPr>
          <w:sz w:val="24"/>
          <w:szCs w:val="24"/>
        </w:rPr>
        <w:lastRenderedPageBreak/>
        <w:t>общая площадь жилого помещения (квартиры) Потребителя, составляет ________ м</w:t>
      </w:r>
      <w:r w:rsidRPr="0069624D">
        <w:rPr>
          <w:sz w:val="24"/>
          <w:szCs w:val="24"/>
          <w:vertAlign w:val="superscript"/>
        </w:rPr>
        <w:t>2</w:t>
      </w:r>
    </w:p>
    <w:p w:rsidR="001C2B54" w:rsidRPr="0069624D" w:rsidRDefault="00DF358C">
      <w:pPr>
        <w:numPr>
          <w:ilvl w:val="0"/>
          <w:numId w:val="9"/>
        </w:numPr>
        <w:spacing w:after="250" w:line="259" w:lineRule="auto"/>
        <w:ind w:right="0" w:hanging="120"/>
        <w:jc w:val="left"/>
        <w:rPr>
          <w:sz w:val="24"/>
          <w:szCs w:val="24"/>
        </w:rPr>
      </w:pPr>
      <w:r w:rsidRPr="0069624D">
        <w:rPr>
          <w:sz w:val="24"/>
          <w:szCs w:val="24"/>
        </w:rPr>
        <w:t>число человек, проживающих в жилом помещении (квартире) Потребителя, составляет ________ чел.</w:t>
      </w:r>
    </w:p>
    <w:p w:rsidR="001C2B54" w:rsidRPr="0069624D" w:rsidRDefault="00DF358C">
      <w:pPr>
        <w:spacing w:after="33" w:line="259" w:lineRule="auto"/>
        <w:ind w:left="2032" w:right="0" w:firstLine="0"/>
        <w:jc w:val="left"/>
        <w:rPr>
          <w:sz w:val="24"/>
          <w:szCs w:val="24"/>
        </w:rPr>
      </w:pPr>
      <w:r w:rsidRPr="0069624D">
        <w:rPr>
          <w:b/>
          <w:sz w:val="24"/>
          <w:szCs w:val="24"/>
        </w:rPr>
        <w:t>Подписи сторон</w:t>
      </w:r>
    </w:p>
    <w:tbl>
      <w:tblPr>
        <w:tblStyle w:val="TableGrid"/>
        <w:tblW w:w="8516" w:type="dxa"/>
        <w:tblInd w:w="-104" w:type="dxa"/>
        <w:tblLook w:val="04A0" w:firstRow="1" w:lastRow="0" w:firstColumn="1" w:lastColumn="0" w:noHBand="0" w:noVBand="1"/>
      </w:tblPr>
      <w:tblGrid>
        <w:gridCol w:w="7107"/>
        <w:gridCol w:w="1409"/>
      </w:tblGrid>
      <w:tr w:rsidR="001C2B54" w:rsidRPr="0069624D">
        <w:trPr>
          <w:trHeight w:val="221"/>
        </w:trPr>
        <w:tc>
          <w:tcPr>
            <w:tcW w:w="7339" w:type="dxa"/>
            <w:tcBorders>
              <w:top w:val="nil"/>
              <w:left w:val="nil"/>
              <w:bottom w:val="nil"/>
              <w:right w:val="nil"/>
            </w:tcBorders>
          </w:tcPr>
          <w:p w:rsidR="001C2B54" w:rsidRPr="0040611E" w:rsidRDefault="0040611E">
            <w:pPr>
              <w:spacing w:after="0" w:line="259" w:lineRule="auto"/>
              <w:ind w:left="0" w:right="0" w:firstLine="0"/>
              <w:jc w:val="left"/>
              <w:rPr>
                <w:b/>
                <w:sz w:val="24"/>
                <w:szCs w:val="24"/>
              </w:rPr>
            </w:pPr>
            <w:r w:rsidRPr="0040611E">
              <w:rPr>
                <w:b/>
                <w:sz w:val="24"/>
                <w:szCs w:val="24"/>
              </w:rPr>
              <w:t xml:space="preserve">Ресурсоснабжающая </w:t>
            </w:r>
            <w:r w:rsidR="00DF358C" w:rsidRPr="0040611E">
              <w:rPr>
                <w:b/>
                <w:sz w:val="24"/>
                <w:szCs w:val="24"/>
              </w:rPr>
              <w:t xml:space="preserve"> организация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</w:tcPr>
          <w:p w:rsidR="001C2B54" w:rsidRPr="0069624D" w:rsidRDefault="00DF358C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69624D">
              <w:rPr>
                <w:b/>
                <w:sz w:val="24"/>
                <w:szCs w:val="24"/>
              </w:rPr>
              <w:t>Потребитель</w:t>
            </w:r>
          </w:p>
        </w:tc>
      </w:tr>
      <w:tr w:rsidR="004112C8" w:rsidRPr="0069624D">
        <w:trPr>
          <w:trHeight w:val="221"/>
        </w:trPr>
        <w:tc>
          <w:tcPr>
            <w:tcW w:w="7339" w:type="dxa"/>
            <w:tcBorders>
              <w:top w:val="nil"/>
              <w:left w:val="nil"/>
              <w:bottom w:val="nil"/>
              <w:right w:val="nil"/>
            </w:tcBorders>
          </w:tcPr>
          <w:p w:rsidR="004112C8" w:rsidRDefault="004112C8">
            <w:pPr>
              <w:spacing w:after="0" w:line="259" w:lineRule="auto"/>
              <w:ind w:left="0" w:right="0" w:firstLine="0"/>
              <w:jc w:val="left"/>
              <w:rPr>
                <w:b/>
                <w:sz w:val="24"/>
                <w:szCs w:val="24"/>
              </w:rPr>
            </w:pPr>
          </w:p>
          <w:p w:rsidR="004112C8" w:rsidRDefault="004112C8">
            <w:pPr>
              <w:spacing w:after="0" w:line="259" w:lineRule="auto"/>
              <w:ind w:left="0" w:right="0" w:firstLine="0"/>
              <w:jc w:val="left"/>
              <w:rPr>
                <w:b/>
                <w:sz w:val="24"/>
                <w:szCs w:val="24"/>
              </w:rPr>
            </w:pPr>
          </w:p>
          <w:p w:rsidR="004112C8" w:rsidRPr="0040611E" w:rsidRDefault="004112C8">
            <w:pPr>
              <w:spacing w:after="0" w:line="259" w:lineRule="auto"/>
              <w:ind w:left="0" w:right="0" w:firstLine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</w:tcPr>
          <w:p w:rsidR="004112C8" w:rsidRPr="0069624D" w:rsidRDefault="004112C8">
            <w:pPr>
              <w:spacing w:after="0" w:line="259" w:lineRule="auto"/>
              <w:ind w:left="0" w:right="0" w:firstLine="0"/>
              <w:rPr>
                <w:b/>
                <w:sz w:val="24"/>
                <w:szCs w:val="24"/>
              </w:rPr>
            </w:pPr>
          </w:p>
        </w:tc>
      </w:tr>
    </w:tbl>
    <w:p w:rsidR="001C2B54" w:rsidRPr="0069624D" w:rsidRDefault="00DF358C">
      <w:pPr>
        <w:spacing w:after="42" w:line="259" w:lineRule="auto"/>
        <w:ind w:left="-288" w:right="0" w:firstLine="0"/>
        <w:jc w:val="left"/>
        <w:rPr>
          <w:sz w:val="24"/>
          <w:szCs w:val="24"/>
        </w:rPr>
      </w:pPr>
      <w:r w:rsidRPr="0069624D">
        <w:rPr>
          <w:rFonts w:eastAsia="Calibri"/>
          <w:noProof/>
          <w:sz w:val="24"/>
          <w:szCs w:val="24"/>
        </w:rPr>
        <mc:AlternateContent>
          <mc:Choice Requires="wpg">
            <w:drawing>
              <wp:inline distT="0" distB="0" distL="0" distR="0" wp14:anchorId="1E37DB85" wp14:editId="5FED3A4E">
                <wp:extent cx="6431107" cy="12704"/>
                <wp:effectExtent l="0" t="0" r="0" b="0"/>
                <wp:docPr id="24905" name="Group 249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31107" cy="12704"/>
                          <a:chOff x="0" y="0"/>
                          <a:chExt cx="6431107" cy="12704"/>
                        </a:xfrm>
                      </wpg:grpSpPr>
                      <wps:wsp>
                        <wps:cNvPr id="1685" name="Shape 1685"/>
                        <wps:cNvSpPr/>
                        <wps:spPr>
                          <a:xfrm>
                            <a:off x="1265" y="1274"/>
                            <a:ext cx="20758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5877">
                                <a:moveTo>
                                  <a:pt x="0" y="0"/>
                                </a:moveTo>
                                <a:lnTo>
                                  <a:pt x="2075877" y="0"/>
                                </a:lnTo>
                              </a:path>
                            </a:pathLst>
                          </a:custGeom>
                          <a:ln w="2540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340" name="Shape 26340"/>
                        <wps:cNvSpPr/>
                        <wps:spPr>
                          <a:xfrm>
                            <a:off x="0" y="0"/>
                            <a:ext cx="2078355" cy="127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8355" h="12704">
                                <a:moveTo>
                                  <a:pt x="0" y="0"/>
                                </a:moveTo>
                                <a:lnTo>
                                  <a:pt x="2078355" y="0"/>
                                </a:lnTo>
                                <a:lnTo>
                                  <a:pt x="2078355" y="12704"/>
                                </a:lnTo>
                                <a:lnTo>
                                  <a:pt x="0" y="127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3" name="Shape 1733"/>
                        <wps:cNvSpPr/>
                        <wps:spPr>
                          <a:xfrm>
                            <a:off x="3860856" y="1274"/>
                            <a:ext cx="25688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68824">
                                <a:moveTo>
                                  <a:pt x="0" y="0"/>
                                </a:moveTo>
                                <a:lnTo>
                                  <a:pt x="2568824" y="0"/>
                                </a:lnTo>
                              </a:path>
                            </a:pathLst>
                          </a:custGeom>
                          <a:ln w="2540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341" name="Shape 26341"/>
                        <wps:cNvSpPr/>
                        <wps:spPr>
                          <a:xfrm>
                            <a:off x="3859606" y="0"/>
                            <a:ext cx="2571501" cy="127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71501" h="12704">
                                <a:moveTo>
                                  <a:pt x="0" y="0"/>
                                </a:moveTo>
                                <a:lnTo>
                                  <a:pt x="2571501" y="0"/>
                                </a:lnTo>
                                <a:lnTo>
                                  <a:pt x="2571501" y="12704"/>
                                </a:lnTo>
                                <a:lnTo>
                                  <a:pt x="0" y="127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502D4CCC" id="Group 24905" o:spid="_x0000_s1026" style="width:506.4pt;height:1pt;mso-position-horizontal-relative:char;mso-position-vertical-relative:line" coordsize="64311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">
                <v:shape id="Shape 1685" o:spid="_x0000_s1027" style="position:absolute;left:12;top:12;width:20759;height:0;visibility:visible;mso-wrap-style:square;v-text-anchor:top" coordsize="207587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0N3HcYA&#10;AADdAAAADwAAAGRycy9kb3ducmV2LnhtbERP22rCQBB9L/gPyxT6VjdtMUh0FSkUegEvUQTfxuyY&#10;BLOzIbsmsV/fLQi+zeFcZzrvTSVaalxpWcHLMAJBnFldcq5gt/14HoNwHlljZZkUXMnBfDZ4mGKi&#10;bccbalOfixDCLkEFhfd1IqXLCjLohrYmDtzJNgZ9gE0udYNdCDeVfI2iWBosOTQUWNN7Qdk5vRgF&#10;X3Hb/iwv391y9bvGt+t+dKyPB6WeHvvFBISn3t/FN/enDvPj8Qj+vwknyN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0N3HcYAAADdAAAADwAAAAAAAAAAAAAAAACYAgAAZHJz&#10;L2Rvd25yZXYueG1sUEsFBgAAAAAEAAQA9QAAAIsDAAAAAA==&#10;" path="m,l2075877,e" filled="f" strokeweight=".2pt">
                  <v:stroke endcap="square"/>
                  <v:path arrowok="t" textboxrect="0,0,2075877,0"/>
                </v:shape>
                <v:shape id="Shape 26340" o:spid="_x0000_s1028" style="position:absolute;width:20783;height:127;visibility:visible;mso-wrap-style:square;v-text-anchor:top" coordsize="2078355,127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Ij0MYA&#10;AADeAAAADwAAAGRycy9kb3ducmV2LnhtbESPzWoCMRSF94LvEK7gzslUi8hoFFsorZQu1FZxd5nc&#10;JqOTm2GS6vTtm0XB5eH88S1WnavFldpQeVbwkOUgiEuvKzYKPvcvoxmIEJE11p5JwS8FWC37vQUW&#10;2t94S9ddNCKNcChQgY2xKaQMpSWHIfMNcfK+feswJtkaqVu8pXFXy3GeT6XDitODxYaeLZWX3Y9T&#10;gOa0eTqeG/n6Yav1YWP017uNSg0H3XoOIlIX7+H/9ptWMJ5OHhNAwkkoI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oIj0MYAAADeAAAADwAAAAAAAAAAAAAAAACYAgAAZHJz&#10;L2Rvd25yZXYueG1sUEsFBgAAAAAEAAQA9QAAAIsDAAAAAA==&#10;" path="m,l2078355,r,12704l,12704,,e" fillcolor="black" stroked="f" strokeweight="0">
                  <v:stroke endcap="square"/>
                  <v:path arrowok="t" textboxrect="0,0,2078355,12704"/>
                </v:shape>
                <v:shape id="Shape 1733" o:spid="_x0000_s1029" style="position:absolute;left:38608;top:12;width:25688;height:0;visibility:visible;mso-wrap-style:square;v-text-anchor:top" coordsize="25688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rRvMMQA&#10;AADdAAAADwAAAGRycy9kb3ducmV2LnhtbERPS2vCQBC+C/6HZYRepG6qYEt0I1JaEFqEpL30NmQn&#10;D5KdXbNbTf99VxC8zcf3nO1uNL040+BbywqeFgkI4tLqlmsF31/vjy8gfEDW2FsmBX/kYZdNJ1tM&#10;tb1wTuci1CKGsE9RQROCS6X0ZUMG/cI64shVdjAYIhxqqQe8xHDTy2WSrKXBlmNDg45eGyq74tco&#10;ePs4Lg/OzX/yz7w9VRXvR9nVSj3Mxv0GRKAx3MU390HH+c+rFVy/iSfI7B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q0bzDEAAAA3QAAAA8AAAAAAAAAAAAAAAAAmAIAAGRycy9k&#10;b3ducmV2LnhtbFBLBQYAAAAABAAEAPUAAACJAwAAAAA=&#10;" path="m,l2568824,e" filled="f" strokeweight=".2pt">
                  <v:stroke endcap="square"/>
                  <v:path arrowok="t" textboxrect="0,0,2568824,0"/>
                </v:shape>
                <v:shape id="Shape 26341" o:spid="_x0000_s1030" style="position:absolute;left:38596;width:25715;height:127;visibility:visible;mso-wrap-style:square;v-text-anchor:top" coordsize="2571501,127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MsoQ8YA&#10;AADeAAAADwAAAGRycy9kb3ducmV2LnhtbESPQWvCQBSE70L/w/IK3nRjLCKpq7SCIsWLtqXXR/Yl&#10;G8y+DdnVRH+9Kwg9DjPzDbNY9bYWF2p95VjBZJyAIM6drrhU8PO9Gc1B+ICssXZMCq7kYbV8GSww&#10;067jA12OoRQRwj5DBSaEJpPS54Ys+rFriKNXuNZiiLItpW6xi3BbyzRJZtJixXHBYENrQ/npeLYK&#10;/r7221NaNLfC6sr97uefnbkapYav/cc7iEB9+A8/2zutIJ1N3ybwuBOvgFze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MsoQ8YAAADeAAAADwAAAAAAAAAAAAAAAACYAgAAZHJz&#10;L2Rvd25yZXYueG1sUEsFBgAAAAAEAAQA9QAAAIsDAAAAAA==&#10;" path="m,l2571501,r,12704l,12704,,e" fillcolor="black" stroked="f" strokeweight="0">
                  <v:stroke endcap="square"/>
                  <v:path arrowok="t" textboxrect="0,0,2571501,12704"/>
                </v:shape>
                <w10:anchorlock/>
              </v:group>
            </w:pict>
          </mc:Fallback>
        </mc:AlternateContent>
      </w:r>
    </w:p>
    <w:p w:rsidR="001C2B54" w:rsidRPr="0069624D" w:rsidRDefault="00DF358C">
      <w:pPr>
        <w:tabs>
          <w:tab w:val="center" w:pos="429"/>
          <w:tab w:val="center" w:pos="6335"/>
        </w:tabs>
        <w:spacing w:after="110" w:line="259" w:lineRule="auto"/>
        <w:ind w:left="0" w:right="0" w:firstLine="0"/>
        <w:jc w:val="left"/>
        <w:rPr>
          <w:sz w:val="24"/>
          <w:szCs w:val="24"/>
        </w:rPr>
      </w:pPr>
      <w:r w:rsidRPr="0069624D">
        <w:rPr>
          <w:rFonts w:eastAsia="Calibri"/>
          <w:sz w:val="24"/>
          <w:szCs w:val="24"/>
        </w:rPr>
        <w:tab/>
      </w:r>
      <w:r w:rsidRPr="0069624D">
        <w:rPr>
          <w:sz w:val="24"/>
          <w:szCs w:val="24"/>
        </w:rPr>
        <w:t>м.п.</w:t>
      </w:r>
      <w:r w:rsidRPr="0069624D">
        <w:rPr>
          <w:sz w:val="24"/>
          <w:szCs w:val="24"/>
        </w:rPr>
        <w:tab/>
        <w:t>м.п.</w:t>
      </w:r>
    </w:p>
    <w:p w:rsidR="00C476BC" w:rsidRDefault="00C476BC">
      <w:pPr>
        <w:pStyle w:val="2"/>
        <w:spacing w:after="262"/>
        <w:ind w:left="6938" w:firstLine="0"/>
        <w:rPr>
          <w:sz w:val="24"/>
          <w:szCs w:val="24"/>
        </w:rPr>
      </w:pPr>
    </w:p>
    <w:p w:rsidR="00C476BC" w:rsidRDefault="00C476BC">
      <w:pPr>
        <w:pStyle w:val="2"/>
        <w:spacing w:after="262"/>
        <w:ind w:left="6938" w:firstLine="0"/>
        <w:rPr>
          <w:sz w:val="24"/>
          <w:szCs w:val="24"/>
        </w:rPr>
      </w:pPr>
    </w:p>
    <w:p w:rsidR="00C476BC" w:rsidRDefault="00C476BC">
      <w:pPr>
        <w:pStyle w:val="2"/>
        <w:spacing w:after="262"/>
        <w:ind w:left="6938" w:firstLine="0"/>
        <w:rPr>
          <w:sz w:val="24"/>
          <w:szCs w:val="24"/>
        </w:rPr>
      </w:pPr>
    </w:p>
    <w:p w:rsidR="00C476BC" w:rsidRDefault="00C476BC">
      <w:pPr>
        <w:pStyle w:val="2"/>
        <w:spacing w:after="262"/>
        <w:ind w:left="6938" w:firstLine="0"/>
        <w:rPr>
          <w:sz w:val="24"/>
          <w:szCs w:val="24"/>
        </w:rPr>
      </w:pPr>
    </w:p>
    <w:p w:rsidR="00C476BC" w:rsidRDefault="00C476BC">
      <w:pPr>
        <w:pStyle w:val="2"/>
        <w:spacing w:after="262"/>
        <w:ind w:left="6938" w:firstLine="0"/>
        <w:rPr>
          <w:sz w:val="24"/>
          <w:szCs w:val="24"/>
        </w:rPr>
      </w:pPr>
    </w:p>
    <w:p w:rsidR="00C476BC" w:rsidRDefault="00C476BC">
      <w:pPr>
        <w:pStyle w:val="2"/>
        <w:spacing w:after="262"/>
        <w:ind w:left="6938" w:firstLine="0"/>
        <w:rPr>
          <w:sz w:val="24"/>
          <w:szCs w:val="24"/>
        </w:rPr>
      </w:pPr>
    </w:p>
    <w:p w:rsidR="00C476BC" w:rsidRDefault="00C476BC">
      <w:pPr>
        <w:pStyle w:val="2"/>
        <w:spacing w:after="262"/>
        <w:ind w:left="6938" w:firstLine="0"/>
        <w:rPr>
          <w:sz w:val="24"/>
          <w:szCs w:val="24"/>
        </w:rPr>
      </w:pPr>
    </w:p>
    <w:p w:rsidR="00C476BC" w:rsidRDefault="00C476BC">
      <w:pPr>
        <w:pStyle w:val="2"/>
        <w:spacing w:after="262"/>
        <w:ind w:left="6938" w:firstLine="0"/>
        <w:rPr>
          <w:sz w:val="24"/>
          <w:szCs w:val="24"/>
        </w:rPr>
      </w:pPr>
    </w:p>
    <w:p w:rsidR="00C476BC" w:rsidRDefault="00C476BC">
      <w:pPr>
        <w:pStyle w:val="2"/>
        <w:spacing w:after="262"/>
        <w:ind w:left="6938" w:firstLine="0"/>
        <w:rPr>
          <w:sz w:val="24"/>
          <w:szCs w:val="24"/>
        </w:rPr>
      </w:pPr>
    </w:p>
    <w:p w:rsidR="004112C8" w:rsidRDefault="004112C8" w:rsidP="004112C8"/>
    <w:p w:rsidR="004112C8" w:rsidRDefault="004112C8" w:rsidP="004112C8"/>
    <w:p w:rsidR="004112C8" w:rsidRDefault="004112C8" w:rsidP="004112C8"/>
    <w:p w:rsidR="004112C8" w:rsidRDefault="004112C8" w:rsidP="004112C8"/>
    <w:p w:rsidR="004112C8" w:rsidRDefault="004112C8" w:rsidP="004112C8"/>
    <w:p w:rsidR="004112C8" w:rsidRDefault="004112C8" w:rsidP="004112C8"/>
    <w:p w:rsidR="004112C8" w:rsidRDefault="004112C8" w:rsidP="004112C8"/>
    <w:p w:rsidR="004112C8" w:rsidRDefault="004112C8" w:rsidP="004112C8"/>
    <w:p w:rsidR="004112C8" w:rsidRDefault="004112C8" w:rsidP="004112C8"/>
    <w:p w:rsidR="004112C8" w:rsidRDefault="004112C8" w:rsidP="004112C8"/>
    <w:p w:rsidR="004112C8" w:rsidRDefault="004112C8" w:rsidP="004112C8"/>
    <w:p w:rsidR="004112C8" w:rsidRDefault="004112C8" w:rsidP="004112C8"/>
    <w:p w:rsidR="004112C8" w:rsidRDefault="004112C8" w:rsidP="004112C8"/>
    <w:p w:rsidR="004112C8" w:rsidRDefault="004112C8" w:rsidP="004112C8"/>
    <w:p w:rsidR="004112C8" w:rsidRDefault="004112C8" w:rsidP="004112C8"/>
    <w:p w:rsidR="004112C8" w:rsidRDefault="004112C8" w:rsidP="004112C8"/>
    <w:p w:rsidR="004112C8" w:rsidRDefault="004112C8" w:rsidP="004112C8"/>
    <w:p w:rsidR="004112C8" w:rsidRDefault="004112C8" w:rsidP="004112C8"/>
    <w:p w:rsidR="004112C8" w:rsidRDefault="004112C8" w:rsidP="004112C8"/>
    <w:p w:rsidR="004112C8" w:rsidRDefault="004112C8" w:rsidP="004112C8"/>
    <w:p w:rsidR="004112C8" w:rsidRDefault="004112C8" w:rsidP="004112C8"/>
    <w:p w:rsidR="004112C8" w:rsidRDefault="004112C8" w:rsidP="004112C8"/>
    <w:p w:rsidR="004112C8" w:rsidRDefault="004112C8" w:rsidP="004112C8"/>
    <w:p w:rsidR="004112C8" w:rsidRPr="004112C8" w:rsidRDefault="004112C8" w:rsidP="004112C8"/>
    <w:p w:rsidR="00C476BC" w:rsidRDefault="00C476BC">
      <w:pPr>
        <w:pStyle w:val="2"/>
        <w:spacing w:after="262"/>
        <w:ind w:left="6938" w:firstLine="0"/>
        <w:rPr>
          <w:sz w:val="24"/>
          <w:szCs w:val="24"/>
        </w:rPr>
      </w:pPr>
    </w:p>
    <w:p w:rsidR="004112C8" w:rsidRDefault="004112C8" w:rsidP="004112C8"/>
    <w:p w:rsidR="004112C8" w:rsidRDefault="004112C8" w:rsidP="004112C8"/>
    <w:p w:rsidR="004112C8" w:rsidRPr="004112C8" w:rsidRDefault="004112C8" w:rsidP="004112C8"/>
    <w:p w:rsidR="001C2B54" w:rsidRPr="0069624D" w:rsidRDefault="00DF358C" w:rsidP="00DB6C18">
      <w:pPr>
        <w:pStyle w:val="2"/>
        <w:spacing w:after="262"/>
        <w:ind w:left="0" w:firstLine="0"/>
        <w:jc w:val="right"/>
        <w:rPr>
          <w:sz w:val="24"/>
          <w:szCs w:val="24"/>
        </w:rPr>
      </w:pPr>
      <w:r w:rsidRPr="0069624D">
        <w:rPr>
          <w:sz w:val="24"/>
          <w:szCs w:val="24"/>
        </w:rPr>
        <w:lastRenderedPageBreak/>
        <w:t>Приложение 3</w:t>
      </w:r>
    </w:p>
    <w:p w:rsidR="001C2B54" w:rsidRPr="0069624D" w:rsidRDefault="00DF358C" w:rsidP="00DB6C18">
      <w:pPr>
        <w:spacing w:after="545" w:line="400" w:lineRule="auto"/>
        <w:ind w:left="5413" w:right="0" w:hanging="268"/>
        <w:rPr>
          <w:sz w:val="24"/>
          <w:szCs w:val="24"/>
        </w:rPr>
      </w:pPr>
      <w:r w:rsidRPr="0069624D">
        <w:rPr>
          <w:sz w:val="24"/>
          <w:szCs w:val="24"/>
        </w:rPr>
        <w:t>к Договору централизованного горячего в</w:t>
      </w:r>
      <w:r w:rsidR="00DB6C18">
        <w:rPr>
          <w:sz w:val="24"/>
          <w:szCs w:val="24"/>
        </w:rPr>
        <w:t xml:space="preserve">одоснабжения жилого помещения в </w:t>
      </w:r>
      <w:r w:rsidR="004112C8">
        <w:rPr>
          <w:sz w:val="24"/>
          <w:szCs w:val="24"/>
        </w:rPr>
        <w:t xml:space="preserve">многоквартирном доме           </w:t>
      </w:r>
      <w:r w:rsidRPr="0069624D">
        <w:rPr>
          <w:sz w:val="24"/>
          <w:szCs w:val="24"/>
        </w:rPr>
        <w:t>№ ______</w:t>
      </w:r>
      <w:r w:rsidR="004112C8">
        <w:rPr>
          <w:sz w:val="24"/>
          <w:szCs w:val="24"/>
        </w:rPr>
        <w:t xml:space="preserve">    </w:t>
      </w:r>
      <w:r w:rsidRPr="0069624D">
        <w:rPr>
          <w:sz w:val="24"/>
          <w:szCs w:val="24"/>
        </w:rPr>
        <w:t xml:space="preserve"> </w:t>
      </w:r>
      <w:r w:rsidR="004112C8">
        <w:rPr>
          <w:sz w:val="24"/>
          <w:szCs w:val="24"/>
        </w:rPr>
        <w:t xml:space="preserve"> </w:t>
      </w:r>
      <w:r w:rsidR="004112C8" w:rsidRPr="0069624D">
        <w:rPr>
          <w:sz w:val="24"/>
          <w:szCs w:val="24"/>
        </w:rPr>
        <w:t xml:space="preserve">от </w:t>
      </w:r>
      <w:r w:rsidRPr="0069624D">
        <w:rPr>
          <w:sz w:val="24"/>
          <w:szCs w:val="24"/>
        </w:rPr>
        <w:t>"______" _________________ 20 __ г.</w:t>
      </w:r>
    </w:p>
    <w:p w:rsidR="001C2B54" w:rsidRPr="0069624D" w:rsidRDefault="00DF358C">
      <w:pPr>
        <w:spacing w:after="178" w:line="259" w:lineRule="auto"/>
        <w:ind w:right="166"/>
        <w:jc w:val="center"/>
        <w:rPr>
          <w:sz w:val="24"/>
          <w:szCs w:val="24"/>
        </w:rPr>
      </w:pPr>
      <w:r w:rsidRPr="0069624D">
        <w:rPr>
          <w:b/>
          <w:sz w:val="24"/>
          <w:szCs w:val="24"/>
        </w:rPr>
        <w:t>Сведения о приборах учета многоквартирного дома и жилого помещения Потребителя</w:t>
      </w:r>
    </w:p>
    <w:p w:rsidR="001C2B54" w:rsidRPr="0069624D" w:rsidRDefault="00DF358C">
      <w:pPr>
        <w:spacing w:after="366" w:line="259" w:lineRule="auto"/>
        <w:ind w:right="155"/>
        <w:jc w:val="center"/>
        <w:rPr>
          <w:sz w:val="24"/>
          <w:szCs w:val="24"/>
        </w:rPr>
      </w:pPr>
      <w:r w:rsidRPr="0069624D">
        <w:rPr>
          <w:b/>
          <w:sz w:val="24"/>
          <w:szCs w:val="24"/>
        </w:rPr>
        <w:t xml:space="preserve"> по адресу: ____________________________________________________</w:t>
      </w:r>
    </w:p>
    <w:tbl>
      <w:tblPr>
        <w:tblStyle w:val="TableGrid"/>
        <w:tblW w:w="10343" w:type="dxa"/>
        <w:tblInd w:w="-256" w:type="dxa"/>
        <w:tblCellMar>
          <w:top w:w="65" w:type="dxa"/>
          <w:left w:w="60" w:type="dxa"/>
        </w:tblCellMar>
        <w:tblLook w:val="04A0" w:firstRow="1" w:lastRow="0" w:firstColumn="1" w:lastColumn="0" w:noHBand="0" w:noVBand="1"/>
      </w:tblPr>
      <w:tblGrid>
        <w:gridCol w:w="405"/>
        <w:gridCol w:w="2310"/>
        <w:gridCol w:w="1154"/>
        <w:gridCol w:w="1119"/>
        <w:gridCol w:w="1238"/>
        <w:gridCol w:w="1237"/>
        <w:gridCol w:w="1575"/>
        <w:gridCol w:w="1305"/>
      </w:tblGrid>
      <w:tr w:rsidR="001C2B54" w:rsidRPr="0069624D">
        <w:trPr>
          <w:trHeight w:val="738"/>
        </w:trPr>
        <w:tc>
          <w:tcPr>
            <w:tcW w:w="396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1C2B54" w:rsidRPr="0069624D" w:rsidRDefault="00DF358C">
            <w:pPr>
              <w:spacing w:after="6" w:line="259" w:lineRule="auto"/>
              <w:ind w:left="44" w:right="0" w:firstLine="0"/>
              <w:rPr>
                <w:sz w:val="24"/>
                <w:szCs w:val="24"/>
              </w:rPr>
            </w:pPr>
            <w:r w:rsidRPr="0069624D">
              <w:rPr>
                <w:b/>
                <w:sz w:val="24"/>
                <w:szCs w:val="24"/>
              </w:rPr>
              <w:t xml:space="preserve">№ </w:t>
            </w:r>
          </w:p>
          <w:p w:rsidR="001C2B54" w:rsidRPr="0069624D" w:rsidRDefault="00DF358C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69624D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661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1C2B54" w:rsidRPr="0069624D" w:rsidRDefault="00DF358C">
            <w:pPr>
              <w:spacing w:after="0" w:line="259" w:lineRule="auto"/>
              <w:ind w:left="0" w:right="51" w:firstLine="0"/>
              <w:jc w:val="center"/>
              <w:rPr>
                <w:sz w:val="24"/>
                <w:szCs w:val="24"/>
              </w:rPr>
            </w:pPr>
            <w:r w:rsidRPr="0069624D">
              <w:rPr>
                <w:b/>
                <w:sz w:val="24"/>
                <w:szCs w:val="24"/>
              </w:rPr>
              <w:t>Назначение прибора</w:t>
            </w:r>
          </w:p>
        </w:tc>
        <w:tc>
          <w:tcPr>
            <w:tcW w:w="970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8" w:space="0" w:color="000000"/>
            </w:tcBorders>
            <w:vAlign w:val="center"/>
          </w:tcPr>
          <w:p w:rsidR="001C2B54" w:rsidRPr="0069624D" w:rsidRDefault="00DF358C">
            <w:pPr>
              <w:spacing w:after="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69624D">
              <w:rPr>
                <w:b/>
                <w:sz w:val="24"/>
                <w:szCs w:val="24"/>
              </w:rPr>
              <w:t>Кол-во приборов, шт.</w:t>
            </w:r>
          </w:p>
        </w:tc>
        <w:tc>
          <w:tcPr>
            <w:tcW w:w="1292" w:type="dxa"/>
            <w:vMerge w:val="restart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vAlign w:val="center"/>
          </w:tcPr>
          <w:p w:rsidR="001C2B54" w:rsidRPr="0069624D" w:rsidRDefault="00DF358C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69624D">
              <w:rPr>
                <w:b/>
                <w:sz w:val="24"/>
                <w:szCs w:val="24"/>
              </w:rPr>
              <w:t>Тип прибора</w:t>
            </w:r>
          </w:p>
        </w:tc>
        <w:tc>
          <w:tcPr>
            <w:tcW w:w="1293" w:type="dxa"/>
            <w:vMerge w:val="restart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vAlign w:val="center"/>
          </w:tcPr>
          <w:p w:rsidR="001C2B54" w:rsidRPr="0069624D" w:rsidRDefault="00DF358C">
            <w:pPr>
              <w:spacing w:after="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69624D">
              <w:rPr>
                <w:b/>
                <w:sz w:val="24"/>
                <w:szCs w:val="24"/>
              </w:rPr>
              <w:t>Место установки</w:t>
            </w:r>
          </w:p>
        </w:tc>
        <w:tc>
          <w:tcPr>
            <w:tcW w:w="1292" w:type="dxa"/>
            <w:vMerge w:val="restart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vAlign w:val="center"/>
          </w:tcPr>
          <w:p w:rsidR="001C2B54" w:rsidRPr="0069624D" w:rsidRDefault="00DF358C">
            <w:pPr>
              <w:spacing w:after="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69624D">
              <w:rPr>
                <w:b/>
                <w:sz w:val="24"/>
                <w:szCs w:val="24"/>
              </w:rPr>
              <w:t>Дата установки</w:t>
            </w:r>
          </w:p>
        </w:tc>
        <w:tc>
          <w:tcPr>
            <w:tcW w:w="2439" w:type="dxa"/>
            <w:gridSpan w:val="2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  <w:vAlign w:val="center"/>
          </w:tcPr>
          <w:p w:rsidR="001C2B54" w:rsidRPr="0069624D" w:rsidRDefault="00DF358C">
            <w:pPr>
              <w:spacing w:after="0" w:line="259" w:lineRule="auto"/>
              <w:ind w:left="0" w:right="52" w:firstLine="0"/>
              <w:jc w:val="center"/>
              <w:rPr>
                <w:sz w:val="24"/>
                <w:szCs w:val="24"/>
              </w:rPr>
            </w:pPr>
            <w:r w:rsidRPr="0069624D">
              <w:rPr>
                <w:b/>
                <w:sz w:val="24"/>
                <w:szCs w:val="24"/>
              </w:rPr>
              <w:t>Дата поверки</w:t>
            </w:r>
          </w:p>
        </w:tc>
      </w:tr>
      <w:tr w:rsidR="001C2B54" w:rsidRPr="0069624D">
        <w:trPr>
          <w:trHeight w:val="735"/>
        </w:trPr>
        <w:tc>
          <w:tcPr>
            <w:tcW w:w="0" w:type="auto"/>
            <w:vMerge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16" w:space="0" w:color="000000"/>
              <w:bottom w:val="single" w:sz="16" w:space="0" w:color="000000"/>
              <w:right w:val="single" w:sz="8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vAlign w:val="center"/>
          </w:tcPr>
          <w:p w:rsidR="001C2B54" w:rsidRPr="0069624D" w:rsidRDefault="00DF358C">
            <w:pPr>
              <w:spacing w:after="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69624D">
              <w:rPr>
                <w:b/>
                <w:sz w:val="24"/>
                <w:szCs w:val="24"/>
              </w:rPr>
              <w:t>Действующей</w:t>
            </w:r>
          </w:p>
        </w:tc>
        <w:tc>
          <w:tcPr>
            <w:tcW w:w="1218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1C2B54" w:rsidRPr="0069624D" w:rsidRDefault="00DF358C">
            <w:pPr>
              <w:spacing w:after="0" w:line="259" w:lineRule="auto"/>
              <w:ind w:left="58" w:right="0" w:firstLine="0"/>
              <w:jc w:val="left"/>
              <w:rPr>
                <w:sz w:val="24"/>
                <w:szCs w:val="24"/>
              </w:rPr>
            </w:pPr>
            <w:r w:rsidRPr="0069624D">
              <w:rPr>
                <w:b/>
                <w:sz w:val="24"/>
                <w:szCs w:val="24"/>
              </w:rPr>
              <w:t>Очередной</w:t>
            </w:r>
          </w:p>
        </w:tc>
      </w:tr>
      <w:tr w:rsidR="001C2B54" w:rsidRPr="0069624D">
        <w:trPr>
          <w:trHeight w:val="278"/>
        </w:trPr>
        <w:tc>
          <w:tcPr>
            <w:tcW w:w="396" w:type="dxa"/>
            <w:tcBorders>
              <w:top w:val="single" w:sz="16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</w:tcPr>
          <w:p w:rsidR="001C2B54" w:rsidRPr="0069624D" w:rsidRDefault="00DF358C">
            <w:pPr>
              <w:spacing w:after="0" w:line="259" w:lineRule="auto"/>
              <w:ind w:left="76" w:right="0" w:firstLine="0"/>
              <w:jc w:val="left"/>
              <w:rPr>
                <w:sz w:val="24"/>
                <w:szCs w:val="24"/>
              </w:rPr>
            </w:pPr>
            <w:r w:rsidRPr="0069624D">
              <w:rPr>
                <w:i/>
                <w:sz w:val="24"/>
                <w:szCs w:val="24"/>
              </w:rPr>
              <w:t>1</w:t>
            </w:r>
          </w:p>
        </w:tc>
        <w:tc>
          <w:tcPr>
            <w:tcW w:w="2661" w:type="dxa"/>
            <w:tcBorders>
              <w:top w:val="single" w:sz="16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</w:tcPr>
          <w:p w:rsidR="001C2B54" w:rsidRPr="0069624D" w:rsidRDefault="00DF358C">
            <w:pPr>
              <w:spacing w:after="0" w:line="259" w:lineRule="auto"/>
              <w:ind w:left="0" w:right="84" w:firstLine="0"/>
              <w:jc w:val="center"/>
              <w:rPr>
                <w:sz w:val="24"/>
                <w:szCs w:val="24"/>
              </w:rPr>
            </w:pPr>
            <w:r w:rsidRPr="0069624D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970" w:type="dxa"/>
            <w:tcBorders>
              <w:top w:val="single" w:sz="16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:rsidR="001C2B54" w:rsidRPr="0069624D" w:rsidRDefault="00DF358C">
            <w:pPr>
              <w:spacing w:after="0" w:line="259" w:lineRule="auto"/>
              <w:ind w:left="0" w:right="90" w:firstLine="0"/>
              <w:jc w:val="center"/>
              <w:rPr>
                <w:sz w:val="24"/>
                <w:szCs w:val="24"/>
              </w:rPr>
            </w:pPr>
            <w:r w:rsidRPr="0069624D">
              <w:rPr>
                <w:i/>
                <w:sz w:val="24"/>
                <w:szCs w:val="24"/>
              </w:rPr>
              <w:t>3</w:t>
            </w:r>
          </w:p>
        </w:tc>
        <w:tc>
          <w:tcPr>
            <w:tcW w:w="1292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2B54" w:rsidRPr="0069624D" w:rsidRDefault="00DF358C">
            <w:pPr>
              <w:spacing w:after="0" w:line="259" w:lineRule="auto"/>
              <w:ind w:left="0" w:right="88" w:firstLine="0"/>
              <w:jc w:val="center"/>
              <w:rPr>
                <w:sz w:val="24"/>
                <w:szCs w:val="24"/>
              </w:rPr>
            </w:pPr>
            <w:r w:rsidRPr="0069624D">
              <w:rPr>
                <w:i/>
                <w:sz w:val="24"/>
                <w:szCs w:val="24"/>
              </w:rPr>
              <w:t>4</w:t>
            </w:r>
          </w:p>
        </w:tc>
        <w:tc>
          <w:tcPr>
            <w:tcW w:w="1293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2B54" w:rsidRPr="0069624D" w:rsidRDefault="00DF358C">
            <w:pPr>
              <w:spacing w:after="0" w:line="259" w:lineRule="auto"/>
              <w:ind w:left="0" w:right="88" w:firstLine="0"/>
              <w:jc w:val="center"/>
              <w:rPr>
                <w:sz w:val="24"/>
                <w:szCs w:val="24"/>
              </w:rPr>
            </w:pPr>
            <w:r w:rsidRPr="0069624D">
              <w:rPr>
                <w:i/>
                <w:sz w:val="24"/>
                <w:szCs w:val="24"/>
              </w:rPr>
              <w:t>5</w:t>
            </w:r>
          </w:p>
        </w:tc>
        <w:tc>
          <w:tcPr>
            <w:tcW w:w="1292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2B54" w:rsidRPr="0069624D" w:rsidRDefault="00DF358C">
            <w:pPr>
              <w:spacing w:after="0" w:line="259" w:lineRule="auto"/>
              <w:ind w:left="0" w:right="88" w:firstLine="0"/>
              <w:jc w:val="center"/>
              <w:rPr>
                <w:sz w:val="24"/>
                <w:szCs w:val="24"/>
              </w:rPr>
            </w:pPr>
            <w:r w:rsidRPr="0069624D">
              <w:rPr>
                <w:i/>
                <w:sz w:val="24"/>
                <w:szCs w:val="24"/>
              </w:rPr>
              <w:t>6</w:t>
            </w:r>
          </w:p>
        </w:tc>
        <w:tc>
          <w:tcPr>
            <w:tcW w:w="1221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2B54" w:rsidRPr="0069624D" w:rsidRDefault="00DF358C">
            <w:pPr>
              <w:spacing w:after="0" w:line="259" w:lineRule="auto"/>
              <w:ind w:left="0" w:right="87" w:firstLine="0"/>
              <w:jc w:val="center"/>
              <w:rPr>
                <w:sz w:val="24"/>
                <w:szCs w:val="24"/>
              </w:rPr>
            </w:pPr>
            <w:r w:rsidRPr="0069624D">
              <w:rPr>
                <w:i/>
                <w:sz w:val="24"/>
                <w:szCs w:val="24"/>
              </w:rPr>
              <w:t>7</w:t>
            </w:r>
          </w:p>
        </w:tc>
        <w:tc>
          <w:tcPr>
            <w:tcW w:w="1218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:rsidR="001C2B54" w:rsidRPr="0069624D" w:rsidRDefault="00DF358C">
            <w:pPr>
              <w:spacing w:after="0" w:line="259" w:lineRule="auto"/>
              <w:ind w:left="0" w:right="86" w:firstLine="0"/>
              <w:jc w:val="center"/>
              <w:rPr>
                <w:sz w:val="24"/>
                <w:szCs w:val="24"/>
              </w:rPr>
            </w:pPr>
            <w:r w:rsidRPr="0069624D">
              <w:rPr>
                <w:i/>
                <w:sz w:val="24"/>
                <w:szCs w:val="24"/>
              </w:rPr>
              <w:t>8</w:t>
            </w:r>
          </w:p>
        </w:tc>
      </w:tr>
      <w:tr w:rsidR="001C2B54" w:rsidRPr="0069624D">
        <w:trPr>
          <w:trHeight w:val="584"/>
        </w:trPr>
        <w:tc>
          <w:tcPr>
            <w:tcW w:w="396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vAlign w:val="center"/>
          </w:tcPr>
          <w:p w:rsidR="001C2B54" w:rsidRPr="0069624D" w:rsidRDefault="00DF358C">
            <w:pPr>
              <w:spacing w:after="0" w:line="259" w:lineRule="auto"/>
              <w:ind w:left="92" w:right="0" w:firstLine="0"/>
              <w:jc w:val="left"/>
              <w:rPr>
                <w:sz w:val="24"/>
                <w:szCs w:val="24"/>
              </w:rPr>
            </w:pPr>
            <w:r w:rsidRPr="0069624D">
              <w:rPr>
                <w:sz w:val="24"/>
                <w:szCs w:val="24"/>
              </w:rPr>
              <w:t>1</w:t>
            </w:r>
          </w:p>
        </w:tc>
        <w:tc>
          <w:tcPr>
            <w:tcW w:w="2661" w:type="dxa"/>
            <w:vMerge w:val="restart"/>
            <w:tcBorders>
              <w:top w:val="single" w:sz="8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1C2B54" w:rsidRPr="0069624D" w:rsidRDefault="00DF358C">
            <w:pPr>
              <w:spacing w:after="0" w:line="259" w:lineRule="auto"/>
              <w:ind w:left="148" w:right="0" w:firstLine="0"/>
              <w:jc w:val="left"/>
              <w:rPr>
                <w:sz w:val="24"/>
                <w:szCs w:val="24"/>
              </w:rPr>
            </w:pPr>
            <w:r w:rsidRPr="0069624D">
              <w:rPr>
                <w:sz w:val="24"/>
                <w:szCs w:val="24"/>
              </w:rPr>
              <w:t>Общедомовой прибор учета горячей воды</w:t>
            </w:r>
          </w:p>
        </w:tc>
        <w:tc>
          <w:tcPr>
            <w:tcW w:w="970" w:type="dxa"/>
            <w:vMerge w:val="restart"/>
            <w:tcBorders>
              <w:top w:val="single" w:sz="8" w:space="0" w:color="000000"/>
              <w:left w:val="single" w:sz="16" w:space="0" w:color="000000"/>
              <w:bottom w:val="single" w:sz="16" w:space="0" w:color="000000"/>
              <w:right w:val="single" w:sz="8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1C2B54" w:rsidRPr="0069624D">
        <w:trPr>
          <w:trHeight w:val="584"/>
        </w:trPr>
        <w:tc>
          <w:tcPr>
            <w:tcW w:w="396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vAlign w:val="center"/>
          </w:tcPr>
          <w:p w:rsidR="001C2B54" w:rsidRPr="0069624D" w:rsidRDefault="00DF358C">
            <w:pPr>
              <w:spacing w:after="0" w:line="259" w:lineRule="auto"/>
              <w:ind w:left="92" w:right="0" w:firstLine="0"/>
              <w:jc w:val="left"/>
              <w:rPr>
                <w:sz w:val="24"/>
                <w:szCs w:val="24"/>
              </w:rPr>
            </w:pPr>
            <w:r w:rsidRPr="0069624D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16" w:space="0" w:color="000000"/>
              <w:bottom w:val="nil"/>
              <w:right w:val="single" w:sz="8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1C2B54" w:rsidRPr="0069624D">
        <w:trPr>
          <w:trHeight w:val="582"/>
        </w:trPr>
        <w:tc>
          <w:tcPr>
            <w:tcW w:w="396" w:type="dxa"/>
            <w:tcBorders>
              <w:top w:val="single" w:sz="8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1C2B54" w:rsidRPr="0069624D" w:rsidRDefault="00DF358C">
            <w:pPr>
              <w:spacing w:after="0" w:line="259" w:lineRule="auto"/>
              <w:ind w:left="92" w:right="0" w:firstLine="0"/>
              <w:jc w:val="left"/>
              <w:rPr>
                <w:sz w:val="24"/>
                <w:szCs w:val="24"/>
              </w:rPr>
            </w:pPr>
            <w:r w:rsidRPr="0069624D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16" w:space="0" w:color="000000"/>
              <w:bottom w:val="single" w:sz="16" w:space="0" w:color="000000"/>
              <w:right w:val="single" w:sz="8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18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1C2B54" w:rsidRPr="0069624D">
        <w:trPr>
          <w:trHeight w:val="586"/>
        </w:trPr>
        <w:tc>
          <w:tcPr>
            <w:tcW w:w="396" w:type="dxa"/>
            <w:tcBorders>
              <w:top w:val="single" w:sz="16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vAlign w:val="center"/>
          </w:tcPr>
          <w:p w:rsidR="001C2B54" w:rsidRPr="0069624D" w:rsidRDefault="00DF358C">
            <w:pPr>
              <w:spacing w:after="0" w:line="259" w:lineRule="auto"/>
              <w:ind w:left="92" w:right="0" w:firstLine="0"/>
              <w:jc w:val="left"/>
              <w:rPr>
                <w:sz w:val="24"/>
                <w:szCs w:val="24"/>
              </w:rPr>
            </w:pPr>
            <w:r w:rsidRPr="0069624D">
              <w:rPr>
                <w:sz w:val="24"/>
                <w:szCs w:val="24"/>
              </w:rPr>
              <w:t>4</w:t>
            </w:r>
          </w:p>
        </w:tc>
        <w:tc>
          <w:tcPr>
            <w:tcW w:w="2661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1C2B54" w:rsidRPr="0069624D" w:rsidRDefault="00DF358C">
            <w:pPr>
              <w:spacing w:after="0" w:line="259" w:lineRule="auto"/>
              <w:ind w:left="148" w:right="0" w:firstLine="0"/>
              <w:jc w:val="left"/>
              <w:rPr>
                <w:sz w:val="24"/>
                <w:szCs w:val="24"/>
              </w:rPr>
            </w:pPr>
            <w:r w:rsidRPr="0069624D">
              <w:rPr>
                <w:sz w:val="24"/>
                <w:szCs w:val="24"/>
              </w:rPr>
              <w:t>Индивидуальный прибор учета горячей воды</w:t>
            </w:r>
          </w:p>
        </w:tc>
        <w:tc>
          <w:tcPr>
            <w:tcW w:w="970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8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18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1C2B54" w:rsidRPr="0069624D">
        <w:trPr>
          <w:trHeight w:val="584"/>
        </w:trPr>
        <w:tc>
          <w:tcPr>
            <w:tcW w:w="396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vAlign w:val="center"/>
          </w:tcPr>
          <w:p w:rsidR="001C2B54" w:rsidRPr="0069624D" w:rsidRDefault="00DF358C">
            <w:pPr>
              <w:spacing w:after="0" w:line="259" w:lineRule="auto"/>
              <w:ind w:left="92" w:right="0" w:firstLine="0"/>
              <w:jc w:val="left"/>
              <w:rPr>
                <w:sz w:val="24"/>
                <w:szCs w:val="24"/>
              </w:rPr>
            </w:pPr>
            <w:r w:rsidRPr="0069624D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16" w:space="0" w:color="000000"/>
              <w:bottom w:val="nil"/>
              <w:right w:val="single" w:sz="8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1C2B54" w:rsidRPr="0069624D">
        <w:trPr>
          <w:trHeight w:val="585"/>
        </w:trPr>
        <w:tc>
          <w:tcPr>
            <w:tcW w:w="396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vAlign w:val="center"/>
          </w:tcPr>
          <w:p w:rsidR="001C2B54" w:rsidRPr="0069624D" w:rsidRDefault="00DF358C">
            <w:pPr>
              <w:spacing w:after="0" w:line="259" w:lineRule="auto"/>
              <w:ind w:left="92" w:right="0" w:firstLine="0"/>
              <w:jc w:val="left"/>
              <w:rPr>
                <w:sz w:val="24"/>
                <w:szCs w:val="24"/>
              </w:rPr>
            </w:pPr>
            <w:r w:rsidRPr="0069624D"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16" w:space="0" w:color="000000"/>
              <w:bottom w:val="nil"/>
              <w:right w:val="single" w:sz="8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1C2B54" w:rsidRPr="0069624D">
        <w:trPr>
          <w:trHeight w:val="582"/>
        </w:trPr>
        <w:tc>
          <w:tcPr>
            <w:tcW w:w="396" w:type="dxa"/>
            <w:tcBorders>
              <w:top w:val="single" w:sz="8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1C2B54" w:rsidRPr="0069624D" w:rsidRDefault="00DF358C">
            <w:pPr>
              <w:spacing w:after="0" w:line="259" w:lineRule="auto"/>
              <w:ind w:left="92" w:right="0" w:firstLine="0"/>
              <w:jc w:val="left"/>
              <w:rPr>
                <w:sz w:val="24"/>
                <w:szCs w:val="24"/>
              </w:rPr>
            </w:pPr>
            <w:r w:rsidRPr="0069624D">
              <w:rPr>
                <w:sz w:val="24"/>
                <w:szCs w:val="24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16" w:space="0" w:color="000000"/>
              <w:bottom w:val="single" w:sz="16" w:space="0" w:color="000000"/>
              <w:right w:val="single" w:sz="8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18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16" w:space="0" w:color="000000"/>
            </w:tcBorders>
          </w:tcPr>
          <w:p w:rsidR="001C2B54" w:rsidRPr="0069624D" w:rsidRDefault="001C2B54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</w:tbl>
    <w:p w:rsidR="001C2B54" w:rsidRPr="0069624D" w:rsidRDefault="00DF358C">
      <w:pPr>
        <w:spacing w:after="33" w:line="259" w:lineRule="auto"/>
        <w:ind w:right="154"/>
        <w:jc w:val="center"/>
        <w:rPr>
          <w:sz w:val="24"/>
          <w:szCs w:val="24"/>
        </w:rPr>
      </w:pPr>
      <w:r w:rsidRPr="0069624D">
        <w:rPr>
          <w:b/>
          <w:sz w:val="24"/>
          <w:szCs w:val="24"/>
        </w:rPr>
        <w:t>Подписи сторон</w:t>
      </w:r>
    </w:p>
    <w:tbl>
      <w:tblPr>
        <w:tblStyle w:val="TableGrid"/>
        <w:tblW w:w="9000" w:type="dxa"/>
        <w:tblInd w:w="-180" w:type="dxa"/>
        <w:tblLook w:val="04A0" w:firstRow="1" w:lastRow="0" w:firstColumn="1" w:lastColumn="0" w:noHBand="0" w:noVBand="1"/>
      </w:tblPr>
      <w:tblGrid>
        <w:gridCol w:w="7591"/>
        <w:gridCol w:w="1409"/>
      </w:tblGrid>
      <w:tr w:rsidR="001C2B54" w:rsidRPr="0069624D">
        <w:trPr>
          <w:trHeight w:val="221"/>
        </w:trPr>
        <w:tc>
          <w:tcPr>
            <w:tcW w:w="7822" w:type="dxa"/>
            <w:tcBorders>
              <w:top w:val="nil"/>
              <w:left w:val="nil"/>
              <w:bottom w:val="nil"/>
              <w:right w:val="nil"/>
            </w:tcBorders>
          </w:tcPr>
          <w:p w:rsidR="001C2B54" w:rsidRPr="0069624D" w:rsidRDefault="00DF358C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69624D">
              <w:rPr>
                <w:b/>
                <w:sz w:val="24"/>
                <w:szCs w:val="24"/>
              </w:rPr>
              <w:t>Теплоснабжающая организация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</w:tcPr>
          <w:p w:rsidR="001C2B54" w:rsidRPr="0069624D" w:rsidRDefault="00DF358C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69624D">
              <w:rPr>
                <w:b/>
                <w:sz w:val="24"/>
                <w:szCs w:val="24"/>
              </w:rPr>
              <w:t>Потребитель</w:t>
            </w:r>
          </w:p>
        </w:tc>
      </w:tr>
    </w:tbl>
    <w:p w:rsidR="001C2B54" w:rsidRPr="0069624D" w:rsidRDefault="00DF358C">
      <w:pPr>
        <w:spacing w:after="42" w:line="259" w:lineRule="auto"/>
        <w:ind w:left="-256" w:right="-85" w:firstLine="0"/>
        <w:jc w:val="left"/>
        <w:rPr>
          <w:sz w:val="24"/>
          <w:szCs w:val="24"/>
        </w:rPr>
      </w:pPr>
      <w:r w:rsidRPr="0069624D">
        <w:rPr>
          <w:rFonts w:eastAsia="Calibri"/>
          <w:noProof/>
          <w:sz w:val="24"/>
          <w:szCs w:val="24"/>
        </w:rPr>
        <mc:AlternateContent>
          <mc:Choice Requires="wpg">
            <w:drawing>
              <wp:inline distT="0" distB="0" distL="0" distR="0" wp14:anchorId="2AE2BCFF" wp14:editId="57794360">
                <wp:extent cx="6570812" cy="12704"/>
                <wp:effectExtent l="0" t="0" r="0" b="0"/>
                <wp:docPr id="24908" name="Group 249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0812" cy="12704"/>
                          <a:chOff x="0" y="0"/>
                          <a:chExt cx="6570812" cy="12704"/>
                        </a:xfrm>
                      </wpg:grpSpPr>
                      <wps:wsp>
                        <wps:cNvPr id="1823" name="Shape 1823"/>
                        <wps:cNvSpPr/>
                        <wps:spPr>
                          <a:xfrm>
                            <a:off x="1274" y="1274"/>
                            <a:ext cx="194125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1253">
                                <a:moveTo>
                                  <a:pt x="0" y="0"/>
                                </a:moveTo>
                                <a:lnTo>
                                  <a:pt x="1941253" y="0"/>
                                </a:lnTo>
                              </a:path>
                            </a:pathLst>
                          </a:custGeom>
                          <a:ln w="2540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344" name="Shape 26344"/>
                        <wps:cNvSpPr/>
                        <wps:spPr>
                          <a:xfrm>
                            <a:off x="0" y="0"/>
                            <a:ext cx="1943743" cy="127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3743" h="12704">
                                <a:moveTo>
                                  <a:pt x="0" y="0"/>
                                </a:moveTo>
                                <a:lnTo>
                                  <a:pt x="1943743" y="0"/>
                                </a:lnTo>
                                <a:lnTo>
                                  <a:pt x="1943743" y="12704"/>
                                </a:lnTo>
                                <a:lnTo>
                                  <a:pt x="0" y="127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7" name="Shape 1857"/>
                        <wps:cNvSpPr/>
                        <wps:spPr>
                          <a:xfrm>
                            <a:off x="4198681" y="1274"/>
                            <a:ext cx="23707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0704">
                                <a:moveTo>
                                  <a:pt x="0" y="0"/>
                                </a:moveTo>
                                <a:lnTo>
                                  <a:pt x="2370704" y="0"/>
                                </a:lnTo>
                              </a:path>
                            </a:pathLst>
                          </a:custGeom>
                          <a:ln w="2540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345" name="Shape 26345"/>
                        <wps:cNvSpPr/>
                        <wps:spPr>
                          <a:xfrm>
                            <a:off x="4197431" y="0"/>
                            <a:ext cx="2373380" cy="127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3380" h="12704">
                                <a:moveTo>
                                  <a:pt x="0" y="0"/>
                                </a:moveTo>
                                <a:lnTo>
                                  <a:pt x="2373380" y="0"/>
                                </a:lnTo>
                                <a:lnTo>
                                  <a:pt x="2373380" y="12704"/>
                                </a:lnTo>
                                <a:lnTo>
                                  <a:pt x="0" y="127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1D28665B" id="Group 24908" o:spid="_x0000_s1026" style="width:517.4pt;height:1pt;mso-position-horizontal-relative:char;mso-position-vertical-relative:line" coordsize="65708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">
                <v:shape id="Shape 1823" o:spid="_x0000_s1027" style="position:absolute;left:12;top:12;width:19413;height:0;visibility:visible;mso-wrap-style:square;v-text-anchor:top" coordsize="194125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1RWycIA&#10;AADdAAAADwAAAGRycy9kb3ducmV2LnhtbERPTWvCQBC9F/oflil4KXWjgtjoKhJQeunBqPcxO82G&#10;ZmfD7iam/74rFHqbx/uczW60rRjIh8axgtk0A0FcOd1wreByPrytQISIrLF1TAp+KMBu+/y0wVy7&#10;O59oKGMtUgiHHBWYGLtcylAZshimriNO3JfzFmOCvpba4z2F21bOs2wpLTacGgx2VBiqvsveKvhc&#10;Drey2Pt+KE6l5Nfr+9H0UanJy7hfg4g0xn/xn/tDp/mr+QIe36QT5PY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VFbJwgAAAN0AAAAPAAAAAAAAAAAAAAAAAJgCAABkcnMvZG93&#10;bnJldi54bWxQSwUGAAAAAAQABAD1AAAAhwMAAAAA&#10;" path="m,l1941253,e" filled="f" strokeweight=".2pt">
                  <v:stroke endcap="square"/>
                  <v:path arrowok="t" textboxrect="0,0,1941253,0"/>
                </v:shape>
                <v:shape id="Shape 26344" o:spid="_x0000_s1028" style="position:absolute;width:19437;height:127;visibility:visible;mso-wrap-style:square;v-text-anchor:top" coordsize="1943743,127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Hs2sUA&#10;AADeAAAADwAAAGRycy9kb3ducmV2LnhtbESPQWsCMRSE7wX/Q3hCL0WzVVlkNYoIBXusiuDtsXmb&#10;Xdy8LEmqW399Iwgeh5n5hlmue9uKK/nQOFbwOc5AEJdON2wUHA9fozmIEJE1to5JwR8FWK8Gb0ss&#10;tLvxD1330YgE4VCggjrGrpAylDVZDGPXESevct5iTNIbqT3eEty2cpJlubTYcFqosaNtTeVl/2sV&#10;nML9+3AOO3PKjd/yB8ljda+Ueh/2mwWISH18hZ/tnVYwyaezGTzupCsgV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AezaxQAAAN4AAAAPAAAAAAAAAAAAAAAAAJgCAABkcnMv&#10;ZG93bnJldi54bWxQSwUGAAAAAAQABAD1AAAAigMAAAAA&#10;" path="m,l1943743,r,12704l,12704,,e" fillcolor="black" stroked="f" strokeweight="0">
                  <v:stroke endcap="square"/>
                  <v:path arrowok="t" textboxrect="0,0,1943743,12704"/>
                </v:shape>
                <v:shape id="Shape 1857" o:spid="_x0000_s1029" style="position:absolute;left:41986;top:12;width:23707;height:0;visibility:visible;mso-wrap-style:square;v-text-anchor:top" coordsize="237070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iNs8QA&#10;AADdAAAADwAAAGRycy9kb3ducmV2LnhtbERPTWsCMRC9C/6HMEJvmrW0KlujiCgsFQ+1hdLbsJlu&#10;FjeTbZLq1l9vBKG3ebzPmS8724gT+VA7VjAeZSCIS6drrhR8vG+HMxAhImtsHJOCPwqwXPR7c8y1&#10;O/MbnQ6xEimEQ44KTIxtLmUoDVkMI9cSJ+7beYsxQV9J7fGcwm0jH7NsIi3WnBoMtrQ2VB4Pv1ZB&#10;U+x+aK/9k86+/Od0c5kUxrwq9TDoVi8gInXxX3x3FzrNnz1P4fZNOkEur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C4jbPEAAAA3QAAAA8AAAAAAAAAAAAAAAAAmAIAAGRycy9k&#10;b3ducmV2LnhtbFBLBQYAAAAABAAEAPUAAACJAwAAAAA=&#10;" path="m,l2370704,e" filled="f" strokeweight=".2pt">
                  <v:stroke endcap="square"/>
                  <v:path arrowok="t" textboxrect="0,0,2370704,0"/>
                </v:shape>
                <v:shape id="Shape 26345" o:spid="_x0000_s1030" style="position:absolute;left:41974;width:23734;height:127;visibility:visible;mso-wrap-style:square;v-text-anchor:top" coordsize="2373380,127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i1DsUA&#10;AADeAAAADwAAAGRycy9kb3ducmV2LnhtbESPzYoCMRCE74LvEFrwphl1V5fRKCIIXhT/HqB30s6P&#10;k84wiTru0xthwWNRVV9Rs0VjSnGn2uWWFQz6EQjixOqcUwXn07r3A8J5ZI2lZVLwJAeLebs1w1jb&#10;Bx/ofvSpCBB2MSrIvK9iKV2SkUHXtxVx8C62NuiDrFOpa3wEuCnlMIrG0mDOYSHDilYZJdfjzSio&#10;VsU++tsuzyNfuHQ3MBNTbH+V6naa5RSEp8Z/wv/tjVYwHI++vuF9J1wBOX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92LUOxQAAAN4AAAAPAAAAAAAAAAAAAAAAAJgCAABkcnMv&#10;ZG93bnJldi54bWxQSwUGAAAAAAQABAD1AAAAigMAAAAA&#10;" path="m,l2373380,r,12704l,12704,,e" fillcolor="black" stroked="f" strokeweight="0">
                  <v:stroke endcap="square"/>
                  <v:path arrowok="t" textboxrect="0,0,2373380,12704"/>
                </v:shape>
                <w10:anchorlock/>
              </v:group>
            </w:pict>
          </mc:Fallback>
        </mc:AlternateContent>
      </w:r>
    </w:p>
    <w:p w:rsidR="001C2B54" w:rsidRPr="0069624D" w:rsidRDefault="00037A13" w:rsidP="00E07F83">
      <w:pPr>
        <w:tabs>
          <w:tab w:val="center" w:pos="7011"/>
        </w:tabs>
        <w:spacing w:after="110" w:line="259" w:lineRule="auto"/>
        <w:ind w:left="0" w:right="0" w:firstLine="0"/>
        <w:jc w:val="left"/>
        <w:rPr>
          <w:sz w:val="24"/>
          <w:szCs w:val="24"/>
        </w:rPr>
        <w:sectPr w:rsidR="001C2B54" w:rsidRPr="0069624D">
          <w:headerReference w:type="even" r:id="rId27"/>
          <w:headerReference w:type="default" r:id="rId28"/>
          <w:headerReference w:type="first" r:id="rId29"/>
          <w:pgSz w:w="11904" w:h="16836"/>
          <w:pgMar w:top="358" w:right="444" w:bottom="637" w:left="1453" w:header="720" w:footer="720" w:gutter="0"/>
          <w:cols w:space="720"/>
        </w:sectPr>
      </w:pPr>
      <w:r>
        <w:rPr>
          <w:sz w:val="24"/>
          <w:szCs w:val="24"/>
        </w:rPr>
        <w:t>м.п.</w:t>
      </w:r>
      <w:r>
        <w:rPr>
          <w:sz w:val="24"/>
          <w:szCs w:val="24"/>
        </w:rPr>
        <w:tab/>
        <w:t xml:space="preserve">м.п. </w:t>
      </w:r>
    </w:p>
    <w:p w:rsidR="001C2B54" w:rsidRPr="0069624D" w:rsidRDefault="001C2B54" w:rsidP="00037A13">
      <w:pPr>
        <w:spacing w:after="0" w:line="259" w:lineRule="auto"/>
        <w:ind w:left="0" w:right="1920" w:firstLine="0"/>
        <w:jc w:val="left"/>
        <w:rPr>
          <w:sz w:val="24"/>
          <w:szCs w:val="24"/>
        </w:rPr>
      </w:pPr>
    </w:p>
    <w:sectPr w:rsidR="001C2B54" w:rsidRPr="0069624D">
      <w:headerReference w:type="even" r:id="rId30"/>
      <w:headerReference w:type="default" r:id="rId31"/>
      <w:headerReference w:type="first" r:id="rId32"/>
      <w:pgSz w:w="16836" w:h="11904" w:orient="landscape"/>
      <w:pgMar w:top="1440" w:right="292" w:bottom="35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4764" w:rsidRDefault="003D4764">
      <w:pPr>
        <w:spacing w:after="0" w:line="240" w:lineRule="auto"/>
      </w:pPr>
      <w:r>
        <w:separator/>
      </w:r>
    </w:p>
  </w:endnote>
  <w:endnote w:type="continuationSeparator" w:id="0">
    <w:p w:rsidR="003D4764" w:rsidRDefault="003D47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 PL UMing HK">
    <w:altName w:val="MS Gothic"/>
    <w:charset w:val="80"/>
    <w:family w:val="auto"/>
    <w:pitch w:val="variable"/>
  </w:font>
  <w:font w:name="Lohit Hindi">
    <w:altName w:val="MS Gothic"/>
    <w:charset w:val="01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4764" w:rsidRDefault="003D4764">
      <w:pPr>
        <w:spacing w:after="0" w:line="240" w:lineRule="auto"/>
      </w:pPr>
      <w:r>
        <w:separator/>
      </w:r>
    </w:p>
  </w:footnote>
  <w:footnote w:type="continuationSeparator" w:id="0">
    <w:p w:rsidR="003D4764" w:rsidRDefault="003D47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12C8" w:rsidRDefault="004112C8">
    <w:pPr>
      <w:tabs>
        <w:tab w:val="center" w:pos="4922"/>
        <w:tab w:val="right" w:pos="10211"/>
      </w:tabs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ab/>
    </w:r>
    <w:r>
      <w:rPr>
        <w:sz w:val="20"/>
      </w:rPr>
      <w:t xml:space="preserve"> </w:t>
    </w:r>
    <w:r>
      <w:rPr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i/>
      </w:rPr>
      <w:t>1</w:t>
    </w:r>
    <w:r>
      <w:rPr>
        <w:i/>
      </w:rPr>
      <w:fldChar w:fldCharType="end"/>
    </w:r>
    <w:r>
      <w:rPr>
        <w:sz w:val="20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12C8" w:rsidRDefault="004112C8">
    <w:pPr>
      <w:tabs>
        <w:tab w:val="center" w:pos="4922"/>
        <w:tab w:val="right" w:pos="10211"/>
      </w:tabs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ab/>
    </w:r>
    <w:r>
      <w:rPr>
        <w:sz w:val="20"/>
      </w:rPr>
      <w:t xml:space="preserve"> </w:t>
    </w:r>
    <w:r>
      <w:rPr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E839DF" w:rsidRPr="00E839DF">
      <w:rPr>
        <w:i/>
        <w:noProof/>
      </w:rPr>
      <w:t>9</w:t>
    </w:r>
    <w:r>
      <w:rPr>
        <w:i/>
      </w:rPr>
      <w:fldChar w:fldCharType="end"/>
    </w:r>
    <w:r>
      <w:rPr>
        <w:sz w:val="20"/>
      </w:rP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12C8" w:rsidRDefault="004112C8">
    <w:pPr>
      <w:tabs>
        <w:tab w:val="center" w:pos="4922"/>
        <w:tab w:val="right" w:pos="10211"/>
      </w:tabs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ab/>
    </w:r>
    <w:r>
      <w:rPr>
        <w:sz w:val="20"/>
      </w:rPr>
      <w:t xml:space="preserve"> </w:t>
    </w:r>
    <w:r>
      <w:rPr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i/>
      </w:rPr>
      <w:t>1</w:t>
    </w:r>
    <w:r>
      <w:rPr>
        <w:i/>
      </w:rPr>
      <w:fldChar w:fldCharType="end"/>
    </w:r>
    <w:r>
      <w:rPr>
        <w:sz w:val="20"/>
      </w:rPr>
      <w:t xml:space="preserve"> 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12C8" w:rsidRDefault="004112C8">
    <w:pPr>
      <w:spacing w:after="160" w:line="259" w:lineRule="auto"/>
      <w:ind w:left="0" w:right="0" w:firstLine="0"/>
      <w:jc w:val="left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12C8" w:rsidRDefault="004112C8">
    <w:pPr>
      <w:spacing w:after="160" w:line="259" w:lineRule="auto"/>
      <w:ind w:left="0" w:right="0" w:firstLine="0"/>
      <w:jc w:val="left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12C8" w:rsidRDefault="004112C8">
    <w:pPr>
      <w:spacing w:after="160" w:line="259" w:lineRule="auto"/>
      <w:ind w:left="0" w:right="0" w:firstLine="0"/>
      <w:jc w:val="left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12C8" w:rsidRDefault="004112C8">
    <w:pPr>
      <w:spacing w:after="160" w:line="259" w:lineRule="auto"/>
      <w:ind w:left="0" w:right="0" w:firstLine="0"/>
      <w:jc w:val="left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12C8" w:rsidRDefault="004112C8">
    <w:pPr>
      <w:spacing w:after="160" w:line="259" w:lineRule="auto"/>
      <w:ind w:left="0" w:right="0" w:firstLine="0"/>
      <w:jc w:val="left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12C8" w:rsidRDefault="004112C8">
    <w:pPr>
      <w:spacing w:after="160" w:line="259" w:lineRule="auto"/>
      <w:ind w:left="0" w:right="0" w:firstLine="0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EE39BD"/>
    <w:multiLevelType w:val="hybridMultilevel"/>
    <w:tmpl w:val="7974DF46"/>
    <w:lvl w:ilvl="0" w:tplc="2AA6A8F2">
      <w:start w:val="1"/>
      <w:numFmt w:val="bullet"/>
      <w:lvlText w:val="•"/>
      <w:lvlJc w:val="left"/>
      <w:pPr>
        <w:ind w:left="10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CB8663CE">
      <w:start w:val="1"/>
      <w:numFmt w:val="bullet"/>
      <w:lvlText w:val="o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4B0ECB78">
      <w:start w:val="1"/>
      <w:numFmt w:val="bullet"/>
      <w:lvlText w:val="▪"/>
      <w:lvlJc w:val="left"/>
      <w:pPr>
        <w:ind w:left="25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7A405D94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BE07A18">
      <w:start w:val="1"/>
      <w:numFmt w:val="bullet"/>
      <w:lvlText w:val="o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6D5A8494">
      <w:start w:val="1"/>
      <w:numFmt w:val="bullet"/>
      <w:lvlText w:val="▪"/>
      <w:lvlJc w:val="left"/>
      <w:pPr>
        <w:ind w:left="46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86B0A5E4">
      <w:start w:val="1"/>
      <w:numFmt w:val="bullet"/>
      <w:lvlText w:val="•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BD12E6E4">
      <w:start w:val="1"/>
      <w:numFmt w:val="bullet"/>
      <w:lvlText w:val="o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3D345380">
      <w:start w:val="1"/>
      <w:numFmt w:val="bullet"/>
      <w:lvlText w:val="▪"/>
      <w:lvlJc w:val="left"/>
      <w:pPr>
        <w:ind w:left="68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D1A45AB"/>
    <w:multiLevelType w:val="hybridMultilevel"/>
    <w:tmpl w:val="DD3ABF00"/>
    <w:lvl w:ilvl="0" w:tplc="DFFE9F72">
      <w:start w:val="1"/>
      <w:numFmt w:val="bullet"/>
      <w:lvlText w:val="-"/>
      <w:lvlJc w:val="left"/>
      <w:pPr>
        <w:ind w:left="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6E08AF76">
      <w:start w:val="1"/>
      <w:numFmt w:val="bullet"/>
      <w:lvlText w:val="o"/>
      <w:lvlJc w:val="left"/>
      <w:pPr>
        <w:ind w:left="1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B420DF4C">
      <w:start w:val="1"/>
      <w:numFmt w:val="bullet"/>
      <w:lvlText w:val="▪"/>
      <w:lvlJc w:val="left"/>
      <w:pPr>
        <w:ind w:left="2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0D083508">
      <w:start w:val="1"/>
      <w:numFmt w:val="bullet"/>
      <w:lvlText w:val="•"/>
      <w:lvlJc w:val="left"/>
      <w:pPr>
        <w:ind w:left="3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FA981C24">
      <w:start w:val="1"/>
      <w:numFmt w:val="bullet"/>
      <w:lvlText w:val="o"/>
      <w:lvlJc w:val="left"/>
      <w:pPr>
        <w:ind w:left="3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09C632C8">
      <w:start w:val="1"/>
      <w:numFmt w:val="bullet"/>
      <w:lvlText w:val="▪"/>
      <w:lvlJc w:val="left"/>
      <w:pPr>
        <w:ind w:left="4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693483A6">
      <w:start w:val="1"/>
      <w:numFmt w:val="bullet"/>
      <w:lvlText w:val="•"/>
      <w:lvlJc w:val="left"/>
      <w:pPr>
        <w:ind w:left="5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100C0ED6">
      <w:start w:val="1"/>
      <w:numFmt w:val="bullet"/>
      <w:lvlText w:val="o"/>
      <w:lvlJc w:val="left"/>
      <w:pPr>
        <w:ind w:left="5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8AEE743C">
      <w:start w:val="1"/>
      <w:numFmt w:val="bullet"/>
      <w:lvlText w:val="▪"/>
      <w:lvlJc w:val="left"/>
      <w:pPr>
        <w:ind w:left="6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2A4723EE"/>
    <w:multiLevelType w:val="hybridMultilevel"/>
    <w:tmpl w:val="3E1AE80A"/>
    <w:lvl w:ilvl="0" w:tplc="56124AB0">
      <w:start w:val="1"/>
      <w:numFmt w:val="bullet"/>
      <w:lvlText w:val="•"/>
      <w:lvlJc w:val="left"/>
      <w:pPr>
        <w:ind w:left="10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CC4E4D38">
      <w:start w:val="1"/>
      <w:numFmt w:val="bullet"/>
      <w:lvlText w:val="o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DDDCE726">
      <w:start w:val="1"/>
      <w:numFmt w:val="bullet"/>
      <w:lvlText w:val="▪"/>
      <w:lvlJc w:val="left"/>
      <w:pPr>
        <w:ind w:left="25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3B4051EA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EC76F534">
      <w:start w:val="1"/>
      <w:numFmt w:val="bullet"/>
      <w:lvlText w:val="o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61045CA4">
      <w:start w:val="1"/>
      <w:numFmt w:val="bullet"/>
      <w:lvlText w:val="▪"/>
      <w:lvlJc w:val="left"/>
      <w:pPr>
        <w:ind w:left="46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97E8468C">
      <w:start w:val="1"/>
      <w:numFmt w:val="bullet"/>
      <w:lvlText w:val="•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EBE699CC">
      <w:start w:val="1"/>
      <w:numFmt w:val="bullet"/>
      <w:lvlText w:val="o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CD48C6C8">
      <w:start w:val="1"/>
      <w:numFmt w:val="bullet"/>
      <w:lvlText w:val="▪"/>
      <w:lvlJc w:val="left"/>
      <w:pPr>
        <w:ind w:left="68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48DD0CD6"/>
    <w:multiLevelType w:val="hybridMultilevel"/>
    <w:tmpl w:val="5852D4EC"/>
    <w:lvl w:ilvl="0" w:tplc="000C3B54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8ACAD22C">
      <w:start w:val="1"/>
      <w:numFmt w:val="lowerLetter"/>
      <w:lvlText w:val="%2"/>
      <w:lvlJc w:val="left"/>
      <w:pPr>
        <w:ind w:left="1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9DE6F906">
      <w:start w:val="1"/>
      <w:numFmt w:val="lowerRoman"/>
      <w:lvlText w:val="%3"/>
      <w:lvlJc w:val="left"/>
      <w:pPr>
        <w:ind w:left="2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193A16FC">
      <w:start w:val="1"/>
      <w:numFmt w:val="decimal"/>
      <w:lvlText w:val="%4"/>
      <w:lvlJc w:val="left"/>
      <w:pPr>
        <w:ind w:left="28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082E1F96">
      <w:start w:val="1"/>
      <w:numFmt w:val="lowerLetter"/>
      <w:lvlText w:val="%5"/>
      <w:lvlJc w:val="left"/>
      <w:pPr>
        <w:ind w:left="35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FDE8332C">
      <w:start w:val="1"/>
      <w:numFmt w:val="lowerRoman"/>
      <w:lvlText w:val="%6"/>
      <w:lvlJc w:val="left"/>
      <w:pPr>
        <w:ind w:left="43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85581228">
      <w:start w:val="1"/>
      <w:numFmt w:val="decimal"/>
      <w:lvlText w:val="%7"/>
      <w:lvlJc w:val="left"/>
      <w:pPr>
        <w:ind w:left="50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FF20FD88">
      <w:start w:val="1"/>
      <w:numFmt w:val="lowerLetter"/>
      <w:lvlText w:val="%8"/>
      <w:lvlJc w:val="left"/>
      <w:pPr>
        <w:ind w:left="57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CF0A622C">
      <w:start w:val="1"/>
      <w:numFmt w:val="lowerRoman"/>
      <w:lvlText w:val="%9"/>
      <w:lvlJc w:val="left"/>
      <w:pPr>
        <w:ind w:left="6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4BC461AF"/>
    <w:multiLevelType w:val="multilevel"/>
    <w:tmpl w:val="89EA792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4C0B05C9"/>
    <w:multiLevelType w:val="hybridMultilevel"/>
    <w:tmpl w:val="2982C7F4"/>
    <w:lvl w:ilvl="0" w:tplc="984E5342">
      <w:start w:val="1"/>
      <w:numFmt w:val="bullet"/>
      <w:lvlText w:val="•"/>
      <w:lvlJc w:val="left"/>
      <w:pPr>
        <w:ind w:left="9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7182E064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D79858F0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7F4606FC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61DC95A0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B224A1A2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5E8820FC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B9347D4E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995A8FE4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50330827"/>
    <w:multiLevelType w:val="hybridMultilevel"/>
    <w:tmpl w:val="06B6EACC"/>
    <w:lvl w:ilvl="0" w:tplc="2E92FF38">
      <w:start w:val="1"/>
      <w:numFmt w:val="bullet"/>
      <w:lvlText w:val=""/>
      <w:lvlJc w:val="left"/>
      <w:pPr>
        <w:ind w:left="8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CB6A60DC">
      <w:start w:val="1"/>
      <w:numFmt w:val="bullet"/>
      <w:lvlText w:val="o"/>
      <w:lvlJc w:val="left"/>
      <w:pPr>
        <w:ind w:left="19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76AAB228">
      <w:start w:val="1"/>
      <w:numFmt w:val="bullet"/>
      <w:lvlText w:val="▪"/>
      <w:lvlJc w:val="left"/>
      <w:pPr>
        <w:ind w:left="26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26C0DE46">
      <w:start w:val="1"/>
      <w:numFmt w:val="bullet"/>
      <w:lvlText w:val="•"/>
      <w:lvlJc w:val="left"/>
      <w:pPr>
        <w:ind w:left="33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C24A3A66">
      <w:start w:val="1"/>
      <w:numFmt w:val="bullet"/>
      <w:lvlText w:val="o"/>
      <w:lvlJc w:val="left"/>
      <w:pPr>
        <w:ind w:left="40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CC4AE7D8">
      <w:start w:val="1"/>
      <w:numFmt w:val="bullet"/>
      <w:lvlText w:val="▪"/>
      <w:lvlJc w:val="left"/>
      <w:pPr>
        <w:ind w:left="48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0B9CE288">
      <w:start w:val="1"/>
      <w:numFmt w:val="bullet"/>
      <w:lvlText w:val="•"/>
      <w:lvlJc w:val="left"/>
      <w:pPr>
        <w:ind w:left="55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14DC9660">
      <w:start w:val="1"/>
      <w:numFmt w:val="bullet"/>
      <w:lvlText w:val="o"/>
      <w:lvlJc w:val="left"/>
      <w:pPr>
        <w:ind w:left="62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5EF40E4E">
      <w:start w:val="1"/>
      <w:numFmt w:val="bullet"/>
      <w:lvlText w:val="▪"/>
      <w:lvlJc w:val="left"/>
      <w:pPr>
        <w:ind w:left="69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5DB82D89"/>
    <w:multiLevelType w:val="multilevel"/>
    <w:tmpl w:val="53205EFE"/>
    <w:lvl w:ilvl="0">
      <w:start w:val="7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1288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612A51C8"/>
    <w:multiLevelType w:val="hybridMultilevel"/>
    <w:tmpl w:val="35346AC4"/>
    <w:lvl w:ilvl="0" w:tplc="6000636C">
      <w:start w:val="1"/>
      <w:numFmt w:val="bullet"/>
      <w:lvlText w:val="-"/>
      <w:lvlJc w:val="left"/>
      <w:pPr>
        <w:ind w:left="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1A477F8">
      <w:start w:val="1"/>
      <w:numFmt w:val="bullet"/>
      <w:lvlText w:val="o"/>
      <w:lvlJc w:val="left"/>
      <w:pPr>
        <w:ind w:left="14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D8C02FC">
      <w:start w:val="1"/>
      <w:numFmt w:val="bullet"/>
      <w:lvlText w:val="▪"/>
      <w:lvlJc w:val="left"/>
      <w:pPr>
        <w:ind w:left="21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8FED6F4">
      <w:start w:val="1"/>
      <w:numFmt w:val="bullet"/>
      <w:lvlText w:val="•"/>
      <w:lvlJc w:val="left"/>
      <w:pPr>
        <w:ind w:left="28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BB2EB6A">
      <w:start w:val="1"/>
      <w:numFmt w:val="bullet"/>
      <w:lvlText w:val="o"/>
      <w:lvlJc w:val="left"/>
      <w:pPr>
        <w:ind w:left="36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1EC227C">
      <w:start w:val="1"/>
      <w:numFmt w:val="bullet"/>
      <w:lvlText w:val="▪"/>
      <w:lvlJc w:val="left"/>
      <w:pPr>
        <w:ind w:left="43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658BCA2">
      <w:start w:val="1"/>
      <w:numFmt w:val="bullet"/>
      <w:lvlText w:val="•"/>
      <w:lvlJc w:val="left"/>
      <w:pPr>
        <w:ind w:left="50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CDC2348">
      <w:start w:val="1"/>
      <w:numFmt w:val="bullet"/>
      <w:lvlText w:val="o"/>
      <w:lvlJc w:val="left"/>
      <w:pPr>
        <w:ind w:left="57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77E2326">
      <w:start w:val="1"/>
      <w:numFmt w:val="bullet"/>
      <w:lvlText w:val="▪"/>
      <w:lvlJc w:val="left"/>
      <w:pPr>
        <w:ind w:left="64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77EE3F95"/>
    <w:multiLevelType w:val="hybridMultilevel"/>
    <w:tmpl w:val="00983FE6"/>
    <w:lvl w:ilvl="0" w:tplc="CB4A9138">
      <w:start w:val="1"/>
      <w:numFmt w:val="bullet"/>
      <w:lvlText w:val="•"/>
      <w:lvlJc w:val="left"/>
      <w:pPr>
        <w:ind w:left="10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73B6729E">
      <w:start w:val="1"/>
      <w:numFmt w:val="bullet"/>
      <w:lvlText w:val="o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B1C45E7C">
      <w:start w:val="1"/>
      <w:numFmt w:val="bullet"/>
      <w:lvlText w:val="▪"/>
      <w:lvlJc w:val="left"/>
      <w:pPr>
        <w:ind w:left="25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0F7C801C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28A6E824">
      <w:start w:val="1"/>
      <w:numFmt w:val="bullet"/>
      <w:lvlText w:val="o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434887C0">
      <w:start w:val="1"/>
      <w:numFmt w:val="bullet"/>
      <w:lvlText w:val="▪"/>
      <w:lvlJc w:val="left"/>
      <w:pPr>
        <w:ind w:left="46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6AE08B70">
      <w:start w:val="1"/>
      <w:numFmt w:val="bullet"/>
      <w:lvlText w:val="•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AABC9940">
      <w:start w:val="1"/>
      <w:numFmt w:val="bullet"/>
      <w:lvlText w:val="o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D234C864">
      <w:start w:val="1"/>
      <w:numFmt w:val="bullet"/>
      <w:lvlText w:val="▪"/>
      <w:lvlJc w:val="left"/>
      <w:pPr>
        <w:ind w:left="68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9"/>
  </w:num>
  <w:num w:numId="3">
    <w:abstractNumId w:val="2"/>
  </w:num>
  <w:num w:numId="4">
    <w:abstractNumId w:val="6"/>
  </w:num>
  <w:num w:numId="5">
    <w:abstractNumId w:val="1"/>
  </w:num>
  <w:num w:numId="6">
    <w:abstractNumId w:val="5"/>
  </w:num>
  <w:num w:numId="7">
    <w:abstractNumId w:val="7"/>
  </w:num>
  <w:num w:numId="8">
    <w:abstractNumId w:val="3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B54"/>
    <w:rsid w:val="000112D0"/>
    <w:rsid w:val="00037A13"/>
    <w:rsid w:val="00046152"/>
    <w:rsid w:val="000567A2"/>
    <w:rsid w:val="000945EF"/>
    <w:rsid w:val="0010170E"/>
    <w:rsid w:val="00173AA4"/>
    <w:rsid w:val="0018370B"/>
    <w:rsid w:val="001C2B54"/>
    <w:rsid w:val="001E5FA3"/>
    <w:rsid w:val="00263F29"/>
    <w:rsid w:val="002A0796"/>
    <w:rsid w:val="002C2984"/>
    <w:rsid w:val="002C33C8"/>
    <w:rsid w:val="0030362F"/>
    <w:rsid w:val="00341E40"/>
    <w:rsid w:val="0038142B"/>
    <w:rsid w:val="003A3AA9"/>
    <w:rsid w:val="003D4764"/>
    <w:rsid w:val="0040611E"/>
    <w:rsid w:val="004111CD"/>
    <w:rsid w:val="004112C8"/>
    <w:rsid w:val="00474EF2"/>
    <w:rsid w:val="00483FAD"/>
    <w:rsid w:val="00541BDF"/>
    <w:rsid w:val="005B74C2"/>
    <w:rsid w:val="005F23C0"/>
    <w:rsid w:val="00617E93"/>
    <w:rsid w:val="00625EEB"/>
    <w:rsid w:val="0068328D"/>
    <w:rsid w:val="0069624D"/>
    <w:rsid w:val="007254AE"/>
    <w:rsid w:val="00753148"/>
    <w:rsid w:val="00766900"/>
    <w:rsid w:val="007A6E52"/>
    <w:rsid w:val="0087306F"/>
    <w:rsid w:val="00936C85"/>
    <w:rsid w:val="00982433"/>
    <w:rsid w:val="009913AD"/>
    <w:rsid w:val="00A24512"/>
    <w:rsid w:val="00A34AF9"/>
    <w:rsid w:val="00A36CA9"/>
    <w:rsid w:val="00A4559F"/>
    <w:rsid w:val="00A47C68"/>
    <w:rsid w:val="00AC23BA"/>
    <w:rsid w:val="00B60847"/>
    <w:rsid w:val="00BA27D8"/>
    <w:rsid w:val="00BC653D"/>
    <w:rsid w:val="00BF5D90"/>
    <w:rsid w:val="00C476BC"/>
    <w:rsid w:val="00C530F1"/>
    <w:rsid w:val="00CE1D95"/>
    <w:rsid w:val="00D015D1"/>
    <w:rsid w:val="00D0717D"/>
    <w:rsid w:val="00D32C3A"/>
    <w:rsid w:val="00D76ECB"/>
    <w:rsid w:val="00DA4B38"/>
    <w:rsid w:val="00DB6C18"/>
    <w:rsid w:val="00DC6AC5"/>
    <w:rsid w:val="00DF358C"/>
    <w:rsid w:val="00E07F83"/>
    <w:rsid w:val="00E839DF"/>
    <w:rsid w:val="00E85A76"/>
    <w:rsid w:val="00FC5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5" w:line="228" w:lineRule="auto"/>
      <w:ind w:left="10" w:right="1" w:hanging="10"/>
      <w:jc w:val="both"/>
    </w:pPr>
    <w:rPr>
      <w:rFonts w:ascii="Times New Roman" w:eastAsia="Times New Roman" w:hAnsi="Times New Roman" w:cs="Times New Roman"/>
      <w:color w:val="000000"/>
      <w:sz w:val="16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80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16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80"/>
      <w:ind w:left="10" w:hanging="10"/>
      <w:outlineLvl w:val="1"/>
    </w:pPr>
    <w:rPr>
      <w:rFonts w:ascii="Times New Roman" w:eastAsia="Times New Roman" w:hAnsi="Times New Roman" w:cs="Times New Roman"/>
      <w:b/>
      <w:color w:val="000000"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16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1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1">
    <w:name w:val="Основной текст с отступом 21"/>
    <w:basedOn w:val="a"/>
    <w:rsid w:val="007254AE"/>
    <w:pPr>
      <w:tabs>
        <w:tab w:val="left" w:pos="284"/>
      </w:tabs>
      <w:suppressAutoHyphens/>
      <w:autoSpaceDN w:val="0"/>
      <w:spacing w:after="0" w:line="240" w:lineRule="auto"/>
      <w:ind w:left="0" w:right="0" w:hanging="567"/>
      <w:textAlignment w:val="baseline"/>
    </w:pPr>
    <w:rPr>
      <w:rFonts w:eastAsia="AR PL UMing HK" w:cs="Lohit Hindi"/>
      <w:color w:val="auto"/>
      <w:kern w:val="3"/>
      <w:sz w:val="22"/>
      <w:szCs w:val="20"/>
      <w:lang w:bidi="hi-IN"/>
    </w:rPr>
  </w:style>
  <w:style w:type="paragraph" w:styleId="a3">
    <w:name w:val="No Spacing"/>
    <w:uiPriority w:val="1"/>
    <w:qFormat/>
    <w:rsid w:val="007254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39"/>
    <w:rsid w:val="00BA27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basedOn w:val="a0"/>
    <w:uiPriority w:val="20"/>
    <w:qFormat/>
    <w:rsid w:val="0030362F"/>
    <w:rPr>
      <w:i/>
      <w:iCs/>
    </w:rPr>
  </w:style>
  <w:style w:type="paragraph" w:styleId="a6">
    <w:name w:val="List Paragraph"/>
    <w:basedOn w:val="a"/>
    <w:uiPriority w:val="34"/>
    <w:qFormat/>
    <w:rsid w:val="0030362F"/>
    <w:pPr>
      <w:spacing w:after="160" w:line="259" w:lineRule="auto"/>
      <w:ind w:left="720" w:right="0" w:firstLine="0"/>
      <w:contextualSpacing/>
      <w:jc w:val="left"/>
    </w:pPr>
    <w:rPr>
      <w:rFonts w:ascii="Calibri" w:eastAsia="Calibri" w:hAnsi="Calibri" w:cs="Calibri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69624D"/>
    <w:pPr>
      <w:spacing w:after="0" w:line="240" w:lineRule="auto"/>
    </w:pPr>
    <w:rPr>
      <w:rFonts w:ascii="Tahoma" w:hAnsi="Tahoma" w:cs="Tahoma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9624D"/>
    <w:rPr>
      <w:rFonts w:ascii="Tahoma" w:eastAsia="Times New Roman" w:hAnsi="Tahoma" w:cs="Tahoma"/>
      <w:color w:val="000000"/>
      <w:sz w:val="16"/>
      <w:szCs w:val="16"/>
    </w:rPr>
  </w:style>
  <w:style w:type="paragraph" w:styleId="a9">
    <w:name w:val="Plain Text"/>
    <w:basedOn w:val="a"/>
    <w:link w:val="aa"/>
    <w:rsid w:val="00C476BC"/>
    <w:pPr>
      <w:spacing w:after="0" w:line="240" w:lineRule="auto"/>
      <w:ind w:left="0" w:right="0" w:firstLine="0"/>
      <w:jc w:val="left"/>
    </w:pPr>
    <w:rPr>
      <w:rFonts w:ascii="Courier New" w:hAnsi="Courier New"/>
      <w:color w:val="auto"/>
      <w:sz w:val="20"/>
      <w:szCs w:val="20"/>
      <w:lang w:val="x-none"/>
    </w:rPr>
  </w:style>
  <w:style w:type="character" w:customStyle="1" w:styleId="aa">
    <w:name w:val="Текст Знак"/>
    <w:basedOn w:val="a0"/>
    <w:link w:val="a9"/>
    <w:rsid w:val="00C476BC"/>
    <w:rPr>
      <w:rFonts w:ascii="Courier New" w:eastAsia="Times New Roman" w:hAnsi="Courier New" w:cs="Times New Roman"/>
      <w:sz w:val="20"/>
      <w:szCs w:val="20"/>
      <w:lang w:val="x-none"/>
    </w:rPr>
  </w:style>
  <w:style w:type="character" w:styleId="ab">
    <w:name w:val="Strong"/>
    <w:basedOn w:val="a0"/>
    <w:uiPriority w:val="22"/>
    <w:qFormat/>
    <w:rsid w:val="00D76ECB"/>
    <w:rPr>
      <w:b/>
      <w:bCs/>
    </w:rPr>
  </w:style>
  <w:style w:type="character" w:styleId="ac">
    <w:name w:val="Hyperlink"/>
    <w:basedOn w:val="a0"/>
    <w:uiPriority w:val="99"/>
    <w:semiHidden/>
    <w:unhideWhenUsed/>
    <w:rsid w:val="00FC58C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5" w:line="228" w:lineRule="auto"/>
      <w:ind w:left="10" w:right="1" w:hanging="10"/>
      <w:jc w:val="both"/>
    </w:pPr>
    <w:rPr>
      <w:rFonts w:ascii="Times New Roman" w:eastAsia="Times New Roman" w:hAnsi="Times New Roman" w:cs="Times New Roman"/>
      <w:color w:val="000000"/>
      <w:sz w:val="16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80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16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80"/>
      <w:ind w:left="10" w:hanging="10"/>
      <w:outlineLvl w:val="1"/>
    </w:pPr>
    <w:rPr>
      <w:rFonts w:ascii="Times New Roman" w:eastAsia="Times New Roman" w:hAnsi="Times New Roman" w:cs="Times New Roman"/>
      <w:b/>
      <w:color w:val="000000"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16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1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1">
    <w:name w:val="Основной текст с отступом 21"/>
    <w:basedOn w:val="a"/>
    <w:rsid w:val="007254AE"/>
    <w:pPr>
      <w:tabs>
        <w:tab w:val="left" w:pos="284"/>
      </w:tabs>
      <w:suppressAutoHyphens/>
      <w:autoSpaceDN w:val="0"/>
      <w:spacing w:after="0" w:line="240" w:lineRule="auto"/>
      <w:ind w:left="0" w:right="0" w:hanging="567"/>
      <w:textAlignment w:val="baseline"/>
    </w:pPr>
    <w:rPr>
      <w:rFonts w:eastAsia="AR PL UMing HK" w:cs="Lohit Hindi"/>
      <w:color w:val="auto"/>
      <w:kern w:val="3"/>
      <w:sz w:val="22"/>
      <w:szCs w:val="20"/>
      <w:lang w:bidi="hi-IN"/>
    </w:rPr>
  </w:style>
  <w:style w:type="paragraph" w:styleId="a3">
    <w:name w:val="No Spacing"/>
    <w:uiPriority w:val="1"/>
    <w:qFormat/>
    <w:rsid w:val="007254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39"/>
    <w:rsid w:val="00BA27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basedOn w:val="a0"/>
    <w:uiPriority w:val="20"/>
    <w:qFormat/>
    <w:rsid w:val="0030362F"/>
    <w:rPr>
      <w:i/>
      <w:iCs/>
    </w:rPr>
  </w:style>
  <w:style w:type="paragraph" w:styleId="a6">
    <w:name w:val="List Paragraph"/>
    <w:basedOn w:val="a"/>
    <w:uiPriority w:val="34"/>
    <w:qFormat/>
    <w:rsid w:val="0030362F"/>
    <w:pPr>
      <w:spacing w:after="160" w:line="259" w:lineRule="auto"/>
      <w:ind w:left="720" w:right="0" w:firstLine="0"/>
      <w:contextualSpacing/>
      <w:jc w:val="left"/>
    </w:pPr>
    <w:rPr>
      <w:rFonts w:ascii="Calibri" w:eastAsia="Calibri" w:hAnsi="Calibri" w:cs="Calibri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69624D"/>
    <w:pPr>
      <w:spacing w:after="0" w:line="240" w:lineRule="auto"/>
    </w:pPr>
    <w:rPr>
      <w:rFonts w:ascii="Tahoma" w:hAnsi="Tahoma" w:cs="Tahoma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9624D"/>
    <w:rPr>
      <w:rFonts w:ascii="Tahoma" w:eastAsia="Times New Roman" w:hAnsi="Tahoma" w:cs="Tahoma"/>
      <w:color w:val="000000"/>
      <w:sz w:val="16"/>
      <w:szCs w:val="16"/>
    </w:rPr>
  </w:style>
  <w:style w:type="paragraph" w:styleId="a9">
    <w:name w:val="Plain Text"/>
    <w:basedOn w:val="a"/>
    <w:link w:val="aa"/>
    <w:rsid w:val="00C476BC"/>
    <w:pPr>
      <w:spacing w:after="0" w:line="240" w:lineRule="auto"/>
      <w:ind w:left="0" w:right="0" w:firstLine="0"/>
      <w:jc w:val="left"/>
    </w:pPr>
    <w:rPr>
      <w:rFonts w:ascii="Courier New" w:hAnsi="Courier New"/>
      <w:color w:val="auto"/>
      <w:sz w:val="20"/>
      <w:szCs w:val="20"/>
      <w:lang w:val="x-none"/>
    </w:rPr>
  </w:style>
  <w:style w:type="character" w:customStyle="1" w:styleId="aa">
    <w:name w:val="Текст Знак"/>
    <w:basedOn w:val="a0"/>
    <w:link w:val="a9"/>
    <w:rsid w:val="00C476BC"/>
    <w:rPr>
      <w:rFonts w:ascii="Courier New" w:eastAsia="Times New Roman" w:hAnsi="Courier New" w:cs="Times New Roman"/>
      <w:sz w:val="20"/>
      <w:szCs w:val="20"/>
      <w:lang w:val="x-none"/>
    </w:rPr>
  </w:style>
  <w:style w:type="character" w:styleId="ab">
    <w:name w:val="Strong"/>
    <w:basedOn w:val="a0"/>
    <w:uiPriority w:val="22"/>
    <w:qFormat/>
    <w:rsid w:val="00D76ECB"/>
    <w:rPr>
      <w:b/>
      <w:bCs/>
    </w:rPr>
  </w:style>
  <w:style w:type="character" w:styleId="ac">
    <w:name w:val="Hyperlink"/>
    <w:basedOn w:val="a0"/>
    <w:uiPriority w:val="99"/>
    <w:semiHidden/>
    <w:unhideWhenUsed/>
    <w:rsid w:val="00FC58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001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7D171F2293B279FF75C1D0FBD5529E1D7ECEB635D21BA5C7B5B9C0048C0639ECBE320DEEFE61C11BD054EB10565A14C624D57A9C60920889j7EAI" TargetMode="External"/><Relationship Id="rId18" Type="http://schemas.openxmlformats.org/officeDocument/2006/relationships/hyperlink" Target="consultantplus://offline/ref=7D171F2293B279FF75C1D0FBD5529E1D7ECEB635D21BA5C7B5B9C0048C0639ECBE320DEEFE60C31ED354EB10565A14C624D57A9C60920889j7EAI" TargetMode="External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7D171F2293B279FF75C1D0FBD5529E1D7ECEB635D21BA5C7B5B9C0048C0639ECBE320DEEFE61C318D554EB10565A14C624D57A9C60920889j7EAI" TargetMode="External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D171F2293B279FF75C1D0FBD5529E1D7ECEB635D21BA5C7B5B9C0048C0639ECBE320DEEFE61C11BD054EB10565A14C624D57A9C60920889j7EAI" TargetMode="External"/><Relationship Id="rId17" Type="http://schemas.openxmlformats.org/officeDocument/2006/relationships/hyperlink" Target="consultantplus://offline/ref=7D171F2293B279FF75C1D0FBD5529E1D7ECEB635D21BA5C7B5B9C0048C0639ECBE320DEEFE60C31ED354EB10565A14C624D57A9C60920889j7EAI" TargetMode="External"/><Relationship Id="rId25" Type="http://schemas.openxmlformats.org/officeDocument/2006/relationships/header" Target="header2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7D171F2293B279FF75C1D0FBD5529E1D7ECEB635D21BA5C7B5B9C0048C0639ECBE320DEEFE61C31BD554EB10565A14C624D57A9C60920889j7EAI" TargetMode="External"/><Relationship Id="rId20" Type="http://schemas.openxmlformats.org/officeDocument/2006/relationships/hyperlink" Target="consultantplus://offline/ref=7D171F2293B279FF75C1D0FBD5529E1D7ECEB635D21BA5C7B5B9C0048C0639ECBE320DEEFE61C318D554EB10565A14C624D57A9C60920889j7EAI" TargetMode="External"/><Relationship Id="rId29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7D171F2293B279FF75C1D0FBD5529E1D7ECEB635D21BA5C7B5B9C0048C0639ECBE320DEEFE60C219D854EB10565A14C624D57A9C60920889j7EAI" TargetMode="External"/><Relationship Id="rId24" Type="http://schemas.openxmlformats.org/officeDocument/2006/relationships/header" Target="header1.xml"/><Relationship Id="rId32" Type="http://schemas.openxmlformats.org/officeDocument/2006/relationships/header" Target="header9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7D171F2293B279FF75C1D0FBD5529E1D7ECEB635D21BA5C7B5B9C0048C0639ECBE320DEEFE61C31BD554EB10565A14C624D57A9C60920889j7EAI" TargetMode="External"/><Relationship Id="rId23" Type="http://schemas.openxmlformats.org/officeDocument/2006/relationships/hyperlink" Target="https://top68.ru/news/oficialno/2025-11-24/publichnyy-dogovor-teplosnabzhayuschey-organizatsii-ooo-konturstroy-dlya-fizlits-goroda-michurinsk-mkr-kochetovka-ul-7-noyabrya-i-oktyabrskaya-306544?ysclid=mu0xp1lbq4304292993" TargetMode="External"/><Relationship Id="rId28" Type="http://schemas.openxmlformats.org/officeDocument/2006/relationships/header" Target="header5.xml"/><Relationship Id="rId10" Type="http://schemas.openxmlformats.org/officeDocument/2006/relationships/hyperlink" Target="consultantplus://offline/ref=7D171F2293B279FF75C1D0FBD5529E1D7ECEB635D21BA5C7B5B9C0048C0639ECBE320DEEFE61C21ED654EB10565A14C624D57A9C60920889j7EAI" TargetMode="External"/><Relationship Id="rId19" Type="http://schemas.openxmlformats.org/officeDocument/2006/relationships/hyperlink" Target="consultantplus://offline/ref=7D171F2293B279FF75C1D0FBD5529E1D7ECEB635D21BA5C7B5B9C0048C0639ECBE320DEEFE61C318D554EB10565A14C624D57A9C60920889j7EAI" TargetMode="External"/><Relationship Id="rId31" Type="http://schemas.openxmlformats.org/officeDocument/2006/relationships/header" Target="header8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7D171F2293B279FF75C1D0FBD5529E1D7ECEB635D21BA5C7B5B9C0048C0639ECBE320DEEFE61C21ED654EB10565A14C624D57A9C60920889j7EAI" TargetMode="External"/><Relationship Id="rId14" Type="http://schemas.openxmlformats.org/officeDocument/2006/relationships/hyperlink" Target="consultantplus://offline/ref=7D171F2293B279FF75C1D0FBD5529E1D7ECEB635D21BA5C7B5B9C0048C0639ECBE320DEEFE61C31BD554EB10565A14C624D57A9C60920889j7EAI" TargetMode="External"/><Relationship Id="rId22" Type="http://schemas.openxmlformats.org/officeDocument/2006/relationships/hyperlink" Target="consultantplus://offline/ref=68913CF8DCEBDE1BBC3D4BC837205BC02A09290BADA35A975F1B75D817686BED2E67AA4EBF4B545EE8C39F53C3A93839886B507B039411E2p2D8N" TargetMode="External"/><Relationship Id="rId27" Type="http://schemas.openxmlformats.org/officeDocument/2006/relationships/header" Target="header4.xml"/><Relationship Id="rId30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6CDCAF-65AC-450E-91CA-5933A61016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</Pages>
  <Words>5843</Words>
  <Characters>33309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 Р #</vt:lpstr>
    </vt:vector>
  </TitlesOfParts>
  <Company>SPecialiST RePack</Company>
  <LinksUpToDate>false</LinksUpToDate>
  <CharactersWithSpaces>39074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 Р #</dc:title>
  <dc:subject/>
  <dc:creator>Вершко</dc:creator>
  <cp:keywords/>
  <cp:lastModifiedBy>Microsoft Office</cp:lastModifiedBy>
  <cp:revision>29</cp:revision>
  <cp:lastPrinted>2026-09-09T12:21:00Z</cp:lastPrinted>
  <dcterms:created xsi:type="dcterms:W3CDTF">2026-09-09T11:10:00Z</dcterms:created>
  <dcterms:modified xsi:type="dcterms:W3CDTF">2026-09-16T07:17:00Z</dcterms:modified>
</cp:coreProperties>
</file>