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D10" w:rsidRDefault="004F7D10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361"/>
      </w:tblGrid>
      <w:tr w:rsidR="004F7D10" w:rsidRPr="004F7D10" w:rsidTr="004F7D10">
        <w:trPr>
          <w:trHeight w:val="1951"/>
        </w:trPr>
        <w:tc>
          <w:tcPr>
            <w:tcW w:w="4361" w:type="dxa"/>
          </w:tcPr>
          <w:p w:rsidR="004F7D10" w:rsidRPr="004F7D10" w:rsidRDefault="004F7D10" w:rsidP="004F7D10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7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Изменения в Устав зарегистрированы</w:t>
            </w:r>
          </w:p>
          <w:p w:rsidR="004F7D10" w:rsidRPr="004F7D10" w:rsidRDefault="004F7D10" w:rsidP="004F7D10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7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УПРАВЛЕНИЕ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</w:p>
          <w:p w:rsidR="004F7D10" w:rsidRPr="004F7D10" w:rsidRDefault="004F7D10" w:rsidP="004F7D10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7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МИНИСТЕРСТВА ЮСТИЦИИ</w:t>
            </w:r>
          </w:p>
          <w:p w:rsidR="004F7D10" w:rsidRPr="004F7D10" w:rsidRDefault="004F7D10" w:rsidP="004F7D10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7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РОССИЙСКОЙ ФЕДЕРАЦИИ </w:t>
            </w:r>
            <w:proofErr w:type="gramStart"/>
            <w:r w:rsidRPr="004F7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</w:t>
            </w:r>
            <w:proofErr w:type="gramEnd"/>
          </w:p>
          <w:p w:rsidR="004F7D10" w:rsidRPr="004F7D10" w:rsidRDefault="004F7D10" w:rsidP="004F7D10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7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ТАМБОВСКОЙ ОБЛАСТИ</w:t>
            </w:r>
          </w:p>
          <w:p w:rsidR="004F7D10" w:rsidRPr="004F7D10" w:rsidRDefault="004F7D10" w:rsidP="004F7D10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F7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="006F5A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  <w:r w:rsidR="005E31E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  <w:r w:rsidRPr="004F7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» </w:t>
            </w:r>
            <w:r w:rsidR="005E31E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июня</w:t>
            </w:r>
            <w:r w:rsidRPr="004F7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202</w:t>
            </w:r>
            <w:r w:rsidR="009634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bookmarkStart w:id="0" w:name="_GoBack"/>
            <w:bookmarkEnd w:id="0"/>
            <w:r w:rsidRPr="004F7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года</w:t>
            </w:r>
          </w:p>
          <w:p w:rsidR="004F7D10" w:rsidRPr="004F7D10" w:rsidRDefault="004F7D10" w:rsidP="005E31E1">
            <w:pPr>
              <w:suppressAutoHyphens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7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Государственный регистрационный                        </w:t>
            </w:r>
            <w:r w:rsidR="009D52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   </w:t>
            </w:r>
            <w:r w:rsidRPr="004F7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r w:rsidRPr="004F7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RU</w:t>
            </w:r>
            <w:r w:rsidR="00CA6B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687150002025001</w:t>
            </w:r>
            <w:r w:rsidRPr="004F7D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5E31E1" w:rsidRPr="005E31E1" w:rsidRDefault="005E31E1" w:rsidP="005E31E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31E1" w:rsidRPr="005E31E1" w:rsidRDefault="005E31E1" w:rsidP="005E31E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31E1" w:rsidRPr="005E31E1" w:rsidRDefault="005E31E1" w:rsidP="005E31E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31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B7B1BE" wp14:editId="412A936D">
            <wp:extent cx="6000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1E1" w:rsidRPr="005E31E1" w:rsidRDefault="005E31E1" w:rsidP="005E31E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31E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E31E1" w:rsidRPr="005E31E1" w:rsidRDefault="005E31E1" w:rsidP="005E31E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31E1">
        <w:rPr>
          <w:rFonts w:ascii="Times New Roman" w:eastAsia="Calibri" w:hAnsi="Times New Roman" w:cs="Times New Roman"/>
          <w:b/>
          <w:sz w:val="28"/>
          <w:szCs w:val="28"/>
        </w:rPr>
        <w:t>СОВЕТ ДЕПУТАТОВ</w:t>
      </w:r>
    </w:p>
    <w:p w:rsidR="005E31E1" w:rsidRPr="005E31E1" w:rsidRDefault="005E31E1" w:rsidP="005E31E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31E1">
        <w:rPr>
          <w:rFonts w:ascii="Times New Roman" w:eastAsia="Calibri" w:hAnsi="Times New Roman" w:cs="Times New Roman"/>
          <w:b/>
          <w:sz w:val="28"/>
          <w:szCs w:val="28"/>
        </w:rPr>
        <w:t>РАССКАЗОВСКОГО МУНИЦИПАЛЬНОГО ОКРУГА</w:t>
      </w:r>
    </w:p>
    <w:p w:rsidR="005E31E1" w:rsidRPr="005E31E1" w:rsidRDefault="005E31E1" w:rsidP="005E31E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31E1">
        <w:rPr>
          <w:rFonts w:ascii="Times New Roman" w:eastAsia="Calibri" w:hAnsi="Times New Roman" w:cs="Times New Roman"/>
          <w:b/>
          <w:sz w:val="28"/>
          <w:szCs w:val="28"/>
        </w:rPr>
        <w:t>ТАМБОВСКОЙ ОБЛАСТИ</w:t>
      </w:r>
    </w:p>
    <w:p w:rsidR="005E31E1" w:rsidRPr="005E31E1" w:rsidRDefault="005E31E1" w:rsidP="005E31E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31E1">
        <w:rPr>
          <w:rFonts w:ascii="Times New Roman" w:eastAsia="Calibri" w:hAnsi="Times New Roman" w:cs="Times New Roman"/>
          <w:b/>
          <w:sz w:val="28"/>
          <w:szCs w:val="28"/>
        </w:rPr>
        <w:t>первый созыв – заседание тридцать первое</w:t>
      </w:r>
    </w:p>
    <w:p w:rsidR="005E31E1" w:rsidRPr="005E31E1" w:rsidRDefault="005E31E1" w:rsidP="005E31E1">
      <w:pPr>
        <w:pBdr>
          <w:bottom w:val="single" w:sz="12" w:space="7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E31E1" w:rsidRPr="005E31E1" w:rsidRDefault="005E31E1" w:rsidP="005E31E1">
      <w:pPr>
        <w:pBdr>
          <w:bottom w:val="single" w:sz="12" w:space="7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proofErr w:type="gramStart"/>
      <w:r w:rsidRPr="005E31E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</w:t>
      </w:r>
      <w:proofErr w:type="gramEnd"/>
      <w:r w:rsidRPr="005E31E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Е Ш Е Н И Е</w:t>
      </w:r>
    </w:p>
    <w:p w:rsidR="005E31E1" w:rsidRPr="005E31E1" w:rsidRDefault="005E31E1" w:rsidP="005E31E1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5E3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мая 2025 года               </w:t>
      </w:r>
      <w:r w:rsidRPr="005E31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г. Рассказово</w:t>
      </w:r>
      <w:r w:rsidRPr="005E31E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</w:t>
      </w:r>
      <w:r w:rsidRPr="005E31E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5E31E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№ 451</w:t>
      </w:r>
    </w:p>
    <w:p w:rsidR="005E31E1" w:rsidRPr="005E31E1" w:rsidRDefault="005E31E1" w:rsidP="005E31E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31E1" w:rsidRPr="005E31E1" w:rsidRDefault="005E31E1" w:rsidP="005E31E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31E1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и дополнений в Устав Рассказовского муниципального округа Тамбовской области</w:t>
      </w:r>
    </w:p>
    <w:p w:rsidR="005E31E1" w:rsidRPr="005E31E1" w:rsidRDefault="005E31E1" w:rsidP="005E31E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31E1" w:rsidRPr="005E31E1" w:rsidRDefault="005E31E1" w:rsidP="005E3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E31E1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5E31E1">
        <w:rPr>
          <w:rFonts w:ascii="Times New Roman" w:eastAsia="Arial" w:hAnsi="Times New Roman" w:cs="Times New Roman"/>
          <w:kern w:val="3"/>
          <w:sz w:val="28"/>
          <w:szCs w:val="28"/>
          <w:lang w:eastAsia="zh-CN" w:bidi="hi-IN"/>
        </w:rPr>
        <w:t xml:space="preserve">в </w:t>
      </w:r>
      <w:r w:rsidRPr="005E31E1">
        <w:rPr>
          <w:rFonts w:ascii="Times New Roman" w:eastAsia="Calibri" w:hAnsi="Times New Roman" w:cs="Times New Roman"/>
          <w:sz w:val="28"/>
          <w:szCs w:val="28"/>
        </w:rPr>
        <w:t xml:space="preserve"> целях приведения Устава Рассказовского муниципального округа Тамбовской области, принятого решением Совета депутатов Рассказовского муниципального округа Тамбовской области от 26.10.2023              № 38, в соответствие с действующим законодательством, учитывая заключение постоянной комиссии по вопросам местного самоуправления </w:t>
      </w:r>
      <w:r w:rsidRPr="005E31E1">
        <w:rPr>
          <w:rFonts w:ascii="Times New Roman" w:eastAsia="Arial" w:hAnsi="Times New Roman" w:cs="Times New Roman"/>
          <w:kern w:val="3"/>
          <w:sz w:val="28"/>
          <w:szCs w:val="28"/>
          <w:lang w:eastAsia="ru-RU" w:bidi="hi-IN"/>
        </w:rPr>
        <w:t>правотворчества и депутатской этики</w:t>
      </w:r>
      <w:r w:rsidRPr="005E31E1">
        <w:rPr>
          <w:rFonts w:ascii="Times New Roman" w:eastAsia="Calibri" w:hAnsi="Times New Roman" w:cs="Times New Roman"/>
          <w:sz w:val="28"/>
          <w:szCs w:val="28"/>
        </w:rPr>
        <w:t xml:space="preserve"> по данному вопросу, </w:t>
      </w:r>
      <w:proofErr w:type="gramEnd"/>
    </w:p>
    <w:p w:rsidR="005E31E1" w:rsidRPr="005E31E1" w:rsidRDefault="005E31E1" w:rsidP="005E3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31E1" w:rsidRPr="005E31E1" w:rsidRDefault="005E31E1" w:rsidP="005E3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31E1">
        <w:rPr>
          <w:rFonts w:ascii="Times New Roman" w:eastAsia="Calibri" w:hAnsi="Times New Roman" w:cs="Times New Roman"/>
          <w:sz w:val="28"/>
          <w:szCs w:val="28"/>
        </w:rPr>
        <w:t>Совет депутатов Рассказовского муниципального округа Тамбовской области,</w:t>
      </w:r>
      <w:r w:rsidRPr="005E31E1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r w:rsidRPr="005E31E1">
        <w:rPr>
          <w:rFonts w:ascii="Times New Roman" w:eastAsia="Calibri" w:hAnsi="Times New Roman" w:cs="Times New Roman"/>
          <w:sz w:val="28"/>
          <w:szCs w:val="28"/>
        </w:rPr>
        <w:t>РЕШИЛ:</w:t>
      </w:r>
    </w:p>
    <w:p w:rsidR="005E31E1" w:rsidRPr="005E31E1" w:rsidRDefault="005E31E1" w:rsidP="005E31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31E1" w:rsidRPr="005E31E1" w:rsidRDefault="005E31E1" w:rsidP="005E31E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3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1. Внести </w:t>
      </w:r>
      <w:r w:rsidRPr="005E31E1">
        <w:rPr>
          <w:rFonts w:ascii="Times New Roman" w:eastAsia="Calibri" w:hAnsi="Times New Roman" w:cs="Times New Roman"/>
          <w:sz w:val="28"/>
          <w:szCs w:val="28"/>
        </w:rPr>
        <w:t>в Устав Рассказовского муниципального округа Тамбовской области, утвержденный решением Совета депутатов Рассказовского муниципального округа Тамбовской области от 26.10.2023 № 38, следующие изменения и дополнения согласно приложению к настоящему решению.</w:t>
      </w:r>
    </w:p>
    <w:p w:rsidR="005E31E1" w:rsidRPr="005E31E1" w:rsidRDefault="005E31E1" w:rsidP="005E31E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31E1">
        <w:rPr>
          <w:rFonts w:ascii="Times New Roman" w:eastAsia="Calibri" w:hAnsi="Times New Roman" w:cs="Times New Roman"/>
          <w:sz w:val="28"/>
          <w:szCs w:val="28"/>
        </w:rPr>
        <w:t xml:space="preserve">   2.  Направить настоящее решение на государственную регистрацию в Управление Министерства юстиции Российской Федерации по Тамбовской </w:t>
      </w:r>
      <w:r w:rsidRPr="005E31E1">
        <w:rPr>
          <w:rFonts w:ascii="Times New Roman" w:eastAsia="Calibri" w:hAnsi="Times New Roman" w:cs="Times New Roman"/>
          <w:sz w:val="28"/>
          <w:szCs w:val="28"/>
        </w:rPr>
        <w:lastRenderedPageBreak/>
        <w:t>области в установленном действующим законодательстве порядке.</w:t>
      </w:r>
    </w:p>
    <w:p w:rsidR="005E31E1" w:rsidRPr="005E31E1" w:rsidRDefault="005E31E1" w:rsidP="005E31E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31E1">
        <w:rPr>
          <w:rFonts w:ascii="Times New Roman" w:eastAsia="Calibri" w:hAnsi="Times New Roman" w:cs="Times New Roman"/>
          <w:sz w:val="28"/>
          <w:szCs w:val="28"/>
        </w:rPr>
        <w:t xml:space="preserve">   3. Опубликовать настоящее решение </w:t>
      </w:r>
      <w:r w:rsidRPr="005E31E1">
        <w:rPr>
          <w:rFonts w:ascii="Times New Roman" w:eastAsia="Andale Sans UI" w:hAnsi="Times New Roman" w:cs="Times New Roman"/>
          <w:color w:val="00000A"/>
          <w:kern w:val="3"/>
          <w:sz w:val="28"/>
          <w:szCs w:val="28"/>
          <w:lang w:eastAsia="ja-JP" w:bidi="fa-IR"/>
        </w:rPr>
        <w:t xml:space="preserve">в печатном средстве массовой информации </w:t>
      </w:r>
      <w:r w:rsidRPr="005E31E1">
        <w:rPr>
          <w:rFonts w:ascii="Times New Roman" w:eastAsia="Calibri" w:hAnsi="Times New Roman" w:cs="Times New Roman"/>
          <w:sz w:val="28"/>
          <w:szCs w:val="28"/>
          <w:lang w:eastAsia="zh-CN"/>
        </w:rPr>
        <w:t>газете «Трудовая новь», разместить</w:t>
      </w:r>
      <w:r w:rsidRPr="005E31E1">
        <w:rPr>
          <w:rFonts w:ascii="Times New Roman" w:eastAsia="Calibri" w:hAnsi="Times New Roman" w:cs="Times New Roman"/>
          <w:sz w:val="28"/>
          <w:szCs w:val="28"/>
        </w:rPr>
        <w:t xml:space="preserve"> в сетевом издании «РИА «ТОП68» (</w:t>
      </w:r>
      <w:hyperlink r:id="rId8" w:history="1">
        <w:r w:rsidRPr="005E31E1">
          <w:rPr>
            <w:rFonts w:ascii="Times New Roman" w:eastAsia="SimSun" w:hAnsi="Times New Roman" w:cs="Times New Roman"/>
            <w:color w:val="0563C1"/>
            <w:kern w:val="1"/>
            <w:sz w:val="28"/>
            <w:szCs w:val="28"/>
            <w:u w:val="single"/>
            <w:lang w:val="en-US" w:eastAsia="zh-CN" w:bidi="hi-IN"/>
          </w:rPr>
          <w:t>www</w:t>
        </w:r>
        <w:r w:rsidRPr="005E31E1">
          <w:rPr>
            <w:rFonts w:ascii="Times New Roman" w:eastAsia="SimSun" w:hAnsi="Times New Roman" w:cs="Times New Roman"/>
            <w:color w:val="0563C1"/>
            <w:kern w:val="1"/>
            <w:sz w:val="28"/>
            <w:szCs w:val="28"/>
            <w:u w:val="single"/>
            <w:lang w:eastAsia="zh-CN" w:bidi="hi-IN"/>
          </w:rPr>
          <w:t>.</w:t>
        </w:r>
        <w:r w:rsidRPr="005E31E1">
          <w:rPr>
            <w:rFonts w:ascii="Times New Roman" w:eastAsia="SimSun" w:hAnsi="Times New Roman" w:cs="Times New Roman"/>
            <w:color w:val="0563C1"/>
            <w:kern w:val="1"/>
            <w:sz w:val="28"/>
            <w:szCs w:val="28"/>
            <w:u w:val="single"/>
            <w:lang w:val="en-US" w:eastAsia="zh-CN" w:bidi="hi-IN"/>
          </w:rPr>
          <w:t>top</w:t>
        </w:r>
        <w:r w:rsidRPr="005E31E1">
          <w:rPr>
            <w:rFonts w:ascii="Times New Roman" w:eastAsia="SimSun" w:hAnsi="Times New Roman" w:cs="Times New Roman"/>
            <w:color w:val="0563C1"/>
            <w:kern w:val="1"/>
            <w:sz w:val="28"/>
            <w:szCs w:val="28"/>
            <w:u w:val="single"/>
            <w:lang w:eastAsia="zh-CN" w:bidi="hi-IN"/>
          </w:rPr>
          <w:t>68.</w:t>
        </w:r>
        <w:proofErr w:type="spellStart"/>
        <w:r w:rsidRPr="005E31E1">
          <w:rPr>
            <w:rFonts w:ascii="Times New Roman" w:eastAsia="SimSun" w:hAnsi="Times New Roman" w:cs="Times New Roman"/>
            <w:color w:val="0563C1"/>
            <w:kern w:val="1"/>
            <w:sz w:val="28"/>
            <w:szCs w:val="28"/>
            <w:u w:val="single"/>
            <w:lang w:val="en-US" w:eastAsia="zh-CN" w:bidi="hi-IN"/>
          </w:rPr>
          <w:t>ru</w:t>
        </w:r>
        <w:proofErr w:type="spellEnd"/>
      </w:hyperlink>
      <w:r w:rsidRPr="005E31E1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) и д</w:t>
      </w:r>
      <w:r w:rsidRPr="005E31E1">
        <w:rPr>
          <w:rFonts w:ascii="Times New Roman" w:eastAsia="SimSun" w:hAnsi="Times New Roman" w:cs="Times New Roman"/>
          <w:kern w:val="1"/>
          <w:sz w:val="28"/>
          <w:szCs w:val="28"/>
        </w:rPr>
        <w:t>ополнительно разместить на официальном сайте а</w:t>
      </w:r>
      <w:r w:rsidRPr="005E31E1">
        <w:rPr>
          <w:rFonts w:ascii="Times New Roman" w:eastAsia="SimSun" w:hAnsi="Times New Roman" w:cs="Times New Roman"/>
          <w:iCs/>
          <w:kern w:val="1"/>
          <w:sz w:val="28"/>
          <w:szCs w:val="28"/>
        </w:rPr>
        <w:t xml:space="preserve">дминистрации Рассказовского муниципального округа </w:t>
      </w:r>
      <w:r w:rsidRPr="005E31E1">
        <w:rPr>
          <w:rFonts w:ascii="Times New Roman" w:eastAsia="SimSun" w:hAnsi="Times New Roman" w:cs="Times New Roman"/>
          <w:kern w:val="1"/>
          <w:sz w:val="28"/>
          <w:szCs w:val="28"/>
        </w:rPr>
        <w:t xml:space="preserve">Тамбовской области </w:t>
      </w:r>
    </w:p>
    <w:p w:rsidR="005E31E1" w:rsidRPr="005E31E1" w:rsidRDefault="005E31E1" w:rsidP="005E31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31E1">
        <w:rPr>
          <w:rFonts w:ascii="Times New Roman" w:eastAsia="SimSun" w:hAnsi="Times New Roman" w:cs="Times New Roman"/>
          <w:kern w:val="1"/>
          <w:sz w:val="28"/>
          <w:szCs w:val="28"/>
        </w:rPr>
        <w:t>в информационно-телекоммуникационной сети «Интернет» (</w:t>
      </w:r>
      <w:hyperlink r:id="rId9" w:history="1">
        <w:r w:rsidRPr="005E31E1">
          <w:rPr>
            <w:rFonts w:ascii="Times New Roman" w:eastAsia="SimSun" w:hAnsi="Times New Roman" w:cs="Times New Roman"/>
            <w:color w:val="000080"/>
            <w:kern w:val="1"/>
            <w:sz w:val="28"/>
            <w:szCs w:val="28"/>
            <w:u w:val="single"/>
          </w:rPr>
          <w:t>https://r31.tmbreg.ru</w:t>
        </w:r>
      </w:hyperlink>
      <w:r w:rsidRPr="005E31E1">
        <w:rPr>
          <w:rFonts w:ascii="Times New Roman" w:eastAsia="SimSun" w:hAnsi="Times New Roman" w:cs="Times New Roman"/>
          <w:kern w:val="1"/>
          <w:sz w:val="28"/>
          <w:szCs w:val="28"/>
        </w:rPr>
        <w:t xml:space="preserve">). </w:t>
      </w:r>
    </w:p>
    <w:p w:rsidR="005E31E1" w:rsidRPr="005E31E1" w:rsidRDefault="005E31E1" w:rsidP="005E31E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31E1">
        <w:rPr>
          <w:rFonts w:ascii="Times New Roman" w:eastAsia="Calibri" w:hAnsi="Times New Roman" w:cs="Times New Roman"/>
          <w:sz w:val="28"/>
          <w:szCs w:val="28"/>
        </w:rPr>
        <w:t xml:space="preserve">   4. Настоящее решение вступает в силу после его официального опубликования после государственной регистрации.</w:t>
      </w:r>
    </w:p>
    <w:p w:rsidR="005E31E1" w:rsidRPr="005E31E1" w:rsidRDefault="005E31E1" w:rsidP="005E31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sz w:val="28"/>
          <w:szCs w:val="28"/>
          <w:lang w:eastAsia="ru-RU" w:bidi="hi-IN"/>
        </w:rPr>
      </w:pPr>
      <w:r w:rsidRPr="005E31E1">
        <w:rPr>
          <w:rFonts w:ascii="Times New Roman" w:eastAsia="SimSun" w:hAnsi="Times New Roman" w:cs="Times New Roman"/>
          <w:kern w:val="1"/>
          <w:sz w:val="28"/>
          <w:szCs w:val="28"/>
        </w:rPr>
        <w:t xml:space="preserve">         5</w:t>
      </w:r>
      <w:r w:rsidRPr="005E31E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5E31E1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5E31E1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решения возложить на  постоянную </w:t>
      </w:r>
      <w:r w:rsidRPr="005E31E1">
        <w:rPr>
          <w:rFonts w:ascii="Times New Roman" w:eastAsia="Arial" w:hAnsi="Times New Roman" w:cs="Times New Roman"/>
          <w:kern w:val="3"/>
          <w:sz w:val="28"/>
          <w:szCs w:val="28"/>
          <w:lang w:eastAsia="ru-RU" w:bidi="hi-IN"/>
        </w:rPr>
        <w:t>комиссию по вопросам местного самоуправления, правотворчества и депутатской этики  Совета депутатов Рассказовского муниципального округа Тамбовской области (Юмашев).</w:t>
      </w:r>
    </w:p>
    <w:p w:rsidR="005E31E1" w:rsidRPr="005E31E1" w:rsidRDefault="005E31E1" w:rsidP="005E31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sz w:val="28"/>
          <w:szCs w:val="28"/>
          <w:lang w:eastAsia="ru-RU" w:bidi="hi-IN"/>
        </w:rPr>
      </w:pPr>
    </w:p>
    <w:p w:rsidR="005E31E1" w:rsidRPr="005E31E1" w:rsidRDefault="005E31E1" w:rsidP="005E31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sz w:val="28"/>
          <w:szCs w:val="28"/>
          <w:lang w:eastAsia="ru-RU" w:bidi="hi-IN"/>
        </w:rPr>
      </w:pPr>
    </w:p>
    <w:p w:rsidR="005E31E1" w:rsidRPr="005E31E1" w:rsidRDefault="005E31E1" w:rsidP="005E31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sz w:val="28"/>
          <w:szCs w:val="28"/>
          <w:lang w:eastAsia="ru-RU" w:bidi="hi-IN"/>
        </w:rPr>
      </w:pPr>
    </w:p>
    <w:p w:rsidR="005E31E1" w:rsidRPr="005E31E1" w:rsidRDefault="005E31E1" w:rsidP="005E31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sz w:val="28"/>
          <w:szCs w:val="28"/>
          <w:lang w:eastAsia="ru-RU" w:bidi="hi-IN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459"/>
        <w:gridCol w:w="5003"/>
      </w:tblGrid>
      <w:tr w:rsidR="005E31E1" w:rsidRPr="005E31E1" w:rsidTr="00EF66BA">
        <w:tc>
          <w:tcPr>
            <w:tcW w:w="4459" w:type="dxa"/>
          </w:tcPr>
          <w:p w:rsidR="005E31E1" w:rsidRPr="005E31E1" w:rsidRDefault="005E31E1" w:rsidP="005E31E1">
            <w:pPr>
              <w:widowControl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eastAsia="ru-RU"/>
              </w:rPr>
            </w:pPr>
            <w:r w:rsidRPr="005E31E1"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eastAsia="ru-RU"/>
              </w:rPr>
              <w:t>Глава Рассказовского</w:t>
            </w:r>
          </w:p>
          <w:p w:rsidR="005E31E1" w:rsidRPr="005E31E1" w:rsidRDefault="005E31E1" w:rsidP="005E31E1">
            <w:pPr>
              <w:widowControl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eastAsia="ru-RU"/>
              </w:rPr>
            </w:pPr>
            <w:r w:rsidRPr="005E31E1"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eastAsia="ru-RU"/>
              </w:rPr>
              <w:t xml:space="preserve">муниципального  округа </w:t>
            </w:r>
          </w:p>
          <w:p w:rsidR="005E31E1" w:rsidRPr="005E31E1" w:rsidRDefault="005E31E1" w:rsidP="005E31E1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eastAsia="ru-RU"/>
              </w:rPr>
            </w:pPr>
            <w:r w:rsidRPr="005E31E1"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eastAsia="ru-RU"/>
              </w:rPr>
              <w:t>Тамбовской области</w:t>
            </w:r>
          </w:p>
          <w:p w:rsidR="005E31E1" w:rsidRPr="005E31E1" w:rsidRDefault="005E31E1" w:rsidP="005E31E1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eastAsia="ru-RU"/>
              </w:rPr>
            </w:pPr>
            <w:r w:rsidRPr="005E31E1"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eastAsia="ru-RU"/>
              </w:rPr>
              <w:t xml:space="preserve">                                 А.А. Поздняков</w:t>
            </w:r>
          </w:p>
        </w:tc>
        <w:tc>
          <w:tcPr>
            <w:tcW w:w="5003" w:type="dxa"/>
          </w:tcPr>
          <w:p w:rsidR="005E31E1" w:rsidRPr="005E31E1" w:rsidRDefault="005E31E1" w:rsidP="005E31E1">
            <w:pPr>
              <w:widowControl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eastAsia="ru-RU"/>
              </w:rPr>
            </w:pPr>
            <w:r w:rsidRPr="005E31E1"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eastAsia="ru-RU"/>
              </w:rPr>
              <w:t>Председатель Совета депутатов Рассказовского муниципального</w:t>
            </w:r>
          </w:p>
          <w:p w:rsidR="005E31E1" w:rsidRPr="005E31E1" w:rsidRDefault="005E31E1" w:rsidP="005E31E1">
            <w:pPr>
              <w:widowControl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eastAsia="ru-RU"/>
              </w:rPr>
            </w:pPr>
            <w:r w:rsidRPr="005E31E1"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eastAsia="ru-RU"/>
              </w:rPr>
              <w:t>округа Тамбовской области</w:t>
            </w:r>
          </w:p>
          <w:p w:rsidR="005E31E1" w:rsidRPr="005E31E1" w:rsidRDefault="005E31E1" w:rsidP="005E31E1">
            <w:pPr>
              <w:widowControl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eastAsia="ru-RU"/>
              </w:rPr>
            </w:pPr>
            <w:r w:rsidRPr="005E31E1"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eastAsia="ru-RU"/>
              </w:rPr>
              <w:t xml:space="preserve">                                          </w:t>
            </w:r>
            <w:proofErr w:type="spellStart"/>
            <w:r w:rsidRPr="005E31E1"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eastAsia="ru-RU"/>
              </w:rPr>
              <w:t>Д.В.Зозуленко</w:t>
            </w:r>
            <w:proofErr w:type="spellEnd"/>
          </w:p>
          <w:p w:rsidR="005E31E1" w:rsidRPr="005E31E1" w:rsidRDefault="005E31E1" w:rsidP="005E31E1">
            <w:pPr>
              <w:widowControl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eastAsia="ru-RU"/>
              </w:rPr>
            </w:pPr>
            <w:r w:rsidRPr="005E31E1"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eastAsia="ru-RU"/>
              </w:rPr>
              <w:t xml:space="preserve">                                        </w:t>
            </w:r>
          </w:p>
          <w:p w:rsidR="005E31E1" w:rsidRPr="005E31E1" w:rsidRDefault="005E31E1" w:rsidP="005E31E1">
            <w:pPr>
              <w:widowControl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shd w:val="clear" w:color="auto" w:fill="FFFFFF"/>
                <w:lang w:eastAsia="ru-RU"/>
              </w:rPr>
            </w:pPr>
            <w:r w:rsidRPr="005E31E1"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eastAsia="ru-RU"/>
              </w:rPr>
              <w:t xml:space="preserve">                                       </w:t>
            </w:r>
          </w:p>
          <w:p w:rsidR="005E31E1" w:rsidRPr="005E31E1" w:rsidRDefault="005E31E1" w:rsidP="005E31E1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eastAsia="ru-RU"/>
              </w:rPr>
            </w:pPr>
          </w:p>
        </w:tc>
      </w:tr>
    </w:tbl>
    <w:p w:rsidR="005E31E1" w:rsidRPr="005E31E1" w:rsidRDefault="005E31E1" w:rsidP="005E31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shd w:val="clear" w:color="auto" w:fill="FFFFFF"/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Совета  депутатов </w:t>
      </w:r>
    </w:p>
    <w:p w:rsidR="005E31E1" w:rsidRPr="005E31E1" w:rsidRDefault="005E31E1" w:rsidP="005E31E1">
      <w:pPr>
        <w:shd w:val="clear" w:color="auto" w:fill="FFFFFF"/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Рассказовского муниципального округа</w:t>
      </w:r>
    </w:p>
    <w:p w:rsidR="005E31E1" w:rsidRPr="005E31E1" w:rsidRDefault="005E31E1" w:rsidP="005E31E1">
      <w:pPr>
        <w:shd w:val="clear" w:color="auto" w:fill="FFFFFF"/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E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Тамбовской области</w:t>
      </w:r>
    </w:p>
    <w:p w:rsidR="005E31E1" w:rsidRPr="005E31E1" w:rsidRDefault="005E31E1" w:rsidP="005E31E1">
      <w:pPr>
        <w:shd w:val="clear" w:color="auto" w:fill="FFFFFF"/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29.05.2025  № 451</w:t>
      </w: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31E1">
        <w:rPr>
          <w:rFonts w:ascii="Times New Roman" w:eastAsia="Calibri" w:hAnsi="Times New Roman" w:cs="Times New Roman"/>
          <w:b/>
          <w:sz w:val="28"/>
          <w:szCs w:val="28"/>
        </w:rPr>
        <w:t xml:space="preserve">       Изменения и дополнения в Устав Рассказовского муниципального округа Тамбовской области</w:t>
      </w: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0"/>
        <w:gridCol w:w="4771"/>
      </w:tblGrid>
      <w:tr w:rsidR="005E31E1" w:rsidRPr="005E31E1" w:rsidTr="00EF66BA">
        <w:tc>
          <w:tcPr>
            <w:tcW w:w="4800" w:type="dxa"/>
          </w:tcPr>
          <w:p w:rsidR="005E31E1" w:rsidRPr="005E31E1" w:rsidRDefault="005E31E1" w:rsidP="005E31E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A"/>
                <w:kern w:val="3"/>
                <w:sz w:val="28"/>
                <w:szCs w:val="28"/>
                <w:lang w:eastAsia="zh-CN"/>
              </w:rPr>
            </w:pPr>
            <w:r w:rsidRPr="005E31E1">
              <w:rPr>
                <w:rFonts w:ascii="Times New Roman" w:eastAsia="Tahoma" w:hAnsi="Times New Roman" w:cs="Times New Roman"/>
                <w:color w:val="00000A"/>
                <w:kern w:val="3"/>
                <w:sz w:val="28"/>
                <w:szCs w:val="28"/>
                <w:lang w:eastAsia="zh-CN"/>
              </w:rPr>
              <w:t>1)  В статье 6 Устава:</w:t>
            </w:r>
          </w:p>
        </w:tc>
        <w:tc>
          <w:tcPr>
            <w:tcW w:w="4771" w:type="dxa"/>
          </w:tcPr>
          <w:p w:rsidR="005E31E1" w:rsidRPr="005E31E1" w:rsidRDefault="005E31E1" w:rsidP="005E31E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color w:val="00000A"/>
                <w:kern w:val="3"/>
                <w:sz w:val="28"/>
                <w:szCs w:val="28"/>
                <w:lang w:eastAsia="zh-CN"/>
              </w:rPr>
            </w:pPr>
          </w:p>
        </w:tc>
      </w:tr>
    </w:tbl>
    <w:p w:rsidR="005E31E1" w:rsidRPr="005E31E1" w:rsidRDefault="005E31E1" w:rsidP="005E31E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5E31E1">
        <w:rPr>
          <w:rFonts w:ascii="Times New Roman" w:eastAsia="Calibri" w:hAnsi="Times New Roman" w:cs="Times New Roman"/>
          <w:color w:val="000000"/>
          <w:sz w:val="28"/>
          <w:szCs w:val="28"/>
        </w:rPr>
        <w:t>- пункт 16 после слов «Тамбовской области)</w:t>
      </w:r>
      <w:proofErr w:type="gramStart"/>
      <w:r w:rsidRPr="005E31E1">
        <w:rPr>
          <w:rFonts w:ascii="Times New Roman" w:eastAsia="Calibri" w:hAnsi="Times New Roman" w:cs="Times New Roman"/>
          <w:color w:val="000000"/>
          <w:sz w:val="28"/>
          <w:szCs w:val="28"/>
        </w:rPr>
        <w:t>,»</w:t>
      </w:r>
      <w:proofErr w:type="gramEnd"/>
      <w:r w:rsidRPr="005E31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дополнить словами 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организациях,»;</w:t>
      </w:r>
    </w:p>
    <w:p w:rsidR="005E31E1" w:rsidRPr="005E31E1" w:rsidRDefault="005E31E1" w:rsidP="005E31E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31E1" w:rsidRPr="005E31E1" w:rsidRDefault="005E31E1" w:rsidP="005E31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E31E1" w:rsidRPr="005E31E1" w:rsidRDefault="005E31E1" w:rsidP="005E31E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9360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34"/>
        <w:gridCol w:w="126"/>
      </w:tblGrid>
      <w:tr w:rsidR="005E31E1" w:rsidRPr="005E31E1" w:rsidTr="00EF66BA">
        <w:tc>
          <w:tcPr>
            <w:tcW w:w="9234" w:type="dxa"/>
            <w:shd w:val="clear" w:color="auto" w:fill="FFFFFF"/>
            <w:hideMark/>
          </w:tcPr>
          <w:p w:rsidR="005E31E1" w:rsidRPr="005E31E1" w:rsidRDefault="005E31E1" w:rsidP="005E31E1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Times New Roman" w:eastAsia="Arial" w:hAnsi="Times New Roman" w:cs="Times New Roman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26" w:type="dxa"/>
            <w:shd w:val="clear" w:color="auto" w:fill="FFFFFF"/>
          </w:tcPr>
          <w:p w:rsidR="005E31E1" w:rsidRPr="005E31E1" w:rsidRDefault="005E31E1" w:rsidP="005E31E1">
            <w:pPr>
              <w:widowControl w:val="0"/>
              <w:suppressAutoHyphens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5E31E1" w:rsidRPr="005E31E1" w:rsidRDefault="005E31E1" w:rsidP="005E31E1">
      <w:pPr>
        <w:widowControl w:val="0"/>
        <w:tabs>
          <w:tab w:val="left" w:pos="1175"/>
        </w:tabs>
        <w:autoSpaceDE w:val="0"/>
        <w:autoSpaceDN w:val="0"/>
        <w:spacing w:after="0" w:line="322" w:lineRule="exact"/>
        <w:jc w:val="both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5E31E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</w:t>
      </w:r>
    </w:p>
    <w:p w:rsidR="005E31E1" w:rsidRPr="005E31E1" w:rsidRDefault="005E31E1" w:rsidP="005E31E1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ahoma" w:hAnsi="Times New Roman" w:cs="Times New Roman"/>
          <w:color w:val="00000A"/>
          <w:kern w:val="3"/>
          <w:sz w:val="28"/>
          <w:szCs w:val="28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ahoma" w:hAnsi="Times New Roman" w:cs="Times New Roman"/>
          <w:color w:val="00000A"/>
          <w:kern w:val="3"/>
          <w:sz w:val="28"/>
          <w:szCs w:val="28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ahoma" w:hAnsi="Times New Roman" w:cs="Times New Roman"/>
          <w:color w:val="00000A"/>
          <w:kern w:val="3"/>
          <w:sz w:val="28"/>
          <w:szCs w:val="28"/>
          <w:lang w:eastAsia="zh-CN"/>
        </w:rPr>
      </w:pPr>
    </w:p>
    <w:p w:rsidR="005E31E1" w:rsidRPr="005E31E1" w:rsidRDefault="005E31E1" w:rsidP="005E31E1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ahoma" w:hAnsi="Times New Roman" w:cs="Times New Roman"/>
          <w:color w:val="00000A"/>
          <w:kern w:val="3"/>
          <w:sz w:val="28"/>
          <w:szCs w:val="28"/>
          <w:lang w:eastAsia="zh-CN"/>
        </w:rPr>
      </w:pP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4459"/>
        <w:gridCol w:w="5003"/>
      </w:tblGrid>
      <w:tr w:rsidR="005E31E1" w:rsidRPr="005E31E1" w:rsidTr="00EF66BA">
        <w:tc>
          <w:tcPr>
            <w:tcW w:w="4459" w:type="dxa"/>
          </w:tcPr>
          <w:p w:rsidR="005E31E1" w:rsidRPr="005E31E1" w:rsidRDefault="005E31E1" w:rsidP="005E31E1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003" w:type="dxa"/>
          </w:tcPr>
          <w:p w:rsidR="005E31E1" w:rsidRPr="005E31E1" w:rsidRDefault="005E31E1" w:rsidP="005E31E1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A"/>
                <w:kern w:val="2"/>
                <w:sz w:val="28"/>
                <w:szCs w:val="28"/>
                <w:lang w:eastAsia="ru-RU"/>
              </w:rPr>
            </w:pPr>
          </w:p>
        </w:tc>
      </w:tr>
    </w:tbl>
    <w:p w:rsidR="005E31E1" w:rsidRPr="005E31E1" w:rsidRDefault="005E31E1" w:rsidP="005E31E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7D10" w:rsidRDefault="004F7D10" w:rsidP="004F7D1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4F7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17146"/>
    <w:multiLevelType w:val="multilevel"/>
    <w:tmpl w:val="A732B8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371017"/>
    <w:multiLevelType w:val="hybridMultilevel"/>
    <w:tmpl w:val="CAB283DE"/>
    <w:lvl w:ilvl="0" w:tplc="4AE4700E">
      <w:numFmt w:val="bullet"/>
      <w:lvlText w:val="-"/>
      <w:lvlJc w:val="left"/>
      <w:pPr>
        <w:ind w:left="1032" w:hanging="164"/>
      </w:pPr>
      <w:rPr>
        <w:rFonts w:hint="default"/>
        <w:w w:val="100"/>
        <w:lang w:val="ru-RU" w:eastAsia="en-US" w:bidi="ar-SA"/>
      </w:rPr>
    </w:lvl>
    <w:lvl w:ilvl="1" w:tplc="459CD252">
      <w:numFmt w:val="bullet"/>
      <w:lvlText w:val="•"/>
      <w:lvlJc w:val="left"/>
      <w:pPr>
        <w:ind w:left="1902" w:hanging="164"/>
      </w:pPr>
      <w:rPr>
        <w:rFonts w:hint="default"/>
        <w:lang w:val="ru-RU" w:eastAsia="en-US" w:bidi="ar-SA"/>
      </w:rPr>
    </w:lvl>
    <w:lvl w:ilvl="2" w:tplc="3F90EC56">
      <w:numFmt w:val="bullet"/>
      <w:lvlText w:val="•"/>
      <w:lvlJc w:val="left"/>
      <w:pPr>
        <w:ind w:left="2764" w:hanging="164"/>
      </w:pPr>
      <w:rPr>
        <w:rFonts w:hint="default"/>
        <w:lang w:val="ru-RU" w:eastAsia="en-US" w:bidi="ar-SA"/>
      </w:rPr>
    </w:lvl>
    <w:lvl w:ilvl="3" w:tplc="22825E9E">
      <w:numFmt w:val="bullet"/>
      <w:lvlText w:val="•"/>
      <w:lvlJc w:val="left"/>
      <w:pPr>
        <w:ind w:left="3627" w:hanging="164"/>
      </w:pPr>
      <w:rPr>
        <w:rFonts w:hint="default"/>
        <w:lang w:val="ru-RU" w:eastAsia="en-US" w:bidi="ar-SA"/>
      </w:rPr>
    </w:lvl>
    <w:lvl w:ilvl="4" w:tplc="3648D946">
      <w:numFmt w:val="bullet"/>
      <w:lvlText w:val="•"/>
      <w:lvlJc w:val="left"/>
      <w:pPr>
        <w:ind w:left="4489" w:hanging="164"/>
      </w:pPr>
      <w:rPr>
        <w:rFonts w:hint="default"/>
        <w:lang w:val="ru-RU" w:eastAsia="en-US" w:bidi="ar-SA"/>
      </w:rPr>
    </w:lvl>
    <w:lvl w:ilvl="5" w:tplc="FBFCA328">
      <w:numFmt w:val="bullet"/>
      <w:lvlText w:val="•"/>
      <w:lvlJc w:val="left"/>
      <w:pPr>
        <w:ind w:left="5352" w:hanging="164"/>
      </w:pPr>
      <w:rPr>
        <w:rFonts w:hint="default"/>
        <w:lang w:val="ru-RU" w:eastAsia="en-US" w:bidi="ar-SA"/>
      </w:rPr>
    </w:lvl>
    <w:lvl w:ilvl="6" w:tplc="DCA414AE">
      <w:numFmt w:val="bullet"/>
      <w:lvlText w:val="•"/>
      <w:lvlJc w:val="left"/>
      <w:pPr>
        <w:ind w:left="6214" w:hanging="164"/>
      </w:pPr>
      <w:rPr>
        <w:rFonts w:hint="default"/>
        <w:lang w:val="ru-RU" w:eastAsia="en-US" w:bidi="ar-SA"/>
      </w:rPr>
    </w:lvl>
    <w:lvl w:ilvl="7" w:tplc="D674C88A">
      <w:numFmt w:val="bullet"/>
      <w:lvlText w:val="•"/>
      <w:lvlJc w:val="left"/>
      <w:pPr>
        <w:ind w:left="7077" w:hanging="164"/>
      </w:pPr>
      <w:rPr>
        <w:rFonts w:hint="default"/>
        <w:lang w:val="ru-RU" w:eastAsia="en-US" w:bidi="ar-SA"/>
      </w:rPr>
    </w:lvl>
    <w:lvl w:ilvl="8" w:tplc="144AAD16">
      <w:numFmt w:val="bullet"/>
      <w:lvlText w:val="•"/>
      <w:lvlJc w:val="left"/>
      <w:pPr>
        <w:ind w:left="7939" w:hanging="164"/>
      </w:pPr>
      <w:rPr>
        <w:rFonts w:hint="default"/>
        <w:lang w:val="ru-RU" w:eastAsia="en-US" w:bidi="ar-SA"/>
      </w:rPr>
    </w:lvl>
  </w:abstractNum>
  <w:abstractNum w:abstractNumId="2">
    <w:nsid w:val="38F5443E"/>
    <w:multiLevelType w:val="hybridMultilevel"/>
    <w:tmpl w:val="F76ED304"/>
    <w:lvl w:ilvl="0" w:tplc="AA38CBF2">
      <w:start w:val="1"/>
      <w:numFmt w:val="decimal"/>
      <w:lvlText w:val="%1."/>
      <w:lvlJc w:val="left"/>
      <w:pPr>
        <w:ind w:left="101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C454D8">
      <w:start w:val="1"/>
      <w:numFmt w:val="decimal"/>
      <w:lvlText w:val="%2)"/>
      <w:lvlJc w:val="left"/>
      <w:pPr>
        <w:ind w:left="1068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E606FBA">
      <w:numFmt w:val="bullet"/>
      <w:lvlText w:val="•"/>
      <w:lvlJc w:val="left"/>
      <w:pPr>
        <w:ind w:left="2005" w:hanging="260"/>
      </w:pPr>
      <w:rPr>
        <w:rFonts w:hint="default"/>
        <w:lang w:val="ru-RU" w:eastAsia="en-US" w:bidi="ar-SA"/>
      </w:rPr>
    </w:lvl>
    <w:lvl w:ilvl="3" w:tplc="AB5EE200">
      <w:numFmt w:val="bullet"/>
      <w:lvlText w:val="•"/>
      <w:lvlJc w:val="left"/>
      <w:pPr>
        <w:ind w:left="2950" w:hanging="260"/>
      </w:pPr>
      <w:rPr>
        <w:rFonts w:hint="default"/>
        <w:lang w:val="ru-RU" w:eastAsia="en-US" w:bidi="ar-SA"/>
      </w:rPr>
    </w:lvl>
    <w:lvl w:ilvl="4" w:tplc="D5EC52B4">
      <w:numFmt w:val="bullet"/>
      <w:lvlText w:val="•"/>
      <w:lvlJc w:val="left"/>
      <w:pPr>
        <w:ind w:left="3895" w:hanging="260"/>
      </w:pPr>
      <w:rPr>
        <w:rFonts w:hint="default"/>
        <w:lang w:val="ru-RU" w:eastAsia="en-US" w:bidi="ar-SA"/>
      </w:rPr>
    </w:lvl>
    <w:lvl w:ilvl="5" w:tplc="5D68E408">
      <w:numFmt w:val="bullet"/>
      <w:lvlText w:val="•"/>
      <w:lvlJc w:val="left"/>
      <w:pPr>
        <w:ind w:left="4840" w:hanging="260"/>
      </w:pPr>
      <w:rPr>
        <w:rFonts w:hint="default"/>
        <w:lang w:val="ru-RU" w:eastAsia="en-US" w:bidi="ar-SA"/>
      </w:rPr>
    </w:lvl>
    <w:lvl w:ilvl="6" w:tplc="8FB8211A">
      <w:numFmt w:val="bullet"/>
      <w:lvlText w:val="•"/>
      <w:lvlJc w:val="left"/>
      <w:pPr>
        <w:ind w:left="5785" w:hanging="260"/>
      </w:pPr>
      <w:rPr>
        <w:rFonts w:hint="default"/>
        <w:lang w:val="ru-RU" w:eastAsia="en-US" w:bidi="ar-SA"/>
      </w:rPr>
    </w:lvl>
    <w:lvl w:ilvl="7" w:tplc="635AF5F2">
      <w:numFmt w:val="bullet"/>
      <w:lvlText w:val="•"/>
      <w:lvlJc w:val="left"/>
      <w:pPr>
        <w:ind w:left="6730" w:hanging="260"/>
      </w:pPr>
      <w:rPr>
        <w:rFonts w:hint="default"/>
        <w:lang w:val="ru-RU" w:eastAsia="en-US" w:bidi="ar-SA"/>
      </w:rPr>
    </w:lvl>
    <w:lvl w:ilvl="8" w:tplc="E416A0BA">
      <w:numFmt w:val="bullet"/>
      <w:lvlText w:val="•"/>
      <w:lvlJc w:val="left"/>
      <w:pPr>
        <w:ind w:left="7676" w:hanging="260"/>
      </w:pPr>
      <w:rPr>
        <w:rFonts w:hint="default"/>
        <w:lang w:val="ru-RU" w:eastAsia="en-US" w:bidi="ar-SA"/>
      </w:rPr>
    </w:lvl>
  </w:abstractNum>
  <w:abstractNum w:abstractNumId="3">
    <w:nsid w:val="42574E6B"/>
    <w:multiLevelType w:val="hybridMultilevel"/>
    <w:tmpl w:val="22A8D066"/>
    <w:lvl w:ilvl="0" w:tplc="73A047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A5ED9"/>
    <w:multiLevelType w:val="hybridMultilevel"/>
    <w:tmpl w:val="EDC43DEE"/>
    <w:lvl w:ilvl="0" w:tplc="560472DE">
      <w:start w:val="1"/>
      <w:numFmt w:val="decimal"/>
      <w:lvlText w:val="%1)"/>
      <w:lvlJc w:val="left"/>
      <w:pPr>
        <w:ind w:left="1174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CC642E">
      <w:numFmt w:val="bullet"/>
      <w:lvlText w:val="•"/>
      <w:lvlJc w:val="left"/>
      <w:pPr>
        <w:ind w:left="2028" w:hanging="305"/>
      </w:pPr>
      <w:rPr>
        <w:rFonts w:hint="default"/>
        <w:lang w:val="ru-RU" w:eastAsia="en-US" w:bidi="ar-SA"/>
      </w:rPr>
    </w:lvl>
    <w:lvl w:ilvl="2" w:tplc="A5EA8740">
      <w:numFmt w:val="bullet"/>
      <w:lvlText w:val="•"/>
      <w:lvlJc w:val="left"/>
      <w:pPr>
        <w:ind w:left="2876" w:hanging="305"/>
      </w:pPr>
      <w:rPr>
        <w:rFonts w:hint="default"/>
        <w:lang w:val="ru-RU" w:eastAsia="en-US" w:bidi="ar-SA"/>
      </w:rPr>
    </w:lvl>
    <w:lvl w:ilvl="3" w:tplc="1C706DCE">
      <w:numFmt w:val="bullet"/>
      <w:lvlText w:val="•"/>
      <w:lvlJc w:val="left"/>
      <w:pPr>
        <w:ind w:left="3725" w:hanging="305"/>
      </w:pPr>
      <w:rPr>
        <w:rFonts w:hint="default"/>
        <w:lang w:val="ru-RU" w:eastAsia="en-US" w:bidi="ar-SA"/>
      </w:rPr>
    </w:lvl>
    <w:lvl w:ilvl="4" w:tplc="12220A04">
      <w:numFmt w:val="bullet"/>
      <w:lvlText w:val="•"/>
      <w:lvlJc w:val="left"/>
      <w:pPr>
        <w:ind w:left="4573" w:hanging="305"/>
      </w:pPr>
      <w:rPr>
        <w:rFonts w:hint="default"/>
        <w:lang w:val="ru-RU" w:eastAsia="en-US" w:bidi="ar-SA"/>
      </w:rPr>
    </w:lvl>
    <w:lvl w:ilvl="5" w:tplc="A030F8A6">
      <w:numFmt w:val="bullet"/>
      <w:lvlText w:val="•"/>
      <w:lvlJc w:val="left"/>
      <w:pPr>
        <w:ind w:left="5422" w:hanging="305"/>
      </w:pPr>
      <w:rPr>
        <w:rFonts w:hint="default"/>
        <w:lang w:val="ru-RU" w:eastAsia="en-US" w:bidi="ar-SA"/>
      </w:rPr>
    </w:lvl>
    <w:lvl w:ilvl="6" w:tplc="96269B22">
      <w:numFmt w:val="bullet"/>
      <w:lvlText w:val="•"/>
      <w:lvlJc w:val="left"/>
      <w:pPr>
        <w:ind w:left="6270" w:hanging="305"/>
      </w:pPr>
      <w:rPr>
        <w:rFonts w:hint="default"/>
        <w:lang w:val="ru-RU" w:eastAsia="en-US" w:bidi="ar-SA"/>
      </w:rPr>
    </w:lvl>
    <w:lvl w:ilvl="7" w:tplc="0AB080E0">
      <w:numFmt w:val="bullet"/>
      <w:lvlText w:val="•"/>
      <w:lvlJc w:val="left"/>
      <w:pPr>
        <w:ind w:left="7119" w:hanging="305"/>
      </w:pPr>
      <w:rPr>
        <w:rFonts w:hint="default"/>
        <w:lang w:val="ru-RU" w:eastAsia="en-US" w:bidi="ar-SA"/>
      </w:rPr>
    </w:lvl>
    <w:lvl w:ilvl="8" w:tplc="7FB23728">
      <w:numFmt w:val="bullet"/>
      <w:lvlText w:val="•"/>
      <w:lvlJc w:val="left"/>
      <w:pPr>
        <w:ind w:left="7967" w:hanging="305"/>
      </w:pPr>
      <w:rPr>
        <w:rFonts w:hint="default"/>
        <w:lang w:val="ru-RU" w:eastAsia="en-US" w:bidi="ar-SA"/>
      </w:rPr>
    </w:lvl>
  </w:abstractNum>
  <w:abstractNum w:abstractNumId="5">
    <w:nsid w:val="5C557B79"/>
    <w:multiLevelType w:val="hybridMultilevel"/>
    <w:tmpl w:val="B824D2A4"/>
    <w:lvl w:ilvl="0" w:tplc="2DC65CD6">
      <w:start w:val="1"/>
      <w:numFmt w:val="decimal"/>
      <w:lvlText w:val="%1."/>
      <w:lvlJc w:val="left"/>
      <w:pPr>
        <w:ind w:left="101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7C42A2">
      <w:start w:val="1"/>
      <w:numFmt w:val="decimal"/>
      <w:lvlText w:val="%2)"/>
      <w:lvlJc w:val="left"/>
      <w:pPr>
        <w:ind w:left="101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3AE35B6">
      <w:numFmt w:val="bullet"/>
      <w:lvlText w:val="•"/>
      <w:lvlJc w:val="left"/>
      <w:pPr>
        <w:ind w:left="1993" w:hanging="478"/>
      </w:pPr>
      <w:rPr>
        <w:rFonts w:hint="default"/>
        <w:lang w:val="ru-RU" w:eastAsia="en-US" w:bidi="ar-SA"/>
      </w:rPr>
    </w:lvl>
    <w:lvl w:ilvl="3" w:tplc="E3F23638">
      <w:numFmt w:val="bullet"/>
      <w:lvlText w:val="•"/>
      <w:lvlJc w:val="left"/>
      <w:pPr>
        <w:ind w:left="2939" w:hanging="478"/>
      </w:pPr>
      <w:rPr>
        <w:rFonts w:hint="default"/>
        <w:lang w:val="ru-RU" w:eastAsia="en-US" w:bidi="ar-SA"/>
      </w:rPr>
    </w:lvl>
    <w:lvl w:ilvl="4" w:tplc="58D6A11C">
      <w:numFmt w:val="bullet"/>
      <w:lvlText w:val="•"/>
      <w:lvlJc w:val="left"/>
      <w:pPr>
        <w:ind w:left="3886" w:hanging="478"/>
      </w:pPr>
      <w:rPr>
        <w:rFonts w:hint="default"/>
        <w:lang w:val="ru-RU" w:eastAsia="en-US" w:bidi="ar-SA"/>
      </w:rPr>
    </w:lvl>
    <w:lvl w:ilvl="5" w:tplc="4132669E">
      <w:numFmt w:val="bullet"/>
      <w:lvlText w:val="•"/>
      <w:lvlJc w:val="left"/>
      <w:pPr>
        <w:ind w:left="4833" w:hanging="478"/>
      </w:pPr>
      <w:rPr>
        <w:rFonts w:hint="default"/>
        <w:lang w:val="ru-RU" w:eastAsia="en-US" w:bidi="ar-SA"/>
      </w:rPr>
    </w:lvl>
    <w:lvl w:ilvl="6" w:tplc="1D5A6A4C">
      <w:numFmt w:val="bullet"/>
      <w:lvlText w:val="•"/>
      <w:lvlJc w:val="left"/>
      <w:pPr>
        <w:ind w:left="5779" w:hanging="478"/>
      </w:pPr>
      <w:rPr>
        <w:rFonts w:hint="default"/>
        <w:lang w:val="ru-RU" w:eastAsia="en-US" w:bidi="ar-SA"/>
      </w:rPr>
    </w:lvl>
    <w:lvl w:ilvl="7" w:tplc="5978D172">
      <w:numFmt w:val="bullet"/>
      <w:lvlText w:val="•"/>
      <w:lvlJc w:val="left"/>
      <w:pPr>
        <w:ind w:left="6726" w:hanging="478"/>
      </w:pPr>
      <w:rPr>
        <w:rFonts w:hint="default"/>
        <w:lang w:val="ru-RU" w:eastAsia="en-US" w:bidi="ar-SA"/>
      </w:rPr>
    </w:lvl>
    <w:lvl w:ilvl="8" w:tplc="807EFB40">
      <w:numFmt w:val="bullet"/>
      <w:lvlText w:val="•"/>
      <w:lvlJc w:val="left"/>
      <w:pPr>
        <w:ind w:left="7673" w:hanging="478"/>
      </w:pPr>
      <w:rPr>
        <w:rFonts w:hint="default"/>
        <w:lang w:val="ru-RU" w:eastAsia="en-US" w:bidi="ar-SA"/>
      </w:rPr>
    </w:lvl>
  </w:abstractNum>
  <w:abstractNum w:abstractNumId="6">
    <w:nsid w:val="5D001B4C"/>
    <w:multiLevelType w:val="multilevel"/>
    <w:tmpl w:val="BF9C6B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F57452"/>
    <w:multiLevelType w:val="multilevel"/>
    <w:tmpl w:val="7DF8F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F133B6"/>
    <w:multiLevelType w:val="multilevel"/>
    <w:tmpl w:val="DD025A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CD2125"/>
    <w:multiLevelType w:val="hybridMultilevel"/>
    <w:tmpl w:val="9C18AF3C"/>
    <w:lvl w:ilvl="0" w:tplc="356CF6CC">
      <w:start w:val="1"/>
      <w:numFmt w:val="decimal"/>
      <w:lvlText w:val="%1)"/>
      <w:lvlJc w:val="left"/>
      <w:pPr>
        <w:ind w:left="1174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BC5EEC">
      <w:numFmt w:val="bullet"/>
      <w:lvlText w:val="•"/>
      <w:lvlJc w:val="left"/>
      <w:pPr>
        <w:ind w:left="2028" w:hanging="305"/>
      </w:pPr>
      <w:rPr>
        <w:rFonts w:hint="default"/>
        <w:lang w:val="ru-RU" w:eastAsia="en-US" w:bidi="ar-SA"/>
      </w:rPr>
    </w:lvl>
    <w:lvl w:ilvl="2" w:tplc="0D0CDF18">
      <w:numFmt w:val="bullet"/>
      <w:lvlText w:val="•"/>
      <w:lvlJc w:val="left"/>
      <w:pPr>
        <w:ind w:left="2876" w:hanging="305"/>
      </w:pPr>
      <w:rPr>
        <w:rFonts w:hint="default"/>
        <w:lang w:val="ru-RU" w:eastAsia="en-US" w:bidi="ar-SA"/>
      </w:rPr>
    </w:lvl>
    <w:lvl w:ilvl="3" w:tplc="60842232">
      <w:numFmt w:val="bullet"/>
      <w:lvlText w:val="•"/>
      <w:lvlJc w:val="left"/>
      <w:pPr>
        <w:ind w:left="3725" w:hanging="305"/>
      </w:pPr>
      <w:rPr>
        <w:rFonts w:hint="default"/>
        <w:lang w:val="ru-RU" w:eastAsia="en-US" w:bidi="ar-SA"/>
      </w:rPr>
    </w:lvl>
    <w:lvl w:ilvl="4" w:tplc="19D0AE0A">
      <w:numFmt w:val="bullet"/>
      <w:lvlText w:val="•"/>
      <w:lvlJc w:val="left"/>
      <w:pPr>
        <w:ind w:left="4573" w:hanging="305"/>
      </w:pPr>
      <w:rPr>
        <w:rFonts w:hint="default"/>
        <w:lang w:val="ru-RU" w:eastAsia="en-US" w:bidi="ar-SA"/>
      </w:rPr>
    </w:lvl>
    <w:lvl w:ilvl="5" w:tplc="5C96409A">
      <w:numFmt w:val="bullet"/>
      <w:lvlText w:val="•"/>
      <w:lvlJc w:val="left"/>
      <w:pPr>
        <w:ind w:left="5422" w:hanging="305"/>
      </w:pPr>
      <w:rPr>
        <w:rFonts w:hint="default"/>
        <w:lang w:val="ru-RU" w:eastAsia="en-US" w:bidi="ar-SA"/>
      </w:rPr>
    </w:lvl>
    <w:lvl w:ilvl="6" w:tplc="BDDC3D6C">
      <w:numFmt w:val="bullet"/>
      <w:lvlText w:val="•"/>
      <w:lvlJc w:val="left"/>
      <w:pPr>
        <w:ind w:left="6270" w:hanging="305"/>
      </w:pPr>
      <w:rPr>
        <w:rFonts w:hint="default"/>
        <w:lang w:val="ru-RU" w:eastAsia="en-US" w:bidi="ar-SA"/>
      </w:rPr>
    </w:lvl>
    <w:lvl w:ilvl="7" w:tplc="E5466D94">
      <w:numFmt w:val="bullet"/>
      <w:lvlText w:val="•"/>
      <w:lvlJc w:val="left"/>
      <w:pPr>
        <w:ind w:left="7119" w:hanging="305"/>
      </w:pPr>
      <w:rPr>
        <w:rFonts w:hint="default"/>
        <w:lang w:val="ru-RU" w:eastAsia="en-US" w:bidi="ar-SA"/>
      </w:rPr>
    </w:lvl>
    <w:lvl w:ilvl="8" w:tplc="4BCE9B16">
      <w:numFmt w:val="bullet"/>
      <w:lvlText w:val="•"/>
      <w:lvlJc w:val="left"/>
      <w:pPr>
        <w:ind w:left="7967" w:hanging="30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B30"/>
    <w:rsid w:val="00000118"/>
    <w:rsid w:val="00010482"/>
    <w:rsid w:val="00021325"/>
    <w:rsid w:val="000347D6"/>
    <w:rsid w:val="000410A3"/>
    <w:rsid w:val="000620E5"/>
    <w:rsid w:val="00083BC3"/>
    <w:rsid w:val="000920FE"/>
    <w:rsid w:val="000A4B30"/>
    <w:rsid w:val="000B21F9"/>
    <w:rsid w:val="000B4347"/>
    <w:rsid w:val="000E4DC8"/>
    <w:rsid w:val="000F6E12"/>
    <w:rsid w:val="00105E5F"/>
    <w:rsid w:val="00112E26"/>
    <w:rsid w:val="00130EAF"/>
    <w:rsid w:val="0014788A"/>
    <w:rsid w:val="001765CE"/>
    <w:rsid w:val="001919D6"/>
    <w:rsid w:val="00195E98"/>
    <w:rsid w:val="001A4A0A"/>
    <w:rsid w:val="0023266C"/>
    <w:rsid w:val="00245B8A"/>
    <w:rsid w:val="00251A99"/>
    <w:rsid w:val="002537AC"/>
    <w:rsid w:val="00282C09"/>
    <w:rsid w:val="002A4033"/>
    <w:rsid w:val="002A59F3"/>
    <w:rsid w:val="002B1D03"/>
    <w:rsid w:val="002E0EDA"/>
    <w:rsid w:val="002E60BA"/>
    <w:rsid w:val="002F0C3B"/>
    <w:rsid w:val="003435E8"/>
    <w:rsid w:val="00353F48"/>
    <w:rsid w:val="00354344"/>
    <w:rsid w:val="003A06AB"/>
    <w:rsid w:val="003C72FD"/>
    <w:rsid w:val="003D3030"/>
    <w:rsid w:val="003F3C36"/>
    <w:rsid w:val="003F61DB"/>
    <w:rsid w:val="004040D2"/>
    <w:rsid w:val="00410999"/>
    <w:rsid w:val="0042113D"/>
    <w:rsid w:val="004266C7"/>
    <w:rsid w:val="00437B04"/>
    <w:rsid w:val="004465C3"/>
    <w:rsid w:val="00455CDB"/>
    <w:rsid w:val="00457C00"/>
    <w:rsid w:val="00470A07"/>
    <w:rsid w:val="00480710"/>
    <w:rsid w:val="00495C7D"/>
    <w:rsid w:val="004A0CA9"/>
    <w:rsid w:val="004B63E2"/>
    <w:rsid w:val="004C2702"/>
    <w:rsid w:val="004C7E9A"/>
    <w:rsid w:val="004C7EB5"/>
    <w:rsid w:val="004D2A8C"/>
    <w:rsid w:val="004F07C8"/>
    <w:rsid w:val="004F4BA8"/>
    <w:rsid w:val="004F7D10"/>
    <w:rsid w:val="00511756"/>
    <w:rsid w:val="00514E27"/>
    <w:rsid w:val="00525B73"/>
    <w:rsid w:val="0052759A"/>
    <w:rsid w:val="00551E6F"/>
    <w:rsid w:val="005848BC"/>
    <w:rsid w:val="00587214"/>
    <w:rsid w:val="00591575"/>
    <w:rsid w:val="005A4738"/>
    <w:rsid w:val="005A5DB2"/>
    <w:rsid w:val="005D695E"/>
    <w:rsid w:val="005E31E1"/>
    <w:rsid w:val="005E3833"/>
    <w:rsid w:val="0061636D"/>
    <w:rsid w:val="006178B7"/>
    <w:rsid w:val="00653FE2"/>
    <w:rsid w:val="006643AC"/>
    <w:rsid w:val="006D448C"/>
    <w:rsid w:val="006D48C4"/>
    <w:rsid w:val="006F444C"/>
    <w:rsid w:val="006F5ADF"/>
    <w:rsid w:val="00702233"/>
    <w:rsid w:val="0072585F"/>
    <w:rsid w:val="0077105B"/>
    <w:rsid w:val="00790432"/>
    <w:rsid w:val="007B484B"/>
    <w:rsid w:val="007E533C"/>
    <w:rsid w:val="00815DC8"/>
    <w:rsid w:val="008539E1"/>
    <w:rsid w:val="00860443"/>
    <w:rsid w:val="0086782D"/>
    <w:rsid w:val="0088693E"/>
    <w:rsid w:val="00896A6E"/>
    <w:rsid w:val="008A2030"/>
    <w:rsid w:val="008A7C92"/>
    <w:rsid w:val="008B386A"/>
    <w:rsid w:val="008B57C6"/>
    <w:rsid w:val="008C3A27"/>
    <w:rsid w:val="008D0F77"/>
    <w:rsid w:val="008D3178"/>
    <w:rsid w:val="008D4286"/>
    <w:rsid w:val="008D64EB"/>
    <w:rsid w:val="008D69F9"/>
    <w:rsid w:val="008E53FF"/>
    <w:rsid w:val="008F2E49"/>
    <w:rsid w:val="008F3424"/>
    <w:rsid w:val="009032BA"/>
    <w:rsid w:val="009512F8"/>
    <w:rsid w:val="009634F2"/>
    <w:rsid w:val="009646CE"/>
    <w:rsid w:val="009B2D35"/>
    <w:rsid w:val="009C0CCC"/>
    <w:rsid w:val="009D2165"/>
    <w:rsid w:val="009D52AC"/>
    <w:rsid w:val="00A13E70"/>
    <w:rsid w:val="00A17654"/>
    <w:rsid w:val="00A17A8C"/>
    <w:rsid w:val="00A60915"/>
    <w:rsid w:val="00A64233"/>
    <w:rsid w:val="00A72253"/>
    <w:rsid w:val="00AE04A5"/>
    <w:rsid w:val="00B053C6"/>
    <w:rsid w:val="00B058F7"/>
    <w:rsid w:val="00B15B25"/>
    <w:rsid w:val="00B53C49"/>
    <w:rsid w:val="00B84373"/>
    <w:rsid w:val="00BA68AB"/>
    <w:rsid w:val="00BB5872"/>
    <w:rsid w:val="00BC53A5"/>
    <w:rsid w:val="00BC6DB5"/>
    <w:rsid w:val="00BD2AC7"/>
    <w:rsid w:val="00BE2EE1"/>
    <w:rsid w:val="00BE606F"/>
    <w:rsid w:val="00C014FB"/>
    <w:rsid w:val="00C02254"/>
    <w:rsid w:val="00C472A1"/>
    <w:rsid w:val="00CA6BE6"/>
    <w:rsid w:val="00CB7929"/>
    <w:rsid w:val="00CE7722"/>
    <w:rsid w:val="00CF01A4"/>
    <w:rsid w:val="00CF760F"/>
    <w:rsid w:val="00D23809"/>
    <w:rsid w:val="00D4663D"/>
    <w:rsid w:val="00D93F29"/>
    <w:rsid w:val="00D93F3F"/>
    <w:rsid w:val="00DB3EB0"/>
    <w:rsid w:val="00DB59B3"/>
    <w:rsid w:val="00DB6013"/>
    <w:rsid w:val="00DD6533"/>
    <w:rsid w:val="00E07B0C"/>
    <w:rsid w:val="00E10662"/>
    <w:rsid w:val="00E71E2F"/>
    <w:rsid w:val="00E7263D"/>
    <w:rsid w:val="00E77B28"/>
    <w:rsid w:val="00E95314"/>
    <w:rsid w:val="00EE6CBF"/>
    <w:rsid w:val="00F13484"/>
    <w:rsid w:val="00F45379"/>
    <w:rsid w:val="00F564E3"/>
    <w:rsid w:val="00F635FC"/>
    <w:rsid w:val="00F808C2"/>
    <w:rsid w:val="00F91727"/>
    <w:rsid w:val="00F9685C"/>
    <w:rsid w:val="00F97B77"/>
    <w:rsid w:val="00FC699D"/>
    <w:rsid w:val="00FD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83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7C9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1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14FB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99"/>
    <w:unhideWhenUsed/>
    <w:rsid w:val="004040D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040D2"/>
  </w:style>
  <w:style w:type="table" w:styleId="a9">
    <w:name w:val="Table Grid"/>
    <w:basedOn w:val="a1"/>
    <w:uiPriority w:val="59"/>
    <w:rsid w:val="004F7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83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7C9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1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14FB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99"/>
    <w:unhideWhenUsed/>
    <w:rsid w:val="004040D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040D2"/>
  </w:style>
  <w:style w:type="table" w:styleId="a9">
    <w:name w:val="Table Grid"/>
    <w:basedOn w:val="a1"/>
    <w:uiPriority w:val="59"/>
    <w:rsid w:val="004F7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p68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r31.tmb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DCE23-4658-4416-987A-7AAD43D60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В. Клишина</dc:creator>
  <cp:lastModifiedBy>User</cp:lastModifiedBy>
  <cp:revision>5</cp:revision>
  <cp:lastPrinted>2024-12-25T13:33:00Z</cp:lastPrinted>
  <dcterms:created xsi:type="dcterms:W3CDTF">2025-06-03T08:50:00Z</dcterms:created>
  <dcterms:modified xsi:type="dcterms:W3CDTF">2025-06-09T06:40:00Z</dcterms:modified>
</cp:coreProperties>
</file>