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EBE953" w14:textId="77777777" w:rsidR="00C51685" w:rsidRDefault="00C51685" w:rsidP="00C51685">
      <w:pPr>
        <w:pStyle w:val="a3"/>
        <w:ind w:right="-3"/>
      </w:pPr>
      <w:r>
        <w:t>АДМИНИСТРАЦИЯ ГОРОДА РАССКАЗОВО</w:t>
      </w:r>
    </w:p>
    <w:p w14:paraId="4562C302" w14:textId="77777777" w:rsidR="00C51685" w:rsidRDefault="00C51685" w:rsidP="00C51685">
      <w:pPr>
        <w:ind w:right="-3"/>
        <w:jc w:val="center"/>
        <w:rPr>
          <w:sz w:val="28"/>
          <w:szCs w:val="28"/>
        </w:rPr>
      </w:pPr>
      <w:r>
        <w:rPr>
          <w:sz w:val="28"/>
          <w:szCs w:val="28"/>
        </w:rPr>
        <w:t>ТАМБОВСКОЙ ОБЛАСТИ</w:t>
      </w:r>
    </w:p>
    <w:p w14:paraId="78E003DB" w14:textId="15DCD512" w:rsidR="00C51685" w:rsidRDefault="003631FA" w:rsidP="003631FA">
      <w:pPr>
        <w:tabs>
          <w:tab w:val="left" w:pos="6588"/>
        </w:tabs>
        <w:ind w:right="-185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500EA7C" w14:textId="77777777" w:rsidR="00C51685" w:rsidRDefault="00C51685" w:rsidP="00C51685">
      <w:pPr>
        <w:ind w:right="-185"/>
        <w:jc w:val="center"/>
        <w:rPr>
          <w:sz w:val="28"/>
          <w:szCs w:val="28"/>
        </w:rPr>
      </w:pPr>
    </w:p>
    <w:p w14:paraId="4F306FB0" w14:textId="77777777" w:rsidR="00C51685" w:rsidRDefault="00C51685" w:rsidP="00C51685">
      <w:pPr>
        <w:ind w:right="-185"/>
        <w:jc w:val="center"/>
        <w:rPr>
          <w:sz w:val="28"/>
          <w:szCs w:val="28"/>
        </w:rPr>
      </w:pPr>
    </w:p>
    <w:p w14:paraId="10398836" w14:textId="77777777" w:rsidR="00C51685" w:rsidRDefault="00C51685" w:rsidP="00C51685">
      <w:pPr>
        <w:ind w:right="-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0A2B27DB" w14:textId="77777777" w:rsidR="00C51685" w:rsidRDefault="00C51685" w:rsidP="00C51685">
      <w:pPr>
        <w:ind w:right="-185"/>
        <w:rPr>
          <w:sz w:val="28"/>
          <w:szCs w:val="28"/>
        </w:rPr>
      </w:pPr>
    </w:p>
    <w:p w14:paraId="34A4C4CA" w14:textId="77777777" w:rsidR="00C51685" w:rsidRDefault="00C51685" w:rsidP="00C51685">
      <w:pPr>
        <w:ind w:right="-185"/>
        <w:rPr>
          <w:sz w:val="28"/>
          <w:szCs w:val="28"/>
        </w:rPr>
      </w:pPr>
    </w:p>
    <w:p w14:paraId="301E571F" w14:textId="77777777" w:rsidR="0007361F" w:rsidRDefault="0007361F" w:rsidP="00C51685">
      <w:pPr>
        <w:ind w:right="-185"/>
        <w:rPr>
          <w:sz w:val="28"/>
          <w:szCs w:val="28"/>
        </w:rPr>
      </w:pPr>
    </w:p>
    <w:p w14:paraId="1700FCA8" w14:textId="1D67BD52" w:rsidR="00C51685" w:rsidRPr="00FB0921" w:rsidRDefault="00084ED5" w:rsidP="00C51685">
      <w:pPr>
        <w:ind w:right="-3"/>
        <w:rPr>
          <w:sz w:val="28"/>
          <w:szCs w:val="28"/>
        </w:rPr>
      </w:pPr>
      <w:r>
        <w:rPr>
          <w:sz w:val="28"/>
          <w:szCs w:val="28"/>
        </w:rPr>
        <w:t>12.10.2026</w:t>
      </w:r>
      <w:r w:rsidR="00C5168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</w:t>
      </w:r>
      <w:r w:rsidR="00C51685">
        <w:rPr>
          <w:sz w:val="28"/>
          <w:szCs w:val="28"/>
        </w:rPr>
        <w:t xml:space="preserve">    г. Рассказово                                   </w:t>
      </w:r>
      <w:r>
        <w:rPr>
          <w:sz w:val="28"/>
          <w:szCs w:val="28"/>
        </w:rPr>
        <w:t xml:space="preserve">  </w:t>
      </w:r>
      <w:r w:rsidR="00C51685">
        <w:rPr>
          <w:sz w:val="28"/>
          <w:szCs w:val="28"/>
        </w:rPr>
        <w:t xml:space="preserve"> №</w:t>
      </w:r>
      <w:r w:rsidR="007E5628">
        <w:rPr>
          <w:sz w:val="28"/>
          <w:szCs w:val="28"/>
        </w:rPr>
        <w:t xml:space="preserve"> </w:t>
      </w:r>
      <w:r>
        <w:rPr>
          <w:sz w:val="28"/>
          <w:szCs w:val="28"/>
        </w:rPr>
        <w:t>1833</w:t>
      </w:r>
    </w:p>
    <w:p w14:paraId="6744AE41" w14:textId="77777777" w:rsidR="00C51685" w:rsidRDefault="00C51685" w:rsidP="00C51685">
      <w:pPr>
        <w:pStyle w:val="Style5"/>
        <w:widowControl/>
        <w:spacing w:before="151" w:line="240" w:lineRule="auto"/>
        <w:rPr>
          <w:rStyle w:val="FontStyle13"/>
          <w:sz w:val="28"/>
          <w:szCs w:val="28"/>
        </w:rPr>
      </w:pPr>
    </w:p>
    <w:p w14:paraId="50DDEE6C" w14:textId="2B724EF1" w:rsidR="00160BBA" w:rsidRPr="004D7BD7" w:rsidRDefault="00160BBA" w:rsidP="00160BBA">
      <w:pPr>
        <w:pStyle w:val="Style5"/>
        <w:widowControl/>
        <w:spacing w:before="151"/>
        <w:rPr>
          <w:rStyle w:val="FontStyle13"/>
          <w:sz w:val="28"/>
          <w:szCs w:val="28"/>
        </w:rPr>
      </w:pPr>
      <w:r w:rsidRPr="004D7BD7">
        <w:rPr>
          <w:rStyle w:val="FontStyle13"/>
          <w:sz w:val="28"/>
          <w:szCs w:val="28"/>
        </w:rPr>
        <w:t xml:space="preserve">Об утверждении основных направлений бюджетной и налоговой политики </w:t>
      </w:r>
      <w:r w:rsidR="00613915">
        <w:rPr>
          <w:rStyle w:val="FontStyle13"/>
          <w:sz w:val="28"/>
          <w:szCs w:val="28"/>
        </w:rPr>
        <w:t xml:space="preserve">городского округа </w:t>
      </w:r>
      <w:r>
        <w:rPr>
          <w:rStyle w:val="FontStyle13"/>
          <w:sz w:val="28"/>
          <w:szCs w:val="28"/>
        </w:rPr>
        <w:t>города Рассказово</w:t>
      </w:r>
      <w:r w:rsidR="00482A79">
        <w:rPr>
          <w:rStyle w:val="FontStyle13"/>
          <w:sz w:val="28"/>
          <w:szCs w:val="28"/>
        </w:rPr>
        <w:t xml:space="preserve"> Тамбовской области</w:t>
      </w:r>
      <w:r w:rsidRPr="004D7BD7">
        <w:rPr>
          <w:rStyle w:val="FontStyle13"/>
          <w:sz w:val="28"/>
          <w:szCs w:val="28"/>
        </w:rPr>
        <w:t xml:space="preserve"> на 20</w:t>
      </w:r>
      <w:r>
        <w:rPr>
          <w:rStyle w:val="FontStyle13"/>
          <w:sz w:val="28"/>
          <w:szCs w:val="28"/>
        </w:rPr>
        <w:t>2</w:t>
      </w:r>
      <w:r w:rsidR="00482A79">
        <w:rPr>
          <w:rStyle w:val="FontStyle13"/>
          <w:sz w:val="28"/>
          <w:szCs w:val="28"/>
        </w:rPr>
        <w:t>7</w:t>
      </w:r>
      <w:r w:rsidRPr="004D7BD7">
        <w:rPr>
          <w:rStyle w:val="FontStyle13"/>
          <w:sz w:val="28"/>
          <w:szCs w:val="28"/>
        </w:rPr>
        <w:t xml:space="preserve"> год и на плановый период 20</w:t>
      </w:r>
      <w:r>
        <w:rPr>
          <w:rStyle w:val="FontStyle13"/>
          <w:sz w:val="28"/>
          <w:szCs w:val="28"/>
        </w:rPr>
        <w:t>2</w:t>
      </w:r>
      <w:r w:rsidR="00482A79">
        <w:rPr>
          <w:rStyle w:val="FontStyle13"/>
          <w:sz w:val="28"/>
          <w:szCs w:val="28"/>
        </w:rPr>
        <w:t>8</w:t>
      </w:r>
      <w:r w:rsidRPr="004D7BD7">
        <w:rPr>
          <w:rStyle w:val="FontStyle13"/>
          <w:sz w:val="28"/>
          <w:szCs w:val="28"/>
        </w:rPr>
        <w:t xml:space="preserve"> и 20</w:t>
      </w:r>
      <w:r>
        <w:rPr>
          <w:rStyle w:val="FontStyle13"/>
          <w:sz w:val="28"/>
          <w:szCs w:val="28"/>
        </w:rPr>
        <w:t>2</w:t>
      </w:r>
      <w:r w:rsidR="00482A79">
        <w:rPr>
          <w:rStyle w:val="FontStyle13"/>
          <w:sz w:val="28"/>
          <w:szCs w:val="28"/>
        </w:rPr>
        <w:t>9</w:t>
      </w:r>
      <w:r w:rsidRPr="004D7BD7">
        <w:rPr>
          <w:rStyle w:val="FontStyle13"/>
          <w:sz w:val="28"/>
          <w:szCs w:val="28"/>
        </w:rPr>
        <w:t xml:space="preserve"> годов</w:t>
      </w:r>
    </w:p>
    <w:p w14:paraId="6D1073E8" w14:textId="77777777" w:rsidR="00160BBA" w:rsidRPr="004766B6" w:rsidRDefault="00160BBA" w:rsidP="00160BBA">
      <w:pPr>
        <w:pStyle w:val="Textbody"/>
        <w:spacing w:line="360" w:lineRule="auto"/>
        <w:ind w:firstLine="680"/>
        <w:jc w:val="both"/>
        <w:rPr>
          <w:sz w:val="36"/>
          <w:szCs w:val="36"/>
        </w:rPr>
      </w:pPr>
    </w:p>
    <w:p w14:paraId="2B3B80D8" w14:textId="56BFC9A6" w:rsidR="00160BBA" w:rsidRDefault="00160BBA" w:rsidP="00160BBA">
      <w:pPr>
        <w:pStyle w:val="Textbody"/>
        <w:ind w:firstLine="680"/>
        <w:jc w:val="both"/>
      </w:pPr>
      <w:r>
        <w:t xml:space="preserve">В целях реализации бюджетного процесса в </w:t>
      </w:r>
      <w:r w:rsidR="008D1C40">
        <w:t xml:space="preserve">городском округе </w:t>
      </w:r>
      <w:r>
        <w:t>городе Рассказово</w:t>
      </w:r>
      <w:r w:rsidR="00571B10">
        <w:t xml:space="preserve"> Тамбовской области</w:t>
      </w:r>
      <w:r>
        <w:t xml:space="preserve">, разработки проекта бюджета </w:t>
      </w:r>
      <w:r w:rsidR="00482563">
        <w:t xml:space="preserve">городского округа </w:t>
      </w:r>
      <w:r>
        <w:t>города</w:t>
      </w:r>
      <w:r w:rsidR="00482563">
        <w:t xml:space="preserve"> Рассказово Тамбовской области</w:t>
      </w:r>
      <w:r>
        <w:t xml:space="preserve"> на 202</w:t>
      </w:r>
      <w:r w:rsidR="00571B10">
        <w:t>7</w:t>
      </w:r>
      <w:r>
        <w:t xml:space="preserve"> год и на плановый период 202</w:t>
      </w:r>
      <w:r w:rsidR="00571B10">
        <w:t>8</w:t>
      </w:r>
      <w:r>
        <w:t xml:space="preserve"> и 202</w:t>
      </w:r>
      <w:r w:rsidR="00571B10">
        <w:t>9</w:t>
      </w:r>
      <w:r>
        <w:t xml:space="preserve"> годов, в соответствии с требованиями </w:t>
      </w:r>
      <w:hyperlink r:id="rId6" w:history="1">
        <w:r>
          <w:t>статьи 172</w:t>
        </w:r>
      </w:hyperlink>
      <w:r>
        <w:t xml:space="preserve"> Бюджетного кодекса Российской Федерации и </w:t>
      </w:r>
      <w:hyperlink r:id="rId7" w:history="1">
        <w:r>
          <w:t xml:space="preserve">статьи </w:t>
        </w:r>
      </w:hyperlink>
      <w:r>
        <w:t xml:space="preserve">45 Положения «О бюджетном устройстве и бюджетном процессе в </w:t>
      </w:r>
      <w:r w:rsidR="00482563">
        <w:t xml:space="preserve">городском округе </w:t>
      </w:r>
      <w:r>
        <w:t>городе Рассказово</w:t>
      </w:r>
      <w:r w:rsidR="00482563">
        <w:t xml:space="preserve"> Тамбовской области</w:t>
      </w:r>
      <w:r>
        <w:t xml:space="preserve">», утвержденного решением Рассказовского городского Совета народных депутатов от </w:t>
      </w:r>
      <w:r w:rsidR="00482563">
        <w:t>29</w:t>
      </w:r>
      <w:r>
        <w:t>.1</w:t>
      </w:r>
      <w:r w:rsidR="00482563">
        <w:t>1</w:t>
      </w:r>
      <w:r>
        <w:t>.20</w:t>
      </w:r>
      <w:r w:rsidR="00482563">
        <w:t>23</w:t>
      </w:r>
      <w:r>
        <w:t xml:space="preserve"> №</w:t>
      </w:r>
      <w:r w:rsidR="00482563">
        <w:t xml:space="preserve"> 459</w:t>
      </w:r>
      <w:r>
        <w:t>,  администрация города постановляет:</w:t>
      </w:r>
    </w:p>
    <w:p w14:paraId="24CAB829" w14:textId="7514C915" w:rsidR="00160BBA" w:rsidRDefault="00160BBA" w:rsidP="00160BBA">
      <w:pPr>
        <w:pStyle w:val="Textbody"/>
        <w:ind w:firstLine="680"/>
        <w:jc w:val="both"/>
      </w:pPr>
      <w:r>
        <w:t xml:space="preserve">1. Утвердить основные </w:t>
      </w:r>
      <w:hyperlink w:anchor="Par29" w:history="1">
        <w:r>
          <w:t>направления</w:t>
        </w:r>
      </w:hyperlink>
      <w:r>
        <w:t xml:space="preserve"> бюджетной и налоговой политики </w:t>
      </w:r>
      <w:r w:rsidR="00613915">
        <w:t xml:space="preserve">городского округа </w:t>
      </w:r>
      <w:r w:rsidR="00571B10">
        <w:t>города Рассказово Тамбовской области</w:t>
      </w:r>
      <w:r>
        <w:t xml:space="preserve"> на 202</w:t>
      </w:r>
      <w:r w:rsidR="00571B10">
        <w:t>7</w:t>
      </w:r>
      <w:r>
        <w:t xml:space="preserve"> год и на плановый период 202</w:t>
      </w:r>
      <w:r w:rsidR="00571B10">
        <w:t>8</w:t>
      </w:r>
      <w:r>
        <w:t xml:space="preserve"> и 202</w:t>
      </w:r>
      <w:r w:rsidR="00571B10">
        <w:t>9</w:t>
      </w:r>
      <w:r>
        <w:t xml:space="preserve"> годов (далее - Основные направления) согласно приложению.</w:t>
      </w:r>
    </w:p>
    <w:p w14:paraId="1475C21F" w14:textId="666D0B11" w:rsidR="00160BBA" w:rsidRDefault="00160BBA" w:rsidP="00160BBA">
      <w:pPr>
        <w:pStyle w:val="Textbody"/>
        <w:ind w:firstLine="680"/>
        <w:jc w:val="both"/>
      </w:pPr>
      <w:r w:rsidRPr="00FD0B8D">
        <w:t xml:space="preserve">2. </w:t>
      </w:r>
      <w:r w:rsidR="00F00513">
        <w:t>А</w:t>
      </w:r>
      <w:r w:rsidRPr="00E0463D">
        <w:t xml:space="preserve">дминистраторам доходов, </w:t>
      </w:r>
      <w:r w:rsidR="00571B10" w:rsidRPr="00E0463D">
        <w:t xml:space="preserve">получателям </w:t>
      </w:r>
      <w:r w:rsidR="00571B10">
        <w:t xml:space="preserve">и </w:t>
      </w:r>
      <w:r w:rsidRPr="00E0463D">
        <w:t>распорядителям</w:t>
      </w:r>
      <w:r w:rsidR="00571B10">
        <w:t xml:space="preserve"> </w:t>
      </w:r>
      <w:r w:rsidRPr="00E0463D">
        <w:t xml:space="preserve">средств бюджета </w:t>
      </w:r>
      <w:r w:rsidR="00F00513">
        <w:t>городского округа города Рассказово Тамбовской области</w:t>
      </w:r>
      <w:r>
        <w:t xml:space="preserve"> осуществлять формирование доходов, бюджетных ассигнований </w:t>
      </w:r>
      <w:r w:rsidRPr="00E0463D">
        <w:t xml:space="preserve">бюджета </w:t>
      </w:r>
      <w:r w:rsidR="00F00513">
        <w:t>городского округа города Рассказово Тамбовской области</w:t>
      </w:r>
      <w:r>
        <w:t xml:space="preserve"> на исполнение расходных обязательств </w:t>
      </w:r>
      <w:r w:rsidR="009F113D">
        <w:t xml:space="preserve">городского округа </w:t>
      </w:r>
      <w:r>
        <w:t>города Рассказово</w:t>
      </w:r>
      <w:r w:rsidR="00571B10">
        <w:t xml:space="preserve"> Тамбовской области</w:t>
      </w:r>
      <w:r>
        <w:t xml:space="preserve"> на 202</w:t>
      </w:r>
      <w:r w:rsidR="00571B10">
        <w:t>7</w:t>
      </w:r>
      <w:r w:rsidR="007D0788">
        <w:t xml:space="preserve"> </w:t>
      </w:r>
      <w:r>
        <w:t xml:space="preserve">год и </w:t>
      </w:r>
      <w:r w:rsidR="00F00513">
        <w:t xml:space="preserve">на </w:t>
      </w:r>
      <w:r>
        <w:t>плановый период 202</w:t>
      </w:r>
      <w:r w:rsidR="00571B10">
        <w:t>8</w:t>
      </w:r>
      <w:r>
        <w:t xml:space="preserve"> и 202</w:t>
      </w:r>
      <w:r w:rsidR="00571B10">
        <w:t>9</w:t>
      </w:r>
      <w:r>
        <w:t xml:space="preserve"> годов, а также распределять </w:t>
      </w:r>
      <w:r w:rsidRPr="00807AA8">
        <w:t xml:space="preserve">предельные объемы бюджетных ассигнований бюджета </w:t>
      </w:r>
      <w:r w:rsidR="00F00513" w:rsidRPr="00807AA8">
        <w:t>городского округа города Рассказово Тамбовской области</w:t>
      </w:r>
      <w:r w:rsidR="009F113D">
        <w:t xml:space="preserve"> на 202</w:t>
      </w:r>
      <w:r w:rsidR="00571B10">
        <w:t>7</w:t>
      </w:r>
      <w:r w:rsidR="00D12BD7">
        <w:t xml:space="preserve"> </w:t>
      </w:r>
      <w:r w:rsidR="00807AA8">
        <w:t>год и на плановый период 202</w:t>
      </w:r>
      <w:r w:rsidR="00571B10">
        <w:t>8</w:t>
      </w:r>
      <w:r w:rsidR="00807AA8">
        <w:t xml:space="preserve"> и 202</w:t>
      </w:r>
      <w:r w:rsidR="00571B10">
        <w:t>9</w:t>
      </w:r>
      <w:r w:rsidR="00807AA8">
        <w:t xml:space="preserve"> годов</w:t>
      </w:r>
      <w:r w:rsidRPr="00807AA8">
        <w:t xml:space="preserve"> в соответствии с Основными направлениями.</w:t>
      </w:r>
    </w:p>
    <w:p w14:paraId="04A4ECBE" w14:textId="353BFBEC" w:rsidR="00160BBA" w:rsidRPr="009F7CB9" w:rsidRDefault="00F00513" w:rsidP="00160BBA">
      <w:pPr>
        <w:ind w:right="-73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60BBA" w:rsidRPr="009F7CB9">
        <w:rPr>
          <w:sz w:val="28"/>
          <w:szCs w:val="28"/>
        </w:rPr>
        <w:t>.</w:t>
      </w:r>
      <w:r w:rsidR="00160BBA">
        <w:t xml:space="preserve"> </w:t>
      </w:r>
      <w:r w:rsidR="00160BBA" w:rsidRPr="00270C8A">
        <w:rPr>
          <w:sz w:val="28"/>
          <w:szCs w:val="28"/>
        </w:rPr>
        <w:t>Опубликовать настоящее постановление</w:t>
      </w:r>
      <w:r w:rsidR="00160BBA" w:rsidRPr="00F20A44">
        <w:rPr>
          <w:sz w:val="28"/>
          <w:szCs w:val="28"/>
        </w:rPr>
        <w:t xml:space="preserve"> </w:t>
      </w:r>
      <w:r w:rsidR="00160BBA" w:rsidRPr="00270C8A">
        <w:rPr>
          <w:sz w:val="28"/>
          <w:szCs w:val="28"/>
        </w:rPr>
        <w:t xml:space="preserve">на сайте </w:t>
      </w:r>
      <w:r w:rsidR="00160BBA" w:rsidRPr="00F20A44">
        <w:rPr>
          <w:sz w:val="28"/>
          <w:szCs w:val="28"/>
        </w:rPr>
        <w:t>сетевого издания</w:t>
      </w:r>
      <w:r w:rsidR="00160BBA">
        <w:rPr>
          <w:sz w:val="28"/>
          <w:szCs w:val="28"/>
        </w:rPr>
        <w:t xml:space="preserve"> </w:t>
      </w:r>
      <w:r w:rsidR="00160BBA" w:rsidRPr="00270C8A">
        <w:rPr>
          <w:sz w:val="28"/>
          <w:szCs w:val="28"/>
        </w:rPr>
        <w:t>«РИА «ТОП68» (www.top68.ru) в информационно-телекоммуникационной сети «Интернет».</w:t>
      </w:r>
    </w:p>
    <w:p w14:paraId="461AE175" w14:textId="77777777" w:rsidR="00C51685" w:rsidRDefault="00C51685" w:rsidP="00C51685">
      <w:pPr>
        <w:pStyle w:val="2"/>
      </w:pPr>
    </w:p>
    <w:p w14:paraId="32065726" w14:textId="77777777" w:rsidR="00AF2244" w:rsidRPr="0032479A" w:rsidRDefault="00AF2244" w:rsidP="00AF2244">
      <w:pPr>
        <w:pStyle w:val="Standard"/>
        <w:spacing w:line="240" w:lineRule="exact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lang w:val="ru-RU" w:eastAsia="ru-RU" w:bidi="ar-SA"/>
        </w:rPr>
      </w:pPr>
      <w:r w:rsidRPr="0032479A">
        <w:rPr>
          <w:rFonts w:ascii="Times New Roman" w:eastAsia="Times New Roman" w:hAnsi="Times New Roman" w:cs="Times New Roman"/>
          <w:color w:val="auto"/>
          <w:kern w:val="0"/>
          <w:sz w:val="28"/>
          <w:lang w:val="ru-RU" w:eastAsia="ru-RU" w:bidi="ar-SA"/>
        </w:rPr>
        <w:t>Заместитель главы</w:t>
      </w:r>
    </w:p>
    <w:p w14:paraId="2FD6C390" w14:textId="77777777" w:rsidR="00084ED5" w:rsidRDefault="00AF2244" w:rsidP="00571B10">
      <w:pPr>
        <w:pStyle w:val="2"/>
        <w:spacing w:line="240" w:lineRule="exact"/>
      </w:pPr>
      <w:r w:rsidRPr="0032479A">
        <w:t>администрации города</w:t>
      </w:r>
    </w:p>
    <w:p w14:paraId="25D2530B" w14:textId="6352A799" w:rsidR="003A4F8A" w:rsidRDefault="00911108" w:rsidP="00571B10">
      <w:pPr>
        <w:pStyle w:val="2"/>
        <w:spacing w:line="240" w:lineRule="exact"/>
      </w:pPr>
      <w:r>
        <w:t xml:space="preserve">       </w:t>
      </w:r>
      <w:r w:rsidR="00084ED5">
        <w:t xml:space="preserve">                       </w:t>
      </w:r>
      <w:bookmarkStart w:id="0" w:name="_GoBack"/>
      <w:bookmarkEnd w:id="0"/>
      <w:r w:rsidR="00571B10">
        <w:t>И</w:t>
      </w:r>
      <w:r w:rsidR="00AF2244" w:rsidRPr="0032479A">
        <w:t xml:space="preserve">.В. </w:t>
      </w:r>
      <w:proofErr w:type="spellStart"/>
      <w:r w:rsidR="00571B10">
        <w:t>Ситаев</w:t>
      </w:r>
      <w:proofErr w:type="spellEnd"/>
    </w:p>
    <w:sectPr w:rsidR="003A4F8A" w:rsidSect="00C51685">
      <w:headerReference w:type="even" r:id="rId8"/>
      <w:headerReference w:type="default" r:id="rId9"/>
      <w:footerReference w:type="even" r:id="rId10"/>
      <w:footerReference w:type="default" r:id="rId11"/>
      <w:pgSz w:w="11905" w:h="16837"/>
      <w:pgMar w:top="1134" w:right="567" w:bottom="1134" w:left="1701" w:header="720" w:footer="720" w:gutter="0"/>
      <w:pgNumType w:start="1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FCC4C5" w14:textId="77777777" w:rsidR="00355DDC" w:rsidRDefault="00355DDC">
      <w:r>
        <w:separator/>
      </w:r>
    </w:p>
  </w:endnote>
  <w:endnote w:type="continuationSeparator" w:id="0">
    <w:p w14:paraId="6F0510AB" w14:textId="77777777" w:rsidR="00355DDC" w:rsidRDefault="0035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6E7625" w14:textId="77777777" w:rsidR="00567B02" w:rsidRPr="004D7BD7" w:rsidRDefault="00567B02" w:rsidP="004D7BD7">
    <w:pPr>
      <w:pStyle w:val="a5"/>
      <w:rPr>
        <w:rStyle w:val="FontStyle16"/>
        <w:b w:val="0"/>
        <w:bCs w:val="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018E4C" w14:textId="77777777" w:rsidR="00567B02" w:rsidRPr="004D7BD7" w:rsidRDefault="00567B02" w:rsidP="004D7BD7">
    <w:pPr>
      <w:pStyle w:val="a5"/>
      <w:rPr>
        <w:rStyle w:val="FontStyle16"/>
        <w:b w:val="0"/>
        <w:b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AAAD18" w14:textId="77777777" w:rsidR="00355DDC" w:rsidRDefault="00355DDC">
      <w:r>
        <w:separator/>
      </w:r>
    </w:p>
  </w:footnote>
  <w:footnote w:type="continuationSeparator" w:id="0">
    <w:p w14:paraId="18F7415B" w14:textId="77777777" w:rsidR="00355DDC" w:rsidRDefault="00355D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420BB6" w14:textId="77777777" w:rsidR="00567B02" w:rsidRPr="00332B95" w:rsidRDefault="00567B02" w:rsidP="00332B9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AFDB5E" w14:textId="77777777" w:rsidR="00567B02" w:rsidRPr="00332B95" w:rsidRDefault="00567B02" w:rsidP="00332B9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5AD"/>
    <w:rsid w:val="0007361F"/>
    <w:rsid w:val="00084ED5"/>
    <w:rsid w:val="000A437F"/>
    <w:rsid w:val="001240C5"/>
    <w:rsid w:val="00140BC2"/>
    <w:rsid w:val="00142EF5"/>
    <w:rsid w:val="00160BBA"/>
    <w:rsid w:val="001916F7"/>
    <w:rsid w:val="00256326"/>
    <w:rsid w:val="0028349C"/>
    <w:rsid w:val="00355DDC"/>
    <w:rsid w:val="003631FA"/>
    <w:rsid w:val="0037458E"/>
    <w:rsid w:val="003A4F8A"/>
    <w:rsid w:val="00482563"/>
    <w:rsid w:val="00482A79"/>
    <w:rsid w:val="00567B02"/>
    <w:rsid w:val="00571B10"/>
    <w:rsid w:val="005C59DE"/>
    <w:rsid w:val="00613915"/>
    <w:rsid w:val="007D0788"/>
    <w:rsid w:val="007E5628"/>
    <w:rsid w:val="00807AA8"/>
    <w:rsid w:val="008C1BB4"/>
    <w:rsid w:val="008D1C40"/>
    <w:rsid w:val="008F6A55"/>
    <w:rsid w:val="00911108"/>
    <w:rsid w:val="009F113D"/>
    <w:rsid w:val="00A65CAF"/>
    <w:rsid w:val="00A67D2F"/>
    <w:rsid w:val="00AF2244"/>
    <w:rsid w:val="00B54F89"/>
    <w:rsid w:val="00C51685"/>
    <w:rsid w:val="00C735AD"/>
    <w:rsid w:val="00CA38BA"/>
    <w:rsid w:val="00D12BD7"/>
    <w:rsid w:val="00D224A3"/>
    <w:rsid w:val="00E44D02"/>
    <w:rsid w:val="00F00513"/>
    <w:rsid w:val="00FD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94464"/>
  <w15:chartTrackingRefBased/>
  <w15:docId w15:val="{4E44CF95-30D9-447D-88AB-6352BDA9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6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C51685"/>
    <w:pPr>
      <w:spacing w:line="238" w:lineRule="exact"/>
      <w:jc w:val="both"/>
    </w:pPr>
  </w:style>
  <w:style w:type="character" w:customStyle="1" w:styleId="FontStyle13">
    <w:name w:val="Font Style13"/>
    <w:basedOn w:val="a0"/>
    <w:uiPriority w:val="99"/>
    <w:rsid w:val="00C51685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C51685"/>
    <w:rPr>
      <w:rFonts w:ascii="Times New Roman" w:hAnsi="Times New Roman" w:cs="Times New Roman"/>
      <w:b/>
      <w:bCs/>
      <w:sz w:val="14"/>
      <w:szCs w:val="14"/>
    </w:rPr>
  </w:style>
  <w:style w:type="paragraph" w:styleId="a3">
    <w:name w:val="Title"/>
    <w:basedOn w:val="a"/>
    <w:link w:val="a4"/>
    <w:uiPriority w:val="99"/>
    <w:qFormat/>
    <w:rsid w:val="00C51685"/>
    <w:pPr>
      <w:widowControl/>
      <w:autoSpaceDE/>
      <w:autoSpaceDN/>
      <w:adjustRightInd/>
      <w:jc w:val="center"/>
    </w:pPr>
    <w:rPr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C51685"/>
    <w:rPr>
      <w:rFonts w:ascii="Times New Roman" w:eastAsia="Times New Roman" w:hAnsi="Times New Roman" w:cs="Times New Roman"/>
      <w:szCs w:val="28"/>
      <w:lang w:eastAsia="ru-RU"/>
    </w:rPr>
  </w:style>
  <w:style w:type="paragraph" w:styleId="a5">
    <w:name w:val="footer"/>
    <w:basedOn w:val="a"/>
    <w:link w:val="a6"/>
    <w:uiPriority w:val="99"/>
    <w:rsid w:val="00C516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516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C51685"/>
    <w:pPr>
      <w:widowControl/>
      <w:autoSpaceDE/>
      <w:autoSpaceDN/>
      <w:adjustRightInd/>
      <w:ind w:right="-187"/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C51685"/>
    <w:rPr>
      <w:rFonts w:ascii="Times New Roman" w:eastAsia="Times New Roman" w:hAnsi="Times New Roman" w:cs="Times New Roman"/>
      <w:szCs w:val="28"/>
      <w:lang w:eastAsia="ru-RU"/>
    </w:rPr>
  </w:style>
  <w:style w:type="paragraph" w:styleId="a7">
    <w:name w:val="header"/>
    <w:basedOn w:val="a"/>
    <w:link w:val="a8"/>
    <w:uiPriority w:val="99"/>
    <w:rsid w:val="00C516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516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C51685"/>
    <w:pPr>
      <w:widowControl/>
      <w:suppressAutoHyphens/>
      <w:autoSpaceDE/>
      <w:adjustRightInd/>
      <w:textAlignment w:val="baseline"/>
    </w:pPr>
    <w:rPr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5C59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59DE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AF224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F224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andard">
    <w:name w:val="Standard"/>
    <w:rsid w:val="00AF2244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10688351B7EE4999C77F049DD65A93DCBD25800BE136CDA442117E4E09E1BFE7C2B66A54D52f7oDJ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10688351B7EE4999C77EE44CB09F334CEDD0E0BB21D6F8A1D7E4CB9B79711A93B643FE7095D7D7Af7oDJ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 1</cp:lastModifiedBy>
  <cp:revision>30</cp:revision>
  <cp:lastPrinted>2026-10-13T12:07:00Z</cp:lastPrinted>
  <dcterms:created xsi:type="dcterms:W3CDTF">2023-09-05T08:36:00Z</dcterms:created>
  <dcterms:modified xsi:type="dcterms:W3CDTF">2026-10-13T12:07:00Z</dcterms:modified>
</cp:coreProperties>
</file>