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02" w:rsidRDefault="006C4F02" w:rsidP="00BF4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3CAE" w:rsidRPr="0090274B" w:rsidRDefault="00493CAE" w:rsidP="00493CAE">
      <w:pPr>
        <w:pStyle w:val="Standard"/>
        <w:jc w:val="center"/>
        <w:rPr>
          <w:sz w:val="28"/>
          <w:szCs w:val="28"/>
        </w:rPr>
      </w:pPr>
      <w:r w:rsidRPr="0090274B">
        <w:rPr>
          <w:sz w:val="28"/>
          <w:szCs w:val="28"/>
        </w:rPr>
        <w:t xml:space="preserve">АДМИНИСТРАЦИЯ РАССКАЗОВСКОГО </w:t>
      </w:r>
      <w:r w:rsidR="0005024D">
        <w:rPr>
          <w:sz w:val="28"/>
          <w:szCs w:val="28"/>
        </w:rPr>
        <w:t xml:space="preserve">МУНИЦИПАЛЬНОГО ОКРУГА </w:t>
      </w:r>
    </w:p>
    <w:p w:rsidR="00493CAE" w:rsidRPr="0090274B" w:rsidRDefault="00493CAE" w:rsidP="00493CAE">
      <w:pPr>
        <w:pStyle w:val="Standard"/>
        <w:jc w:val="center"/>
        <w:rPr>
          <w:sz w:val="28"/>
          <w:szCs w:val="28"/>
        </w:rPr>
      </w:pPr>
      <w:r w:rsidRPr="0090274B">
        <w:rPr>
          <w:sz w:val="28"/>
          <w:szCs w:val="28"/>
        </w:rPr>
        <w:t>ТАМБОВСКОЙ ОБЛАСТИ</w:t>
      </w:r>
    </w:p>
    <w:p w:rsidR="00493CAE" w:rsidRPr="0090274B" w:rsidRDefault="00493CAE" w:rsidP="00493CAE">
      <w:pPr>
        <w:pStyle w:val="Standard"/>
        <w:jc w:val="center"/>
        <w:rPr>
          <w:sz w:val="28"/>
          <w:szCs w:val="28"/>
        </w:rPr>
      </w:pPr>
    </w:p>
    <w:p w:rsidR="00493CAE" w:rsidRPr="0090274B" w:rsidRDefault="00493CAE" w:rsidP="00493CAE">
      <w:pPr>
        <w:pStyle w:val="Standard"/>
        <w:jc w:val="center"/>
        <w:rPr>
          <w:sz w:val="28"/>
          <w:szCs w:val="28"/>
        </w:rPr>
      </w:pPr>
    </w:p>
    <w:p w:rsidR="00493CAE" w:rsidRPr="0090274B" w:rsidRDefault="0090274B" w:rsidP="00493CAE">
      <w:pPr>
        <w:pStyle w:val="Standard"/>
        <w:jc w:val="center"/>
        <w:rPr>
          <w:sz w:val="28"/>
          <w:szCs w:val="28"/>
        </w:rPr>
      </w:pPr>
      <w:proofErr w:type="gramStart"/>
      <w:r w:rsidRPr="0090274B">
        <w:rPr>
          <w:sz w:val="28"/>
          <w:szCs w:val="28"/>
        </w:rPr>
        <w:t>П</w:t>
      </w:r>
      <w:proofErr w:type="gramEnd"/>
      <w:r w:rsidRPr="0090274B">
        <w:rPr>
          <w:sz w:val="28"/>
          <w:szCs w:val="28"/>
        </w:rPr>
        <w:t xml:space="preserve"> О С Т А Н О В Л Е Н И Е    </w:t>
      </w:r>
    </w:p>
    <w:p w:rsidR="0090274B" w:rsidRDefault="00493CAE" w:rsidP="00493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74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BF4531" w:rsidRPr="009027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27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024D" w:rsidRDefault="0005024D" w:rsidP="00E528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3CAE" w:rsidRDefault="009E5005" w:rsidP="00E528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16.06.2025</w:t>
      </w:r>
      <w:r w:rsidR="00E528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74F">
        <w:rPr>
          <w:rFonts w:ascii="Times New Roman" w:hAnsi="Times New Roman" w:cs="Times New Roman"/>
          <w:sz w:val="28"/>
          <w:szCs w:val="28"/>
        </w:rPr>
        <w:t xml:space="preserve"> </w:t>
      </w:r>
      <w:r w:rsidR="00DC3681">
        <w:rPr>
          <w:rFonts w:ascii="Times New Roman" w:hAnsi="Times New Roman" w:cs="Times New Roman"/>
          <w:sz w:val="28"/>
          <w:szCs w:val="28"/>
        </w:rPr>
        <w:t xml:space="preserve">  </w:t>
      </w:r>
      <w:r w:rsidR="00E528DC">
        <w:rPr>
          <w:rFonts w:ascii="Times New Roman" w:hAnsi="Times New Roman" w:cs="Times New Roman"/>
          <w:sz w:val="28"/>
          <w:szCs w:val="28"/>
        </w:rPr>
        <w:t xml:space="preserve"> </w:t>
      </w:r>
      <w:r w:rsidR="00213BC1">
        <w:rPr>
          <w:rFonts w:ascii="Times New Roman" w:hAnsi="Times New Roman" w:cs="Times New Roman"/>
          <w:sz w:val="28"/>
          <w:szCs w:val="28"/>
        </w:rPr>
        <w:t xml:space="preserve">   </w:t>
      </w:r>
      <w:r w:rsidR="00E528DC">
        <w:rPr>
          <w:rFonts w:ascii="Times New Roman" w:hAnsi="Times New Roman" w:cs="Times New Roman"/>
          <w:sz w:val="28"/>
          <w:szCs w:val="28"/>
        </w:rPr>
        <w:t xml:space="preserve"> </w:t>
      </w:r>
      <w:r w:rsidR="00493CAE" w:rsidRPr="0090274B">
        <w:rPr>
          <w:rFonts w:ascii="Times New Roman" w:hAnsi="Times New Roman" w:cs="Times New Roman"/>
          <w:sz w:val="28"/>
          <w:szCs w:val="28"/>
        </w:rPr>
        <w:t>г. Рассказово</w:t>
      </w:r>
      <w:r w:rsidR="00E528D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№ 987</w:t>
      </w:r>
    </w:p>
    <w:p w:rsidR="000739C5" w:rsidRPr="0090274B" w:rsidRDefault="000739C5" w:rsidP="00E528DC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93CAE" w:rsidRPr="00C639BD" w:rsidRDefault="00493CAE" w:rsidP="00493CAE">
      <w:pPr>
        <w:pStyle w:val="Standard"/>
      </w:pPr>
    </w:p>
    <w:p w:rsidR="00493CAE" w:rsidRDefault="00493CAE" w:rsidP="00493CAE">
      <w:pPr>
        <w:jc w:val="both"/>
        <w:rPr>
          <w:rFonts w:ascii="Times New Roman" w:hAnsi="Times New Roman" w:cs="Times New Roman"/>
          <w:sz w:val="28"/>
          <w:szCs w:val="28"/>
        </w:rPr>
      </w:pPr>
      <w:r w:rsidRPr="005D7B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B88">
        <w:rPr>
          <w:rFonts w:ascii="Times New Roman" w:hAnsi="Times New Roman" w:cs="Times New Roman"/>
          <w:sz w:val="28"/>
          <w:szCs w:val="28"/>
        </w:rPr>
        <w:t>еречня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88">
        <w:rPr>
          <w:rFonts w:ascii="Times New Roman" w:hAnsi="Times New Roman" w:cs="Times New Roman"/>
          <w:sz w:val="28"/>
          <w:szCs w:val="28"/>
        </w:rPr>
        <w:t xml:space="preserve">услуг,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при однокр</w:t>
      </w:r>
      <w:r w:rsidRPr="005D7B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тном обращении заявителя в</w:t>
      </w:r>
      <w:r w:rsidRPr="00737D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</w:t>
      </w:r>
      <w:r w:rsidRPr="00737D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</w:t>
      </w:r>
      <w:r w:rsidRPr="00737D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</w:t>
      </w:r>
      <w:r w:rsidRPr="00737D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37D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Рассказовский</w:t>
      </w:r>
      <w:proofErr w:type="spellEnd"/>
      <w:r w:rsidRPr="00737DE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многофункциональный центр предоставления государственных и муниципальных услуг населению»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B8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88">
        <w:rPr>
          <w:rFonts w:ascii="Times New Roman" w:hAnsi="Times New Roman" w:cs="Times New Roman"/>
          <w:sz w:val="28"/>
          <w:szCs w:val="28"/>
        </w:rPr>
        <w:t>комплексного запроса не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F27" w:rsidRDefault="00842F27" w:rsidP="00493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C5" w:rsidRDefault="00493CAE" w:rsidP="000739C5">
      <w:pPr>
        <w:pStyle w:val="31"/>
        <w:spacing w:line="240" w:lineRule="auto"/>
        <w:ind w:firstLine="851"/>
        <w:rPr>
          <w:rFonts w:eastAsia="Calibri" w:cs="Calibri"/>
          <w:color w:val="000000"/>
          <w:szCs w:val="28"/>
        </w:rPr>
      </w:pPr>
      <w:r w:rsidRPr="006C4F02">
        <w:rPr>
          <w:rFonts w:eastAsia="Calibri" w:cs="Calibri"/>
          <w:color w:val="000000"/>
          <w:szCs w:val="28"/>
        </w:rPr>
        <w:t>В соответствии с частью 13 статьи 15.1 Федерального закона от 27.07.2010 №210-ФЗ «Об организации предоставления государственных и муниципальных услуг»,</w:t>
      </w:r>
      <w:r w:rsidR="0005024D">
        <w:rPr>
          <w:rFonts w:eastAsia="Calibri" w:cs="Calibri"/>
          <w:color w:val="000000"/>
          <w:szCs w:val="28"/>
        </w:rPr>
        <w:t xml:space="preserve"> постановлением администрации Тамбовской области от 09.07.2018 № 696 «</w:t>
      </w:r>
      <w:r w:rsidR="0005024D" w:rsidRPr="0005024D">
        <w:rPr>
          <w:rFonts w:eastAsia="Calibri" w:cs="Calibri"/>
          <w:color w:val="000000"/>
          <w:szCs w:val="28"/>
        </w:rPr>
        <w:t xml:space="preserve">О реализации части 13 статьи 15.1 Федерального закона от 27.07.2010 </w:t>
      </w:r>
      <w:r w:rsidR="0005024D">
        <w:rPr>
          <w:rFonts w:eastAsia="Calibri" w:cs="Calibri"/>
          <w:color w:val="000000"/>
          <w:szCs w:val="28"/>
        </w:rPr>
        <w:t xml:space="preserve">№ </w:t>
      </w:r>
      <w:r w:rsidR="0005024D" w:rsidRPr="0005024D">
        <w:rPr>
          <w:rFonts w:eastAsia="Calibri" w:cs="Calibri"/>
          <w:color w:val="000000"/>
          <w:szCs w:val="28"/>
        </w:rPr>
        <w:t xml:space="preserve"> 210-ФЗ </w:t>
      </w:r>
      <w:r w:rsidR="0005024D">
        <w:rPr>
          <w:rFonts w:eastAsia="Calibri" w:cs="Calibri"/>
          <w:color w:val="000000"/>
          <w:szCs w:val="28"/>
        </w:rPr>
        <w:t>«</w:t>
      </w:r>
      <w:r w:rsidR="0005024D" w:rsidRPr="0005024D">
        <w:rPr>
          <w:rFonts w:eastAsia="Calibri" w:cs="Calibri"/>
          <w:color w:val="000000"/>
          <w:szCs w:val="28"/>
        </w:rPr>
        <w:t>Об организации предоставления государственных и муниципальных услуг</w:t>
      </w:r>
      <w:r w:rsidR="0005024D">
        <w:rPr>
          <w:rFonts w:eastAsia="Calibri" w:cs="Calibri"/>
          <w:color w:val="000000"/>
          <w:szCs w:val="28"/>
        </w:rPr>
        <w:t>»», а</w:t>
      </w:r>
      <w:r w:rsidRPr="006C4F02">
        <w:rPr>
          <w:rFonts w:eastAsia="Calibri" w:cs="Calibri"/>
          <w:color w:val="000000"/>
          <w:szCs w:val="28"/>
        </w:rPr>
        <w:t xml:space="preserve">дминистрация </w:t>
      </w:r>
      <w:r w:rsidR="0005024D">
        <w:rPr>
          <w:rFonts w:eastAsia="Calibri" w:cs="Calibri"/>
          <w:color w:val="000000"/>
          <w:szCs w:val="28"/>
        </w:rPr>
        <w:t>округа</w:t>
      </w:r>
      <w:r w:rsidRPr="006C4F02">
        <w:rPr>
          <w:rFonts w:eastAsia="Calibri" w:cs="Calibri"/>
          <w:color w:val="000000"/>
          <w:szCs w:val="28"/>
        </w:rPr>
        <w:t xml:space="preserve"> постановляет:                                                </w:t>
      </w:r>
      <w:r>
        <w:rPr>
          <w:rFonts w:eastAsia="Calibri" w:cs="Calibri"/>
          <w:color w:val="000000"/>
          <w:szCs w:val="28"/>
        </w:rPr>
        <w:tab/>
        <w:t xml:space="preserve"> </w:t>
      </w:r>
      <w:r w:rsidRPr="00CE762B">
        <w:rPr>
          <w:rFonts w:eastAsia="Calibri" w:cs="Calibri"/>
          <w:color w:val="000000"/>
          <w:szCs w:val="28"/>
        </w:rPr>
        <w:t>1.</w:t>
      </w:r>
      <w:r w:rsidR="0005024D">
        <w:rPr>
          <w:rFonts w:eastAsia="Calibri" w:cs="Calibri"/>
          <w:color w:val="000000"/>
          <w:szCs w:val="28"/>
        </w:rPr>
        <w:t xml:space="preserve"> </w:t>
      </w:r>
      <w:r w:rsidRPr="00CE762B">
        <w:rPr>
          <w:rFonts w:eastAsia="Calibri" w:cs="Calibri"/>
          <w:color w:val="000000"/>
          <w:szCs w:val="28"/>
        </w:rPr>
        <w:t>Утвердить  перечень муниципальных услуг, предоставление которых при однократном обращении заявителя в муниципальное казенное учреждение «</w:t>
      </w:r>
      <w:proofErr w:type="spellStart"/>
      <w:r w:rsidRPr="00CE762B">
        <w:rPr>
          <w:rFonts w:eastAsia="Calibri" w:cs="Calibri"/>
          <w:color w:val="000000"/>
          <w:szCs w:val="28"/>
        </w:rPr>
        <w:t>Рассказовский</w:t>
      </w:r>
      <w:proofErr w:type="spellEnd"/>
      <w:r w:rsidRPr="00CE762B">
        <w:rPr>
          <w:rFonts w:eastAsia="Calibri" w:cs="Calibri"/>
          <w:color w:val="000000"/>
          <w:szCs w:val="28"/>
        </w:rPr>
        <w:t xml:space="preserve"> многофункциональный центр предоставления государственных и муниципальных услуг населению» посредством  комплексного запроса не осуществляется</w:t>
      </w:r>
      <w:r w:rsidR="00AE074F">
        <w:rPr>
          <w:rFonts w:eastAsia="Calibri" w:cs="Calibri"/>
          <w:color w:val="000000"/>
          <w:szCs w:val="28"/>
        </w:rPr>
        <w:t>,</w:t>
      </w:r>
      <w:r>
        <w:rPr>
          <w:rFonts w:eastAsia="Calibri" w:cs="Calibri"/>
          <w:color w:val="000000"/>
          <w:szCs w:val="28"/>
        </w:rPr>
        <w:t xml:space="preserve">  согласно приложению</w:t>
      </w:r>
      <w:r w:rsidRPr="00CE762B">
        <w:rPr>
          <w:rFonts w:eastAsia="Calibri" w:cs="Calibri"/>
          <w:color w:val="000000"/>
          <w:szCs w:val="28"/>
        </w:rPr>
        <w:t>.</w:t>
      </w:r>
      <w:r w:rsidR="000739C5">
        <w:rPr>
          <w:rFonts w:eastAsia="Calibri" w:cs="Calibri"/>
          <w:color w:val="000000"/>
          <w:szCs w:val="28"/>
        </w:rPr>
        <w:t xml:space="preserve"> </w:t>
      </w:r>
    </w:p>
    <w:p w:rsidR="00BF4531" w:rsidRDefault="000739C5" w:rsidP="000739C5">
      <w:pPr>
        <w:pStyle w:val="31"/>
        <w:spacing w:line="240" w:lineRule="auto"/>
        <w:rPr>
          <w:rFonts w:eastAsia="Calibri" w:cs="Calibri"/>
          <w:color w:val="000000"/>
          <w:szCs w:val="28"/>
        </w:rPr>
      </w:pPr>
      <w:r>
        <w:rPr>
          <w:rFonts w:eastAsia="Calibri" w:cs="Calibri"/>
          <w:color w:val="000000"/>
          <w:szCs w:val="28"/>
        </w:rPr>
        <w:t xml:space="preserve">      </w:t>
      </w:r>
      <w:r w:rsidR="00AE074F">
        <w:rPr>
          <w:rFonts w:eastAsia="Calibri" w:cs="Calibri"/>
          <w:color w:val="000000"/>
          <w:szCs w:val="28"/>
        </w:rPr>
        <w:t xml:space="preserve">  </w:t>
      </w:r>
      <w:r>
        <w:rPr>
          <w:rFonts w:eastAsia="Calibri" w:cs="Calibri"/>
          <w:color w:val="000000"/>
          <w:szCs w:val="28"/>
        </w:rPr>
        <w:t xml:space="preserve">  </w:t>
      </w:r>
      <w:r w:rsidR="00493CAE" w:rsidRPr="000739C5">
        <w:rPr>
          <w:rFonts w:eastAsia="Calibri" w:cs="Calibri"/>
          <w:color w:val="000000"/>
          <w:szCs w:val="28"/>
        </w:rPr>
        <w:t>2. Признать утратившим</w:t>
      </w:r>
      <w:r w:rsidR="0005024D" w:rsidRPr="000739C5">
        <w:rPr>
          <w:rFonts w:eastAsia="Calibri" w:cs="Calibri"/>
          <w:color w:val="000000"/>
          <w:szCs w:val="28"/>
        </w:rPr>
        <w:t xml:space="preserve"> </w:t>
      </w:r>
      <w:r w:rsidR="00493CAE" w:rsidRPr="000739C5">
        <w:rPr>
          <w:rFonts w:eastAsia="Calibri" w:cs="Calibri"/>
          <w:color w:val="000000"/>
          <w:szCs w:val="28"/>
        </w:rPr>
        <w:t xml:space="preserve"> силу постановлени</w:t>
      </w:r>
      <w:r w:rsidR="0005024D" w:rsidRPr="000739C5">
        <w:rPr>
          <w:rFonts w:eastAsia="Calibri" w:cs="Calibri"/>
          <w:color w:val="000000"/>
          <w:szCs w:val="28"/>
        </w:rPr>
        <w:t xml:space="preserve">е </w:t>
      </w:r>
      <w:r w:rsidR="00493CAE" w:rsidRPr="000739C5">
        <w:rPr>
          <w:rFonts w:eastAsia="Calibri" w:cs="Calibri"/>
          <w:color w:val="000000"/>
          <w:szCs w:val="28"/>
        </w:rPr>
        <w:t xml:space="preserve"> администрации </w:t>
      </w:r>
      <w:r w:rsidR="0005024D" w:rsidRPr="000739C5">
        <w:rPr>
          <w:rFonts w:eastAsia="Calibri" w:cs="Calibri"/>
          <w:color w:val="000000"/>
          <w:szCs w:val="28"/>
        </w:rPr>
        <w:t xml:space="preserve"> </w:t>
      </w:r>
      <w:r w:rsidR="003D592C">
        <w:rPr>
          <w:rFonts w:eastAsia="Calibri" w:cs="Calibri"/>
          <w:color w:val="000000"/>
          <w:szCs w:val="28"/>
        </w:rPr>
        <w:t>округа</w:t>
      </w:r>
      <w:r w:rsidR="0005024D" w:rsidRPr="000739C5">
        <w:rPr>
          <w:rFonts w:eastAsia="Calibri" w:cs="Calibri"/>
          <w:color w:val="000000"/>
          <w:szCs w:val="28"/>
        </w:rPr>
        <w:t xml:space="preserve"> от </w:t>
      </w:r>
      <w:r w:rsidRPr="000739C5">
        <w:rPr>
          <w:rFonts w:eastAsia="Calibri" w:cs="Calibri"/>
          <w:color w:val="000000"/>
          <w:szCs w:val="28"/>
        </w:rPr>
        <w:t>01</w:t>
      </w:r>
      <w:r w:rsidR="0005024D" w:rsidRPr="000739C5">
        <w:rPr>
          <w:rFonts w:eastAsia="Calibri" w:cs="Calibri"/>
          <w:color w:val="000000"/>
          <w:szCs w:val="28"/>
        </w:rPr>
        <w:t>.03.202</w:t>
      </w:r>
      <w:r w:rsidRPr="000739C5">
        <w:rPr>
          <w:rFonts w:eastAsia="Calibri" w:cs="Calibri"/>
          <w:color w:val="000000"/>
          <w:szCs w:val="28"/>
        </w:rPr>
        <w:t>4</w:t>
      </w:r>
      <w:r w:rsidR="0005024D" w:rsidRPr="000739C5">
        <w:rPr>
          <w:rFonts w:eastAsia="Calibri" w:cs="Calibri"/>
          <w:color w:val="000000"/>
          <w:szCs w:val="28"/>
        </w:rPr>
        <w:t xml:space="preserve"> № 2</w:t>
      </w:r>
      <w:r w:rsidRPr="000739C5">
        <w:rPr>
          <w:rFonts w:eastAsia="Calibri" w:cs="Calibri"/>
          <w:color w:val="000000"/>
          <w:szCs w:val="28"/>
        </w:rPr>
        <w:t>92</w:t>
      </w:r>
      <w:r w:rsidR="0005024D" w:rsidRPr="000739C5">
        <w:rPr>
          <w:rFonts w:eastAsia="Calibri" w:cs="Calibri"/>
          <w:color w:val="000000"/>
          <w:szCs w:val="28"/>
        </w:rPr>
        <w:t xml:space="preserve"> </w:t>
      </w:r>
      <w:r w:rsidR="00493CAE" w:rsidRPr="000739C5">
        <w:rPr>
          <w:rFonts w:eastAsia="Calibri" w:cs="Calibri"/>
          <w:color w:val="000000"/>
          <w:szCs w:val="28"/>
        </w:rPr>
        <w:t>«</w:t>
      </w:r>
      <w:r w:rsidRPr="005D7B88">
        <w:rPr>
          <w:rFonts w:cs="Times New Roman"/>
          <w:szCs w:val="28"/>
        </w:rPr>
        <w:t xml:space="preserve">Об утверждении </w:t>
      </w:r>
      <w:r>
        <w:rPr>
          <w:rFonts w:cs="Times New Roman"/>
          <w:szCs w:val="28"/>
        </w:rPr>
        <w:t>п</w:t>
      </w:r>
      <w:r w:rsidRPr="005D7B88">
        <w:rPr>
          <w:rFonts w:cs="Times New Roman"/>
          <w:szCs w:val="28"/>
        </w:rPr>
        <w:t>еречня муниципальных</w:t>
      </w:r>
      <w:r>
        <w:rPr>
          <w:rFonts w:cs="Times New Roman"/>
          <w:szCs w:val="28"/>
        </w:rPr>
        <w:t xml:space="preserve"> </w:t>
      </w:r>
      <w:r w:rsidRPr="005D7B88">
        <w:rPr>
          <w:rFonts w:cs="Times New Roman"/>
          <w:szCs w:val="28"/>
        </w:rPr>
        <w:t xml:space="preserve">услуг, предоставление которых </w:t>
      </w:r>
      <w:r>
        <w:rPr>
          <w:rFonts w:cs="Times New Roman"/>
          <w:szCs w:val="28"/>
        </w:rPr>
        <w:t>при однокр</w:t>
      </w:r>
      <w:r w:rsidRPr="005D7B88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тном обращении заявителя в</w:t>
      </w:r>
      <w:r w:rsidRPr="00737DEC">
        <w:rPr>
          <w:rFonts w:eastAsia="Arial" w:cs="Times New Roman"/>
          <w:color w:val="000000"/>
          <w:szCs w:val="28"/>
          <w:lang w:eastAsia="ru-RU"/>
        </w:rPr>
        <w:t xml:space="preserve"> муниципально</w:t>
      </w:r>
      <w:r>
        <w:rPr>
          <w:rFonts w:eastAsia="Arial" w:cs="Times New Roman"/>
          <w:color w:val="000000"/>
          <w:szCs w:val="28"/>
          <w:lang w:eastAsia="ru-RU"/>
        </w:rPr>
        <w:t>е</w:t>
      </w:r>
      <w:r w:rsidRPr="00737DEC">
        <w:rPr>
          <w:rFonts w:eastAsia="Arial" w:cs="Times New Roman"/>
          <w:color w:val="000000"/>
          <w:szCs w:val="28"/>
          <w:lang w:eastAsia="ru-RU"/>
        </w:rPr>
        <w:t xml:space="preserve"> казенно</w:t>
      </w:r>
      <w:r>
        <w:rPr>
          <w:rFonts w:eastAsia="Arial" w:cs="Times New Roman"/>
          <w:color w:val="000000"/>
          <w:szCs w:val="28"/>
          <w:lang w:eastAsia="ru-RU"/>
        </w:rPr>
        <w:t>е</w:t>
      </w:r>
      <w:r w:rsidRPr="00737DEC">
        <w:rPr>
          <w:rFonts w:eastAsia="Arial" w:cs="Times New Roman"/>
          <w:color w:val="000000"/>
          <w:szCs w:val="28"/>
          <w:lang w:eastAsia="ru-RU"/>
        </w:rPr>
        <w:t xml:space="preserve"> учреждени</w:t>
      </w:r>
      <w:r>
        <w:rPr>
          <w:rFonts w:eastAsia="Arial" w:cs="Times New Roman"/>
          <w:color w:val="000000"/>
          <w:szCs w:val="28"/>
          <w:lang w:eastAsia="ru-RU"/>
        </w:rPr>
        <w:t>е</w:t>
      </w:r>
      <w:r w:rsidRPr="00737DEC">
        <w:rPr>
          <w:rFonts w:eastAsia="Arial" w:cs="Times New Roman"/>
          <w:color w:val="000000"/>
          <w:szCs w:val="28"/>
          <w:lang w:eastAsia="ru-RU"/>
        </w:rPr>
        <w:t xml:space="preserve"> «</w:t>
      </w:r>
      <w:proofErr w:type="spellStart"/>
      <w:r w:rsidRPr="00737DEC">
        <w:rPr>
          <w:rFonts w:eastAsia="Arial" w:cs="Times New Roman"/>
          <w:color w:val="000000"/>
          <w:szCs w:val="28"/>
          <w:lang w:eastAsia="ru-RU"/>
        </w:rPr>
        <w:t>Рассказовский</w:t>
      </w:r>
      <w:proofErr w:type="spellEnd"/>
      <w:r w:rsidRPr="00737DEC">
        <w:rPr>
          <w:rFonts w:eastAsia="Arial" w:cs="Times New Roman"/>
          <w:color w:val="000000"/>
          <w:szCs w:val="28"/>
          <w:lang w:eastAsia="ru-RU"/>
        </w:rPr>
        <w:t xml:space="preserve"> многофункциональный центр предоставления государственных и муниципальных услуг населению»</w:t>
      </w:r>
      <w:r>
        <w:rPr>
          <w:rFonts w:eastAsia="Arial" w:cs="Times New Roman"/>
          <w:color w:val="000000"/>
          <w:szCs w:val="28"/>
          <w:lang w:eastAsia="ru-RU"/>
        </w:rPr>
        <w:t xml:space="preserve"> </w:t>
      </w:r>
      <w:r w:rsidRPr="005D7B88">
        <w:rPr>
          <w:rFonts w:cs="Times New Roman"/>
          <w:szCs w:val="28"/>
        </w:rPr>
        <w:t xml:space="preserve">посредством </w:t>
      </w:r>
      <w:r>
        <w:rPr>
          <w:rFonts w:cs="Times New Roman"/>
          <w:szCs w:val="28"/>
        </w:rPr>
        <w:t xml:space="preserve"> </w:t>
      </w:r>
      <w:r w:rsidRPr="005D7B88">
        <w:rPr>
          <w:rFonts w:cs="Times New Roman"/>
          <w:szCs w:val="28"/>
        </w:rPr>
        <w:t>комплексного запроса не осуществляется</w:t>
      </w:r>
      <w:r w:rsidR="00493CAE">
        <w:rPr>
          <w:rFonts w:cs="Times New Roman"/>
          <w:szCs w:val="28"/>
        </w:rPr>
        <w:t>»</w:t>
      </w:r>
      <w:r w:rsidR="0005024D">
        <w:rPr>
          <w:rFonts w:cs="Times New Roman"/>
          <w:szCs w:val="28"/>
        </w:rPr>
        <w:t>.</w:t>
      </w:r>
      <w:r w:rsidR="00BF4531">
        <w:rPr>
          <w:rFonts w:eastAsia="Calibri" w:cs="Calibri"/>
          <w:color w:val="000000"/>
          <w:szCs w:val="28"/>
        </w:rPr>
        <w:t xml:space="preserve">                                                                </w:t>
      </w:r>
    </w:p>
    <w:p w:rsidR="00493CAE" w:rsidRPr="00BF4531" w:rsidRDefault="00493CAE" w:rsidP="00A31CDB">
      <w:pPr>
        <w:pStyle w:val="31"/>
        <w:spacing w:line="240" w:lineRule="auto"/>
        <w:ind w:firstLine="851"/>
        <w:rPr>
          <w:rFonts w:eastAsia="Calibri" w:cs="Times New Roman"/>
          <w:color w:val="000000"/>
          <w:szCs w:val="28"/>
        </w:rPr>
      </w:pPr>
      <w:r w:rsidRPr="00A31CDB">
        <w:rPr>
          <w:rFonts w:eastAsia="Calibri" w:cs="Calibri"/>
          <w:color w:val="000000"/>
          <w:szCs w:val="28"/>
        </w:rPr>
        <w:t xml:space="preserve">3. </w:t>
      </w:r>
      <w:proofErr w:type="gramStart"/>
      <w:r w:rsidR="0005024D">
        <w:rPr>
          <w:rFonts w:eastAsia="Arial" w:cs="Arial"/>
          <w:bCs/>
          <w:color w:val="000000"/>
          <w:szCs w:val="28"/>
        </w:rPr>
        <w:t>Разместить</w:t>
      </w:r>
      <w:proofErr w:type="gramEnd"/>
      <w:r w:rsidR="0005024D">
        <w:rPr>
          <w:rFonts w:eastAsia="Arial" w:cs="Arial"/>
          <w:bCs/>
          <w:color w:val="000000"/>
          <w:szCs w:val="28"/>
        </w:rPr>
        <w:t xml:space="preserve"> настоящее постановление </w:t>
      </w:r>
      <w:r w:rsidR="0005024D">
        <w:rPr>
          <w:rFonts w:eastAsia="Arial" w:cs="Arial"/>
          <w:color w:val="000000"/>
          <w:szCs w:val="28"/>
        </w:rPr>
        <w:t>на</w:t>
      </w:r>
      <w:r w:rsidR="0005024D">
        <w:rPr>
          <w:color w:val="000000"/>
          <w:szCs w:val="28"/>
        </w:rPr>
        <w:t xml:space="preserve"> сайте сетевого издания «РИА «ТОП 68» </w:t>
      </w:r>
      <w:r w:rsidR="0005024D" w:rsidRPr="0005024D">
        <w:rPr>
          <w:szCs w:val="28"/>
        </w:rPr>
        <w:t>(</w:t>
      </w:r>
      <w:hyperlink r:id="rId7" w:history="1">
        <w:r w:rsidR="0005024D" w:rsidRPr="0005024D">
          <w:rPr>
            <w:rStyle w:val="a4"/>
            <w:color w:val="auto"/>
            <w:szCs w:val="28"/>
            <w:u w:val="none"/>
          </w:rPr>
          <w:t>www.top68.ru</w:t>
        </w:r>
      </w:hyperlink>
      <w:r w:rsidR="0005024D" w:rsidRPr="0005024D">
        <w:rPr>
          <w:szCs w:val="28"/>
        </w:rPr>
        <w:t xml:space="preserve">) </w:t>
      </w:r>
      <w:r w:rsidR="0005024D">
        <w:rPr>
          <w:color w:val="000000"/>
          <w:szCs w:val="28"/>
        </w:rPr>
        <w:t>и на официальном сайте администрации округа в информационно-телекоммуникационной сети «Интернет».</w:t>
      </w:r>
    </w:p>
    <w:p w:rsidR="00493CAE" w:rsidRPr="00CE762B" w:rsidRDefault="00493CAE" w:rsidP="00493CAE">
      <w:pPr>
        <w:pStyle w:val="31"/>
        <w:spacing w:line="240" w:lineRule="auto"/>
        <w:ind w:firstLine="851"/>
        <w:rPr>
          <w:rFonts w:eastAsia="Calibri" w:cs="Calibri"/>
          <w:color w:val="000000"/>
          <w:szCs w:val="28"/>
        </w:rPr>
      </w:pPr>
      <w:r>
        <w:rPr>
          <w:rFonts w:eastAsia="Calibri" w:cs="Calibri"/>
          <w:color w:val="000000"/>
          <w:szCs w:val="28"/>
        </w:rPr>
        <w:t>4</w:t>
      </w:r>
      <w:r w:rsidRPr="00CE762B">
        <w:rPr>
          <w:rFonts w:eastAsia="Calibri" w:cs="Calibri"/>
          <w:color w:val="000000"/>
          <w:szCs w:val="28"/>
        </w:rPr>
        <w:t xml:space="preserve">. </w:t>
      </w:r>
      <w:proofErr w:type="gramStart"/>
      <w:r w:rsidR="00BF4531">
        <w:rPr>
          <w:rFonts w:eastAsia="Arial" w:cs="Arial"/>
          <w:color w:val="000000"/>
          <w:szCs w:val="28"/>
        </w:rPr>
        <w:t>Контроль за</w:t>
      </w:r>
      <w:proofErr w:type="gramEnd"/>
      <w:r w:rsidR="00BF4531">
        <w:rPr>
          <w:rFonts w:eastAsia="Arial" w:cs="Arial"/>
          <w:color w:val="000000"/>
          <w:szCs w:val="28"/>
        </w:rPr>
        <w:t xml:space="preserve"> исполнением настоящего постановления возложить на заместителей главы администрации </w:t>
      </w:r>
      <w:r w:rsidR="00213BC1">
        <w:rPr>
          <w:rFonts w:eastAsia="Arial" w:cs="Arial"/>
          <w:color w:val="000000"/>
          <w:szCs w:val="28"/>
        </w:rPr>
        <w:t>округа</w:t>
      </w:r>
      <w:r w:rsidR="00BF4531">
        <w:rPr>
          <w:rFonts w:eastAsia="Arial" w:cs="Arial"/>
          <w:color w:val="000000"/>
          <w:szCs w:val="28"/>
        </w:rPr>
        <w:t xml:space="preserve"> по курируемым направлениям.</w:t>
      </w:r>
    </w:p>
    <w:p w:rsidR="00493CAE" w:rsidRDefault="00493CAE" w:rsidP="00493CAE">
      <w:pPr>
        <w:pStyle w:val="31"/>
        <w:spacing w:line="240" w:lineRule="auto"/>
        <w:ind w:firstLine="360"/>
        <w:rPr>
          <w:rFonts w:eastAsia="Calibri" w:cs="Calibri"/>
          <w:color w:val="000000"/>
          <w:szCs w:val="28"/>
        </w:rPr>
      </w:pPr>
    </w:p>
    <w:p w:rsidR="00213BC1" w:rsidRPr="00CE762B" w:rsidRDefault="00213BC1" w:rsidP="00493CAE">
      <w:pPr>
        <w:pStyle w:val="31"/>
        <w:spacing w:line="240" w:lineRule="auto"/>
        <w:ind w:firstLine="360"/>
        <w:rPr>
          <w:rFonts w:eastAsia="Calibri" w:cs="Calibri"/>
          <w:color w:val="000000"/>
          <w:szCs w:val="28"/>
        </w:rPr>
      </w:pPr>
    </w:p>
    <w:p w:rsidR="0005024D" w:rsidRDefault="0005024D" w:rsidP="0005024D">
      <w:pPr>
        <w:pStyle w:val="a7"/>
        <w:spacing w:before="0" w:after="0"/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Рассказовского</w:t>
      </w:r>
      <w:proofErr w:type="spellEnd"/>
      <w:r>
        <w:rPr>
          <w:sz w:val="28"/>
          <w:szCs w:val="28"/>
        </w:rPr>
        <w:t xml:space="preserve"> </w:t>
      </w:r>
    </w:p>
    <w:p w:rsidR="0005024D" w:rsidRPr="00105685" w:rsidRDefault="0005024D" w:rsidP="0005024D">
      <w:pPr>
        <w:pStyle w:val="a7"/>
        <w:spacing w:before="0" w:after="0"/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А.А. Поздняков</w:t>
      </w:r>
    </w:p>
    <w:p w:rsidR="00B05F7C" w:rsidRDefault="00B05F7C" w:rsidP="00B05F7C">
      <w:pPr>
        <w:ind w:left="396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                      ПРИЛОЖЕНИЕ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                    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УТВЕРЖДЕН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постановлением администрации округа         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от  </w:t>
      </w:r>
      <w:r w:rsidR="009E500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16.06.2025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№ </w:t>
      </w:r>
      <w:r w:rsidR="009E500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987</w:t>
      </w:r>
      <w:bookmarkStart w:id="0" w:name="_GoBack"/>
      <w:bookmarkEnd w:id="0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</w:t>
      </w:r>
    </w:p>
    <w:p w:rsidR="00B05F7C" w:rsidRDefault="00B05F7C" w:rsidP="000C5A22">
      <w:pPr>
        <w:ind w:left="566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</w:t>
      </w:r>
    </w:p>
    <w:p w:rsidR="000C5A22" w:rsidRPr="000C5A22" w:rsidRDefault="000C5A22" w:rsidP="00B05F7C">
      <w:pPr>
        <w:ind w:left="566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C5A2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</w:t>
      </w:r>
      <w:r w:rsidR="00B05F7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</w:p>
    <w:p w:rsidR="000C5A22" w:rsidRDefault="000C5A22" w:rsidP="000C5A22">
      <w:pPr>
        <w:autoSpaceDE w:val="0"/>
        <w:ind w:firstLine="720"/>
        <w:jc w:val="center"/>
        <w:rPr>
          <w:sz w:val="28"/>
          <w:szCs w:val="28"/>
        </w:rPr>
      </w:pPr>
    </w:p>
    <w:p w:rsidR="00BF4531" w:rsidRPr="006C4F02" w:rsidRDefault="00B05F7C" w:rsidP="00BF4531">
      <w:pPr>
        <w:autoSpaceDE w:val="0"/>
        <w:ind w:firstLine="720"/>
        <w:jc w:val="center"/>
        <w:rPr>
          <w:rFonts w:ascii="Times New Roman" w:hAnsi="Times New Roman" w:cs="Times New Roman"/>
          <w:sz w:val="28"/>
        </w:rPr>
      </w:pPr>
      <w:hyperlink w:anchor="Par36" w:history="1">
        <w:r w:rsidR="00BF4531" w:rsidRPr="006C4F02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Перечень</w:t>
        </w:r>
      </w:hyperlink>
      <w:r w:rsidR="00BF4531">
        <w:rPr>
          <w:rFonts w:ascii="Times New Roman" w:hAnsi="Times New Roman" w:cs="Times New Roman"/>
        </w:rPr>
        <w:t xml:space="preserve"> </w:t>
      </w:r>
      <w:r w:rsidR="00BF4531" w:rsidRPr="00CE762B">
        <w:rPr>
          <w:rFonts w:ascii="Times New Roman" w:eastAsia="Calibri" w:hAnsi="Times New Roman" w:cs="Calibri"/>
          <w:color w:val="000000"/>
          <w:sz w:val="28"/>
          <w:szCs w:val="28"/>
        </w:rPr>
        <w:t>муниципальных услуг, предоставление которых при однократном обращении заявителя в</w:t>
      </w:r>
      <w:r w:rsidR="00BF4531" w:rsidRPr="00CE762B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 xml:space="preserve"> муниципальное казенное учреждение «</w:t>
      </w:r>
      <w:proofErr w:type="spellStart"/>
      <w:r w:rsidR="00BF4531" w:rsidRPr="00CE762B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Рассказовский</w:t>
      </w:r>
      <w:proofErr w:type="spellEnd"/>
      <w:r w:rsidR="00BF4531" w:rsidRPr="00CE762B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 xml:space="preserve"> многофункциональный центр предоставления государственных и муниципальных услуг населению» </w:t>
      </w:r>
      <w:r w:rsidR="00BF4531" w:rsidRPr="00CE762B">
        <w:rPr>
          <w:rFonts w:ascii="Times New Roman" w:eastAsia="Calibri" w:hAnsi="Times New Roman" w:cs="Calibri"/>
          <w:color w:val="000000"/>
          <w:sz w:val="28"/>
          <w:szCs w:val="28"/>
        </w:rPr>
        <w:t>посредством  комплексного запроса не осуществляется</w:t>
      </w:r>
      <w:r w:rsidR="00BF4531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4197"/>
        <w:gridCol w:w="4678"/>
      </w:tblGrid>
      <w:tr w:rsidR="00BF4531" w:rsidRPr="006C4F02" w:rsidTr="00F061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531" w:rsidRPr="006C4F02" w:rsidRDefault="00BF4531" w:rsidP="00F0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4F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4F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531" w:rsidRPr="006C4F02" w:rsidRDefault="00BF4531" w:rsidP="00F0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0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531" w:rsidRPr="006C4F02" w:rsidRDefault="00BF4531" w:rsidP="0012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0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администрации </w:t>
            </w:r>
            <w:r w:rsidR="001249D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C4F02">
              <w:rPr>
                <w:rFonts w:ascii="Times New Roman" w:hAnsi="Times New Roman" w:cs="Times New Roman"/>
                <w:sz w:val="28"/>
                <w:szCs w:val="28"/>
              </w:rPr>
              <w:t>, уполномоченное на предоставление соответствующих муниципальных услуг</w:t>
            </w:r>
          </w:p>
        </w:tc>
      </w:tr>
      <w:tr w:rsidR="001249DE" w:rsidRPr="006C4F02" w:rsidTr="009D14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6C4F02" w:rsidRDefault="001249DE" w:rsidP="00F061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0739C5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разрешения на установку и эксплуатацию рекламных конструкций на территории</w:t>
            </w:r>
            <w:r w:rsidR="000739C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39C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Рассказовского</w:t>
            </w:r>
            <w:proofErr w:type="spellEnd"/>
            <w:r w:rsidR="000739C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муниципального округа</w:t>
            </w: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аннулирование такого разрешения.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1249DE" w:rsidRPr="006C4F02" w:rsidTr="009D14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6C4F02" w:rsidRDefault="001249DE" w:rsidP="00F061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1249DE" w:rsidRPr="006C4F02" w:rsidTr="009D14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6C4F02" w:rsidRDefault="001249DE" w:rsidP="00F061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1249DE" w:rsidRPr="006C4F02" w:rsidTr="00416E2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6C4F02" w:rsidRDefault="0081630C" w:rsidP="00816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249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416E21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разрешения на ввод объекта в эксплуатацию.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9DE" w:rsidRPr="001249DE" w:rsidRDefault="001249DE" w:rsidP="001249DE">
            <w:pP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Отдел строительства, архитектуры, жилищно-коммунального и </w:t>
            </w: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дорожного хозяйства администрации округа</w:t>
            </w:r>
          </w:p>
        </w:tc>
      </w:tr>
      <w:tr w:rsidR="001249DE" w:rsidRPr="006C4F02" w:rsidTr="00416E2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6C4F02" w:rsidRDefault="0081630C" w:rsidP="00816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2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0739C5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сведений, документов и материалов, содержащихся в государственн</w:t>
            </w:r>
            <w:r w:rsidR="000739C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ой</w:t>
            </w: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информационн</w:t>
            </w:r>
            <w:r w:rsidR="000739C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ой</w:t>
            </w: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систем</w:t>
            </w:r>
            <w:r w:rsidR="000739C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е</w:t>
            </w: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обеспечения градостроительной деятельности.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DE" w:rsidRPr="006C4F02" w:rsidRDefault="001249DE" w:rsidP="0041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1249DE" w:rsidRPr="006C4F02" w:rsidTr="009D7F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6C4F02" w:rsidRDefault="0081630C" w:rsidP="00816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9DE" w:rsidRPr="006C4F02" w:rsidRDefault="001249DE" w:rsidP="00DA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1249DE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1249DE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7</w:t>
            </w:r>
            <w:r w:rsidR="001249DE"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1249DE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9DE" w:rsidRPr="001249DE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8</w:t>
            </w:r>
            <w:r w:rsidR="001249DE"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 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9DE" w:rsidRPr="001249DE" w:rsidRDefault="001249DE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C5DD3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Согласование схемы движения транспорта и пешеходов на период проведения работ на проезжей части.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разрешения на осуществление земляных работ.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разрешения на перемещение отходов строительства, сноса зданий и сооружений, в том числе грунтов.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дизайн-проекта</w:t>
            </w:r>
            <w:proofErr w:type="gramEnd"/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размещения вывески.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строительства, архитектуры, жилищно-коммунального и дорожного хозяйства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1249DE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7</w:t>
            </w: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1249DE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разрешения  (дубликата или копии разрешения) на право организации розничного рынка.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1249DE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экономической политики, труда и развития предпринимательства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1249DE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8</w:t>
            </w: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1249DE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Принятие решения об организации ярмарки.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1249DE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экономической политики, труда и развития предпринимательства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1249DE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Обеспечение доступа к архивным документам в читальном зале муниципального архива.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культуры, физической культуры, спорта, туризма и архивного дела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1249DE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Присвоение спортивных разрядов.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культуры, физической культуры, спорта, туризма и архивного дела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1249DE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0739C5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Присвоение категорий спортивных судей.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культуры, физической культуры, спорта, туризма и архивного дела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культуры, физической культуры, спорта, туризма и архивного дела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81630C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культуры, физической культуры, спорта, туризма и архивного дела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культуры, физической культуры, спорта, туризма и архивного дела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6C4F02" w:rsidRDefault="00F31985" w:rsidP="00F31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8163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1249DE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 и предназначенных для сдачи в аренду.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1249DE" w:rsidRDefault="0081630C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1249DE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1249DE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26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Установление публичного </w:t>
            </w: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сервитута.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Отдел по управлению </w:t>
            </w: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Pr="001249DE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27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28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0739C5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29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30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31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33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согласия на обмен жилыми помещениями, предоставленными по договорам социального найма.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695766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3</w:t>
            </w:r>
            <w:r w:rsidR="00F3198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  <w:r w:rsidR="00F3198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DB6511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без предоставления земельных участков и установления сервитута, публичного сервитута.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  <w:r w:rsidR="00F3198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 категорию.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  <w:r w:rsidR="00F3198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  <w:r w:rsidR="00F3198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Передача в собственность граждан занимаемых ими жилых помещений жилищного фонда (приватизация жилищного фонда).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3</w:t>
            </w:r>
            <w:r w:rsidR="00F3198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81630C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  <w:r w:rsidR="00F31985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DB6511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81630C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30C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38</w:t>
            </w:r>
            <w:r w:rsidR="0081630C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0C" w:rsidRPr="00DA45C2" w:rsidRDefault="0081630C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8C5DD3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Передача принадлежащего гражданам на праве собственности жилого помещения в муниципальную собственность.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по управлению муниципальным имуществом и землеустройству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Согласование создания места (площадки) накопления твердых коммунальных отходов.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695766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695766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69576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разрешений на право вырубки зеленых насаждений.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DB6511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документов (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выписки из </w:t>
            </w:r>
            <w:proofErr w:type="spellStart"/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похозяйственной</w:t>
            </w:r>
            <w:proofErr w:type="spellEnd"/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книги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 иных документов, содержащих аналогичные сведения)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Управление по развитию территорий 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45.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разрешения на вступление в брак несовершеннолетним, достигшим возраста 16 лет.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образования и защиты прав несовершеннолетних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DB6511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Прием заявлений о зачислении в муниципальные образовательные организации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Рассказовского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муниципального округа Тамбовской области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реализующие программы общего образования.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образования и защиты прав несовершеннолетних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DB6511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Предоставление информации о текущей успеваемости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обучающегося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, ведение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электронного 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дневника и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электронного 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журнала успеваемости.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образования и защиты прав несовершеннолетних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информации из федеральной базы данных о результатах единого государственного экзамена.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образования и защиты прав несовершеннолетних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AE074F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 программы.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образования и защиты прав несовершеннолетних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DB6511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Предоставление информации о реализации в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муниципальных 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организациях образовательных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 программ </w:t>
            </w: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дошкольного, начального общего, основного общего, среднего  общего образования, а также дополнительных общеобразовательных программ.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Отдел образования и защиты прав несовершеннолетних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8C5DD3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51.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Запись на </w:t>
            </w:r>
            <w:proofErr w:type="gramStart"/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обучение</w:t>
            </w:r>
            <w:proofErr w:type="gramEnd"/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по дополнительной общеобразовательной программе.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образования и защиты прав несовершеннолетних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31985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bCs/>
                <w:color w:val="000000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8C5DD3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A45C2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Отдел гражданской обороны, чрезвычайных ситуаций и общественной безопасности администрации округа</w:t>
            </w:r>
          </w:p>
        </w:tc>
      </w:tr>
      <w:tr w:rsidR="00F31985" w:rsidRPr="001249DE" w:rsidTr="00604D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985" w:rsidRDefault="00F31985" w:rsidP="00F0617E">
            <w:pPr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DB6511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Предоставление письменных разъяснений по вопросам применения муниципальных нормативных правовых актов о местных налогах и сборах.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85" w:rsidRPr="00DA45C2" w:rsidRDefault="00F31985" w:rsidP="00F858AA">
            <w:pPr>
              <w:spacing w:before="120" w:after="120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Финансовое управление администрации округа</w:t>
            </w:r>
          </w:p>
        </w:tc>
      </w:tr>
    </w:tbl>
    <w:p w:rsidR="00BF4531" w:rsidRPr="001249DE" w:rsidRDefault="00BF4531" w:rsidP="00BF4531">
      <w:pPr>
        <w:ind w:left="-142" w:firstLine="142"/>
        <w:jc w:val="center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BF4531" w:rsidRPr="00DA45C2" w:rsidRDefault="00BF4531" w:rsidP="00BF4531">
      <w:pPr>
        <w:ind w:left="-142" w:firstLine="142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BF4531" w:rsidRPr="00DA45C2" w:rsidRDefault="00BF4531" w:rsidP="002B7D91">
      <w:pPr>
        <w:ind w:firstLine="705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BF4531" w:rsidRPr="00DA45C2" w:rsidRDefault="00BF4531" w:rsidP="002B7D91">
      <w:pPr>
        <w:ind w:firstLine="705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BF4531" w:rsidRPr="00DA45C2" w:rsidRDefault="00BF4531" w:rsidP="002B7D91">
      <w:pPr>
        <w:ind w:firstLine="705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BF4531" w:rsidRPr="00DA45C2" w:rsidRDefault="00BF4531" w:rsidP="002B7D91">
      <w:pPr>
        <w:ind w:firstLine="705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BF4531" w:rsidRPr="00DA45C2" w:rsidRDefault="00BF4531" w:rsidP="002B7D91">
      <w:pPr>
        <w:ind w:firstLine="705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D8006C" w:rsidRPr="00DA45C2" w:rsidRDefault="002B7D91" w:rsidP="002B7D91">
      <w:pPr>
        <w:ind w:firstLine="705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DA45C2">
        <w:rPr>
          <w:rFonts w:ascii="Times New Roman" w:eastAsia="Calibri" w:hAnsi="Times New Roman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sectPr w:rsidR="00D8006C" w:rsidRPr="00DA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2DC5"/>
    <w:multiLevelType w:val="hybridMultilevel"/>
    <w:tmpl w:val="89AC0594"/>
    <w:lvl w:ilvl="0" w:tplc="A000A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AC400E"/>
    <w:multiLevelType w:val="hybridMultilevel"/>
    <w:tmpl w:val="0EA05736"/>
    <w:lvl w:ilvl="0" w:tplc="9EE2CE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3A"/>
    <w:rsid w:val="0005024D"/>
    <w:rsid w:val="000739C5"/>
    <w:rsid w:val="000C5A22"/>
    <w:rsid w:val="001249DE"/>
    <w:rsid w:val="00133906"/>
    <w:rsid w:val="00213BC1"/>
    <w:rsid w:val="00272717"/>
    <w:rsid w:val="002B7D91"/>
    <w:rsid w:val="003D592C"/>
    <w:rsid w:val="00416E21"/>
    <w:rsid w:val="00493CAE"/>
    <w:rsid w:val="00533CC2"/>
    <w:rsid w:val="005D7B88"/>
    <w:rsid w:val="00672443"/>
    <w:rsid w:val="00695766"/>
    <w:rsid w:val="006C4F02"/>
    <w:rsid w:val="00717A97"/>
    <w:rsid w:val="00737DEC"/>
    <w:rsid w:val="0078464F"/>
    <w:rsid w:val="008152AB"/>
    <w:rsid w:val="0081630C"/>
    <w:rsid w:val="00842F27"/>
    <w:rsid w:val="0090274B"/>
    <w:rsid w:val="009E5005"/>
    <w:rsid w:val="00A31CDB"/>
    <w:rsid w:val="00A8209D"/>
    <w:rsid w:val="00AE074F"/>
    <w:rsid w:val="00B05F7C"/>
    <w:rsid w:val="00BB3260"/>
    <w:rsid w:val="00BD4CCA"/>
    <w:rsid w:val="00BF4531"/>
    <w:rsid w:val="00C5523A"/>
    <w:rsid w:val="00C639BD"/>
    <w:rsid w:val="00C8156E"/>
    <w:rsid w:val="00CE762B"/>
    <w:rsid w:val="00D8006C"/>
    <w:rsid w:val="00DA45C2"/>
    <w:rsid w:val="00DB6511"/>
    <w:rsid w:val="00DC3681"/>
    <w:rsid w:val="00E528DC"/>
    <w:rsid w:val="00ED7F18"/>
    <w:rsid w:val="00F31985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39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next w:val="Standard"/>
    <w:rsid w:val="00C639B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zh-CN" w:bidi="hi-IN"/>
    </w:rPr>
  </w:style>
  <w:style w:type="paragraph" w:customStyle="1" w:styleId="ConsPlusNormal">
    <w:name w:val="ConsPlusNormal"/>
    <w:rsid w:val="00C639B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2B7D91"/>
    <w:pPr>
      <w:ind w:left="720"/>
      <w:contextualSpacing/>
    </w:pPr>
  </w:style>
  <w:style w:type="character" w:styleId="a4">
    <w:name w:val="Hyperlink"/>
    <w:rsid w:val="00CE762B"/>
    <w:rPr>
      <w:color w:val="000080"/>
      <w:u w:val="single"/>
    </w:rPr>
  </w:style>
  <w:style w:type="paragraph" w:customStyle="1" w:styleId="31">
    <w:name w:val="Основной текст 31"/>
    <w:basedOn w:val="Standard"/>
    <w:rsid w:val="00CE762B"/>
    <w:pPr>
      <w:spacing w:line="240" w:lineRule="atLeast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B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26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0502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695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39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next w:val="Standard"/>
    <w:rsid w:val="00C639BD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zh-CN" w:bidi="hi-IN"/>
    </w:rPr>
  </w:style>
  <w:style w:type="paragraph" w:customStyle="1" w:styleId="ConsPlusNormal">
    <w:name w:val="ConsPlusNormal"/>
    <w:rsid w:val="00C639B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2B7D91"/>
    <w:pPr>
      <w:ind w:left="720"/>
      <w:contextualSpacing/>
    </w:pPr>
  </w:style>
  <w:style w:type="character" w:styleId="a4">
    <w:name w:val="Hyperlink"/>
    <w:rsid w:val="00CE762B"/>
    <w:rPr>
      <w:color w:val="000080"/>
      <w:u w:val="single"/>
    </w:rPr>
  </w:style>
  <w:style w:type="paragraph" w:customStyle="1" w:styleId="31">
    <w:name w:val="Основной текст 31"/>
    <w:basedOn w:val="Standard"/>
    <w:rsid w:val="00CE762B"/>
    <w:pPr>
      <w:spacing w:line="240" w:lineRule="atLeast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B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26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0502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695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p6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EE47-E0FA-44AD-8AE4-899B0491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</dc:creator>
  <cp:keywords/>
  <dc:description/>
  <cp:lastModifiedBy>User</cp:lastModifiedBy>
  <cp:revision>28</cp:revision>
  <cp:lastPrinted>2024-01-31T13:06:00Z</cp:lastPrinted>
  <dcterms:created xsi:type="dcterms:W3CDTF">2018-06-06T09:36:00Z</dcterms:created>
  <dcterms:modified xsi:type="dcterms:W3CDTF">2025-06-18T06:18:00Z</dcterms:modified>
</cp:coreProperties>
</file>