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ГОРОДА РАССКАЗОВО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Е Н И 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20.11.2025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г. Рассказово                                             №</w:t>
      </w:r>
      <w:r>
        <w:rPr>
          <w:rFonts w:cs="Times New Roman" w:ascii="Times New Roman" w:hAnsi="Times New Roman"/>
          <w:sz w:val="28"/>
          <w:szCs w:val="28"/>
        </w:rPr>
        <w:t>1997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exact" w:line="283" w:before="0" w:after="0"/>
        <w:jc w:val="both"/>
        <w:rPr>
          <w:rFonts w:ascii="Times New Roman" w:hAnsi="Times New Roman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bookmarkStart w:id="0" w:name="__DdeLink__66_3756591057"/>
      <w:bookmarkEnd w:id="0"/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240" w:before="0" w:after="0"/>
        <w:jc w:val="both"/>
        <w:rPr>
          <w:rFonts w:eastAsia="Times New Roman" w:cs="PT Astra Serif"/>
          <w:b w:val="false"/>
          <w:b w:val="false"/>
          <w:i w:val="false"/>
          <w:i w:val="false"/>
          <w:strike w:val="false"/>
          <w:dstrike w:val="false"/>
          <w:color w:val="000000"/>
          <w:u w:val="none"/>
          <w:lang w:eastAsia="ru-RU"/>
        </w:rPr>
      </w:pPr>
      <w:r>
        <w:rPr>
          <w:rFonts w:eastAsia="Times New Roman" w:cs="PT Astra Serif"/>
          <w:b w:val="false"/>
          <w:i w:val="false"/>
          <w:strike w:val="false"/>
          <w:dstrike w:val="false"/>
          <w:color w:val="000000"/>
          <w:u w:val="none"/>
          <w:lang w:eastAsia="ru-RU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eastAsia="Times New Roman" w:cs="PT Astra Serif" w:ascii="Times New Roman" w:hAnsi="Times New Roman"/>
          <w:iCs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>, постановлением администрации города</w:t>
      </w: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от 11.12.2023 №2376 </w:t>
      </w:r>
      <w:r>
        <w:rPr>
          <w:rFonts w:eastAsia="SimSun" w:cs="Mang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«</w:t>
      </w:r>
      <w:r>
        <w:rPr>
          <w:rFonts w:eastAsia="Times New Roman" w:cs="PT Astra Serif" w:ascii="Times New Roman" w:hAnsi="Times New Roman"/>
          <w:b w:val="false"/>
          <w:i w:val="false"/>
          <w:iCs/>
          <w:strike w:val="false"/>
          <w:dstrike w:val="false"/>
          <w:color w:val="000000"/>
          <w:sz w:val="28"/>
          <w:szCs w:val="28"/>
          <w:u w:val="none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</w:t>
      </w:r>
      <w:r>
        <w:rPr>
          <w:rFonts w:eastAsia="SimSun" w:cs="Mangal" w:ascii="Times New Roman" w:hAnsi="Times New Roman"/>
          <w:b w:val="false"/>
          <w:i w:val="false"/>
          <w:iCs/>
          <w:strike w:val="false"/>
          <w:dstrike w:val="false"/>
          <w:color w:val="000000"/>
          <w:sz w:val="28"/>
          <w:szCs w:val="28"/>
          <w:u w:val="none"/>
          <w:lang w:eastAsia="ru-RU"/>
        </w:rPr>
        <w:t>»,</w:t>
      </w:r>
      <w:r>
        <w:rPr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 xml:space="preserve"> администрация </w:t>
      </w: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города </w:t>
      </w:r>
      <w:r>
        <w:rPr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>постановляет: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PT Astra Serif" w:ascii="Times New Roman" w:hAnsi="Times New Roman"/>
          <w:color w:val="000000"/>
          <w:sz w:val="26"/>
          <w:szCs w:val="26"/>
          <w:lang w:eastAsia="ru-RU"/>
        </w:rPr>
        <w:tab/>
      </w:r>
      <w:r>
        <w:rPr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>
        <w:rPr>
          <w:rFonts w:eastAsia="Times New Roman" w:cs="PT Astra Serif" w:ascii="Times New Roman" w:hAnsi="Times New Roman"/>
          <w:b w:val="false"/>
          <w:color w:val="00000A"/>
          <w:sz w:val="28"/>
          <w:szCs w:val="28"/>
          <w:lang w:eastAsia="ru-RU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 xml:space="preserve"> согласно приложению.</w:t>
      </w:r>
      <w:r>
        <w:rPr>
          <w:rFonts w:eastAsia="Times New Roman" w:cs="PT Astra Serif"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PT Astra Serif" w:ascii="Times New Roman" w:hAnsi="Times New Roman"/>
          <w:i/>
          <w:color w:val="000000"/>
          <w:sz w:val="26"/>
          <w:szCs w:val="26"/>
          <w:lang w:eastAsia="ru-RU"/>
        </w:rPr>
        <w:tab/>
      </w: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2. Признать утратившими силу постановления администрации города: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ab/>
        <w:t>от 30.12.2021 №2039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Признание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>от 21.09.2022 №1402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постановление администрации города от 30.12.2021 № 2039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Признание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>от 28.04.2025 №663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Признание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утвержденный постановлением администрации города от 30.12.2021 №2039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i/>
          <w:color w:val="000000"/>
          <w:sz w:val="26"/>
          <w:szCs w:val="26"/>
          <w:lang w:eastAsia="ru-RU"/>
        </w:rPr>
        <w:tab/>
      </w: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Опубликовать настоящее постановление на сайте сетевого издания «РИА «ТОП68» (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lang w:val="en-US" w:eastAsia="ru-RU"/>
        </w:rPr>
        <w:t>www.top68.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lang w:val="ru-RU" w:eastAsia="ru-RU"/>
        </w:rPr>
        <w:t xml:space="preserve">ru) и разместить 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 xml:space="preserve">на </w:t>
      </w:r>
      <w:r>
        <w:rPr>
          <w:rFonts w:eastAsia="Calibri" w:cs="Calibri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официальном сайте Администрации города Рассказово Тамбовской области (</w:t>
      </w:r>
      <w:r>
        <w:rPr>
          <w:rFonts w:eastAsia="Calibri" w:cs="Calibri" w:ascii="Times New Roman" w:hAnsi="Times New Roman"/>
          <w:b w:val="false"/>
          <w:i w:val="false"/>
          <w:iCs w:val="false"/>
          <w:strike w:val="false"/>
          <w:dstrike w:val="false"/>
          <w:color w:val="0000FF"/>
          <w:sz w:val="28"/>
          <w:szCs w:val="28"/>
          <w:u w:val="none"/>
          <w:lang w:eastAsia="ru-RU"/>
        </w:rPr>
        <w:t>g31.tmbreg.ru</w:t>
      </w:r>
      <w:r>
        <w:rPr>
          <w:rFonts w:eastAsia="Calibri" w:cs="Calibri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)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ab/>
        <w:t>4. Контроль за исполнением настоящего постановления возложить на  заместителя главы администрации города Спасского Р.В.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Глава города</w:t>
        <w:tab/>
        <w:tab/>
        <w:tab/>
        <w:tab/>
        <w:tab/>
        <w:tab/>
        <w:tab/>
        <w:tab/>
        <w:t xml:space="preserve">        </w:t>
      </w:r>
    </w:p>
    <w:p>
      <w:pPr>
        <w:pStyle w:val="Normal"/>
        <w:bidi w:val="0"/>
        <w:spacing w:lineRule="exact" w:line="283" w:before="0" w:after="0"/>
        <w:ind w:left="0" w:hanging="0"/>
        <w:jc w:val="both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 xml:space="preserve">           </w:t>
      </w: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В.С. Соколова</w:t>
        <w:tab/>
        <w:tab/>
        <w:tab/>
        <w:tab/>
        <w:tab/>
        <w:tab/>
        <w:tab/>
        <w:t xml:space="preserve"> </w:t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 xml:space="preserve">ПРИЛОЖЕНИЕ 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УТВЕРЖДЕН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постановлением администрации города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от_______________№__________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right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Standard"/>
        <w:ind w:left="0" w:right="0" w:hanging="0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Административный регламент</w:t>
      </w:r>
    </w:p>
    <w:p>
      <w:pPr>
        <w:pStyle w:val="Standard"/>
        <w:ind w:left="0" w:right="0" w:hanging="0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предоставления муниципальной услуги</w:t>
      </w:r>
    </w:p>
    <w:p>
      <w:pPr>
        <w:pStyle w:val="Normal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hanging="0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1. Общие положения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1.1. Предмет регулирования административного регламента</w:t>
      </w:r>
    </w:p>
    <w:p>
      <w:pPr>
        <w:pStyle w:val="ConsPlusNormal"/>
        <w:ind w:left="0" w:right="0"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cs="PT Astra Serif" w:ascii="Times New Roman" w:hAnsi="Times New Roman"/>
          <w:sz w:val="28"/>
          <w:szCs w:val="28"/>
          <w:lang w:eastAsia="ru-RU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cs="PT Astra Serif" w:ascii="Times New Roman" w:hAnsi="Times New Roman"/>
          <w:sz w:val="28"/>
          <w:szCs w:val="28"/>
        </w:rPr>
        <w:t xml:space="preserve"> (далее – административный регламент, муниципальная услуга) определяет сроки и последовательность административных процедур (действий) при предоставлении муниципальной услуги.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Действие административного регламента распространяется на находящиеся в эксплуатации жилые помещения муниципального и частного жилищного фонда, расположенные на территории </w:t>
      </w:r>
      <w:r>
        <w:rPr>
          <w:rFonts w:cs="PT Astra Serif" w:ascii="Times New Roman" w:hAnsi="Times New Roman"/>
          <w:i w:val="false"/>
          <w:iCs w:val="false"/>
          <w:sz w:val="28"/>
          <w:szCs w:val="28"/>
          <w:u w:val="none"/>
        </w:rPr>
        <w:t>города Рассказово</w:t>
      </w:r>
      <w:r>
        <w:rPr>
          <w:rFonts w:cs="PT Astra Serif" w:ascii="Times New Roman" w:hAnsi="Times New Roman"/>
          <w:sz w:val="28"/>
          <w:szCs w:val="28"/>
        </w:rPr>
        <w:t>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Действие административного регламента не распространяется: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на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highlight w:val="yellow"/>
        </w:rPr>
      </w:pPr>
      <w:r>
        <w:rPr>
          <w:rFonts w:cs="PT Astra Serif" w:ascii="Times New Roman" w:hAnsi="Times New Roman"/>
          <w:sz w:val="28"/>
          <w:szCs w:val="28"/>
          <w:highlight w:val="yellow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1.2. Круг заявителей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kern w:val="2"/>
          <w:sz w:val="28"/>
          <w:szCs w:val="28"/>
          <w:lang w:eastAsia="ru-RU" w:bidi="ar-SA"/>
        </w:rPr>
      </w:pPr>
      <w:r>
        <w:rPr>
          <w:rFonts w:eastAsia="Times New Roman" w:cs="PT Astra Serif" w:ascii="Times New Roman" w:hAnsi="Times New Roman"/>
          <w:kern w:val="2"/>
          <w:sz w:val="28"/>
          <w:szCs w:val="28"/>
          <w:lang w:eastAsia="ru-RU" w:bidi="ar-SA"/>
        </w:rPr>
        <w:t>Заявителями на предоставление муниципальной услуги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физические лица, в том числе индивидуальные предприниматели, являющиеся собственниками или нанимателями жилых помещений, обратившиеся с запросом о предоставлении муниципальной услуги в орган, предоставляющий муниципальную услугу (далее – заявитель), либо их уполномоченные представители (далее – представители заявителя).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i/>
          <w:i/>
          <w:kern w:val="2"/>
          <w:sz w:val="28"/>
          <w:szCs w:val="28"/>
          <w:lang w:eastAsia="ru-RU" w:bidi="ar-SA"/>
        </w:rPr>
      </w:pPr>
      <w:r>
        <w:rPr>
          <w:rFonts w:eastAsia="Times New Roman" w:cs="PT Astra Serif" w:ascii="Times New Roman" w:hAnsi="Times New Roman"/>
          <w:i/>
          <w:kern w:val="2"/>
          <w:sz w:val="28"/>
          <w:szCs w:val="28"/>
          <w:lang w:eastAsia="ru-RU" w:bidi="ar-SA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SimSun;宋体" w:cs="PT Astra Serif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</w:rPr>
        <w:t>1.3.1. Муниципальная услуга, а также результат,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результате анкетирования (таблица № 1 приложения </w:t>
      </w:r>
      <w:bookmarkStart w:id="1" w:name="_Hlk109293377"/>
      <w:r>
        <w:rPr>
          <w:rFonts w:eastAsia="SimSun;宋体" w:cs="PT Astra Serif" w:ascii="Times New Roman" w:hAnsi="Times New Roman"/>
          <w:sz w:val="28"/>
          <w:szCs w:val="28"/>
        </w:rPr>
        <w:t>№ 1 к административному регламенту), исходя из признаков заявителя</w:t>
      </w:r>
      <w:bookmarkEnd w:id="1"/>
      <w:r>
        <w:rPr>
          <w:rFonts w:eastAsia="SimSun;宋体" w:cs="PT Astra Serif" w:ascii="Times New Roman" w:hAnsi="Times New Roman"/>
          <w:sz w:val="28"/>
          <w:szCs w:val="28"/>
        </w:rPr>
        <w:t xml:space="preserve"> и показателей таких признаков, а также комбинации значений признаков, каждая из которых соответствует одному варианту предоставления муниципальной услуги (таблица № 2 приложения № 1 к административному регламенту).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1.3.3. Признаки заявителя определяются путем профилирования, осуществляемого в соответствии с административным регламентом.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2.1. Наименование муниципальной услуги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</w:rPr>
        <w:t>Муниципальная</w:t>
      </w:r>
      <w:r>
        <w:rPr>
          <w:rFonts w:cs="PT Astra Serif" w:ascii="Times New Roman" w:hAnsi="Times New Roman"/>
          <w:sz w:val="28"/>
          <w:szCs w:val="28"/>
        </w:rPr>
        <w:t xml:space="preserve"> услуга «</w:t>
      </w:r>
      <w:r>
        <w:rPr>
          <w:rFonts w:cs="PT Astra Serif" w:ascii="Times New Roman" w:hAnsi="Times New Roman"/>
          <w:sz w:val="28"/>
          <w:szCs w:val="28"/>
          <w:lang w:eastAsia="ru-RU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cs="PT Astra Serif" w:ascii="Times New Roman" w:hAnsi="Times New Roman"/>
          <w:sz w:val="28"/>
          <w:szCs w:val="28"/>
        </w:rPr>
        <w:t>».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2.2. Наименование органа, предоставляющего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муниципальную услугу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Муниципальная услуга предоставляется Администрацией </w:t>
      </w:r>
      <w:r>
        <w:rPr>
          <w:rFonts w:cs="PT Astra Serif" w:ascii="Times New Roman" w:hAnsi="Times New Roman"/>
          <w:i w:val="false"/>
          <w:iCs w:val="false"/>
          <w:sz w:val="28"/>
          <w:szCs w:val="28"/>
        </w:rPr>
        <w:t>города Рассказово Тамбовской области</w:t>
      </w:r>
      <w:r>
        <w:rPr>
          <w:rFonts w:cs="PT Astra Serif" w:ascii="Times New Roman" w:hAnsi="Times New Roman"/>
          <w:sz w:val="28"/>
          <w:szCs w:val="28"/>
        </w:rPr>
        <w:t xml:space="preserve"> (далее — Администрация).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Запрос о предоставлении муниципальной услуги не может быть подан в многофункциональный центр предоставления государственных и муниципальных услуг (далее - МФЦ).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2.3. Результат предоставления муниципальной услуги</w:t>
      </w:r>
    </w:p>
    <w:p>
      <w:pPr>
        <w:pStyle w:val="ConsPlusNormal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2.3.1. Наименование результата (результатов)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соответствии с вариантами, определяемыми в таблице № 2 приложения № 1 к административному регламенту, результатами предоставления муниципальной услуги являются: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решение о признании помещения жилым помещением;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решение о признании помещения подлежащим капитальному ремонту, реконструкции или перепланировке;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решение о признании жилого помещения пригодным (непригодным) для проживания граждан;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решение о признании многоквартирного дома аварийным и подлежащим сносу или реконструкции;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решение об отсутствии оснований для признания многоквартирного дома аварийным и подлежащим сносу или реконструкции;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исправление допущенных опечаток и (или) ошибок в направленных (выданных) в результате предоставления муниципальной услуги документах (далее - техническая ошибка);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отказ в исправлении технической ошибки;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bidi="ar-SA"/>
        </w:rPr>
      </w:pPr>
      <w:r>
        <w:rPr>
          <w:rFonts w:eastAsia="Times New Roman" w:cs="PT Astra Serif" w:ascii="Times New Roman" w:hAnsi="Times New Roman"/>
          <w:sz w:val="28"/>
          <w:szCs w:val="28"/>
          <w:lang w:bidi="ar-SA"/>
        </w:rPr>
        <w:t xml:space="preserve">выдача дубликата документа, ранее выданного по результатам предоставления муниципальной услуги (далее - дубликат);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bookmarkStart w:id="2" w:name="_Hlk145595617"/>
      <w:r>
        <w:rPr>
          <w:rFonts w:cs="PT Astra Serif" w:ascii="Times New Roman" w:hAnsi="Times New Roman"/>
          <w:sz w:val="28"/>
          <w:szCs w:val="28"/>
        </w:rPr>
        <w:t>отказ в выдаче дубликата</w:t>
      </w:r>
      <w:bookmarkEnd w:id="2"/>
      <w:r>
        <w:rPr>
          <w:rFonts w:cs="PT Astra Serif" w:ascii="Times New Roman" w:hAnsi="Times New Roman"/>
          <w:sz w:val="28"/>
          <w:szCs w:val="28"/>
        </w:rPr>
        <w:t>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2.3.2.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Документом, </w:t>
      </w:r>
      <w:r>
        <w:rPr>
          <w:rFonts w:cs="PT Astra Serif" w:ascii="Times New Roman" w:hAnsi="Times New Roman"/>
          <w:color w:val="000000"/>
          <w:sz w:val="28"/>
          <w:szCs w:val="28"/>
        </w:rPr>
        <w:t>содержащим</w:t>
      </w:r>
      <w:r>
        <w:rPr>
          <w:rFonts w:cs="PT Astra Serif" w:ascii="Times New Roman" w:hAnsi="Times New Roman"/>
          <w:sz w:val="28"/>
          <w:szCs w:val="28"/>
        </w:rPr>
        <w:t xml:space="preserve"> решение о признании помещения жилым помещением, является постановление Администрации о признании помещения жилым помещением.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Документом, </w:t>
      </w:r>
      <w:r>
        <w:rPr>
          <w:rFonts w:cs="PT Astra Serif" w:ascii="Times New Roman" w:hAnsi="Times New Roman"/>
          <w:color w:val="000000"/>
          <w:sz w:val="28"/>
          <w:szCs w:val="28"/>
        </w:rPr>
        <w:t>содержащим</w:t>
      </w:r>
      <w:r>
        <w:rPr>
          <w:rFonts w:cs="PT Astra Serif" w:ascii="Times New Roman" w:hAnsi="Times New Roman"/>
          <w:sz w:val="28"/>
          <w:szCs w:val="28"/>
        </w:rPr>
        <w:t xml:space="preserve"> решение о признании помещения подлежащим капитальному ремонту, реконструкции или перепланировке, является уведомление о принятии решения о выявлении оснований для признания помещения подлежащим капитальному ремонту, реконструкции или перепланировке.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Документом, </w:t>
      </w:r>
      <w:r>
        <w:rPr>
          <w:rFonts w:cs="PT Astra Serif" w:ascii="Times New Roman" w:hAnsi="Times New Roman"/>
          <w:color w:val="000000"/>
          <w:sz w:val="28"/>
          <w:szCs w:val="28"/>
        </w:rPr>
        <w:t>содержащим</w:t>
      </w:r>
      <w:r>
        <w:rPr>
          <w:rFonts w:cs="PT Astra Serif" w:ascii="Times New Roman" w:hAnsi="Times New Roman"/>
          <w:sz w:val="28"/>
          <w:szCs w:val="28"/>
        </w:rPr>
        <w:t xml:space="preserve"> решение о признании</w:t>
      </w:r>
      <w:r>
        <w:rPr>
          <w:rFonts w:eastAsia="SimSun;宋体" w:cs="PT Astra Serif" w:ascii="Times New Roman" w:hAnsi="Times New Roman"/>
          <w:sz w:val="28"/>
          <w:szCs w:val="28"/>
          <w:lang w:bidi="hi-IN"/>
        </w:rPr>
        <w:t xml:space="preserve"> жилого помещения </w:t>
      </w:r>
      <w:r>
        <w:rPr>
          <w:rFonts w:cs="PT Astra Serif" w:ascii="Times New Roman" w:hAnsi="Times New Roman"/>
          <w:sz w:val="28"/>
          <w:szCs w:val="28"/>
        </w:rPr>
        <w:t>пригодным (непригодным) для проживания граждан, является постановление Администрации о признании жилого помещения пригодным (непригодным) для проживания граждан.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Документом, </w:t>
      </w:r>
      <w:r>
        <w:rPr>
          <w:rFonts w:cs="PT Astra Serif" w:ascii="Times New Roman" w:hAnsi="Times New Roman"/>
          <w:color w:val="000000"/>
          <w:sz w:val="28"/>
          <w:szCs w:val="28"/>
        </w:rPr>
        <w:t>содержащим</w:t>
      </w:r>
      <w:r>
        <w:rPr>
          <w:rFonts w:cs="PT Astra Serif" w:ascii="Times New Roman" w:hAnsi="Times New Roman"/>
          <w:sz w:val="28"/>
          <w:szCs w:val="28"/>
        </w:rPr>
        <w:t xml:space="preserve"> решение о признании многоквартирного дома аварийным и подлежащим сносу или реконструкции</w:t>
      </w:r>
      <w:r>
        <w:rPr>
          <w:rFonts w:eastAsia="SimSun;宋体" w:cs="PT Astra Serif" w:ascii="Times New Roman" w:hAnsi="Times New Roman"/>
          <w:sz w:val="28"/>
          <w:szCs w:val="28"/>
          <w:lang w:bidi="hi-IN"/>
        </w:rPr>
        <w:t>, является</w:t>
      </w:r>
      <w:r>
        <w:rPr>
          <w:rFonts w:cs="PT Astra Serif" w:ascii="Times New Roman" w:hAnsi="Times New Roman"/>
          <w:sz w:val="28"/>
          <w:szCs w:val="28"/>
        </w:rPr>
        <w:t xml:space="preserve"> постановление Администрации о признании многоквартирного дома аварийным и подлежащим сносу или реконструкции.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Документом, </w:t>
      </w:r>
      <w:r>
        <w:rPr>
          <w:rFonts w:cs="PT Astra Serif" w:ascii="Times New Roman" w:hAnsi="Times New Roman"/>
          <w:color w:val="000000"/>
          <w:sz w:val="28"/>
          <w:szCs w:val="28"/>
        </w:rPr>
        <w:t>содержащим</w:t>
      </w:r>
      <w:r>
        <w:rPr>
          <w:rFonts w:cs="PT Astra Serif" w:ascii="Times New Roman" w:hAnsi="Times New Roman"/>
          <w:sz w:val="28"/>
          <w:szCs w:val="28"/>
        </w:rPr>
        <w:t xml:space="preserve"> решение об отсутствии оснований для признания многоквартирного дома аварийным и подлежащим сносу или реконструкции, является уведомление о принятии решения об отсутствии оснований для признания многоквартирного дома аварийным и подлежащим сносу или реконструкции.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исправлении технической ошибки, является выданное взамен документа, содержащего техническую ошибку постановление Администрации о признании помещения жилым помещением либо постановление Администрации о признании жилого помещения пригодным (непригодным) для проживания граждан, либо постановление Администрации о признании многоквартирного дома аварийным и подлежащим сносу или реконструкции.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SimSun;宋体" w:cs="PT Astra Serif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</w:rPr>
        <w:t>Документом, содержащим решение об отказе в исправлении технической ошибки, является уведомление об отказе в исправлении технической ошибки.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</w:rPr>
        <w:t xml:space="preserve">Документом, содержащим </w:t>
      </w:r>
      <w:r>
        <w:rPr>
          <w:rFonts w:eastAsia="Times New Roman" w:cs="PT Astra Serif" w:ascii="Times New Roman" w:hAnsi="Times New Roman"/>
          <w:sz w:val="28"/>
          <w:szCs w:val="28"/>
          <w:lang w:bidi="ar-SA"/>
        </w:rPr>
        <w:t>решение о выдаче дубликата, является дубликат.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отказе в выдаче дубликата, является уведомление об отказе в выдаче дубликата.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  <w:lang w:bidi="hi-IN"/>
        </w:rPr>
        <w:t>2.3.3. Способ</w:t>
      </w:r>
      <w:r>
        <w:rPr>
          <w:rFonts w:cs="PT Astra Serif" w:ascii="Times New Roman" w:hAnsi="Times New Roman"/>
          <w:sz w:val="28"/>
          <w:szCs w:val="28"/>
        </w:rPr>
        <w:t xml:space="preserve"> получения результата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почтового отправления;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Администрации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/>
      </w:pPr>
      <w:r>
        <w:rPr>
          <w:rFonts w:cs="PT Astra Serif" w:ascii="Times New Roman" w:hAnsi="Times New Roman"/>
          <w:b/>
          <w:sz w:val="28"/>
          <w:szCs w:val="28"/>
        </w:rPr>
        <w:t xml:space="preserve">2.4. Срок </w:t>
      </w:r>
      <w:r>
        <w:rPr>
          <w:rStyle w:val="Style16"/>
          <w:rFonts w:cs="PT Astra Serif" w:ascii="Times New Roman" w:hAnsi="Times New Roman"/>
          <w:b/>
          <w:sz w:val="28"/>
          <w:szCs w:val="28"/>
        </w:rPr>
        <w:t>предоставления</w:t>
      </w:r>
      <w:r>
        <w:rPr>
          <w:rFonts w:cs="PT Astra Serif" w:ascii="Times New Roman" w:hAnsi="Times New Roman"/>
          <w:b/>
          <w:sz w:val="28"/>
          <w:szCs w:val="28"/>
        </w:rPr>
        <w:t xml:space="preserve"> муниципальной услуги 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Максимальный срок предоставления муниципальной услуги со дня регистрации в Администрации запроса (далее также - заявление) и документов и (или) информации, необходимых для предоставления муниципальной услуги составляет: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68 календарных дней;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66 календарных дней –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38 календарных дней – в случае поступления заявления от собственника (нанимателя) помещения, которое получило повреждение в результате чрезвычайной ситуации и при этом не включено в сводный перечень объектов (жилых помещений).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Срок предоставления муниципальной услуги определяется для каждого варианта и приведен в их описании, содержащемся в разделе 3 административного регламента.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2.5. Исчерпывающий перечень документов, необходимых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bookmarkStart w:id="3" w:name="_Hlk145678488"/>
      <w:bookmarkEnd w:id="3"/>
      <w:r>
        <w:rPr>
          <w:rFonts w:cs="PT Astra Serif" w:ascii="Times New Roman" w:hAnsi="Times New Roman"/>
          <w:b/>
          <w:sz w:val="28"/>
          <w:szCs w:val="28"/>
        </w:rPr>
        <w:t>для предоставления муниципальной услуги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административного регламента в подразделах, содержащих описание вариантов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2.6. Исчерпывающий перечень оснований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для отказа в приеме документов, необходимых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PT Astra Serif" w:ascii="Times New Roman" w:hAnsi="Times New Roman"/>
          <w:b/>
          <w:sz w:val="28"/>
          <w:szCs w:val="28"/>
        </w:rPr>
        <w:t xml:space="preserve">для предоставления </w:t>
      </w:r>
      <w:r>
        <w:rPr>
          <w:rFonts w:cs="PT Astra Serif" w:ascii="Times New Roman" w:hAnsi="Times New Roman"/>
          <w:b/>
          <w:sz w:val="28"/>
          <w:szCs w:val="28"/>
        </w:rPr>
        <w:t>муниципальной</w:t>
      </w:r>
      <w:r>
        <w:rPr>
          <w:rFonts w:eastAsia="Arial" w:cs="PT Astra Serif" w:ascii="Times New Roman" w:hAnsi="Times New Roman"/>
          <w:b/>
          <w:sz w:val="28"/>
          <w:szCs w:val="28"/>
        </w:rPr>
        <w:t xml:space="preserve"> услуги</w:t>
      </w:r>
    </w:p>
    <w:p>
      <w:pPr>
        <w:pStyle w:val="ConsPlusNormal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color w:val="000000"/>
          <w:sz w:val="28"/>
          <w:szCs w:val="28"/>
        </w:rPr>
      </w:pPr>
      <w:r>
        <w:rPr>
          <w:rFonts w:cs="PT Astra Serif" w:ascii="Times New Roman" w:hAnsi="Times New Roman"/>
          <w:b/>
          <w:color w:val="000000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услуги,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2.7. Исчерпывающий перечень оснований для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приостановления предоставления муниципальной услуги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или отказа в предоставлении муниципальной услуги</w:t>
      </w:r>
    </w:p>
    <w:p>
      <w:pPr>
        <w:pStyle w:val="Textbody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>Исчерпывающий перечень оснований для приостановления в предоставлении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 w:cs="PT Astra Serif"/>
          <w:bCs/>
          <w:i/>
          <w:i/>
          <w:kern w:val="2"/>
          <w:sz w:val="28"/>
          <w:szCs w:val="28"/>
          <w:lang w:eastAsia="ru-RU" w:bidi="ar-SA"/>
        </w:rPr>
      </w:pPr>
      <w:r>
        <w:rPr>
          <w:rFonts w:eastAsia="Times New Roman" w:cs="PT Astra Serif" w:ascii="Times New Roman" w:hAnsi="Times New Roman"/>
          <w:bCs/>
          <w:i/>
          <w:kern w:val="2"/>
          <w:sz w:val="28"/>
          <w:szCs w:val="28"/>
          <w:lang w:eastAsia="ru-RU" w:bidi="ar-SA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2.8. Размер платы, взимаемой с заявителя при предоставлении муниципальной услуги, и способы ее взимания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Плата за предоставление муниципальной услуги не взимается.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 xml:space="preserve">2.9.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муниципальные услуги, или МФЦ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непосредственно в Администрацию составляет 15 минут.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Максимальный срок ожидания в очереди при получении результата предоставления муниципальной услуги непосредственно в Администрации составляет 15 минут.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2.10. Срок регистрации запроса заявителя о предоставлении муниципальной услуги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 xml:space="preserve">Срок регистрации запроса, в том числе в электронной форме, составляет 1 рабочий день.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2.11. Требования к помещениям, в которых предоставляются муниципальные услуги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сайте, а также на Едином портале.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2.12. Показатели доступности и качества муниципальной услуги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Перечень показателей доступности и качества муниципальной услуги, в том числе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(отсутствие нарушений сроков предоставления муниципальной услуги), предоставления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услуги, размещены на официальном сайте, а также на Едином портале.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PT Astra Serif"/>
          <w:b/>
          <w:b/>
          <w:sz w:val="28"/>
          <w:szCs w:val="28"/>
          <w:lang w:eastAsia="ru-RU"/>
        </w:rPr>
      </w:pPr>
      <w:r>
        <w:rPr>
          <w:rFonts w:cs="PT Astra Serif" w:ascii="Times New Roman" w:hAnsi="Times New Roman"/>
          <w:b/>
          <w:sz w:val="28"/>
          <w:szCs w:val="28"/>
          <w:lang w:eastAsia="ru-RU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PT Astra Serif"/>
          <w:b/>
          <w:b/>
          <w:sz w:val="28"/>
          <w:szCs w:val="28"/>
          <w:lang w:eastAsia="ru-RU"/>
        </w:rPr>
      </w:pPr>
      <w:r>
        <w:rPr>
          <w:rFonts w:cs="PT Astra Serif" w:ascii="Times New Roman" w:hAnsi="Times New Roman"/>
          <w:b/>
          <w:sz w:val="28"/>
          <w:szCs w:val="28"/>
          <w:lang w:eastAsia="ru-RU"/>
        </w:rPr>
        <w:t>2.13. Иные требования к предоставлению муниципальной услуги</w:t>
      </w:r>
    </w:p>
    <w:p>
      <w:pPr>
        <w:pStyle w:val="Standard"/>
        <w:spacing w:lineRule="auto" w:line="240" w:before="0" w:after="0"/>
        <w:rPr>
          <w:rFonts w:ascii="Times New Roman" w:hAnsi="Times New Roman" w:cs="PT Astra Serif"/>
          <w:strike/>
          <w:sz w:val="28"/>
          <w:szCs w:val="28"/>
          <w:lang w:eastAsia="ru-RU"/>
        </w:rPr>
      </w:pPr>
      <w:r>
        <w:rPr>
          <w:rFonts w:cs="PT Astra Serif" w:ascii="Times New Roman" w:hAnsi="Times New Roman"/>
          <w:strike/>
          <w:sz w:val="28"/>
          <w:szCs w:val="28"/>
          <w:lang w:eastAsia="ru-RU"/>
        </w:rPr>
      </w:r>
    </w:p>
    <w:p>
      <w:pPr>
        <w:pStyle w:val="Standard"/>
        <w:spacing w:lineRule="auto" w:line="240" w:before="0" w:after="0"/>
        <w:ind w:left="0" w:right="0" w:firstLine="737"/>
        <w:rPr>
          <w:rFonts w:ascii="Times New Roman" w:hAnsi="Times New Roman" w:cs="PT Astra Serif"/>
          <w:bCs/>
          <w:sz w:val="28"/>
          <w:szCs w:val="28"/>
          <w:lang w:eastAsia="ru-RU"/>
        </w:rPr>
      </w:pPr>
      <w:r>
        <w:rPr>
          <w:rFonts w:cs="PT Astra Serif" w:ascii="Times New Roman" w:hAnsi="Times New Roman"/>
          <w:bCs/>
          <w:sz w:val="28"/>
          <w:szCs w:val="28"/>
          <w:lang w:eastAsia="ru-RU"/>
        </w:rPr>
        <w:t>2.13.1. Наименование услуги, которая является необходимой и обязательной для предоставления муниципальной услуги:</w:t>
      </w:r>
    </w:p>
    <w:p>
      <w:pPr>
        <w:pStyle w:val="Style29"/>
        <w:suppressAutoHyphens w:val="true"/>
        <w:bidi w:val="0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/>
          <w:bCs/>
          <w:sz w:val="28"/>
          <w:szCs w:val="28"/>
        </w:rPr>
        <w:t xml:space="preserve">«Подготовка заключения </w:t>
      </w:r>
      <w:r>
        <w:rPr>
          <w:rFonts w:cs="PT Astra Serif"/>
          <w:sz w:val="28"/>
          <w:szCs w:val="28"/>
        </w:rPr>
        <w:t xml:space="preserve">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строительства, их строительных конструкций, работ по обследованию элементов ограждающих и несущих конструкций объекта капитального строительства, необходимых для принятия решения о признании объекта капитального строительства аварийным и подлежащим сносу или реконструкции (далее – специализированная организация), </w:t>
      </w:r>
      <w:r>
        <w:rPr>
          <w:rFonts w:cs="PT Astra Serif"/>
          <w:bCs/>
          <w:sz w:val="28"/>
          <w:szCs w:val="28"/>
        </w:rPr>
        <w:t>по проведению обследования многоквартирного дома»;</w:t>
      </w:r>
    </w:p>
    <w:p>
      <w:pPr>
        <w:pStyle w:val="Standard"/>
        <w:spacing w:lineRule="auto" w:line="240" w:before="0" w:after="0"/>
        <w:ind w:left="0" w:right="0" w:firstLine="737"/>
        <w:rPr>
          <w:rFonts w:ascii="Times New Roman" w:hAnsi="Times New Roman" w:cs="PT Astra Serif"/>
          <w:bCs/>
          <w:sz w:val="28"/>
          <w:szCs w:val="28"/>
          <w:lang w:eastAsia="ru-RU"/>
        </w:rPr>
      </w:pPr>
      <w:r>
        <w:rPr>
          <w:rFonts w:cs="PT Astra Serif" w:ascii="Times New Roman" w:hAnsi="Times New Roman"/>
          <w:bCs/>
          <w:sz w:val="28"/>
          <w:szCs w:val="28"/>
          <w:lang w:eastAsia="ru-RU"/>
        </w:rPr>
        <w:t>«Подготовка заключения специализированной организации по результатам обследования элементов ограждающих и несущих конструкций жилого помещения».</w:t>
      </w:r>
    </w:p>
    <w:p>
      <w:pPr>
        <w:pStyle w:val="Standard"/>
        <w:spacing w:lineRule="auto" w:line="240" w:before="0" w:after="0"/>
        <w:ind w:left="0" w:right="0" w:firstLine="737"/>
        <w:rPr>
          <w:rFonts w:ascii="Times New Roman" w:hAnsi="Times New Roman" w:cs="PT Astra Serif"/>
          <w:bCs/>
          <w:sz w:val="28"/>
          <w:szCs w:val="28"/>
          <w:lang w:eastAsia="ru-RU"/>
        </w:rPr>
      </w:pPr>
      <w:r>
        <w:rPr>
          <w:rFonts w:cs="PT Astra Serif" w:ascii="Times New Roman" w:hAnsi="Times New Roman"/>
          <w:bCs/>
          <w:sz w:val="28"/>
          <w:szCs w:val="28"/>
          <w:lang w:eastAsia="ru-RU"/>
        </w:rPr>
        <w:t>2.13.2. Оплата за предоставление указанных в пункте 2.13.1 административного регламента услуг, осуществляется за счёт средств заявителя на договорной основе.</w:t>
      </w:r>
    </w:p>
    <w:p>
      <w:pPr>
        <w:pStyle w:val="Standard"/>
        <w:spacing w:lineRule="auto" w:line="240" w:before="0" w:after="0"/>
        <w:ind w:left="0" w:right="0" w:firstLine="737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  <w:lang w:eastAsia="ru-RU"/>
        </w:rPr>
        <w:t xml:space="preserve">2.13.3. При предоставлении </w:t>
      </w:r>
      <w:r>
        <w:rPr>
          <w:rFonts w:cs="PT Astra Serif"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cs="PT Astra Serif" w:ascii="Times New Roman" w:hAnsi="Times New Roman"/>
          <w:bCs/>
          <w:sz w:val="28"/>
          <w:szCs w:val="28"/>
          <w:lang w:eastAsia="ru-RU"/>
        </w:rPr>
        <w:t xml:space="preserve"> услуги используется Единый государственный реестр недвижимости (далее – ЕГРН)</w:t>
      </w:r>
      <w:r>
        <w:rPr>
          <w:rFonts w:cs="PT Astra Serif" w:ascii="Times New Roman" w:hAnsi="Times New Roman"/>
          <w:bCs/>
          <w:kern w:val="2"/>
          <w:sz w:val="28"/>
          <w:szCs w:val="28"/>
          <w:lang w:eastAsia="ru-RU"/>
        </w:rPr>
        <w:t xml:space="preserve">, </w:t>
      </w:r>
      <w:r>
        <w:rPr>
          <w:rFonts w:cs="PT Astra Serif" w:ascii="Times New Roman" w:hAnsi="Times New Roman"/>
          <w:sz w:val="28"/>
          <w:szCs w:val="28"/>
          <w:lang w:eastAsia="ru-RU"/>
        </w:rPr>
        <w:t>федеральная государственная информационная система «Единая система межведомственного электронного взаимодействия», Единый государственный реестр юридических лиц (далее – ЕГРЮЛ) и Единый государственный реестр индивидуальных предпринимателей (далее – ЕГРИП).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 xml:space="preserve">3.1. Перечень вариантов предоставления </w:t>
      </w:r>
      <w:r>
        <w:rPr>
          <w:rFonts w:cs="PT Astra Serif" w:ascii="Times New Roman" w:hAnsi="Times New Roman"/>
          <w:b/>
          <w:sz w:val="28"/>
          <w:szCs w:val="28"/>
        </w:rPr>
        <w:t>муниципальной</w:t>
      </w:r>
      <w:r>
        <w:rPr>
          <w:rFonts w:cs="PT Astra Serif" w:ascii="Times New Roman" w:hAnsi="Times New Roman"/>
          <w:b/>
          <w:bCs/>
          <w:sz w:val="28"/>
          <w:szCs w:val="28"/>
        </w:rPr>
        <w:t xml:space="preserve"> услуги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Вариант № 1. Признание помещения жилым помещением.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Вариант № 2. Признание жилого помещения непригодным для проживания.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Вариант № 3. Признание многоквартирного дома аварийным и подлежащим сносу или реконструкции.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bCs/>
          <w:sz w:val="28"/>
          <w:szCs w:val="28"/>
          <w:lang w:bidi="ar-SA"/>
        </w:rPr>
      </w:pPr>
      <w:r>
        <w:rPr>
          <w:rFonts w:eastAsia="Times New Roman" w:cs="PT Astra Serif" w:ascii="Times New Roman" w:hAnsi="Times New Roman"/>
          <w:bCs/>
          <w:sz w:val="28"/>
          <w:szCs w:val="28"/>
          <w:lang w:bidi="ar-SA"/>
        </w:rPr>
        <w:t>Вариант № 4. Исправление технической ошибки.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bCs/>
          <w:sz w:val="28"/>
          <w:szCs w:val="28"/>
          <w:lang w:eastAsia="ru-RU" w:bidi="ar-SA"/>
        </w:rPr>
      </w:pPr>
      <w:r>
        <w:rPr>
          <w:rFonts w:eastAsia="Times New Roman" w:cs="PT Astra Serif" w:ascii="Times New Roman" w:hAnsi="Times New Roman"/>
          <w:bCs/>
          <w:sz w:val="28"/>
          <w:szCs w:val="28"/>
          <w:lang w:eastAsia="ru-RU" w:bidi="ar-SA"/>
        </w:rPr>
        <w:t>Вариант № 5. Получение дубликата.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bCs/>
          <w:sz w:val="28"/>
          <w:szCs w:val="28"/>
          <w:lang w:eastAsia="ru-RU" w:bidi="ar-SA"/>
        </w:rPr>
      </w:pPr>
      <w:r>
        <w:rPr>
          <w:rFonts w:eastAsia="Times New Roman" w:cs="PT Astra Serif" w:ascii="Times New Roman" w:hAnsi="Times New Roman"/>
          <w:bCs/>
          <w:sz w:val="28"/>
          <w:szCs w:val="28"/>
          <w:lang w:eastAsia="ru-RU" w:bidi="ar-SA"/>
        </w:rPr>
        <w:t>Оставление запроса заявителя о предоставлении муниципальной услуги без рассмотрения не предусмотрено.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Times New Roman" w:cs="PT Astra Serif"/>
          <w:bCs/>
          <w:sz w:val="28"/>
          <w:szCs w:val="28"/>
          <w:lang w:eastAsia="ru-RU" w:bidi="ar-SA"/>
        </w:rPr>
      </w:pPr>
      <w:r>
        <w:rPr>
          <w:rFonts w:eastAsia="Times New Roman" w:cs="PT Astra Serif" w:ascii="Times New Roman" w:hAnsi="Times New Roman"/>
          <w:bCs/>
          <w:sz w:val="28"/>
          <w:szCs w:val="28"/>
          <w:lang w:eastAsia="ru-RU" w:bidi="ar-SA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 xml:space="preserve">3.2. Описание административной процедуры 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профилирования заявителя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3.2.1. Вариант предоставления муниципальной услуги определяется путем анкетирования заявителя, в процессе которого устанавливаются признаки заявителя. Вопросы, направленные на определение признаков заявителя, приведены в таблице № 1 приложения № 1 к административному регламенту.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Профилирование осуществляется в Администрации.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3.2.3. Описания вариантов предоставления муниципальной услуги, приведенные в настоящем разделе, размещаются в Администрации в общедоступном для ознакомления месте.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3.3. Вариант № 1. Признание помещения жилым помещением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tabs>
          <w:tab w:val="clear" w:pos="720"/>
          <w:tab w:val="left" w:pos="0" w:leader="none"/>
        </w:tabs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3.3.1. Результатами варианта предоставления муниципальной услуги заявителю являются:</w:t>
      </w:r>
    </w:p>
    <w:p>
      <w:pPr>
        <w:pStyle w:val="Standard"/>
        <w:tabs>
          <w:tab w:val="clear" w:pos="720"/>
          <w:tab w:val="left" w:pos="0" w:leader="none"/>
        </w:tabs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решение о признании помещения жилым помещением;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решение о признании помещения подлежащим капитальному ремонту, реконструкции или перепланировке.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Документом, </w:t>
      </w:r>
      <w:r>
        <w:rPr>
          <w:rFonts w:cs="PT Astra Serif" w:ascii="Times New Roman" w:hAnsi="Times New Roman"/>
          <w:color w:val="0066B3"/>
          <w:sz w:val="28"/>
          <w:szCs w:val="28"/>
        </w:rPr>
        <w:t xml:space="preserve">содержащим </w:t>
      </w:r>
      <w:r>
        <w:rPr>
          <w:rFonts w:cs="PT Astra Serif" w:ascii="Times New Roman" w:hAnsi="Times New Roman"/>
          <w:sz w:val="28"/>
          <w:szCs w:val="28"/>
        </w:rPr>
        <w:t>решение о признании помещения жилым помещением, является постановление Администрации о признании помещения жилым помещением.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Документом, </w:t>
      </w:r>
      <w:r>
        <w:rPr>
          <w:rFonts w:cs="PT Astra Serif" w:ascii="Times New Roman" w:hAnsi="Times New Roman"/>
          <w:color w:val="0066B3"/>
          <w:sz w:val="28"/>
          <w:szCs w:val="28"/>
        </w:rPr>
        <w:t xml:space="preserve">содержащим </w:t>
      </w:r>
      <w:r>
        <w:rPr>
          <w:rFonts w:cs="PT Astra Serif" w:ascii="Times New Roman" w:hAnsi="Times New Roman"/>
          <w:sz w:val="28"/>
          <w:szCs w:val="28"/>
        </w:rPr>
        <w:t>решение о признании помещения подлежащим капитальному ремонту, реконструкции или перепланировке, является уведомление о принятии решения о выявлении оснований для признания помещения подлежащим капитальному ремонту, реконструкции или перепланировке.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прием запроса и документов и (или) информации, необходимых для предоставления муниципальной услуги;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межведомственное информационное взаимодействие;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приостановление предоставления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решения о предоставлении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предоставление результата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настоящем варианте предоставления муниципальной услуги не приведены административные процедуры: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3.3.3. Прием запроса и документов и (или) информации, необходимых для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3.3.3.1. Заявитель (представитель заявителя) для получения муниципальной услуги представляет: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по форме, приведенной в приложении № 2 к административному регламенту;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копии правоустанавливающих документов на помещение, право на которое не зарегистрировано в ЕГРН;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проект реконструкции нежилого помещения.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сведения из ЕГРН (в случае если право на помещение зарегистрировано в ЕГРН);</w:t>
      </w:r>
    </w:p>
    <w:p>
      <w:pPr>
        <w:pStyle w:val="Standard"/>
        <w:spacing w:lineRule="auto" w:line="240" w:before="0" w:after="0"/>
        <w:ind w:left="0" w:right="0" w:firstLine="708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технический план помещения.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3.3.3.3. Способ подачи запроса и документов и (или) информации, необходимых для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Администрацию (на бумажном носителе при личном обращении или почтовым отправлением либо на адрес электронной почты).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3.3.3.4. Способы установления личности заявителя (представителя заявителя) для каждого способа подачи запроса документов и (или) информации, необходимых для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1) при личном обращении: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2) при почтовом отправлении или посредством направления на адрес электронной почты: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3.3.3.5. Основания для принятия решения об отказе в приеме запроса и документов и (или) информации:</w:t>
      </w:r>
      <w:r>
        <w:rPr>
          <w:rFonts w:cs="PT Astra Serif" w:ascii="Times New Roman" w:hAnsi="Times New Roman"/>
          <w:sz w:val="28"/>
          <w:szCs w:val="28"/>
        </w:rPr>
        <w:t xml:space="preserve">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лицом, не входящим в круг заявителей;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непредставление заявителем документов, предусмотренных пунктом 3.3.3.1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наличие противоречивых сведений в запросе и приложенных к нему документах.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Форма уведомления об отказе в приеме документов приведена в приложении № 3 к административному регламенту.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3.3.3.6. В приеме запроса участвует Администрация.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Возможность приема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3.3.4. Межведомственное информационное взаимодействие.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3.3.4.1.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Standard"/>
        <w:spacing w:lineRule="auto" w:line="240" w:before="0" w:after="0"/>
        <w:ind w:left="0" w:right="0" w:firstLine="737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Федеральная служба государственной регистрации, кадастра и картографии:</w:t>
      </w:r>
    </w:p>
    <w:p>
      <w:pPr>
        <w:pStyle w:val="Standard"/>
        <w:spacing w:lineRule="auto" w:line="240" w:before="0" w:after="0"/>
        <w:ind w:left="0" w:right="0" w:firstLine="708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выписка из ЕГРН об объекте недвижимости, об основных характеристиках и зарегистрированных правах на объект недвижимости в отношении помещения (в случае если право на помещение зарегистрировано в ЕГРН).</w:t>
      </w:r>
    </w:p>
    <w:p>
      <w:pPr>
        <w:pStyle w:val="Standard"/>
        <w:spacing w:lineRule="auto" w:line="240" w:before="0" w:after="0"/>
        <w:ind w:left="0" w:right="0" w:firstLine="708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Публично-правовая компания «Роскадастр»:</w:t>
      </w:r>
    </w:p>
    <w:p>
      <w:pPr>
        <w:pStyle w:val="Standard"/>
        <w:spacing w:lineRule="auto" w:line="240" w:before="0" w:after="0"/>
        <w:ind w:left="0" w:right="0" w:firstLine="708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технический план помещения.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3.3.5. Приостановление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3.3.5.1. Перечень оснований для приостановления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sz w:val="28"/>
          <w:szCs w:val="28"/>
        </w:rPr>
        <w:t>принятие межведомственной комиссией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– комиссия) решения о назначении дополнительных обследований и испытаний.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3.3.5.2. Состав и содержание осуществляемых при приостановлении предоставления муниципальной услуги административных действий: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решения о приостановлении срока рассмотрения поданного заявления;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направление принятого решения заявителю.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При наличии оснований для приостановления предоставления муниципальной услуги, указанных в </w:t>
      </w:r>
      <w:r>
        <w:rPr>
          <w:rFonts w:cs="PT Astra Serif" w:ascii="Times New Roman" w:hAnsi="Times New Roman"/>
          <w:color w:val="0066B3"/>
          <w:sz w:val="28"/>
          <w:szCs w:val="28"/>
        </w:rPr>
        <w:t>пункте</w:t>
      </w:r>
      <w:r>
        <w:rPr>
          <w:rFonts w:cs="PT Astra Serif" w:ascii="Times New Roman" w:hAnsi="Times New Roman"/>
          <w:sz w:val="28"/>
          <w:szCs w:val="28"/>
        </w:rPr>
        <w:t xml:space="preserve"> 3.3.5.1 административного регламента, принимается решение о приостановлении срока рассмотрения поданного заявления, которое направляется заявителю в течение 3 рабочих дней со дня его принятия.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3.3.5.3. Перечень оснований для возобновления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получение комиссией документов по результатам обследований и испытаний.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3.3.5.4. Срок приостановления предоставления муниципальной услуги – на срок проведения дополнительных обследований и испытаний, представления документов в комиссию по их результатам.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3.3.6. Принятие решения о предоставлении (об отказе в предоставлении)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Основания для отказа в предоставлении муниципальной услуги отсутствуют.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Срок п</w:t>
      </w:r>
      <w:bookmarkStart w:id="4" w:name="_Hlk109124797_%2525D0%25259A%2525D0%2525"/>
      <w:r>
        <w:rPr>
          <w:rFonts w:cs="PT Astra Serif" w:ascii="Times New Roman" w:hAnsi="Times New Roman"/>
          <w:sz w:val="28"/>
          <w:szCs w:val="28"/>
        </w:rPr>
        <w:t>ринятия решения о предоставлении муниципальной услуги составляет 60</w:t>
      </w: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 календарных дней</w:t>
      </w:r>
      <w:r>
        <w:rPr>
          <w:rFonts w:eastAsia="Calibri" w:cs="PT Astra Serif" w:ascii="Times New Roman" w:hAnsi="Times New Roman"/>
          <w:i/>
          <w:sz w:val="28"/>
          <w:szCs w:val="28"/>
          <w:lang w:eastAsia="en-US"/>
        </w:rPr>
        <w:t xml:space="preserve"> </w:t>
      </w:r>
      <w:r>
        <w:rPr>
          <w:rFonts w:cs="PT Astra Serif" w:ascii="Times New Roman" w:hAnsi="Times New Roman"/>
          <w:sz w:val="28"/>
          <w:szCs w:val="28"/>
        </w:rPr>
        <w:t>с даты получения Администрацией всех сведений, необходимых для принятия решения: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bookmarkEnd w:id="4"/>
      <w:r>
        <w:rPr>
          <w:rFonts w:cs="PT Astra Serif" w:ascii="Times New Roman" w:hAnsi="Times New Roman"/>
          <w:sz w:val="28"/>
          <w:szCs w:val="28"/>
          <w:u w:val="single"/>
        </w:rPr>
        <w:t>3.3.7. Предоставление результата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Предоставление результата муниципальной услуги осуществляется </w:t>
      </w:r>
      <w:r>
        <w:rPr>
          <w:rFonts w:cs="PT Astra Serif" w:ascii="Times New Roman" w:hAnsi="Times New Roman"/>
          <w:sz w:val="28"/>
          <w:szCs w:val="28"/>
          <w:lang w:eastAsia="ru-RU"/>
        </w:rPr>
        <w:t>способом, определенным заявителем в заявлении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bookmarkStart w:id="5" w:name="p012"/>
      <w:bookmarkEnd w:id="5"/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путем направления на почтовый адрес;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bCs/>
          <w:sz w:val="28"/>
          <w:szCs w:val="28"/>
        </w:rPr>
      </w:pPr>
      <w:bookmarkStart w:id="6" w:name="p112"/>
      <w:bookmarkEnd w:id="6"/>
      <w:r>
        <w:rPr>
          <w:rFonts w:cs="PT Astra Serif" w:ascii="Times New Roman" w:hAnsi="Times New Roman"/>
          <w:bCs/>
          <w:sz w:val="28"/>
          <w:szCs w:val="28"/>
        </w:rPr>
        <w:t>путем выдачи в Администрации.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 xml:space="preserve">Срок предоставления </w:t>
      </w:r>
      <w:r>
        <w:rPr>
          <w:rFonts w:eastAsia="Times New Roman" w:cs="PT Astra Serif" w:ascii="Times New Roman" w:hAnsi="Times New Roman"/>
          <w:color w:val="00000A"/>
          <w:sz w:val="28"/>
          <w:szCs w:val="28"/>
        </w:rPr>
        <w:t xml:space="preserve">заявителю </w:t>
      </w: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>результата муниципальной услуги составляет 5 календарных дней со дня принятия решения о предоставлении</w:t>
      </w:r>
      <w:r>
        <w:rPr>
          <w:rFonts w:cs="PT Astra Serif" w:ascii="Times New Roman" w:hAnsi="Times New Roman"/>
          <w:sz w:val="28"/>
          <w:szCs w:val="28"/>
        </w:rPr>
        <w:t xml:space="preserve"> </w:t>
      </w: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>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Возможность предоставления Администрацией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>
      <w:pPr>
        <w:pStyle w:val="Standard"/>
        <w:spacing w:lineRule="auto" w:line="240" w:before="0" w:after="0"/>
        <w:ind w:left="0" w:right="0" w:firstLine="709"/>
        <w:rPr/>
      </w:pPr>
      <w:r>
        <w:rPr>
          <w:rFonts w:cs="PT Astra Serif" w:ascii="Times New Roman" w:hAnsi="Times New Roman"/>
          <w:sz w:val="28"/>
          <w:szCs w:val="28"/>
        </w:rPr>
        <w:t>3.3.8. Максимальный срок предоставления муниципальной услуги в соответствии с вариантом предоставления муниципальной услуги составляет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 w:cs="PT Astra Serif" w:ascii="Times New Roman" w:hAnsi="Times New Roman"/>
          <w:sz w:val="28"/>
          <w:szCs w:val="28"/>
          <w:lang w:eastAsia="en-US"/>
        </w:rPr>
        <w:t>68 календарных дней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 со дня регистрации </w:t>
      </w: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в Администрации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запроса </w:t>
      </w:r>
      <w:r>
        <w:rPr>
          <w:rStyle w:val="3"/>
          <w:rFonts w:cs="PT Astra Serif"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cs="PT Astra Serif" w:ascii="Times New Roman" w:hAnsi="Times New Roman"/>
          <w:sz w:val="28"/>
          <w:szCs w:val="28"/>
        </w:rPr>
        <w:t>.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  <w:highlight w:val="yellow"/>
        </w:rPr>
      </w:pPr>
      <w:r>
        <w:rPr>
          <w:rFonts w:cs="PT Astra Serif" w:ascii="Times New Roman" w:hAnsi="Times New Roman"/>
          <w:b/>
          <w:sz w:val="28"/>
          <w:szCs w:val="28"/>
          <w:highlight w:val="yellow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3.4. Вариант № 2. Признание жилого помещения непригодным для проживания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tabs>
          <w:tab w:val="clear" w:pos="720"/>
          <w:tab w:val="left" w:pos="0" w:leader="none"/>
        </w:tabs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3.4.1. Результатом варианта предоставления муниципальной услуги заявителю является решение о признании жилого помещения пригодным (непригодным) для проживания граждан.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Документом, </w:t>
      </w:r>
      <w:r>
        <w:rPr>
          <w:rFonts w:cs="PT Astra Serif" w:ascii="Times New Roman" w:hAnsi="Times New Roman"/>
          <w:color w:val="000000"/>
          <w:sz w:val="28"/>
          <w:szCs w:val="28"/>
        </w:rPr>
        <w:t>содержащим</w:t>
      </w:r>
      <w:r>
        <w:rPr>
          <w:rFonts w:cs="PT Astra Serif" w:ascii="Times New Roman" w:hAnsi="Times New Roman"/>
          <w:sz w:val="28"/>
          <w:szCs w:val="28"/>
        </w:rPr>
        <w:t xml:space="preserve"> решение о признании</w:t>
      </w:r>
      <w:r>
        <w:rPr>
          <w:rFonts w:eastAsia="SimSun;宋体" w:cs="PT Astra Serif" w:ascii="Times New Roman" w:hAnsi="Times New Roman"/>
          <w:sz w:val="28"/>
          <w:szCs w:val="28"/>
          <w:lang w:bidi="hi-IN"/>
        </w:rPr>
        <w:t xml:space="preserve"> жилого помещения пригодным (непригодным) для проживания граждан, является</w:t>
      </w:r>
      <w:r>
        <w:rPr>
          <w:rFonts w:cs="PT Astra Serif" w:ascii="Times New Roman" w:hAnsi="Times New Roman"/>
          <w:sz w:val="28"/>
          <w:szCs w:val="28"/>
        </w:rPr>
        <w:t xml:space="preserve"> постановление Администрации о признании жилого помещения пригодным (непригодным) для проживания граждан.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прием запроса и документов и (или) информации, необходимых для предоставления муниципальной услуги;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межведомственное информационное взаимодействие;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приостановление предоставления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решения о предоставлении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предоставление результата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настоящем варианте предоставления муниципальной услуги не приведены административные процедуры: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3.4.3. Прием запроса и документов и (или) информации, необходимых для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3.4.3.1. Заявитель (представитель заявителя) для получения муниципальной услуги представляет: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по форме, приведенной в приложении № 2 к административному регламенту;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копии правоустанавливающих документов на жилое помещение, право на которое не зарегистрировано в ЕГРН;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(в случае, если в соответствии с абзацем третьим пункта 44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 (далее – Положение),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требованиям);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заявления, письма, жалобы граждан на неудовлетворительные условия проживания (предоставляется по усмотрению заявителя).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3.4.3.2.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сведения из ЕГРН (в случае если право на жилое помещение зарегистрировано в ЕГРН);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технический паспорт жилого помещения;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заключения (акты) соответствующих органов государственного надзора (контроля) (в случае, если представление указанных документов в соответствии с абзацем третьим пункта 44 Положения признано необходимым для принятия решения о признании жилого помещения соответствующим (не соответствующим) установленным в Положении требованиям).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3.4.3.3. Способ подачи запроса и документов и (или) информации, необходимых для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Администрацию (на бумажном носителе при личном обращении или почтовым отправлением либо на адрес электронной почты).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3.4.3.4. Способы установления личности заявителя (представителя заявителя) для каждого способа подачи запроса документов и (или) информации, необходимых для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1) при личном обращении: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2) при почтовом отправлении или посредством направления на адрес электронной почты: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3.4.3.5. Основания для принятия решения об отказе в приеме запроса и документов и (или) информации</w:t>
      </w:r>
      <w:r>
        <w:rPr>
          <w:rFonts w:cs="PT Astra Serif" w:ascii="Times New Roman" w:hAnsi="Times New Roman"/>
          <w:sz w:val="28"/>
          <w:szCs w:val="28"/>
        </w:rPr>
        <w:t xml:space="preserve">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лицом, не входящим в круг заявителей;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непредставление заявителем документов, предусмотренных пунктом 3.4.3.1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наличие противоречивых сведений в запросе и приложенных к нему документах.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Форма уведомления об отказе в приеме документов приведена в приложении № 3 к административному регламенту.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3.4.3.6. В приеме запроса участвует Администрация.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Возможность приема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3.4.4. Межведомственное информационное взаимодействие.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3.4.4.1.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Standard"/>
        <w:spacing w:lineRule="auto" w:line="240" w:before="0" w:after="0"/>
        <w:ind w:left="0" w:right="0" w:firstLine="737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Федеральная служба государственной регистрации, кадастра и картографии:</w:t>
      </w:r>
    </w:p>
    <w:p>
      <w:pPr>
        <w:pStyle w:val="Standard"/>
        <w:spacing w:lineRule="auto" w:line="240" w:before="0" w:after="0"/>
        <w:ind w:left="0" w:right="0" w:firstLine="708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выписка из ЕГРН об объекте недвижимости, об основных характеристиках и зарегистрированных правах на объект недвижимости в отношении жилого помещения (в случае если право на жилое помещение зарегистрировано в ЕГРН).</w:t>
      </w:r>
    </w:p>
    <w:p>
      <w:pPr>
        <w:pStyle w:val="Standard"/>
        <w:spacing w:lineRule="auto" w:line="240" w:before="0" w:after="0"/>
        <w:ind w:left="0" w:right="0" w:firstLine="708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Публично-правовая компания «Роскадастр»:</w:t>
      </w:r>
    </w:p>
    <w:p>
      <w:pPr>
        <w:pStyle w:val="Standard"/>
        <w:spacing w:lineRule="auto" w:line="240" w:before="0" w:after="0"/>
        <w:ind w:left="0" w:right="0" w:firstLine="708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технический паспорт жилого помещения.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3.4.4.2. Наименование органа (организации), в который направляется информационный запрос, запрашиваемые сведения 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Министерство государственного жилищного, строительного и технического контроля (надзора) Тамбовской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PT Astra Serif" w:ascii="Times New Roman" w:hAnsi="Times New Roman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Тамбовской области, Главное управление МЧС России по Тамбовской области: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третьим пункта 44 Положения признано необходимым для принятия решения о признании жилого помещения соответствующим (не соответствующим) установленным в Положении требованиям.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Cрок направления информационного запроса составляет 1 рабочий день со дня регистрации запроса заявителя о предоставлении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Cрок, в течение которого результат запроса должен поступить в орган, предоставляющий муниципальную услугу,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3.4.5. Приостановление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3.4.5.1. Перечень оснований для приостановления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комиссией решения о назначении дополнительных обследований и испытаний;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принятие комиссией решения о необходимости предоставления заключения специализированной организации по результатам обследования элементов ограждающих и несущих конструкций жилого помещения.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3.4.5.2. Состав и содержание осуществляемых при приостановлении предоставления муниципальной услуги административных действий: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решения о приостановлении срока рассмотрения поданного заявления;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направление принятого решения заявителю.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При наличии оснований для приостановления предоставления муниципальной услуги, указанных в </w:t>
      </w:r>
      <w:r>
        <w:rPr>
          <w:rFonts w:cs="PT Astra Serif" w:ascii="Times New Roman" w:hAnsi="Times New Roman"/>
          <w:color w:val="000000"/>
          <w:sz w:val="28"/>
          <w:szCs w:val="28"/>
        </w:rPr>
        <w:t>пункте</w:t>
      </w:r>
      <w:r>
        <w:rPr>
          <w:rFonts w:cs="PT Astra Serif" w:ascii="Times New Roman" w:hAnsi="Times New Roman"/>
          <w:sz w:val="28"/>
          <w:szCs w:val="28"/>
        </w:rPr>
        <w:t xml:space="preserve"> 3.4.5.1 административного регламента, принимается решение о приостановлении срока рассмотрения поданного заявления, которое направляется заявителю в течение 3 рабочих дней со дня его принятия.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3.4.5.3. Перечень оснований для возобновления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получение комиссией документов по результатам обследований и испытаний;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получение от заявителя заключения специализированной организации по результатам обследования элементов ограждающих и несущих конструкций жилого помещения.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3.4.5.4. Срок приостановления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случае принятия решения комиссией о необходимости проведения дополнительных обследований и испытаний – на срок проведения дополнительных обследований и испытаний, представления документов в комиссию по их результатам;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случае принятия решения комиссией о необходимости представления заключения специализированной организации по результатам обследования элементов ограждающих и несущих конструкций жилого помещения - на срок для проведения обследования элементов ограждающих и несущих конструкций жилого помещения и представления в комиссию заключения специализированной организации по результатам такого обследования.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3.4.6. Принятие решения о предоставлении (об отказе в предоставлении)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Основания для отказа в предоставлении муниципальной услуги отсутствуют.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Срок принятия решения о предоставлении муниципальной услуги, исчисляемый с даты получения Администрацией всех сведений, необходимых для принятия решения, составляет: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55 календарных дней;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53 календарных дней –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25 календарных дней – в случае поступления заявления от собственника (нанимателя) помещения, которое получило повреждение в результате чрезвычайной ситуации и при этом не включено в сводный перечень объектов (жилых помещений).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3.4.7. Предоставление результата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Предоставление результата муниципальной услуги осуществляется </w:t>
      </w:r>
      <w:r>
        <w:rPr>
          <w:rFonts w:cs="PT Astra Serif" w:ascii="Times New Roman" w:hAnsi="Times New Roman"/>
          <w:sz w:val="28"/>
          <w:szCs w:val="28"/>
          <w:lang w:eastAsia="ru-RU"/>
        </w:rPr>
        <w:t>способом, определенным заявителем в заявлении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путем направления на почтовый адрес;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>путем выдачи в Администрации.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 xml:space="preserve">Срок предоставления </w:t>
      </w:r>
      <w:r>
        <w:rPr>
          <w:rFonts w:eastAsia="Times New Roman" w:cs="PT Astra Serif" w:ascii="Times New Roman" w:hAnsi="Times New Roman"/>
          <w:color w:val="00000A"/>
          <w:sz w:val="28"/>
          <w:szCs w:val="28"/>
        </w:rPr>
        <w:t xml:space="preserve">заявителю </w:t>
      </w: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>результата муниципальной услуги составляет 5 календарных дней со дня принятия решения о предоставлении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Возможность предоставления Администрацией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>
      <w:pPr>
        <w:pStyle w:val="Standard"/>
        <w:spacing w:lineRule="auto" w:line="240" w:before="0" w:after="0"/>
        <w:ind w:left="0" w:right="0" w:firstLine="709"/>
        <w:rPr/>
      </w:pPr>
      <w:r>
        <w:rPr>
          <w:rFonts w:cs="PT Astra Serif" w:ascii="Times New Roman" w:hAnsi="Times New Roman"/>
          <w:sz w:val="28"/>
          <w:szCs w:val="28"/>
        </w:rPr>
        <w:t xml:space="preserve">3.4.8. Максимальный срок предоставления муниципальной услуги в соответствии с вариантом предоставления муниципальной услуги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со дня регистрации </w:t>
      </w: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в Администрации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запроса </w:t>
      </w:r>
      <w:r>
        <w:rPr>
          <w:rStyle w:val="3"/>
          <w:rFonts w:cs="PT Astra Serif"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cs="PT Astra Serif" w:ascii="Times New Roman" w:hAnsi="Times New Roman"/>
          <w:sz w:val="28"/>
          <w:szCs w:val="28"/>
        </w:rPr>
        <w:t xml:space="preserve"> составляет: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68 календарных дней;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66 календарных дней –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38 календарных дней – в случае поступления заявления от собственника (нанимателя) помещения, которое получило повреждение в результате чрезвычайной ситуации и при этом не включено в сводный перечень объектов (жилых помещений).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eastAsia="Calibri" w:cs="PT Astra Serif"/>
          <w:b/>
          <w:b/>
          <w:bCs/>
          <w:sz w:val="28"/>
          <w:szCs w:val="28"/>
          <w:lang w:eastAsia="ru-RU"/>
        </w:rPr>
      </w:pPr>
      <w:r>
        <w:rPr>
          <w:rFonts w:eastAsia="Calibri" w:cs="PT Astra Serif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3.5. Вариант № 3. Признание многоквартирного дома аварийным и подлежащим сносу или реконструкции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3.5.1. Результатами варианта предоставления муниципальной услуги заявителю являются: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решение о признании многоквартирного дома аварийным и подлежащим сносу или реконструкции.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решение об отсутствии оснований для признания многоквартирного дома аварийным и подлежащим сносу или реконструкции.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Документом,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содержащим </w:t>
      </w:r>
      <w:r>
        <w:rPr>
          <w:rFonts w:cs="PT Astra Serif" w:ascii="Times New Roman" w:hAnsi="Times New Roman"/>
          <w:sz w:val="28"/>
          <w:szCs w:val="28"/>
        </w:rPr>
        <w:t>решение о признании многоквартирного дома аварийным и подлежащим сносу или реконструкции</w:t>
      </w:r>
      <w:r>
        <w:rPr>
          <w:rFonts w:eastAsia="SimSun;宋体" w:cs="PT Astra Serif" w:ascii="Times New Roman" w:hAnsi="Times New Roman"/>
          <w:sz w:val="28"/>
          <w:szCs w:val="28"/>
          <w:lang w:bidi="hi-IN"/>
        </w:rPr>
        <w:t>, является</w:t>
      </w:r>
      <w:r>
        <w:rPr>
          <w:rFonts w:cs="PT Astra Serif" w:ascii="Times New Roman" w:hAnsi="Times New Roman"/>
          <w:sz w:val="28"/>
          <w:szCs w:val="28"/>
        </w:rPr>
        <w:t xml:space="preserve"> постановление Администрации о признании многоквартирного дома аварийным и подлежащим сносу или реконструкции.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Документом, </w:t>
      </w:r>
      <w:r>
        <w:rPr>
          <w:rFonts w:cs="PT Astra Serif" w:ascii="Times New Roman" w:hAnsi="Times New Roman"/>
          <w:color w:val="000000"/>
          <w:sz w:val="28"/>
          <w:szCs w:val="28"/>
        </w:rPr>
        <w:t>содержащим</w:t>
      </w:r>
      <w:r>
        <w:rPr>
          <w:rFonts w:cs="PT Astra Serif" w:ascii="Times New Roman" w:hAnsi="Times New Roman"/>
          <w:sz w:val="28"/>
          <w:szCs w:val="28"/>
        </w:rPr>
        <w:t xml:space="preserve"> решение об отсутствии оснований для признания многоквартирного дома аварийным и подлежащим сносу или реконструкции, является уведомление о принятии решения об отсутствии оснований для признания многоквартирного дома аварийным и подлежащим сносу или реконструкции.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3.5.2.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прием запроса и документов и (или) информации, необходимых для предоставления муниципальной услуги;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межведомственное информационное взаимодействие;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приостановление предоставления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решения о предоставлении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предоставление результата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настоящем варианте предоставления муниципальной услуги не приведены административные процедуры: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3.5.3. Прием запроса и документов и (или) информации, необходимых для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3.5.3.1. Заявитель (представитель заявителя) для получения муниципальной услуги представляет: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по форме, приведенной в приложении № 2 к административному регламенту;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копии правоустанавливающих документов на жилое помещение, право на которое не зарегистрировано в ЕГРН;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заключение специализированной организации, проводившей обследование многоквартирного дома;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заявления, письма, жалобы граждан на неудовлетворительные условия проживания (предоставляется по усмотрению заявителя).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3.5.3.2.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сведения из ЕГРН (в случае если право на объект недвижимого имущества зарегистрировано в ЕГРН).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3.5.3.3. Способ подачи запроса и документов и (или) информации, необходимых для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Администрацию (на бумажном носителе при личном обращении или почтовым отправлением либо на адрес электронной почты).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3.5.3.4. Способы установления личности заявителя (представителя заявителя) для каждого способа подачи запроса документов и (или) информации, необходимых для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1) при личном обращении: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2) при почтовом отправлении или посредством направления на адрес электронной почты: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3.5.3.5. Основания для принятия решения об отказе в приеме запроса и документов и (или) информации</w:t>
      </w:r>
      <w:r>
        <w:rPr>
          <w:rFonts w:cs="PT Astra Serif" w:ascii="Times New Roman" w:hAnsi="Times New Roman"/>
          <w:sz w:val="28"/>
          <w:szCs w:val="28"/>
        </w:rPr>
        <w:t xml:space="preserve">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лицом, не входящим в круг заявителей;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непредставление заявителем документов, предусмотренных пунктом 3.5.3.1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наличие противоречивых сведений в запросе и приложенных к нему документах.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Форма уведомления об отказе в приеме документов приведена в приложении № 3 к административному регламенту.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3.5.3.6. В приеме запроса участвует Администрация.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Возможность приема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3.5.3.7.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3.5.4. Межведомственное информационное взаимодействие.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3.5.4.1.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Standard"/>
        <w:spacing w:lineRule="auto" w:line="240" w:before="0" w:after="0"/>
        <w:ind w:left="0" w:right="0" w:firstLine="737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Федеральная служба государственной регистрации, кадастра и картографии:</w:t>
      </w:r>
    </w:p>
    <w:p>
      <w:pPr>
        <w:pStyle w:val="Standard"/>
        <w:spacing w:lineRule="auto" w:line="240" w:before="0" w:after="0"/>
        <w:ind w:left="0" w:right="0" w:firstLine="708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выписка из ЕГРН об объекте недвижимости, об основных характеристиках и зарегистрированных правах на объект недвижимости в отношении жилого помещения (в случае если право на жилое помещение зарегистрировано в ЕГРН).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3.5.5. Приостановление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3.5.5.1. Перечень оснований для приостановления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комиссией</w:t>
      </w:r>
      <w:r>
        <w:rPr>
          <w:rFonts w:cs="PT Astra Serif" w:ascii="Times New Roman" w:hAnsi="Times New Roman"/>
          <w:i/>
          <w:sz w:val="28"/>
          <w:szCs w:val="28"/>
        </w:rPr>
        <w:t xml:space="preserve"> </w:t>
      </w:r>
      <w:r>
        <w:rPr>
          <w:rFonts w:cs="PT Astra Serif" w:ascii="Times New Roman" w:hAnsi="Times New Roman"/>
          <w:sz w:val="28"/>
          <w:szCs w:val="28"/>
        </w:rPr>
        <w:t>решения о назначении дополнительных обследований и испытаний.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3.5.5.2. Состав и содержание осуществляемых при приостановлении предоставления муниципальной услуги административных действий: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решения о приостановлении срока рассмотрения поданного заявления;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направление принятого решения заявителю.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При наличии оснований для приостановления предоставления муниципальной услуги, указанных в </w:t>
      </w:r>
      <w:r>
        <w:rPr>
          <w:rFonts w:cs="PT Astra Serif" w:ascii="Times New Roman" w:hAnsi="Times New Roman"/>
          <w:color w:val="000000"/>
          <w:sz w:val="28"/>
          <w:szCs w:val="28"/>
        </w:rPr>
        <w:t>пункте</w:t>
      </w:r>
      <w:r>
        <w:rPr>
          <w:rFonts w:cs="PT Astra Serif" w:ascii="Times New Roman" w:hAnsi="Times New Roman"/>
          <w:sz w:val="28"/>
          <w:szCs w:val="28"/>
        </w:rPr>
        <w:t xml:space="preserve"> 3.5.5.1 административного регламента, принимается решение о приостановлении срока рассмотрения поданного заявления, которое направляется заявителю в течение 3 рабочих дней со дня его принятия.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3.5.5.3. Перечень оснований для возобновления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получение комиссией документов по результатам обследований и испытаний.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3.5.5.4. Срок приостановления предоставления муниципальной услуги – на срок проведения дополнительных обследований и испытаний, представления документов в комиссию по их результатам.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3.5.6. Принятие решения о предоставлении (об отказе в предоставлении)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Основания для отказа в предоставлении муниципальной услуги отсутствуют.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Срок принятия решения о предоставлении муниципальной услуги, исчисляемый с даты получения Администрацией всех сведений, необходимых для принятия решения, составляет: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60 календарных дней;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58 календарных дней –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30 календарных дней – в случае поступления заявления от собственника (нанимателя) помещения, которое получило повреждение в результате чрезвычайной ситуации и при этом не включено в сводный перечень объектов (жилых помещений).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3.5.7. Предоставление результата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Предоставление результата муниципальной услуги осуществляется </w:t>
      </w:r>
      <w:r>
        <w:rPr>
          <w:rFonts w:cs="PT Astra Serif" w:ascii="Times New Roman" w:hAnsi="Times New Roman"/>
          <w:sz w:val="28"/>
          <w:szCs w:val="28"/>
          <w:lang w:eastAsia="ru-RU"/>
        </w:rPr>
        <w:t>способом, определенным заявителем в заявлении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путем направления на почтовый адрес;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>путем выдачи в Администрации.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 xml:space="preserve">Срок предоставления </w:t>
      </w:r>
      <w:r>
        <w:rPr>
          <w:rFonts w:eastAsia="Times New Roman" w:cs="PT Astra Serif" w:ascii="Times New Roman" w:hAnsi="Times New Roman"/>
          <w:color w:val="00000A"/>
          <w:sz w:val="28"/>
          <w:szCs w:val="28"/>
        </w:rPr>
        <w:t xml:space="preserve">заявителю </w:t>
      </w: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>результата муниципальной услуги составляет 5 календарных дней со дня принятия решения о предоставлении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Возможность предоставления Администрацией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>
      <w:pPr>
        <w:pStyle w:val="Standard"/>
        <w:spacing w:lineRule="auto" w:line="240" w:before="0" w:after="0"/>
        <w:ind w:left="0" w:right="0" w:firstLine="709"/>
        <w:rPr/>
      </w:pPr>
      <w:r>
        <w:rPr>
          <w:rFonts w:cs="PT Astra Serif" w:ascii="Times New Roman" w:hAnsi="Times New Roman"/>
          <w:sz w:val="28"/>
          <w:szCs w:val="28"/>
        </w:rPr>
        <w:t xml:space="preserve">3.5.8. Максимальный срок предоставления муниципальной услуги в соответствии с вариантом предоставления муниципальной услуги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со дня регистрации </w:t>
      </w: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в Администрации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запроса </w:t>
      </w:r>
      <w:r>
        <w:rPr>
          <w:rStyle w:val="3"/>
          <w:rFonts w:cs="PT Astra Serif"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cs="PT Astra Serif" w:ascii="Times New Roman" w:hAnsi="Times New Roman"/>
          <w:sz w:val="28"/>
          <w:szCs w:val="28"/>
        </w:rPr>
        <w:t xml:space="preserve"> составляет: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68 календарных дней;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66 календарных дней –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38 календарных дней – в случае поступления заявления от собственника (нанимателя) помещения, которое получило повреждение в результате чрезвычайной ситуации и при этом не включено в сводный перечень объектов (жилых помещений).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eastAsia="Calibri" w:cs="PT Astra Serif"/>
          <w:b/>
          <w:b/>
          <w:bCs/>
          <w:sz w:val="28"/>
          <w:szCs w:val="28"/>
          <w:lang w:eastAsia="ru-RU"/>
        </w:rPr>
      </w:pPr>
      <w:r>
        <w:rPr>
          <w:rFonts w:eastAsia="Calibri" w:cs="PT Astra Serif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  <w:lang w:eastAsia="ru-RU"/>
        </w:rPr>
      </w:pPr>
      <w:r>
        <w:rPr>
          <w:rFonts w:cs="PT Astra Serif" w:ascii="Times New Roman" w:hAnsi="Times New Roman"/>
          <w:b/>
          <w:bCs/>
          <w:sz w:val="28"/>
          <w:szCs w:val="28"/>
          <w:lang w:eastAsia="ru-RU"/>
        </w:rPr>
        <w:t>3.6. Вариант № 4. Исправление технической ошибки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</w:r>
    </w:p>
    <w:p>
      <w:pPr>
        <w:pStyle w:val="Standard"/>
        <w:tabs>
          <w:tab w:val="clear" w:pos="720"/>
          <w:tab w:val="left" w:pos="0" w:leader="none"/>
        </w:tabs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3.6.1. Результатами варианта предоставления муниципальной услуги заявителю являются: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исправление технической ошибки;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отказ в исправлении технической ошибки.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исправлении технической ошибки, является выданное взамен документа, содержащего техническую ошибку постановление Администрации о признании помещения жилым помещением либо постановление Администрации о признании жилого помещения пригодным (непригодным) для проживания граждан, либо постановление Администрации о признании многоквартирного дома аварийным и подлежащим сносу или реконструкции.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отказе в исправлении технической ошибки, является уведомление об отказе в исправлении технической ошибки.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3.6.2.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предоставление результата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межведомственное информационное взаимодействие;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3.6.3. Прием запроса и документов и (или) информации, необходимых для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3.6.3.1. Заявитель (представитель заявителя) для получения муниципальной услуги представляет</w:t>
      </w:r>
      <w:r>
        <w:rPr>
          <w:rFonts w:cs="PT Astra Serif" w:ascii="Times New Roman" w:hAnsi="Times New Roman"/>
          <w:sz w:val="28"/>
          <w:szCs w:val="28"/>
        </w:rPr>
        <w:t>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об исправлении технической ошибки по форме, приведенной в приложении № 4 к административному регламенту.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3.6.3.2.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3.6.3.3. Способ подачи запроса и документов и (или) информации, необходимых для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Администрацию (на бумажном носителе при личном обращении или почтовым отправлением).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3.6.3.4.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1) при личном обращении: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2) при почтовом отправлении: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направляется также копия документа, подтверждающего полномочия представителя заявителя, заверенная в установленном законодательством порядке.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3.6.3.5. Основания для принятия решения об отказе в приеме запроса и документов и (или) информации</w:t>
      </w:r>
      <w:r>
        <w:rPr>
          <w:rFonts w:cs="PT Astra Serif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bidi="ar-SA"/>
        </w:rPr>
      </w:pPr>
      <w:r>
        <w:rPr>
          <w:rFonts w:eastAsia="Times New Roman" w:cs="PT Astra Serif" w:ascii="Times New Roman" w:hAnsi="Times New Roman"/>
          <w:sz w:val="28"/>
          <w:szCs w:val="28"/>
          <w:lang w:bidi="ar-SA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лицом, не входящим в круг заявителей;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Форма уведомления об отказе в приеме документов приведена в приложении № 3 к административному регламенту.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3.6.3.6. В приеме запроса участвует Администрация.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Возможность приема Администрацией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cs="PT Astra Serif" w:ascii="Times New Roman" w:hAnsi="Times New Roman"/>
          <w:kern w:val="2"/>
          <w:sz w:val="28"/>
          <w:szCs w:val="28"/>
        </w:rPr>
        <w:t>(</w:t>
      </w:r>
      <w:r>
        <w:rPr>
          <w:rFonts w:cs="PT Astra Serif" w:ascii="Times New Roman" w:hAnsi="Times New Roman"/>
          <w:sz w:val="28"/>
          <w:szCs w:val="28"/>
        </w:rPr>
        <w:t>для физических лиц, включая индивидуальных предпринимателей) либо места нахождения (для юридических лиц) отсутствует.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3.6.3.7.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3.6.4. Принятие решения о предоставлении (об отказе в предоставлении)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Основание для отказа в предоставлении муниципальной услуги: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>отсутствие факта допущения технической ошибки.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3 рабочих дня с даты получения Администрацией всех сведений, необходимых для принятия решения.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3.6.5. Предоставление результата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Предоставление результата муниципальной услуги осуществляется </w:t>
      </w:r>
      <w:r>
        <w:rPr>
          <w:rFonts w:cs="PT Astra Serif" w:ascii="Times New Roman" w:hAnsi="Times New Roman"/>
          <w:sz w:val="28"/>
          <w:szCs w:val="28"/>
          <w:lang w:eastAsia="ru-RU"/>
        </w:rPr>
        <w:t xml:space="preserve">способом, определенным заявителем в 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заявлении: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путем направления на почтовый адрес;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путем выдачи в Администрации.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 xml:space="preserve">Срок предоставления </w:t>
      </w:r>
      <w:r>
        <w:rPr>
          <w:rFonts w:eastAsia="Times New Roman" w:cs="PT Astra Serif" w:ascii="Times New Roman" w:hAnsi="Times New Roman"/>
          <w:color w:val="00000A"/>
          <w:sz w:val="28"/>
          <w:szCs w:val="28"/>
        </w:rPr>
        <w:t xml:space="preserve">заявителю </w:t>
      </w: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>результата муниципальной услуги составляет 1 рабочий день со дня принятия решения о предоставлении (об отказе в предоставлении)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Возможность предоставления 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Администрацией </w:t>
      </w:r>
      <w:r>
        <w:rPr>
          <w:rFonts w:cs="PT Astra Serif" w:ascii="Times New Roman" w:hAnsi="Times New Roman"/>
          <w:sz w:val="28"/>
          <w:szCs w:val="28"/>
        </w:rPr>
        <w:t>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>
      <w:pPr>
        <w:pStyle w:val="Standard"/>
        <w:spacing w:lineRule="auto" w:line="240" w:before="0" w:after="0"/>
        <w:ind w:left="0" w:right="0" w:firstLine="709"/>
        <w:rPr/>
      </w:pPr>
      <w:r>
        <w:rPr>
          <w:rFonts w:cs="PT Astra Serif" w:ascii="Times New Roman" w:hAnsi="Times New Roman"/>
          <w:sz w:val="28"/>
          <w:szCs w:val="28"/>
        </w:rPr>
        <w:t xml:space="preserve">3.6.6. Максимальный срок предоставления муниципальной услуги в соответствии с вариантом предоставления муниципальной услуги составляет 5 рабочих дней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со дня регистрации </w:t>
      </w: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в Администрации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запроса </w:t>
      </w:r>
      <w:r>
        <w:rPr>
          <w:rStyle w:val="3"/>
          <w:rFonts w:cs="PT Astra Serif"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cs="PT Astra Serif" w:ascii="Times New Roman" w:hAnsi="Times New Roman"/>
          <w:sz w:val="28"/>
          <w:szCs w:val="28"/>
        </w:rPr>
        <w:t>.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3.7. Вариант № 5. Получение дубликата</w:t>
      </w:r>
    </w:p>
    <w:p>
      <w:pPr>
        <w:pStyle w:val="Standard"/>
        <w:spacing w:lineRule="auto" w:line="240" w:before="0" w:after="0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</w:r>
    </w:p>
    <w:p>
      <w:pPr>
        <w:pStyle w:val="Standard"/>
        <w:tabs>
          <w:tab w:val="clear" w:pos="720"/>
          <w:tab w:val="left" w:pos="0" w:leader="none"/>
        </w:tabs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3.7.1. Результатами варианта предоставления муниципальной услуги заявителю являются: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bidi="ar-SA"/>
        </w:rPr>
      </w:pPr>
      <w:r>
        <w:rPr>
          <w:rFonts w:eastAsia="Times New Roman" w:cs="PT Astra Serif" w:ascii="Times New Roman" w:hAnsi="Times New Roman"/>
          <w:sz w:val="28"/>
          <w:szCs w:val="28"/>
          <w:lang w:bidi="ar-SA"/>
        </w:rPr>
        <w:t xml:space="preserve">выдача дубликата;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отказ в выдаче дубликата.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 выдаче дубликата, является дубликат.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отказе в выдаче дубликата, является уведомление об отказе в выдаче дубликата.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3.7.2.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предоставление результата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межведомственное информационное взаимодействие;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3.7.3. Прием запроса и документов и (или) информации, необходимых для предоставления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/>
      </w:pPr>
      <w:r>
        <w:rPr>
          <w:rFonts w:cs="PT Astra Serif" w:ascii="Times New Roman" w:hAnsi="Times New Roman"/>
          <w:sz w:val="28"/>
          <w:szCs w:val="28"/>
          <w:u w:val="single"/>
        </w:rPr>
        <w:t xml:space="preserve">3.7.3.1. </w:t>
      </w:r>
      <w:r>
        <w:rPr>
          <w:rStyle w:val="Style16"/>
          <w:rFonts w:cs="PT Astra Serif" w:ascii="Times New Roman" w:hAnsi="Times New Roman"/>
          <w:sz w:val="28"/>
          <w:szCs w:val="28"/>
          <w:u w:val="single"/>
        </w:rPr>
        <w:t xml:space="preserve">Заявитель (представитель заявителя) для получения </w:t>
      </w:r>
      <w:r>
        <w:rPr>
          <w:rFonts w:cs="PT Astra Serif" w:ascii="Times New Roman" w:hAnsi="Times New Roman"/>
          <w:sz w:val="28"/>
          <w:szCs w:val="28"/>
          <w:u w:val="single"/>
        </w:rPr>
        <w:t>муниципальной</w:t>
      </w:r>
      <w:r>
        <w:rPr>
          <w:rStyle w:val="Style16"/>
          <w:rFonts w:cs="PT Astra Serif" w:ascii="Times New Roman" w:hAnsi="Times New Roman"/>
          <w:sz w:val="28"/>
          <w:szCs w:val="28"/>
          <w:u w:val="single"/>
        </w:rPr>
        <w:t xml:space="preserve"> услуги представляет</w:t>
      </w:r>
      <w:r>
        <w:rPr>
          <w:rStyle w:val="Style16"/>
          <w:rFonts w:cs="PT Astra Serif" w:ascii="Times New Roman" w:hAnsi="Times New Roman"/>
          <w:sz w:val="28"/>
          <w:szCs w:val="28"/>
        </w:rPr>
        <w:t>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о выдаче дубликата по форме, приведенной в приложении               № 5 к административному регламенту.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3.7.3.2.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3.7.3.3. Способ подачи запроса и документов и (или) информации, необходимых для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Администрацию (на бумажном носителе при личном обращении или почтовым отправлением).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3.7.3.4. Способы установления личности заявителя (представителя заявителя) для каждого способа подачи запроса документов и (или) информации, необходимых для предоставления муниципальной услуги: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1) при личном обращении: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2) при почтовом отправлении: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направляется также копия документа, подтверждающего полномочия представителя заявителя, заверенная в установленном законодательством порядке.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3.7.3.5. Основания для принятия решения об отказе в приеме запроса и документов и (или) информации</w:t>
      </w:r>
      <w:r>
        <w:rPr>
          <w:rFonts w:cs="PT Astra Serif" w:ascii="Times New Roman" w:hAnsi="Times New Roman"/>
          <w:sz w:val="28"/>
          <w:szCs w:val="28"/>
        </w:rPr>
        <w:t>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лицом, не входящим в круг заявителей.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Форма уведомления об отказе в приеме документов приведена в приложении № 3 к административному регламенту.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3.7.3.6. В приеме запроса участвует Администрация.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Возможность приема Администрацией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cs="PT Astra Serif" w:ascii="Times New Roman" w:hAnsi="Times New Roman"/>
          <w:kern w:val="2"/>
          <w:sz w:val="28"/>
          <w:szCs w:val="28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cs="PT Astra Serif" w:ascii="Times New Roman" w:hAnsi="Times New Roman"/>
          <w:sz w:val="28"/>
          <w:szCs w:val="28"/>
        </w:rPr>
        <w:t>отсутствует.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3.7.3.7.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3.7.4. Принятие решения о предоставлении (об отказе в предоставлении)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Основание для отказа в предоставлении муниципальной услуги: 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>отсутствие ранее принятого постановления Администрации о признании помещения жилым помещением либо постановления Администрации о признании жилого помещения пригодным (непригодным) для проживания граждан, либо постановления Администрации о признании многоквартирного дома аварийным и подлежащим сносу или реконструкции.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1 рабочий день с даты получения Администрацией всех сведений, необходимых для принятия решения.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3.7.5. Предоставление результата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Предоставление результата муниципальной услуги осуществляется </w:t>
      </w:r>
      <w:r>
        <w:rPr>
          <w:rFonts w:cs="PT Astra Serif" w:ascii="Times New Roman" w:hAnsi="Times New Roman"/>
          <w:sz w:val="28"/>
          <w:szCs w:val="28"/>
          <w:lang w:eastAsia="ru-RU"/>
        </w:rPr>
        <w:t xml:space="preserve">способом, определенным заявителем в 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заявлении: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путем направления на почтовый адрес;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путем выдачи в Администрации.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 xml:space="preserve">Срок предоставления </w:t>
      </w:r>
      <w:r>
        <w:rPr>
          <w:rFonts w:eastAsia="Times New Roman" w:cs="PT Astra Serif" w:ascii="Times New Roman" w:hAnsi="Times New Roman"/>
          <w:color w:val="00000A"/>
          <w:sz w:val="28"/>
          <w:szCs w:val="28"/>
        </w:rPr>
        <w:t xml:space="preserve">заявителю </w:t>
      </w: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>результата муниципальной услуги составляет 1 рабочий день со дня принятия решения о предоставлении (об отказе в предоставлении) муниципальной услуги.</w:t>
      </w:r>
    </w:p>
    <w:p>
      <w:pPr>
        <w:pStyle w:val="Standard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Возможность предоставления 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Администрацией </w:t>
      </w:r>
      <w:r>
        <w:rPr>
          <w:rFonts w:cs="PT Astra Serif" w:ascii="Times New Roman" w:hAnsi="Times New Roman"/>
          <w:sz w:val="28"/>
          <w:szCs w:val="28"/>
        </w:rPr>
        <w:t xml:space="preserve">результата муниципальной услуги по выбору заявителя независимо от его места жительства или места пребывания </w:t>
      </w:r>
      <w:r>
        <w:rPr>
          <w:rFonts w:cs="PT Astra Serif" w:ascii="Times New Roman" w:hAnsi="Times New Roman"/>
          <w:kern w:val="2"/>
          <w:sz w:val="28"/>
          <w:szCs w:val="28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cs="PT Astra Serif" w:ascii="Times New Roman" w:hAnsi="Times New Roman"/>
          <w:sz w:val="28"/>
          <w:szCs w:val="28"/>
        </w:rPr>
        <w:t>отсутствует.</w:t>
      </w:r>
    </w:p>
    <w:p>
      <w:pPr>
        <w:pStyle w:val="Standard"/>
        <w:spacing w:lineRule="auto" w:line="240" w:before="0" w:after="0"/>
        <w:ind w:left="0" w:right="0" w:firstLine="709"/>
        <w:rPr/>
      </w:pPr>
      <w:r>
        <w:rPr>
          <w:rFonts w:cs="PT Astra Serif" w:ascii="Times New Roman" w:hAnsi="Times New Roman"/>
          <w:bCs/>
          <w:sz w:val="28"/>
          <w:szCs w:val="28"/>
        </w:rPr>
        <w:t xml:space="preserve">3.7.6. Максимальный срок предоставления </w:t>
      </w:r>
      <w:r>
        <w:rPr>
          <w:rFonts w:cs="PT Astra Serif" w:ascii="Times New Roman" w:hAnsi="Times New Roman"/>
          <w:sz w:val="28"/>
          <w:szCs w:val="28"/>
        </w:rPr>
        <w:t>муниципальной</w:t>
      </w:r>
      <w:r>
        <w:rPr>
          <w:rFonts w:cs="PT Astra Serif" w:ascii="Times New Roman" w:hAnsi="Times New Roman"/>
          <w:bCs/>
          <w:sz w:val="28"/>
          <w:szCs w:val="28"/>
        </w:rPr>
        <w:t xml:space="preserve"> услуги в соответствии с вариантом </w:t>
      </w:r>
      <w:r>
        <w:rPr>
          <w:rFonts w:cs="PT Astra Serif" w:ascii="Times New Roman" w:hAnsi="Times New Roman"/>
          <w:sz w:val="28"/>
          <w:szCs w:val="28"/>
        </w:rPr>
        <w:t xml:space="preserve">предоставления муниципальной услуги </w:t>
      </w:r>
      <w:r>
        <w:rPr>
          <w:rFonts w:cs="PT Astra Serif" w:ascii="Times New Roman" w:hAnsi="Times New Roman"/>
          <w:bCs/>
          <w:sz w:val="28"/>
          <w:szCs w:val="28"/>
        </w:rPr>
        <w:t>составляет 3 рабочих дня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 со дня регистрации </w:t>
      </w: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в Администрации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запроса </w:t>
      </w:r>
      <w:r>
        <w:rPr>
          <w:rStyle w:val="3"/>
          <w:rFonts w:cs="PT Astra Serif"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cs="PT Astra Serif" w:ascii="Times New Roman" w:hAnsi="Times New Roman"/>
          <w:bCs/>
          <w:sz w:val="28"/>
          <w:szCs w:val="28"/>
        </w:rPr>
        <w:t>.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cs="PT Astra Serif"/>
          <w:b/>
          <w:b/>
          <w:sz w:val="28"/>
          <w:szCs w:val="28"/>
          <w:lang w:eastAsia="ru-RU"/>
        </w:rPr>
      </w:pPr>
      <w:r>
        <w:rPr>
          <w:rFonts w:cs="PT Astra Serif" w:ascii="PT Astra Serif" w:hAnsi="PT Astra Serif"/>
          <w:b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cs="PT Astra Serif"/>
          <w:b/>
          <w:b/>
          <w:sz w:val="28"/>
          <w:szCs w:val="28"/>
          <w:lang w:eastAsia="ru-RU"/>
        </w:rPr>
      </w:pPr>
      <w:r>
        <w:rPr>
          <w:rFonts w:cs="PT Astra Serif" w:ascii="PT Astra Serif" w:hAnsi="PT Astra Serif"/>
          <w:b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cs="PT Astra Serif"/>
          <w:b/>
          <w:b/>
          <w:sz w:val="28"/>
          <w:szCs w:val="28"/>
          <w:lang w:eastAsia="ru-RU"/>
        </w:rPr>
      </w:pPr>
      <w:r>
        <w:rPr>
          <w:rFonts w:cs="PT Astra Serif" w:ascii="PT Astra Serif" w:hAnsi="PT Astra Serif"/>
          <w:b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jc w:val="right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spacing w:before="0" w:after="0"/>
        <w:ind w:left="0" w:right="0" w:hanging="0"/>
        <w:jc w:val="both"/>
        <w:rPr/>
      </w:pPr>
      <w:r>
        <w:rPr/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Приложение № 1</w:t>
      </w:r>
    </w:p>
    <w:p>
      <w:pPr>
        <w:pStyle w:val="Standard"/>
        <w:shd w:val="clear" w:fill="FFFFFF"/>
        <w:ind w:left="0" w:right="0" w:hanging="0"/>
        <w:jc w:val="right"/>
        <w:textAlignment w:val="auto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Standard"/>
        <w:shd w:val="clear" w:fill="FFFFFF"/>
        <w:spacing w:before="0" w:after="0"/>
        <w:ind w:left="3402" w:right="0" w:hanging="0"/>
        <w:jc w:val="right"/>
        <w:textAlignment w:val="auto"/>
        <w:rPr>
          <w:rFonts w:ascii="Times New Roman" w:hAnsi="Times New Roman"/>
        </w:rPr>
      </w:pPr>
      <w:r>
        <w:rPr>
          <w:rFonts w:cs="PT Astra Serif" w:ascii="Times New Roman" w:hAnsi="Times New Roman"/>
          <w:sz w:val="28"/>
          <w:szCs w:val="28"/>
        </w:rPr>
        <w:t xml:space="preserve">предоставления муниципальной услуги </w:t>
        <w:tab/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eastAsia="Arial" w:cs="PT Astra Serif" w:ascii="Times New Roman" w:hAnsi="Times New Roman"/>
          <w:sz w:val="28"/>
          <w:szCs w:val="28"/>
          <w:lang w:bidi="hi-IN"/>
        </w:rPr>
        <w:t>»</w:t>
      </w:r>
    </w:p>
    <w:p>
      <w:pPr>
        <w:pStyle w:val="Standard"/>
        <w:shd w:val="clear" w:fill="FFFFFF"/>
        <w:spacing w:before="0" w:after="0"/>
        <w:ind w:left="3402" w:right="0" w:hanging="0"/>
        <w:jc w:val="right"/>
        <w:textAlignment w:val="auto"/>
        <w:rPr>
          <w:rFonts w:eastAsia="Arial" w:cs="PT Astra Serif"/>
          <w:sz w:val="28"/>
          <w:szCs w:val="28"/>
          <w:lang w:bidi="hi-IN"/>
        </w:rPr>
      </w:pPr>
      <w:r>
        <w:rPr>
          <w:rFonts w:eastAsia="Arial" w:cs="PT Astra Serif"/>
          <w:sz w:val="28"/>
          <w:szCs w:val="28"/>
          <w:lang w:bidi="hi-IN"/>
        </w:rPr>
      </w:r>
    </w:p>
    <w:p>
      <w:pPr>
        <w:pStyle w:val="Standard"/>
        <w:ind w:left="0" w:right="0" w:hanging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andard"/>
        <w:ind w:left="0" w:right="0" w:hanging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Таблица № 1. Перечень общих признаков заявителей</w:t>
      </w:r>
    </w:p>
    <w:p>
      <w:pPr>
        <w:pStyle w:val="Standard"/>
        <w:ind w:left="0" w:right="0" w:hanging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tbl>
      <w:tblPr>
        <w:tblW w:w="9690" w:type="dxa"/>
        <w:jc w:val="left"/>
        <w:tblInd w:w="-137" w:type="dxa"/>
        <w:tblLayout w:type="fixed"/>
        <w:tblCellMar>
          <w:top w:w="102" w:type="dxa"/>
          <w:left w:w="52" w:type="dxa"/>
          <w:bottom w:w="102" w:type="dxa"/>
          <w:right w:w="62" w:type="dxa"/>
        </w:tblCellMar>
      </w:tblPr>
      <w:tblGrid>
        <w:gridCol w:w="3529"/>
        <w:gridCol w:w="6160"/>
      </w:tblGrid>
      <w:tr>
        <w:trPr/>
        <w:tc>
          <w:tcPr>
            <w:tcW w:w="3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13"/>
              <w:widowControl w:val="false"/>
              <w:bidi w:val="0"/>
              <w:spacing w:before="0" w:after="0"/>
              <w:jc w:val="center"/>
              <w:rPr>
                <w:rFonts w:ascii="PT Astra Serif" w:hAnsi="PT Astra Serif" w:eastAsia="Times New Roman" w:cs="PT Astra Serif"/>
                <w:sz w:val="28"/>
                <w:szCs w:val="28"/>
                <w:lang w:bidi="ar-SA"/>
              </w:rPr>
            </w:pPr>
            <w:r>
              <w:rPr>
                <w:rFonts w:eastAsia="Times New Roman" w:cs="PT Astra Serif" w:ascii="PT Astra Serif" w:hAnsi="PT Astra Serif"/>
                <w:sz w:val="28"/>
                <w:szCs w:val="28"/>
                <w:lang w:bidi="ar-SA"/>
              </w:rPr>
              <w:t>Наименование признака заявителя</w:t>
            </w:r>
          </w:p>
        </w:tc>
        <w:tc>
          <w:tcPr>
            <w:tcW w:w="6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bidi w:val="0"/>
              <w:spacing w:before="0" w:after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Значение признака заявителя</w:t>
            </w:r>
          </w:p>
        </w:tc>
      </w:tr>
      <w:tr>
        <w:trPr>
          <w:trHeight w:val="1047" w:hRule="atLeast"/>
        </w:trPr>
        <w:tc>
          <w:tcPr>
            <w:tcW w:w="96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cs="PT Astra Serif" w:ascii="PT Astra Serif" w:hAnsi="PT Astra Serif"/>
                <w:sz w:val="28"/>
                <w:szCs w:val="28"/>
              </w:rPr>
              <w:t>Муниципальная услуга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>
              <w:rPr>
                <w:rFonts w:eastAsia="Arial" w:cs="PT Astra Serif" w:ascii="PT Astra Serif" w:hAnsi="PT Astra Serif"/>
                <w:sz w:val="28"/>
                <w:szCs w:val="28"/>
                <w:lang w:bidi="hi-IN"/>
              </w:rPr>
              <w:t>»</w:t>
            </w:r>
          </w:p>
        </w:tc>
      </w:tr>
      <w:tr>
        <w:trPr/>
        <w:tc>
          <w:tcPr>
            <w:tcW w:w="3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13"/>
              <w:widowControl w:val="false"/>
              <w:suppressAutoHyphens w:val="true"/>
              <w:bidi w:val="0"/>
              <w:spacing w:lineRule="auto" w:line="276" w:before="0" w:after="0"/>
              <w:jc w:val="left"/>
              <w:rPr/>
            </w:pPr>
            <w:r>
              <w:rPr>
                <w:rFonts w:eastAsia="Times New Roman" w:cs="PT Astra Serif" w:ascii="PT Astra Serif" w:hAnsi="PT Astra Serif"/>
                <w:sz w:val="28"/>
                <w:szCs w:val="28"/>
              </w:rPr>
              <w:t xml:space="preserve">1. </w:t>
            </w:r>
            <w:r>
              <w:rPr>
                <w:rFonts w:cs="PT Astra Serif" w:ascii="PT Astra Serif" w:hAnsi="PT Astra Serif"/>
                <w:sz w:val="28"/>
              </w:rPr>
              <w:t>Цель обращения</w:t>
            </w:r>
            <w:r>
              <w:rPr>
                <w:rFonts w:cs="PT Astra Serif" w:ascii="PT Astra Serif" w:hAnsi="PT Astra Serif"/>
                <w:sz w:val="28"/>
                <w:lang w:val="en-US"/>
              </w:rPr>
              <w:t>?</w:t>
            </w:r>
          </w:p>
        </w:tc>
        <w:tc>
          <w:tcPr>
            <w:tcW w:w="6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1. </w:t>
            </w:r>
            <w:r>
              <w:rPr>
                <w:rFonts w:eastAsia="Times New Roman" w:cs="PT Astra Serif" w:ascii="PT Astra Serif" w:hAnsi="PT Astra Serif"/>
                <w:sz w:val="28"/>
                <w:szCs w:val="28"/>
                <w:lang w:eastAsia="ru-RU"/>
              </w:rPr>
              <w:t>Признание помещения жилым помещением.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both"/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8"/>
                <w:szCs w:val="28"/>
                <w:lang w:eastAsia="ru-RU"/>
              </w:rPr>
              <w:t>2. Признание жилого помещения непригодным для проживания.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both"/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8"/>
                <w:szCs w:val="28"/>
                <w:lang w:eastAsia="ru-RU"/>
              </w:rPr>
              <w:t>3. Признание многоквартирного дома аварийным и подлежащим сносу или реконструкции.</w:t>
            </w:r>
          </w:p>
          <w:p>
            <w:pPr>
              <w:pStyle w:val="Style26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4. Исправление допущенных опечаток и (или) ошибок в направленных (выданных) в результате предоставления муниципальной услуги документах</w:t>
            </w:r>
          </w:p>
          <w:p>
            <w:pPr>
              <w:pStyle w:val="Normal"/>
              <w:widowControl w:val="false"/>
              <w:bidi w:val="0"/>
              <w:spacing w:before="0" w:after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5. Получение дубликата документа, ранее выданного по результатам предоставления муниципальной услуги</w:t>
            </w:r>
          </w:p>
        </w:tc>
      </w:tr>
      <w:tr>
        <w:trPr>
          <w:trHeight w:val="747" w:hRule="atLeast"/>
        </w:trPr>
        <w:tc>
          <w:tcPr>
            <w:tcW w:w="3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13"/>
              <w:widowControl w:val="false"/>
              <w:bidi w:val="0"/>
              <w:spacing w:before="0" w:after="0"/>
              <w:jc w:val="both"/>
              <w:rPr>
                <w:rFonts w:ascii="PT Astra Serif" w:hAnsi="PT Astra Serif" w:eastAsia="Times New Roman" w:cs="PT Astra Serif"/>
                <w:sz w:val="28"/>
                <w:szCs w:val="28"/>
              </w:rPr>
            </w:pPr>
            <w:r>
              <w:rPr>
                <w:rFonts w:eastAsia="Times New Roman" w:cs="PT Astra Serif" w:ascii="PT Astra Serif" w:hAnsi="PT Astra Serif"/>
                <w:sz w:val="28"/>
                <w:szCs w:val="28"/>
              </w:rPr>
              <w:t>2. Кто обратился за услугой?</w:t>
            </w:r>
          </w:p>
        </w:tc>
        <w:tc>
          <w:tcPr>
            <w:tcW w:w="6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0" w:after="0"/>
              <w:ind w:left="57" w:right="170" w:hanging="0"/>
              <w:jc w:val="left"/>
              <w:rPr>
                <w:rFonts w:ascii="PT Astra Serif" w:hAnsi="PT Astra Serif" w:cs="PT Astra Serif"/>
                <w:kern w:val="2"/>
                <w:sz w:val="28"/>
                <w:szCs w:val="28"/>
              </w:rPr>
            </w:pPr>
            <w:r>
              <w:rPr>
                <w:rFonts w:cs="PT Astra Serif" w:ascii="PT Astra Serif" w:hAnsi="PT Astra Serif"/>
                <w:kern w:val="2"/>
                <w:sz w:val="28"/>
                <w:szCs w:val="28"/>
              </w:rPr>
              <w:t>1. Заявитель</w:t>
            </w:r>
          </w:p>
          <w:p>
            <w:pPr>
              <w:pStyle w:val="TableParagraph"/>
              <w:widowControl w:val="false"/>
              <w:bidi w:val="0"/>
              <w:spacing w:lineRule="exact" w:line="255" w:before="0" w:after="0"/>
              <w:ind w:left="57" w:right="170" w:hanging="0"/>
              <w:jc w:val="left"/>
              <w:rPr>
                <w:rFonts w:ascii="PT Astra Serif" w:hAnsi="PT Astra Serif" w:cs="PT Astra Serif"/>
                <w:kern w:val="2"/>
                <w:sz w:val="28"/>
                <w:szCs w:val="28"/>
              </w:rPr>
            </w:pPr>
            <w:r>
              <w:rPr>
                <w:rFonts w:cs="PT Astra Serif" w:ascii="PT Astra Serif" w:hAnsi="PT Astra Serif"/>
                <w:kern w:val="2"/>
                <w:sz w:val="28"/>
                <w:szCs w:val="28"/>
              </w:rPr>
              <w:t>2. Представитель заявителя</w:t>
            </w:r>
          </w:p>
        </w:tc>
      </w:tr>
      <w:tr>
        <w:trPr>
          <w:trHeight w:val="747" w:hRule="atLeast"/>
        </w:trPr>
        <w:tc>
          <w:tcPr>
            <w:tcW w:w="3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Style26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3. К какой категории</w:t>
            </w:r>
          </w:p>
          <w:p>
            <w:pPr>
              <w:pStyle w:val="Style26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относится заявитель?</w:t>
            </w:r>
          </w:p>
        </w:tc>
        <w:tc>
          <w:tcPr>
            <w:tcW w:w="6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26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1. Физическое лицо</w:t>
            </w:r>
          </w:p>
          <w:p>
            <w:pPr>
              <w:pStyle w:val="Style26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2. Индивидуальный предприниматель</w:t>
            </w:r>
          </w:p>
          <w:p>
            <w:pPr>
              <w:pStyle w:val="Style26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3. Юридическое лицо</w:t>
            </w:r>
          </w:p>
        </w:tc>
      </w:tr>
      <w:tr>
        <w:trPr>
          <w:trHeight w:val="747" w:hRule="atLeast"/>
        </w:trPr>
        <w:tc>
          <w:tcPr>
            <w:tcW w:w="3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Style26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4. Право заявителя на объект адресации зарегистрировано в ЕГРН?</w:t>
            </w:r>
          </w:p>
        </w:tc>
        <w:tc>
          <w:tcPr>
            <w:tcW w:w="6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26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1. Право зарегистрировано в ЕГРН</w:t>
            </w:r>
          </w:p>
          <w:p>
            <w:pPr>
              <w:pStyle w:val="Style26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2. Право не зарегистрировано в ЕГРН</w:t>
            </w:r>
          </w:p>
        </w:tc>
      </w:tr>
    </w:tbl>
    <w:p>
      <w:pPr>
        <w:pStyle w:val="Standard"/>
        <w:shd w:val="clear" w:fill="FFFFFF"/>
        <w:ind w:left="0" w:right="0" w:hanging="0"/>
        <w:jc w:val="center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center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center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center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  <w:t>Таблица № 2. Комбинации значений признаков, каждая из которых соответствует одному варианту предоставления муниципальной услуги</w:t>
      </w:r>
    </w:p>
    <w:p>
      <w:pPr>
        <w:pStyle w:val="Standard"/>
        <w:shd w:val="clear" w:fill="FFFFFF"/>
        <w:ind w:left="0" w:right="0" w:hanging="0"/>
        <w:jc w:val="center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tbl>
      <w:tblPr>
        <w:tblW w:w="9645" w:type="dxa"/>
        <w:jc w:val="left"/>
        <w:tblInd w:w="-123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3518"/>
        <w:gridCol w:w="6126"/>
      </w:tblGrid>
      <w:tr>
        <w:trPr/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Категория заявителя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cs="PT Astra Serif" w:ascii="PT Astra Serif" w:hAnsi="PT Astra Serif"/>
                <w:sz w:val="28"/>
                <w:szCs w:val="28"/>
              </w:rPr>
              <w:t>Результат</w:t>
            </w:r>
            <w:r>
              <w:rPr>
                <w:rFonts w:eastAsia="Arial" w:cs="PT Astra Serif" w:ascii="PT Astra Serif" w:hAnsi="PT Astra Serif"/>
                <w:sz w:val="28"/>
                <w:szCs w:val="28"/>
              </w:rPr>
              <w:t xml:space="preserve"> предоставления муниципальной услуги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102" w:type="dxa"/>
              <w:left w:w="52" w:type="dxa"/>
              <w:bottom w:w="102" w:type="dxa"/>
              <w:right w:w="62" w:type="dxa"/>
            </w:tcMar>
            <w:vAlign w:val="center"/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Вариант № 1: «Признание помещения жилым помещением</w:t>
            </w:r>
            <w:r>
              <w:rPr>
                <w:rFonts w:eastAsia="Calibri" w:cs="PT Astra Serif" w:ascii="PT Astra Serif" w:hAnsi="PT Astra Serif"/>
                <w:sz w:val="26"/>
                <w:szCs w:val="26"/>
              </w:rPr>
              <w:t>»</w:t>
            </w:r>
          </w:p>
        </w:tc>
      </w:tr>
      <w:tr>
        <w:trPr/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shd w:val="clear" w:fill="FFFFFF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12"/>
                <w:rFonts w:cs="PT Astra Serif" w:ascii="PT Astra Serif" w:hAnsi="PT Astra Serif"/>
                <w:sz w:val="26"/>
                <w:szCs w:val="26"/>
                <w:lang w:eastAsia="en-US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cs="PT Astra Serif" w:ascii="PT Astra Serif" w:hAnsi="PT Astra Serif"/>
                <w:kern w:val="2"/>
                <w:sz w:val="26"/>
                <w:szCs w:val="26"/>
                <w:lang w:eastAsia="ru-RU"/>
              </w:rPr>
              <w:t>являющиеся собственниками или нанимателями жилых помещений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Решение о признании помещения жилым помещением</w:t>
            </w:r>
          </w:p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</w:r>
          </w:p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</w:r>
          </w:p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i/>
                <w:i/>
                <w:sz w:val="26"/>
                <w:szCs w:val="26"/>
              </w:rPr>
            </w:pPr>
            <w:r>
              <w:rPr>
                <w:rFonts w:cs="PT Astra Serif" w:ascii="PT Astra Serif" w:hAnsi="PT Astra Serif"/>
                <w:i/>
                <w:sz w:val="26"/>
                <w:szCs w:val="26"/>
              </w:rPr>
            </w:r>
          </w:p>
        </w:tc>
      </w:tr>
      <w:tr>
        <w:trPr/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shd w:val="clear" w:fill="FFFFFF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12"/>
                <w:rFonts w:cs="PT Astra Serif" w:ascii="PT Astra Serif" w:hAnsi="PT Astra Serif"/>
                <w:sz w:val="26"/>
                <w:szCs w:val="26"/>
                <w:lang w:eastAsia="en-US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cs="PT Astra Serif" w:ascii="PT Astra Serif" w:hAnsi="PT Astra Serif"/>
                <w:kern w:val="2"/>
                <w:sz w:val="26"/>
                <w:szCs w:val="26"/>
                <w:lang w:eastAsia="ru-RU"/>
              </w:rPr>
              <w:t>являющиеся собственниками или нанимателями жилых помещений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Решение о признании помещения подлежащим капитальному ремонту, реконструкции или перепланировке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Вариант № 2: «</w:t>
            </w:r>
            <w:r>
              <w:rPr>
                <w:rFonts w:cs="PT Astra Serif" w:ascii="PT Astra Serif" w:hAnsi="PT Astra Serif"/>
                <w:sz w:val="26"/>
                <w:szCs w:val="26"/>
                <w:lang w:eastAsia="ru-RU"/>
              </w:rPr>
              <w:t>Признание жилого помещения непригодным для проживания</w:t>
            </w:r>
            <w:r>
              <w:rPr>
                <w:rFonts w:eastAsia="Calibri" w:cs="PT Astra Serif" w:ascii="PT Astra Serif" w:hAnsi="PT Astra Serif"/>
                <w:sz w:val="26"/>
                <w:szCs w:val="26"/>
              </w:rPr>
              <w:t>»</w:t>
            </w:r>
          </w:p>
        </w:tc>
      </w:tr>
      <w:tr>
        <w:trPr/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shd w:val="clear" w:fill="FFFFFF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12"/>
                <w:rFonts w:cs="PT Astra Serif" w:ascii="PT Astra Serif" w:hAnsi="PT Astra Serif"/>
                <w:sz w:val="26"/>
                <w:szCs w:val="26"/>
                <w:lang w:eastAsia="en-US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cs="PT Astra Serif" w:ascii="PT Astra Serif" w:hAnsi="PT Astra Serif"/>
                <w:kern w:val="2"/>
                <w:sz w:val="26"/>
                <w:szCs w:val="26"/>
                <w:lang w:eastAsia="ru-RU"/>
              </w:rPr>
              <w:t>являющиеся собственниками или нанимателями жилых помещений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Решение о признании жилого помещения пригодным (непригодным) для проживания граждан</w:t>
            </w:r>
          </w:p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Вариант № 3: «</w:t>
            </w:r>
            <w:r>
              <w:rPr>
                <w:rFonts w:cs="PT Astra Serif" w:ascii="PT Astra Serif" w:hAnsi="PT Astra Serif"/>
                <w:sz w:val="26"/>
                <w:szCs w:val="26"/>
                <w:lang w:eastAsia="ru-RU"/>
              </w:rPr>
              <w:t>Признание многоквартирного дома аварийным и подлежащим сносу или реконструкции</w:t>
            </w:r>
            <w:r>
              <w:rPr>
                <w:rFonts w:eastAsia="Calibri" w:cs="PT Astra Serif" w:ascii="PT Astra Serif" w:hAnsi="PT Astra Serif"/>
                <w:sz w:val="26"/>
                <w:szCs w:val="26"/>
              </w:rPr>
              <w:t>»</w:t>
            </w:r>
          </w:p>
        </w:tc>
      </w:tr>
      <w:tr>
        <w:trPr/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shd w:val="clear" w:fill="FFFFFF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12"/>
                <w:rFonts w:cs="PT Astra Serif" w:ascii="PT Astra Serif" w:hAnsi="PT Astra Serif"/>
                <w:sz w:val="26"/>
                <w:szCs w:val="26"/>
                <w:lang w:eastAsia="en-US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cs="PT Astra Serif" w:ascii="PT Astra Serif" w:hAnsi="PT Astra Serif"/>
                <w:kern w:val="2"/>
                <w:sz w:val="26"/>
                <w:szCs w:val="26"/>
                <w:lang w:eastAsia="ru-RU"/>
              </w:rPr>
              <w:t>являющиеся собственниками или нанимателями жилых помещений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Решение о признании многоквартирного дома аварийным и подлежащим сносу или реконструкции</w:t>
            </w:r>
          </w:p>
        </w:tc>
      </w:tr>
      <w:tr>
        <w:trPr/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shd w:val="clear" w:fill="FFFFFF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12"/>
                <w:rFonts w:cs="PT Astra Serif" w:ascii="PT Astra Serif" w:hAnsi="PT Astra Serif"/>
                <w:sz w:val="26"/>
                <w:szCs w:val="26"/>
                <w:lang w:eastAsia="en-US"/>
              </w:rPr>
              <w:t>Юридические лица и физические лица (в том числе индивидуальные предприниматели), являющиеся собственниками или нанимателями жилых помещений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Решение об отсутствии оснований для признания многоквартирного дома аварийным и подлежащим сносу или реконструкции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102" w:type="dxa"/>
              <w:left w:w="52" w:type="dxa"/>
              <w:bottom w:w="102" w:type="dxa"/>
              <w:right w:w="62" w:type="dxa"/>
            </w:tcMar>
            <w:vAlign w:val="center"/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Вариант № 4: «Исправление допущенных опечаток и (или) ошибок в направленных (выданных) в результате предоставления муниципальной услуги документах»</w:t>
            </w:r>
          </w:p>
        </w:tc>
      </w:tr>
      <w:tr>
        <w:trPr/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tcMar>
              <w:top w:w="102" w:type="dxa"/>
              <w:left w:w="52" w:type="dxa"/>
              <w:bottom w:w="102" w:type="dxa"/>
              <w:right w:w="62" w:type="dxa"/>
            </w:tcMar>
          </w:tcPr>
          <w:p>
            <w:pPr>
              <w:pStyle w:val="Standard"/>
              <w:widowControl w:val="false"/>
              <w:shd w:val="clear" w:fill="FFFFFF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12"/>
                <w:rFonts w:cs="PT Astra Serif" w:ascii="PT Astra Serif" w:hAnsi="PT Astra Serif"/>
                <w:sz w:val="26"/>
                <w:szCs w:val="26"/>
                <w:lang w:eastAsia="en-US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cs="PT Astra Serif" w:ascii="PT Astra Serif" w:hAnsi="PT Astra Serif"/>
                <w:kern w:val="2"/>
                <w:sz w:val="26"/>
                <w:szCs w:val="26"/>
                <w:lang w:eastAsia="ru-RU"/>
              </w:rPr>
              <w:t>являющиеся собственниками или нанимателями жилых помещений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102" w:type="dxa"/>
              <w:left w:w="52" w:type="dxa"/>
              <w:bottom w:w="102" w:type="dxa"/>
              <w:right w:w="62" w:type="dxa"/>
            </w:tcMar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Исправление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>
        <w:trPr/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tcMar>
              <w:top w:w="102" w:type="dxa"/>
              <w:left w:w="52" w:type="dxa"/>
              <w:bottom w:w="102" w:type="dxa"/>
              <w:right w:w="62" w:type="dxa"/>
            </w:tcMar>
          </w:tcPr>
          <w:p>
            <w:pPr>
              <w:pStyle w:val="Standard"/>
              <w:widowControl w:val="false"/>
              <w:shd w:val="clear" w:fill="FFFFFF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12"/>
                <w:rFonts w:cs="PT Astra Serif" w:ascii="PT Astra Serif" w:hAnsi="PT Astra Serif"/>
                <w:sz w:val="26"/>
                <w:szCs w:val="26"/>
                <w:lang w:eastAsia="en-US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cs="PT Astra Serif" w:ascii="PT Astra Serif" w:hAnsi="PT Astra Serif"/>
                <w:kern w:val="2"/>
                <w:sz w:val="26"/>
                <w:szCs w:val="26"/>
                <w:lang w:eastAsia="ru-RU"/>
              </w:rPr>
              <w:t>являющиеся собственниками или нанимателями жилых помещений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102" w:type="dxa"/>
              <w:left w:w="52" w:type="dxa"/>
              <w:bottom w:w="102" w:type="dxa"/>
              <w:right w:w="62" w:type="dxa"/>
            </w:tcMar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Отказ в исправлении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102" w:type="dxa"/>
              <w:left w:w="52" w:type="dxa"/>
              <w:bottom w:w="102" w:type="dxa"/>
              <w:right w:w="62" w:type="dxa"/>
            </w:tcMar>
            <w:vAlign w:val="center"/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Вариант № 5: «Получение дубликата документа, ранее выданного по результатам предоставления муниципальной услуги»</w:t>
            </w:r>
          </w:p>
        </w:tc>
      </w:tr>
      <w:tr>
        <w:trPr/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tcMar>
              <w:top w:w="102" w:type="dxa"/>
              <w:left w:w="52" w:type="dxa"/>
              <w:bottom w:w="102" w:type="dxa"/>
              <w:right w:w="62" w:type="dxa"/>
            </w:tcMar>
          </w:tcPr>
          <w:p>
            <w:pPr>
              <w:pStyle w:val="Standard"/>
              <w:widowControl w:val="false"/>
              <w:shd w:val="clear" w:fill="FFFFFF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12"/>
                <w:rFonts w:cs="PT Astra Serif" w:ascii="PT Astra Serif" w:hAnsi="PT Astra Serif"/>
                <w:sz w:val="26"/>
                <w:szCs w:val="26"/>
                <w:lang w:eastAsia="en-US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cs="PT Astra Serif" w:ascii="PT Astra Serif" w:hAnsi="PT Astra Serif"/>
                <w:kern w:val="2"/>
                <w:sz w:val="26"/>
                <w:szCs w:val="26"/>
                <w:lang w:eastAsia="ru-RU"/>
              </w:rPr>
              <w:t>являющиеся собственниками или нанимателями жилых помещений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102" w:type="dxa"/>
              <w:left w:w="52" w:type="dxa"/>
              <w:bottom w:w="102" w:type="dxa"/>
              <w:right w:w="62" w:type="dxa"/>
            </w:tcMar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Выдача дубликата документа, ранее выданного по результатам предоставления муниципальной услуги</w:t>
            </w:r>
          </w:p>
        </w:tc>
      </w:tr>
      <w:tr>
        <w:trPr/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tcMar>
              <w:top w:w="102" w:type="dxa"/>
              <w:left w:w="52" w:type="dxa"/>
              <w:bottom w:w="102" w:type="dxa"/>
              <w:right w:w="62" w:type="dxa"/>
            </w:tcMar>
          </w:tcPr>
          <w:p>
            <w:pPr>
              <w:pStyle w:val="Standard"/>
              <w:widowControl w:val="false"/>
              <w:shd w:val="clear" w:fill="FFFFFF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12"/>
                <w:rFonts w:cs="PT Astra Serif" w:ascii="PT Astra Serif" w:hAnsi="PT Astra Serif"/>
                <w:sz w:val="26"/>
                <w:szCs w:val="26"/>
                <w:lang w:eastAsia="en-US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cs="PT Astra Serif" w:ascii="PT Astra Serif" w:hAnsi="PT Astra Serif"/>
                <w:kern w:val="2"/>
                <w:sz w:val="26"/>
                <w:szCs w:val="26"/>
                <w:lang w:eastAsia="ru-RU"/>
              </w:rPr>
              <w:t>являющиеся собственниками или нанимателями жилых помещений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102" w:type="dxa"/>
              <w:left w:w="52" w:type="dxa"/>
              <w:bottom w:w="102" w:type="dxa"/>
              <w:right w:w="62" w:type="dxa"/>
            </w:tcMar>
          </w:tcPr>
          <w:p>
            <w:pPr>
              <w:pStyle w:val="Standard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  <w:t>Отказ в выдаче дубликата документа, ранее выданного по результатам предоставления муниципальной услуги</w:t>
            </w:r>
          </w:p>
        </w:tc>
      </w:tr>
    </w:tbl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shd w:val="clear" w:fill="FFFFFF"/>
        <w:ind w:left="0" w:right="0" w:hanging="0"/>
        <w:jc w:val="both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PT Astra Serif" w:hAnsi="PT Astra Serif"/>
          <w:sz w:val="28"/>
          <w:szCs w:val="28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/>
      </w:pPr>
      <w:r>
        <w:rPr>
          <w:rFonts w:cs="PT Astra Serif" w:ascii="Times New Roman" w:hAnsi="Times New Roman"/>
          <w:sz w:val="28"/>
          <w:szCs w:val="28"/>
          <w:lang w:eastAsia="ru-RU"/>
        </w:rPr>
        <w:t>Приложение № 2</w:t>
      </w:r>
    </w:p>
    <w:p>
      <w:pPr>
        <w:pStyle w:val="Standard"/>
        <w:shd w:val="clear" w:fill="FFFFFF"/>
        <w:ind w:left="0" w:right="0" w:hanging="0"/>
        <w:jc w:val="right"/>
        <w:textAlignment w:val="auto"/>
        <w:rPr/>
      </w:pPr>
      <w:r>
        <w:rPr>
          <w:rFonts w:cs="PT Astra Serif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Standard"/>
        <w:shd w:val="clear" w:fill="FFFFFF"/>
        <w:spacing w:before="0" w:after="0"/>
        <w:ind w:left="3402" w:right="0" w:hanging="0"/>
        <w:jc w:val="right"/>
        <w:textAlignment w:val="auto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Times New Roman" w:hAnsi="Times New Roman"/>
          <w:sz w:val="28"/>
          <w:szCs w:val="28"/>
        </w:rPr>
        <w:t xml:space="preserve">предоставления муниципальной услуги </w:t>
        <w:tab/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eastAsia="Arial" w:cs="PT Astra Serif" w:ascii="Times New Roman" w:hAnsi="Times New Roman"/>
          <w:sz w:val="28"/>
          <w:szCs w:val="28"/>
          <w:lang w:bidi="hi-IN"/>
        </w:rPr>
        <w:t>»</w:t>
      </w:r>
    </w:p>
    <w:p>
      <w:pPr>
        <w:pStyle w:val="Standard"/>
        <w:shd w:val="clear" w:fill="FFFFFF"/>
        <w:spacing w:before="0" w:after="0"/>
        <w:ind w:left="3402" w:right="0" w:hanging="0"/>
        <w:jc w:val="both"/>
        <w:textAlignment w:val="auto"/>
        <w:rPr>
          <w:rFonts w:ascii="Times New Roman" w:hAnsi="Times New Roman" w:eastAsia="Arial" w:cs="PT Astra Serif"/>
          <w:lang w:bidi="hi-IN"/>
        </w:rPr>
      </w:pPr>
      <w:r>
        <w:rPr>
          <w:rFonts w:eastAsia="Arial" w:cs="PT Astra Serif" w:ascii="Times New Roman" w:hAnsi="Times New Roman"/>
          <w:lang w:bidi="hi-IN"/>
        </w:rPr>
      </w:r>
    </w:p>
    <w:p>
      <w:pPr>
        <w:pStyle w:val="Normal"/>
        <w:widowControl w:val="false"/>
        <w:shd w:val="clear" w:fill="FFFFFF"/>
        <w:spacing w:lineRule="auto" w:line="276" w:before="0" w:after="0"/>
        <w:ind w:left="0" w:right="0" w:firstLine="698"/>
        <w:jc w:val="right"/>
        <w:textAlignment w:val="baseline"/>
        <w:rPr>
          <w:rFonts w:ascii="PT Astra Serif" w:hAnsi="PT Astra Serif" w:eastAsia="Times New Roman" w:cs="PT Astra Serif"/>
          <w:color w:val="00000A"/>
          <w:kern w:val="2"/>
          <w:sz w:val="24"/>
          <w:szCs w:val="28"/>
          <w:lang w:bidi="ar-SA"/>
        </w:rPr>
      </w:pPr>
      <w:r>
        <w:rPr>
          <w:rFonts w:eastAsia="Arial" w:cs="PT Astra Serif" w:ascii="Times New Roman" w:hAnsi="Times New Roman"/>
          <w:color w:val="00000A"/>
          <w:kern w:val="2"/>
          <w:sz w:val="24"/>
          <w:szCs w:val="28"/>
          <w:lang w:bidi="hi-IN"/>
        </w:rPr>
        <w:t>Форма</w:t>
      </w:r>
    </w:p>
    <w:p>
      <w:pPr>
        <w:pStyle w:val="Normal"/>
        <w:widowControl w:val="false"/>
        <w:shd w:val="clear" w:fill="FFFFFF"/>
        <w:spacing w:lineRule="auto" w:line="276" w:before="0" w:after="0"/>
        <w:ind w:left="0" w:right="0" w:firstLine="698"/>
        <w:jc w:val="right"/>
        <w:textAlignment w:val="baseline"/>
        <w:rPr>
          <w:rFonts w:ascii="Times New Roman" w:hAnsi="Times New Roman" w:eastAsia="Arial" w:cs="PT Astra Serif"/>
          <w:lang w:bidi="hi-IN"/>
        </w:rPr>
      </w:pPr>
      <w:r>
        <w:rPr>
          <w:rFonts w:eastAsia="Arial" w:cs="PT Astra Serif" w:ascii="Times New Roman" w:hAnsi="Times New Roman"/>
          <w:lang w:bidi="hi-IN"/>
        </w:rPr>
      </w:r>
    </w:p>
    <w:p>
      <w:pPr>
        <w:pStyle w:val="Normal"/>
        <w:widowControl w:val="false"/>
        <w:shd w:val="clear" w:fill="FFFFFF"/>
        <w:spacing w:lineRule="auto" w:line="276" w:before="0" w:after="0"/>
        <w:ind w:left="0" w:right="0" w:firstLine="698"/>
        <w:jc w:val="right"/>
        <w:textAlignment w:val="baseline"/>
        <w:rPr>
          <w:rFonts w:ascii="Times New Roman" w:hAnsi="Times New Roman" w:eastAsia="Arial" w:cs="PT Astra Serif"/>
          <w:lang w:bidi="hi-IN"/>
        </w:rPr>
      </w:pPr>
      <w:r>
        <w:rPr>
          <w:rFonts w:eastAsia="Arial" w:cs="PT Astra Serif" w:ascii="Times New Roman" w:hAnsi="Times New Roman"/>
          <w:lang w:bidi="hi-IN"/>
        </w:rPr>
      </w:r>
    </w:p>
    <w:tbl>
      <w:tblPr>
        <w:tblW w:w="9465" w:type="dxa"/>
        <w:jc w:val="left"/>
        <w:tblInd w:w="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45"/>
        <w:gridCol w:w="6019"/>
      </w:tblGrid>
      <w:tr>
        <w:trPr/>
        <w:tc>
          <w:tcPr>
            <w:tcW w:w="344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napToGrid w:val="false"/>
              <w:spacing w:lineRule="exact" w:line="283" w:before="0" w:after="0"/>
              <w:jc w:val="center"/>
              <w:rPr>
                <w:rFonts w:ascii="PT Astra Serif" w:hAnsi="PT Astra Serif" w:eastAsia="Times New Roman" w:cs="PT Astra Serif"/>
                <w:b/>
                <w:b/>
                <w:strike/>
                <w:sz w:val="24"/>
                <w:highlight w:val="yellow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trike/>
                <w:sz w:val="24"/>
                <w:highlight w:val="yellow"/>
                <w:lang w:eastAsia="ru-RU"/>
              </w:rPr>
            </w:r>
          </w:p>
        </w:tc>
        <w:tc>
          <w:tcPr>
            <w:tcW w:w="6019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exact" w:line="283" w:before="0" w:after="0"/>
              <w:jc w:val="both"/>
              <w:textAlignment w:val="baseline"/>
              <w:rPr>
                <w:color w:val="000000"/>
              </w:rPr>
            </w:pPr>
            <w:r>
              <w:rPr>
                <w:rFonts w:eastAsia="SimSun;宋体" w:cs="PT Astra Serif" w:ascii="PT Astra Serif" w:hAnsi="PT Astra Serif"/>
                <w:i w:val="false"/>
                <w:iCs w:val="false"/>
                <w:color w:val="000000"/>
                <w:spacing w:val="-6"/>
                <w:kern w:val="2"/>
                <w:sz w:val="28"/>
                <w:lang w:bidi="ar-SA"/>
              </w:rPr>
              <w:t>В межведомственную комиссию 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both"/>
              <w:rPr/>
            </w:pPr>
            <w:r>
              <w:rPr>
                <w:rFonts w:eastAsia="Times New Roman" w:cs="PT Astra Serif" w:ascii="PT Astra Serif" w:hAnsi="PT Astra Serif"/>
                <w:i/>
                <w:sz w:val="24"/>
                <w:lang w:eastAsia="ru-RU"/>
              </w:rPr>
              <w:t>__</w:t>
            </w: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both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(номер телефона, адрес электронной почты)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cs="PT Astra Serif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сведения 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>
      <w:pPr>
        <w:pStyle w:val="Normal"/>
        <w:widowControl w:val="false"/>
        <w:shd w:val="clear" w:fill="FFFFFF"/>
        <w:spacing w:lineRule="auto" w:line="276" w:before="0" w:after="0"/>
        <w:ind w:left="0" w:right="0" w:firstLine="698"/>
        <w:jc w:val="right"/>
        <w:textAlignment w:val="baseline"/>
        <w:rPr>
          <w:rFonts w:ascii="Times New Roman" w:hAnsi="Times New Roman" w:eastAsia="Arial" w:cs="PT Astra Serif"/>
          <w:lang w:bidi="hi-IN"/>
        </w:rPr>
      </w:pPr>
      <w:r>
        <w:rPr>
          <w:rFonts w:eastAsia="Arial" w:cs="PT Astra Serif" w:ascii="Times New Roman" w:hAnsi="Times New Roman"/>
          <w:lang w:bidi="hi-IN"/>
        </w:rPr>
      </w:r>
    </w:p>
    <w:p>
      <w:pPr>
        <w:pStyle w:val="Normal"/>
        <w:widowControl w:val="false"/>
        <w:shd w:val="clear" w:fill="FFFFFF"/>
        <w:spacing w:lineRule="auto" w:line="276" w:before="0" w:after="0"/>
        <w:ind w:left="0" w:right="0" w:firstLine="698"/>
        <w:jc w:val="right"/>
        <w:textAlignment w:val="baseline"/>
        <w:rPr>
          <w:rFonts w:ascii="Times New Roman" w:hAnsi="Times New Roman" w:eastAsia="Arial" w:cs="PT Astra Serif"/>
          <w:lang w:bidi="hi-IN"/>
        </w:rPr>
      </w:pPr>
      <w:r>
        <w:rPr>
          <w:rFonts w:eastAsia="Arial" w:cs="PT Astra Serif" w:ascii="Times New Roman" w:hAnsi="Times New Roman"/>
          <w:lang w:bidi="hi-IN"/>
        </w:rPr>
      </w:r>
    </w:p>
    <w:p>
      <w:pPr>
        <w:pStyle w:val="Normal"/>
        <w:widowControl w:val="false"/>
        <w:shd w:val="clear" w:fill="FFFFFF"/>
        <w:spacing w:lineRule="auto" w:line="276" w:before="0" w:after="0"/>
        <w:ind w:left="0" w:right="0" w:firstLine="698"/>
        <w:jc w:val="right"/>
        <w:textAlignment w:val="baseline"/>
        <w:rPr>
          <w:rFonts w:ascii="Times New Roman" w:hAnsi="Times New Roman" w:eastAsia="Arial" w:cs="PT Astra Serif"/>
          <w:lang w:bidi="hi-IN"/>
        </w:rPr>
      </w:pPr>
      <w:r>
        <w:rPr>
          <w:rFonts w:eastAsia="Arial" w:cs="PT Astra Serif" w:ascii="Times New Roman" w:hAnsi="Times New Roman"/>
          <w:lang w:bidi="hi-IN"/>
        </w:rPr>
      </w:r>
    </w:p>
    <w:p>
      <w:pPr>
        <w:pStyle w:val="13"/>
        <w:spacing w:lineRule="auto" w:line="240" w:before="0" w:after="0"/>
        <w:contextualSpacing/>
        <w:jc w:val="center"/>
        <w:rPr>
          <w:rFonts w:ascii="PT Astra Serif" w:hAnsi="PT Astra Serif" w:eastAsia="Courier New" w:cs="PT Astra Serif"/>
          <w:b/>
          <w:b/>
          <w:sz w:val="28"/>
          <w:szCs w:val="28"/>
        </w:rPr>
      </w:pPr>
      <w:r>
        <w:rPr>
          <w:rFonts w:eastAsia="Courier New" w:cs="PT Astra Serif" w:ascii="PT Astra Serif" w:hAnsi="PT Astra Serif"/>
          <w:b/>
          <w:sz w:val="28"/>
          <w:szCs w:val="28"/>
        </w:rPr>
        <w:t xml:space="preserve">ЗАЯВЛЕНИЕ </w:t>
      </w:r>
    </w:p>
    <w:p>
      <w:pPr>
        <w:pStyle w:val="13"/>
        <w:spacing w:lineRule="auto" w:line="240" w:before="0" w:after="0"/>
        <w:contextualSpacing/>
        <w:jc w:val="center"/>
        <w:rPr>
          <w:rFonts w:ascii="PT Astra Serif" w:hAnsi="PT Astra Serif" w:eastAsia="Courier New" w:cs="PT Astra Serif"/>
          <w:b/>
          <w:b/>
          <w:sz w:val="28"/>
          <w:szCs w:val="28"/>
        </w:rPr>
      </w:pPr>
      <w:r>
        <w:rPr>
          <w:rFonts w:eastAsia="Courier New" w:cs="PT Astra Serif" w:ascii="PT Astra Serif" w:hAnsi="PT Astra Serif"/>
          <w:b/>
          <w:sz w:val="28"/>
          <w:szCs w:val="28"/>
        </w:rPr>
        <w:t>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</w:p>
    <w:p>
      <w:pPr>
        <w:pStyle w:val="13"/>
        <w:spacing w:before="0" w:after="200"/>
        <w:contextualSpacing/>
        <w:jc w:val="center"/>
        <w:rPr>
          <w:rFonts w:ascii="PT Astra Serif" w:hAnsi="PT Astra Serif" w:eastAsia="Courier New" w:cs="PT Astra Serif"/>
          <w:i/>
          <w:i/>
          <w:sz w:val="28"/>
          <w:szCs w:val="28"/>
        </w:rPr>
      </w:pPr>
      <w:r>
        <w:rPr>
          <w:rFonts w:eastAsia="Courier New" w:cs="PT Astra Serif" w:ascii="PT Astra Serif" w:hAnsi="PT Astra Serif"/>
          <w:i/>
          <w:sz w:val="28"/>
          <w:szCs w:val="28"/>
        </w:rPr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0" w:right="0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Прошу провести оценку соответствия помещения, расположенного по адресу: ____________________________________________________________________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contextualSpacing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утвержденном постановлением Правительства Российской Федерации от 28.01.2006 № 47, в целях признания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</w:t>
      </w:r>
      <w:r>
        <w:rPr>
          <w:rFonts w:cs="PT Astra Serif" w:ascii="PT Astra Serif" w:hAnsi="PT Astra Serif"/>
          <w:i/>
          <w:sz w:val="28"/>
          <w:szCs w:val="28"/>
        </w:rPr>
        <w:t>(нужное подчеркнуть)</w:t>
      </w:r>
    </w:p>
    <w:p>
      <w:pPr>
        <w:pStyle w:val="Standard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cs="PT Astra Serif" w:ascii="PT Astra Serif" w:hAnsi="PT Astra Serif"/>
          <w:color w:val="000000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Приложение: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1.____________________________________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2.____________________________________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3.____________________________________</w:t>
      </w:r>
    </w:p>
    <w:p>
      <w:pPr>
        <w:pStyle w:val="Standard"/>
        <w:widowControl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widowControl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widowControl/>
        <w:rPr/>
      </w:pPr>
      <w:r>
        <w:rPr>
          <w:rFonts w:cs="PT Astra Serif" w:ascii="PT Astra Serif" w:hAnsi="PT Astra Serif"/>
          <w:sz w:val="28"/>
          <w:szCs w:val="28"/>
          <w:lang w:eastAsia="ru-RU"/>
        </w:rPr>
        <w:t>Результат предоставления муниципальной услуги прошу:</w:t>
      </w:r>
      <w:r>
        <w:rPr>
          <w:rFonts w:cs="PT Astra Serif" w:ascii="PT Astra Serif" w:hAnsi="PT Astra Serif"/>
          <w:iCs/>
          <w:sz w:val="28"/>
          <w:szCs w:val="28"/>
          <w:lang w:eastAsia="ru-RU"/>
        </w:rPr>
        <w:t xml:space="preserve"> </w:t>
      </w:r>
    </w:p>
    <w:p>
      <w:pPr>
        <w:pStyle w:val="Standard"/>
        <w:widowControl/>
        <w:rPr>
          <w:rFonts w:ascii="PT Astra Serif" w:hAnsi="PT Astra Serif" w:cs="PT Astra Serif"/>
          <w:iCs/>
          <w:color w:val="000000"/>
          <w:sz w:val="28"/>
          <w:lang w:eastAsia="ru-RU"/>
        </w:rPr>
      </w:pPr>
      <w:r>
        <w:rPr>
          <w:rFonts w:cs="PT Astra Serif" w:ascii="PT Astra Serif" w:hAnsi="PT Astra Serif"/>
          <w:iCs/>
          <w:color w:val="000000"/>
          <w:sz w:val="28"/>
          <w:lang w:eastAsia="ru-RU"/>
        </w:rPr>
        <w:t>(выбрать один из способов получения результата)</w:t>
      </w:r>
    </w:p>
    <w:tbl>
      <w:tblPr>
        <w:tblW w:w="9386" w:type="dxa"/>
        <w:jc w:val="left"/>
        <w:tblInd w:w="0" w:type="dxa"/>
        <w:tblLayout w:type="fixed"/>
        <w:tblCellMar>
          <w:top w:w="55" w:type="dxa"/>
          <w:left w:w="83" w:type="dxa"/>
          <w:bottom w:w="55" w:type="dxa"/>
          <w:right w:w="55" w:type="dxa"/>
        </w:tblCellMar>
      </w:tblPr>
      <w:tblGrid>
        <w:gridCol w:w="851"/>
        <w:gridCol w:w="8534"/>
      </w:tblGrid>
      <w:tr>
        <w:trPr/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ind w:left="0" w:right="0" w:firstLine="43"/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color w:val="000000"/>
                <w:sz w:val="28"/>
                <w:szCs w:val="28"/>
                <w:lang w:eastAsia="ru-RU"/>
              </w:rPr>
              <w:t>Выдать в Администрации</w:t>
            </w:r>
          </w:p>
        </w:tc>
      </w:tr>
      <w:tr>
        <w:trPr/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ind w:left="0" w:right="0" w:firstLine="43"/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color w:val="000000"/>
                <w:sz w:val="28"/>
                <w:szCs w:val="28"/>
                <w:lang w:eastAsia="ru-RU"/>
              </w:rPr>
              <w:t>Направить почтовым отправлением по адресу __________________</w:t>
            </w:r>
          </w:p>
        </w:tc>
      </w:tr>
    </w:tbl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280" w:after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0" w:right="0" w:hanging="0"/>
        <w:jc w:val="right"/>
        <w:textAlignment w:val="baseline"/>
        <w:rPr>
          <w:rFonts w:eastAsia="Arial"/>
          <w:color w:val="00000A"/>
          <w:kern w:val="2"/>
          <w:sz w:val="28"/>
          <w:lang w:eastAsia="ru-RU" w:bidi="hi-IN"/>
        </w:rPr>
      </w:pPr>
      <w:r>
        <w:rPr>
          <w:rFonts w:eastAsia="Arial"/>
          <w:color w:val="00000A"/>
          <w:kern w:val="2"/>
          <w:sz w:val="28"/>
          <w:lang w:eastAsia="ru-RU" w:bidi="hi-IN"/>
        </w:rPr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0" w:right="0" w:hanging="0"/>
        <w:jc w:val="right"/>
        <w:textAlignment w:val="baseline"/>
        <w:rPr>
          <w:rFonts w:ascii="PT Astra Serif" w:hAnsi="PT Astra Serif" w:cs="PT Astra Serif"/>
          <w:sz w:val="24"/>
          <w:szCs w:val="28"/>
        </w:rPr>
      </w:pPr>
      <w:r>
        <w:rPr>
          <w:rFonts w:eastAsia="Arial" w:cs="PT Astra Serif" w:ascii="PT Astra Serif" w:hAnsi="PT Astra Serif"/>
          <w:color w:val="00000A"/>
          <w:kern w:val="2"/>
          <w:sz w:val="28"/>
          <w:szCs w:val="28"/>
          <w:lang w:eastAsia="ru-RU" w:bidi="hi-IN"/>
        </w:rPr>
        <w:t xml:space="preserve">Дата подачи: «___» ______________ 20__ г.           Подпись: </w:t>
      </w:r>
      <w:bookmarkStart w:id="7" w:name="_GoBack_Copy_1"/>
      <w:bookmarkEnd w:id="7"/>
      <w:r>
        <w:rPr>
          <w:rFonts w:eastAsia="Arial" w:cs="PT Astra Serif" w:ascii="PT Astra Serif" w:hAnsi="PT Astra Serif"/>
          <w:color w:val="00000A"/>
          <w:kern w:val="2"/>
          <w:sz w:val="28"/>
          <w:szCs w:val="28"/>
          <w:lang w:eastAsia="ru-RU" w:bidi="hi-IN"/>
        </w:rPr>
        <w:t>_________________</w:t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0" w:right="0" w:hanging="0"/>
        <w:jc w:val="right"/>
        <w:textAlignment w:val="baseline"/>
        <w:rPr>
          <w:rFonts w:eastAsia="Arial"/>
          <w:color w:val="00000A"/>
          <w:kern w:val="2"/>
          <w:sz w:val="28"/>
          <w:lang w:eastAsia="ru-RU" w:bidi="hi-IN"/>
        </w:rPr>
      </w:pPr>
      <w:r>
        <w:rPr>
          <w:rFonts w:eastAsia="Arial"/>
          <w:color w:val="00000A"/>
          <w:kern w:val="2"/>
          <w:sz w:val="28"/>
          <w:lang w:eastAsia="ru-RU" w:bidi="hi-IN"/>
        </w:rPr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0" w:right="0" w:hanging="0"/>
        <w:jc w:val="right"/>
        <w:textAlignment w:val="baseline"/>
        <w:rPr>
          <w:rFonts w:eastAsia="Arial"/>
          <w:color w:val="00000A"/>
          <w:kern w:val="2"/>
          <w:sz w:val="28"/>
          <w:lang w:eastAsia="ru-RU" w:bidi="hi-IN"/>
        </w:rPr>
      </w:pPr>
      <w:r>
        <w:rPr>
          <w:rFonts w:eastAsia="Arial"/>
          <w:color w:val="00000A"/>
          <w:kern w:val="2"/>
          <w:sz w:val="28"/>
          <w:lang w:eastAsia="ru-RU" w:bidi="hi-IN"/>
        </w:rPr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0" w:right="0" w:hanging="0"/>
        <w:jc w:val="right"/>
        <w:textAlignment w:val="baseline"/>
        <w:rPr>
          <w:rFonts w:eastAsia="Arial"/>
          <w:color w:val="00000A"/>
          <w:kern w:val="2"/>
          <w:sz w:val="28"/>
          <w:lang w:eastAsia="ru-RU" w:bidi="hi-IN"/>
        </w:rPr>
      </w:pPr>
      <w:r>
        <w:rPr>
          <w:rFonts w:eastAsia="Arial"/>
          <w:color w:val="00000A"/>
          <w:kern w:val="2"/>
          <w:sz w:val="28"/>
          <w:lang w:eastAsia="ru-RU" w:bidi="hi-IN"/>
        </w:rPr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0" w:right="0" w:hanging="0"/>
        <w:jc w:val="right"/>
        <w:textAlignment w:val="baseline"/>
        <w:rPr>
          <w:rFonts w:eastAsia="Arial"/>
          <w:color w:val="00000A"/>
          <w:kern w:val="2"/>
          <w:sz w:val="28"/>
          <w:lang w:eastAsia="ru-RU" w:bidi="hi-IN"/>
        </w:rPr>
      </w:pPr>
      <w:r>
        <w:rPr>
          <w:rFonts w:eastAsia="Arial"/>
          <w:color w:val="00000A"/>
          <w:kern w:val="2"/>
          <w:sz w:val="28"/>
          <w:lang w:eastAsia="ru-RU" w:bidi="hi-IN"/>
        </w:rPr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0" w:right="0" w:hanging="0"/>
        <w:jc w:val="right"/>
        <w:textAlignment w:val="baseline"/>
        <w:rPr>
          <w:rFonts w:eastAsia="Arial"/>
          <w:color w:val="00000A"/>
          <w:kern w:val="2"/>
          <w:sz w:val="28"/>
          <w:lang w:eastAsia="ru-RU" w:bidi="hi-IN"/>
        </w:rPr>
      </w:pPr>
      <w:r>
        <w:rPr>
          <w:rFonts w:eastAsia="Arial"/>
          <w:color w:val="00000A"/>
          <w:kern w:val="2"/>
          <w:sz w:val="28"/>
          <w:lang w:eastAsia="ru-RU" w:bidi="hi-IN"/>
        </w:rPr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0" w:right="0" w:hanging="0"/>
        <w:jc w:val="right"/>
        <w:textAlignment w:val="baseline"/>
        <w:rPr>
          <w:rFonts w:eastAsia="Arial"/>
          <w:color w:val="00000A"/>
          <w:kern w:val="2"/>
          <w:sz w:val="28"/>
          <w:lang w:eastAsia="ru-RU" w:bidi="hi-IN"/>
        </w:rPr>
      </w:pPr>
      <w:r>
        <w:rPr>
          <w:rFonts w:eastAsia="Arial"/>
          <w:color w:val="00000A"/>
          <w:kern w:val="2"/>
          <w:sz w:val="28"/>
          <w:lang w:eastAsia="ru-RU" w:bidi="hi-IN"/>
        </w:rPr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0" w:right="0" w:hanging="0"/>
        <w:jc w:val="right"/>
        <w:textAlignment w:val="baseline"/>
        <w:rPr>
          <w:rFonts w:eastAsia="Arial"/>
          <w:color w:val="00000A"/>
          <w:kern w:val="2"/>
          <w:sz w:val="28"/>
          <w:lang w:eastAsia="ru-RU" w:bidi="hi-IN"/>
        </w:rPr>
      </w:pPr>
      <w:r>
        <w:rPr>
          <w:rFonts w:eastAsia="Arial"/>
          <w:color w:val="00000A"/>
          <w:kern w:val="2"/>
          <w:sz w:val="28"/>
          <w:lang w:eastAsia="ru-RU" w:bidi="hi-IN"/>
        </w:rPr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0" w:right="0" w:hanging="0"/>
        <w:jc w:val="right"/>
        <w:textAlignment w:val="baseline"/>
        <w:rPr>
          <w:rFonts w:eastAsia="Arial"/>
          <w:color w:val="00000A"/>
          <w:kern w:val="2"/>
          <w:sz w:val="28"/>
          <w:lang w:eastAsia="ru-RU" w:bidi="hi-IN"/>
        </w:rPr>
      </w:pPr>
      <w:r>
        <w:rPr>
          <w:rFonts w:eastAsia="Arial"/>
          <w:color w:val="00000A"/>
          <w:kern w:val="2"/>
          <w:sz w:val="28"/>
          <w:lang w:eastAsia="ru-RU" w:bidi="hi-IN"/>
        </w:rPr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0" w:right="0" w:hanging="0"/>
        <w:jc w:val="right"/>
        <w:textAlignment w:val="baseline"/>
        <w:rPr>
          <w:rFonts w:eastAsia="Arial"/>
          <w:color w:val="00000A"/>
          <w:kern w:val="2"/>
          <w:sz w:val="28"/>
          <w:lang w:eastAsia="ru-RU" w:bidi="hi-IN"/>
        </w:rPr>
      </w:pPr>
      <w:r>
        <w:rPr>
          <w:rFonts w:eastAsia="Arial"/>
          <w:color w:val="00000A"/>
          <w:kern w:val="2"/>
          <w:sz w:val="28"/>
          <w:lang w:eastAsia="ru-RU" w:bidi="hi-IN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/>
        <w:jc w:val="right"/>
        <w:rPr/>
      </w:pPr>
      <w:r>
        <w:rPr>
          <w:rFonts w:cs="PT Astra Serif" w:ascii="Times New Roman" w:hAnsi="Times New Roman"/>
          <w:sz w:val="28"/>
          <w:szCs w:val="28"/>
          <w:lang w:eastAsia="ru-RU"/>
        </w:rPr>
        <w:t>Приложение № 3</w:t>
      </w:r>
    </w:p>
    <w:p>
      <w:pPr>
        <w:pStyle w:val="Standard"/>
        <w:shd w:val="clear" w:fill="FFFFFF"/>
        <w:bidi w:val="0"/>
        <w:spacing w:lineRule="auto" w:line="240"/>
        <w:ind w:left="0" w:right="0" w:hanging="0"/>
        <w:jc w:val="right"/>
        <w:textAlignment w:val="auto"/>
        <w:rPr/>
      </w:pPr>
      <w:r>
        <w:rPr>
          <w:rFonts w:cs="PT Astra Serif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3402" w:right="0" w:hanging="0"/>
        <w:jc w:val="right"/>
        <w:textAlignment w:val="auto"/>
        <w:rPr>
          <w:rFonts w:ascii="PT Astra Serif" w:hAnsi="PT Astra Serif" w:eastAsia="Arial" w:cs="PT Astra Serif"/>
          <w:sz w:val="28"/>
          <w:szCs w:val="28"/>
        </w:rPr>
      </w:pPr>
      <w:r>
        <w:rPr>
          <w:rFonts w:eastAsia="Arial" w:cs="PT Astra Serif" w:ascii="Times New Roman" w:hAnsi="Times New Roman"/>
          <w:color w:val="00000A"/>
          <w:kern w:val="2"/>
          <w:sz w:val="28"/>
          <w:szCs w:val="28"/>
          <w:lang w:eastAsia="ru-RU" w:bidi="hi-IN"/>
        </w:rPr>
        <w:t xml:space="preserve">предоставления муниципальной услуги </w:t>
        <w:tab/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3402" w:right="0" w:hanging="0"/>
        <w:jc w:val="right"/>
        <w:textAlignment w:val="auto"/>
        <w:rPr>
          <w:rFonts w:ascii="Times New Roman" w:hAnsi="Times New Roman" w:eastAsia="Arial" w:cs="PT Astra Serif"/>
          <w:color w:val="00000A"/>
          <w:kern w:val="2"/>
          <w:lang w:eastAsia="ru-RU" w:bidi="hi-IN"/>
        </w:rPr>
      </w:pPr>
      <w:r>
        <w:rPr>
          <w:rFonts w:eastAsia="Arial" w:cs="PT Astra Serif" w:ascii="Times New Roman" w:hAnsi="Times New Roman"/>
          <w:color w:val="00000A"/>
          <w:kern w:val="2"/>
          <w:lang w:eastAsia="ru-RU" w:bidi="hi-IN"/>
        </w:rPr>
      </w:r>
    </w:p>
    <w:p>
      <w:pPr>
        <w:pStyle w:val="Standard"/>
        <w:widowControl w:val="false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0"/>
        <w:ind w:left="3402" w:right="0" w:hanging="0"/>
        <w:jc w:val="right"/>
        <w:textAlignment w:val="auto"/>
        <w:rPr>
          <w:rFonts w:ascii="PT Astra Serif" w:hAnsi="PT Astra Serif" w:eastAsia="Arial" w:cs="PT Astra Serif"/>
          <w:iCs/>
          <w:sz w:val="28"/>
          <w:szCs w:val="28"/>
        </w:rPr>
      </w:pPr>
      <w:r>
        <w:rPr>
          <w:rFonts w:eastAsia="Arial" w:cs="PT Astra Serif" w:ascii="Times New Roman" w:hAnsi="Times New Roman"/>
          <w:iCs/>
          <w:color w:val="00000A"/>
          <w:kern w:val="2"/>
          <w:sz w:val="28"/>
          <w:szCs w:val="28"/>
          <w:lang w:eastAsia="ru-RU" w:bidi="hi-IN"/>
        </w:rPr>
        <w:t>Форма</w:t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57"/>
        <w:gridCol w:w="4507"/>
      </w:tblGrid>
      <w:tr>
        <w:trPr/>
        <w:tc>
          <w:tcPr>
            <w:tcW w:w="4957" w:type="dxa"/>
            <w:tcBorders/>
            <w:shd w:fill="auto" w:val="clear"/>
          </w:tcPr>
          <w:p>
            <w:pPr>
              <w:pStyle w:val="Standard"/>
              <w:widowControl w:val="false"/>
              <w:ind w:left="0" w:right="-1" w:firstLine="42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(Бланк Администрации)</w:t>
            </w:r>
          </w:p>
          <w:p>
            <w:pPr>
              <w:pStyle w:val="Standard"/>
              <w:widowControl w:val="false"/>
              <w:ind w:left="0" w:right="-1" w:firstLine="720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Standard"/>
              <w:widowControl w:val="false"/>
              <w:ind w:left="0" w:right="-1" w:firstLine="42"/>
              <w:jc w:val="center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  <w:t>____________ №_____________</w:t>
            </w:r>
          </w:p>
        </w:tc>
        <w:tc>
          <w:tcPr>
            <w:tcW w:w="450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center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160"/>
              <w:jc w:val="center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________________________________________________________________________сведения о заявителе (для физического лица - Ф.И.О. (последнее - при наличии), адрес места регистрации, места жительства; для юридического лица - полное наименование, адрес места нахождения, почтовый адрес)</w:t>
            </w:r>
          </w:p>
        </w:tc>
      </w:tr>
    </w:tbl>
    <w:p>
      <w:pPr>
        <w:pStyle w:val="Normal"/>
        <w:bidi w:val="0"/>
        <w:spacing w:lineRule="exact" w:line="283" w:before="0" w:after="0"/>
        <w:jc w:val="center"/>
        <w:rPr>
          <w:rFonts w:ascii="PT Astra Serif" w:hAnsi="PT Astra Serif" w:eastAsia="Times New Roman" w:cs="PT Astra Serif"/>
          <w:b/>
          <w:b/>
          <w:bCs/>
          <w:sz w:val="28"/>
          <w:szCs w:val="28"/>
          <w:lang w:eastAsia="ru-RU"/>
        </w:rPr>
      </w:pPr>
      <w:r>
        <w:rPr>
          <w:rFonts w:eastAsia="Times New Roman" w:cs="PT Astra Serif" w:ascii="PT Astra Serif" w:hAnsi="PT Astra Serif"/>
          <w:b/>
          <w:bCs/>
          <w:sz w:val="28"/>
          <w:szCs w:val="28"/>
          <w:lang w:eastAsia="ru-RU"/>
        </w:rPr>
        <w:t>Уведомление</w:t>
      </w:r>
    </w:p>
    <w:p>
      <w:pPr>
        <w:pStyle w:val="Normal"/>
        <w:bidi w:val="0"/>
        <w:spacing w:lineRule="exact" w:line="283" w:before="0" w:after="0"/>
        <w:jc w:val="center"/>
        <w:rPr>
          <w:rFonts w:ascii="PT Astra Serif" w:hAnsi="PT Astra Serif" w:eastAsia="Times New Roman" w:cs="PT Astra Serif"/>
          <w:b/>
          <w:b/>
          <w:bCs/>
          <w:sz w:val="28"/>
          <w:szCs w:val="28"/>
          <w:lang w:eastAsia="ru-RU"/>
        </w:rPr>
      </w:pPr>
      <w:r>
        <w:rPr>
          <w:rFonts w:eastAsia="Times New Roman" w:cs="PT Astra Serif" w:ascii="PT Astra Serif" w:hAnsi="PT Astra Serif"/>
          <w:b/>
          <w:bCs/>
          <w:sz w:val="28"/>
          <w:szCs w:val="28"/>
          <w:lang w:eastAsia="ru-RU"/>
        </w:rPr>
        <w:t xml:space="preserve">об отказе в приеме документов </w:t>
      </w:r>
    </w:p>
    <w:p>
      <w:pPr>
        <w:pStyle w:val="Normal"/>
        <w:bidi w:val="0"/>
        <w:spacing w:lineRule="exact" w:line="283" w:before="0" w:after="0"/>
        <w:jc w:val="center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PT Astra Serif" w:hAnsi="PT Astra Serif"/>
          <w:sz w:val="28"/>
          <w:szCs w:val="28"/>
          <w:lang w:eastAsia="ru-RU"/>
        </w:rPr>
      </w:r>
    </w:p>
    <w:p>
      <w:pPr>
        <w:pStyle w:val="Normal"/>
        <w:bidi w:val="0"/>
        <w:spacing w:lineRule="exact" w:line="283" w:before="0" w:after="0"/>
        <w:ind w:left="0" w:right="0" w:firstLine="708"/>
        <w:jc w:val="both"/>
        <w:rPr/>
      </w:pPr>
      <w:r>
        <w:rPr>
          <w:rFonts w:cs="PT Astra Serif" w:ascii="PT Astra Serif" w:hAnsi="PT Astra Serif"/>
          <w:sz w:val="28"/>
          <w:szCs w:val="28"/>
        </w:rPr>
        <w:t>Вам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отказано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в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приеме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документов,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представленных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Вами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для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предоставления </w:t>
      </w:r>
      <w:r>
        <w:rPr>
          <w:rFonts w:cs="PT Astra Serif" w:ascii="PT Astra Serif" w:hAnsi="PT Astra Serif"/>
          <w:sz w:val="28"/>
          <w:szCs w:val="28"/>
        </w:rPr>
        <w:t>муниципальной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услуги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  <w:tab/>
      </w:r>
      <w:r>
        <w:rPr>
          <w:rFonts w:eastAsia="Arial" w:cs="PT Astra Serif" w:ascii="PT Astra Serif" w:hAnsi="PT Astra Serif"/>
          <w:sz w:val="28"/>
          <w:szCs w:val="28"/>
        </w:rPr>
        <w:t>«</w:t>
      </w:r>
      <w:r>
        <w:rPr>
          <w:rFonts w:cs="PT Astra Serif" w:ascii="PT Astra Serif" w:hAnsi="PT Astra Serif"/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eastAsia="Arial" w:cs="PT Astra Serif" w:ascii="PT Astra Serif" w:hAnsi="PT Astra Serif"/>
          <w:sz w:val="28"/>
          <w:szCs w:val="28"/>
        </w:rPr>
        <w:t>»</w:t>
      </w:r>
      <w:r>
        <w:rPr>
          <w:rFonts w:eastAsia="Times New Roman" w:cs="PT Astra Serif" w:ascii="PT Astra Serif" w:hAnsi="PT Astra Serif"/>
          <w:sz w:val="28"/>
          <w:szCs w:val="28"/>
        </w:rPr>
        <w:t>,</w:t>
      </w:r>
      <w:r>
        <w:rPr>
          <w:rFonts w:cs="PT Astra Serif" w:ascii="PT Astra Serif" w:hAnsi="PT Astra Serif"/>
          <w:sz w:val="28"/>
          <w:szCs w:val="28"/>
        </w:rPr>
        <w:t xml:space="preserve"> в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____________________________________________</w:t>
      </w:r>
      <w:r>
        <w:rPr>
          <w:rFonts w:eastAsia="Times New Roman" w:cs="PT Astra Serif" w:ascii="PT Astra Serif" w:hAnsi="PT Astra Serif"/>
          <w:sz w:val="24"/>
        </w:rPr>
        <w:t>__________________________</w:t>
      </w:r>
    </w:p>
    <w:p>
      <w:pPr>
        <w:pStyle w:val="Normal"/>
        <w:bidi w:val="0"/>
        <w:spacing w:lineRule="exact" w:line="283" w:before="0" w:after="0"/>
        <w:jc w:val="left"/>
        <w:rPr/>
      </w:pPr>
      <w:r>
        <w:rPr>
          <w:rFonts w:eastAsia="Times New Roman" w:cs="PT Astra Serif" w:ascii="PT Astra Serif" w:hAnsi="PT Astra Serif"/>
          <w:sz w:val="24"/>
        </w:rPr>
        <w:t>_________________________________________________________________</w:t>
      </w:r>
      <w:r>
        <w:rPr>
          <w:rFonts w:cs="PT Astra Serif" w:ascii="PT Astra Serif" w:hAnsi="PT Astra Serif"/>
          <w:sz w:val="24"/>
        </w:rPr>
        <w:t>______________</w:t>
      </w:r>
    </w:p>
    <w:p>
      <w:pPr>
        <w:pStyle w:val="Normal"/>
        <w:bidi w:val="0"/>
        <w:spacing w:lineRule="exact" w:line="283" w:before="0" w:after="0"/>
        <w:jc w:val="center"/>
        <w:rPr/>
      </w:pPr>
      <w:r>
        <w:rPr>
          <w:rFonts w:cs="PT Astra Serif" w:ascii="PT Astra Serif" w:hAnsi="PT Astra Serif"/>
          <w:sz w:val="24"/>
        </w:rPr>
        <w:t>(указать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орган</w:t>
      </w:r>
      <w:r>
        <w:rPr>
          <w:rFonts w:eastAsia="Times New Roman" w:cs="PT Astra Serif" w:ascii="PT Astra Serif" w:hAnsi="PT Astra Serif"/>
          <w:sz w:val="24"/>
        </w:rPr>
        <w:t xml:space="preserve">, </w:t>
      </w:r>
      <w:r>
        <w:rPr>
          <w:rFonts w:cs="PT Astra Serif" w:ascii="PT Astra Serif" w:hAnsi="PT Astra Serif"/>
          <w:sz w:val="24"/>
        </w:rPr>
        <w:t>в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который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поданы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документы)</w:t>
      </w:r>
    </w:p>
    <w:p>
      <w:pPr>
        <w:pStyle w:val="Normal"/>
        <w:bidi w:val="0"/>
        <w:spacing w:lineRule="exact" w:line="283" w:before="0" w:after="0"/>
        <w:jc w:val="left"/>
        <w:rPr/>
      </w:pPr>
      <w:r>
        <w:rPr>
          <w:rFonts w:cs="PT Astra Serif" w:ascii="PT Astra Serif" w:hAnsi="PT Astra Serif"/>
          <w:sz w:val="28"/>
          <w:szCs w:val="28"/>
        </w:rPr>
        <w:t>по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следующим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основаниям</w:t>
      </w:r>
      <w:r>
        <w:rPr>
          <w:rFonts w:eastAsia="Times New Roman" w:cs="PT Astra Serif" w:ascii="PT Astra Serif" w:hAnsi="PT Astra Serif"/>
          <w:sz w:val="24"/>
        </w:rPr>
        <w:t xml:space="preserve"> ________</w:t>
      </w:r>
      <w:r>
        <w:rPr>
          <w:rFonts w:cs="PT Astra Serif" w:ascii="PT Astra Serif" w:hAnsi="PT Astra Serif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exact" w:line="283" w:before="0" w:after="0"/>
        <w:jc w:val="center"/>
        <w:rPr/>
      </w:pPr>
      <w:r>
        <w:rPr>
          <w:rFonts w:cs="PT Astra Serif" w:ascii="PT Astra Serif" w:hAnsi="PT Astra Serif"/>
          <w:sz w:val="24"/>
        </w:rPr>
        <w:t>(указываются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причины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отказа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в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приеме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документов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со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ссылкой</w:t>
      </w:r>
      <w:r>
        <w:rPr>
          <w:rFonts w:eastAsia="Times New Roman" w:cs="PT Astra Serif" w:ascii="PT Astra Serif" w:hAnsi="PT Astra Serif"/>
          <w:sz w:val="24"/>
        </w:rPr>
        <w:t xml:space="preserve"> </w:t>
      </w:r>
      <w:r>
        <w:rPr>
          <w:rFonts w:cs="PT Astra Serif" w:ascii="PT Astra Serif" w:hAnsi="PT Astra Serif"/>
          <w:sz w:val="24"/>
        </w:rPr>
        <w:t>на</w:t>
      </w:r>
      <w:r>
        <w:rPr>
          <w:rFonts w:eastAsia="Times New Roman" w:cs="PT Astra Serif" w:ascii="PT Astra Serif" w:hAnsi="PT Astra Serif"/>
          <w:sz w:val="24"/>
        </w:rPr>
        <w:t xml:space="preserve"> положения</w:t>
      </w:r>
      <w:r>
        <w:rPr>
          <w:rFonts w:cs="PT Astra Serif" w:ascii="PT Astra Serif" w:hAnsi="PT Astra Serif"/>
          <w:sz w:val="24"/>
        </w:rPr>
        <w:t xml:space="preserve"> административного регламента и с указанием перечня документов и информации, </w:t>
      </w:r>
    </w:p>
    <w:p>
      <w:pPr>
        <w:pStyle w:val="Normal"/>
        <w:bidi w:val="0"/>
        <w:spacing w:lineRule="exact" w:line="283" w:before="0" w:after="0"/>
        <w:jc w:val="center"/>
        <w:rPr>
          <w:rFonts w:ascii="PT Astra Serif" w:hAnsi="PT Astra Serif" w:cs="PT Astra Serif"/>
          <w:sz w:val="24"/>
        </w:rPr>
      </w:pPr>
      <w:r>
        <w:rPr>
          <w:rFonts w:cs="PT Astra Serif" w:ascii="PT Astra Serif" w:hAnsi="PT Astra Serif"/>
          <w:sz w:val="24"/>
        </w:rPr>
        <w:t xml:space="preserve">отсутствие и (или) недостоверность которых стали причиной отказа) </w:t>
      </w:r>
    </w:p>
    <w:p>
      <w:pPr>
        <w:pStyle w:val="13"/>
        <w:shd w:val="clear" w:fill="FFFFFF"/>
        <w:bidi w:val="0"/>
        <w:spacing w:lineRule="exact" w:line="283" w:before="0" w:after="0"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13"/>
        <w:shd w:val="clear" w:fill="FFFFFF"/>
        <w:bidi w:val="0"/>
        <w:spacing w:lineRule="exact" w:line="283" w:before="0" w:after="0"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Вы вправе повторно обратиться в уполномоченный орган с запросом о предоставлении муниципальной услуги после устранения указанных нарушений.</w:t>
      </w:r>
    </w:p>
    <w:p>
      <w:pPr>
        <w:pStyle w:val="13"/>
        <w:shd w:val="clear" w:fill="FFFFFF"/>
        <w:bidi w:val="0"/>
        <w:spacing w:lineRule="exact" w:line="283" w:before="0" w:after="0"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>
      <w:pPr>
        <w:pStyle w:val="13"/>
        <w:shd w:val="clear" w:fill="FFFFFF"/>
        <w:bidi w:val="0"/>
        <w:spacing w:lineRule="exact" w:line="283" w:before="0" w:after="0"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13"/>
        <w:shd w:val="clear" w:fill="FFFFFF"/>
        <w:bidi w:val="0"/>
        <w:spacing w:lineRule="exact" w:line="283" w:before="0" w:after="0"/>
        <w:jc w:val="lef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________________________________________                           ________________________</w:t>
      </w:r>
    </w:p>
    <w:p>
      <w:pPr>
        <w:pStyle w:val="13"/>
        <w:bidi w:val="0"/>
        <w:spacing w:lineRule="exact" w:line="283" w:before="0" w:after="0"/>
        <w:ind w:left="0" w:right="340" w:hanging="0"/>
        <w:jc w:val="both"/>
        <w:rPr/>
      </w:pPr>
      <w:r>
        <w:rPr>
          <w:rFonts w:eastAsia="PT Astra Serif" w:cs="PT Astra Serif" w:ascii="PT Astra Serif" w:hAnsi="PT Astra Serif"/>
          <w:i/>
        </w:rPr>
        <w:t xml:space="preserve"> </w:t>
      </w:r>
      <w:r>
        <w:rPr>
          <w:rFonts w:cs="PT Astra Serif" w:ascii="PT Astra Serif" w:hAnsi="PT Astra Serif"/>
        </w:rPr>
        <w:t>(Ф.И.О. ответственного исполнителя)                                                                     (подпись)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/>
      </w:pPr>
      <w:r>
        <w:rPr>
          <w:rFonts w:cs="PT Astra Serif" w:ascii="Times New Roman" w:hAnsi="Times New Roman"/>
          <w:sz w:val="28"/>
          <w:szCs w:val="28"/>
          <w:lang w:eastAsia="ru-RU"/>
        </w:rPr>
        <w:t>Приложение № 4</w:t>
      </w:r>
    </w:p>
    <w:p>
      <w:pPr>
        <w:pStyle w:val="Standard"/>
        <w:shd w:val="clear" w:fill="FFFFFF"/>
        <w:ind w:left="0" w:right="0" w:hanging="0"/>
        <w:jc w:val="right"/>
        <w:textAlignment w:val="auto"/>
        <w:rPr/>
      </w:pPr>
      <w:r>
        <w:rPr>
          <w:rFonts w:cs="PT Astra Serif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Standard"/>
        <w:shd w:val="clear" w:fill="FFFFFF"/>
        <w:bidi w:val="0"/>
        <w:spacing w:lineRule="exact" w:line="283" w:before="0" w:after="0"/>
        <w:ind w:left="3402" w:right="0" w:hanging="0"/>
        <w:jc w:val="right"/>
        <w:textAlignment w:val="auto"/>
        <w:rPr/>
      </w:pPr>
      <w:r>
        <w:rPr>
          <w:rFonts w:cs="PT Astra Serif" w:ascii="Times New Roman" w:hAnsi="Times New Roman"/>
          <w:sz w:val="28"/>
          <w:szCs w:val="28"/>
        </w:rPr>
        <w:t xml:space="preserve">предоставления муниципальной услуги </w:t>
        <w:tab/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eastAsia="Arial" w:cs="PT Astra Serif" w:ascii="Times New Roman" w:hAnsi="Times New Roman"/>
          <w:sz w:val="28"/>
          <w:szCs w:val="28"/>
          <w:lang w:bidi="hi-IN"/>
        </w:rPr>
        <w:t>»</w:t>
      </w:r>
    </w:p>
    <w:p>
      <w:pPr>
        <w:pStyle w:val="Standard"/>
        <w:shd w:val="clear" w:fill="FFFFFF"/>
        <w:bidi w:val="0"/>
        <w:spacing w:lineRule="exact" w:line="283" w:before="0" w:after="0"/>
        <w:ind w:left="3402" w:right="0" w:hanging="0"/>
        <w:jc w:val="right"/>
        <w:textAlignment w:val="auto"/>
        <w:rPr>
          <w:rFonts w:ascii="Times New Roman" w:hAnsi="Times New Roman" w:eastAsia="Arial" w:cs="PT Astra Serif"/>
          <w:sz w:val="28"/>
          <w:szCs w:val="28"/>
          <w:lang w:bidi="hi-IN"/>
        </w:rPr>
      </w:pPr>
      <w:r>
        <w:rPr>
          <w:rFonts w:eastAsia="Arial" w:cs="PT Astra Serif" w:ascii="Times New Roman" w:hAnsi="Times New Roman"/>
          <w:sz w:val="28"/>
          <w:szCs w:val="28"/>
          <w:lang w:bidi="hi-IN"/>
        </w:rPr>
      </w:r>
    </w:p>
    <w:p>
      <w:pPr>
        <w:pStyle w:val="Standard"/>
        <w:shd w:val="clear" w:fill="FFFFFF"/>
        <w:bidi w:val="0"/>
        <w:spacing w:lineRule="exact" w:line="283" w:before="0" w:after="0"/>
        <w:ind w:left="3402" w:right="0" w:hanging="0"/>
        <w:jc w:val="right"/>
        <w:textAlignment w:val="auto"/>
        <w:rPr/>
      </w:pPr>
      <w:r>
        <w:rPr>
          <w:rFonts w:eastAsia="Arial" w:cs="PT Astra Serif" w:ascii="Times New Roman" w:hAnsi="Times New Roman"/>
          <w:sz w:val="28"/>
          <w:szCs w:val="28"/>
          <w:lang w:bidi="hi-IN"/>
        </w:rPr>
        <w:t>Форма</w:t>
      </w:r>
    </w:p>
    <w:p>
      <w:pPr>
        <w:pStyle w:val="Standard"/>
        <w:shd w:val="clear" w:fill="FFFFFF"/>
        <w:bidi w:val="0"/>
        <w:spacing w:lineRule="exact" w:line="283" w:before="0" w:after="0"/>
        <w:ind w:left="0" w:right="0" w:hanging="0"/>
        <w:jc w:val="right"/>
        <w:textAlignment w:val="auto"/>
        <w:rPr>
          <w:rFonts w:ascii="Times New Roman" w:hAnsi="Times New Roman" w:eastAsia="Arial" w:cs="PT Astra Serif"/>
          <w:sz w:val="28"/>
          <w:szCs w:val="28"/>
          <w:lang w:bidi="hi-IN"/>
        </w:rPr>
      </w:pPr>
      <w:r>
        <w:rPr>
          <w:rFonts w:eastAsia="Arial" w:cs="PT Astra Serif" w:ascii="Times New Roman" w:hAnsi="Times New Roman"/>
          <w:sz w:val="28"/>
          <w:szCs w:val="28"/>
          <w:lang w:bidi="hi-IN"/>
        </w:rPr>
      </w:r>
    </w:p>
    <w:p>
      <w:pPr>
        <w:pStyle w:val="Standard"/>
        <w:shd w:val="clear" w:fill="FFFFFF"/>
        <w:bidi w:val="0"/>
        <w:spacing w:lineRule="exact" w:line="283" w:before="0" w:after="0"/>
        <w:ind w:left="3402" w:right="0" w:hanging="0"/>
        <w:jc w:val="right"/>
        <w:textAlignment w:val="auto"/>
        <w:rPr>
          <w:rFonts w:ascii="Times New Roman" w:hAnsi="Times New Roman" w:eastAsia="Arial" w:cs="PT Astra Serif"/>
          <w:sz w:val="28"/>
          <w:szCs w:val="28"/>
          <w:lang w:bidi="hi-IN"/>
        </w:rPr>
      </w:pPr>
      <w:r>
        <w:rPr>
          <w:rFonts w:eastAsia="Arial" w:cs="PT Astra Serif" w:ascii="Times New Roman" w:hAnsi="Times New Roman"/>
          <w:sz w:val="28"/>
          <w:szCs w:val="28"/>
          <w:lang w:bidi="hi-IN"/>
        </w:rPr>
      </w:r>
    </w:p>
    <w:tbl>
      <w:tblPr>
        <w:tblW w:w="9465" w:type="dxa"/>
        <w:jc w:val="left"/>
        <w:tblInd w:w="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17"/>
        <w:gridCol w:w="6047"/>
      </w:tblGrid>
      <w:tr>
        <w:trPr/>
        <w:tc>
          <w:tcPr>
            <w:tcW w:w="341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napToGrid w:val="false"/>
              <w:spacing w:lineRule="auto" w:line="240" w:before="0" w:after="0"/>
              <w:jc w:val="center"/>
              <w:rPr>
                <w:rFonts w:ascii="PT Astra Serif" w:hAnsi="PT Astra Serif" w:eastAsia="Times New Roman" w:cs="PT Astra Serif"/>
                <w:b/>
                <w:b/>
                <w:strike/>
                <w:sz w:val="24"/>
                <w:highlight w:val="yellow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trike/>
                <w:sz w:val="24"/>
                <w:highlight w:val="yellow"/>
                <w:lang w:eastAsia="ru-RU"/>
              </w:rPr>
            </w:r>
          </w:p>
        </w:tc>
        <w:tc>
          <w:tcPr>
            <w:tcW w:w="604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PT Astra Serif" w:ascii="PT Astra Serif" w:hAnsi="PT Astra Serif"/>
                <w:sz w:val="28"/>
                <w:lang w:eastAsia="ru-RU"/>
              </w:rPr>
              <w:t xml:space="preserve">Администрация </w:t>
            </w:r>
            <w:r>
              <w:rPr>
                <w:rFonts w:eastAsia="Times New Roman" w:cs="PT Astra Serif" w:ascii="PT Astra Serif" w:hAnsi="PT Astra Serif"/>
                <w:i/>
                <w:sz w:val="28"/>
                <w:lang w:eastAsia="ru-RU"/>
              </w:rPr>
              <w:t>(наименование муниципального образования)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PT Astra Serif" w:ascii="PT Astra Serif" w:hAnsi="PT Astra Serif"/>
                <w:i/>
                <w:sz w:val="24"/>
                <w:lang w:eastAsia="ru-RU"/>
              </w:rPr>
              <w:t>__</w:t>
            </w: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(номер телефона, адрес электронной почты)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jc w:val="left"/>
              <w:rPr>
                <w:rFonts w:ascii="PT Astra Serif" w:hAnsi="PT Astra Serif" w:cs="PT Astra Serif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сведения 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andard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Заявление</w:t>
      </w:r>
    </w:p>
    <w:p>
      <w:pPr>
        <w:pStyle w:val="Standard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об исправлении допущенных опечаток и (или) ошибок в выданных в</w:t>
      </w:r>
    </w:p>
    <w:p>
      <w:pPr>
        <w:pStyle w:val="Standard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результате предоставления муниципальной услуги документах</w:t>
      </w:r>
    </w:p>
    <w:p>
      <w:pPr>
        <w:pStyle w:val="Standard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andard"/>
        <w:ind w:left="0" w:right="0" w:firstLine="709"/>
        <w:rPr/>
      </w:pPr>
      <w:r>
        <w:rPr>
          <w:rFonts w:cs="PT Astra Serif" w:ascii="PT Astra Serif" w:hAnsi="PT Astra Serif"/>
          <w:sz w:val="28"/>
          <w:szCs w:val="28"/>
        </w:rPr>
        <w:t>Прошу исправить опечатку и (или) ошибку в ___________________________________________________________________</w:t>
      </w:r>
      <w:r>
        <w:rPr>
          <w:rFonts w:cs="PT Astra Serif" w:ascii="PT Astra Serif" w:hAnsi="PT Astra Serif"/>
        </w:rPr>
        <w:t>________________________________________________________________________________</w:t>
      </w:r>
    </w:p>
    <w:p>
      <w:pPr>
        <w:pStyle w:val="Standard"/>
        <w:jc w:val="center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(указываются реквизиты и название документа, выданного уполномоченным органом в результате предоставления муниципальной услуги, содержащего опечатку и (или) ошибку)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Сведения, подлежащие исправлению: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Текущая редакция: __________________________________________________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Standard"/>
        <w:jc w:val="center"/>
        <w:rPr>
          <w:rFonts w:ascii="PT Astra Serif" w:hAnsi="PT Astra Serif" w:cs="PT Astra Serif"/>
          <w:szCs w:val="28"/>
        </w:rPr>
      </w:pPr>
      <w:r>
        <w:rPr>
          <w:rFonts w:cs="PT Astra Serif" w:ascii="PT Astra Serif" w:hAnsi="PT Astra Serif"/>
          <w:szCs w:val="28"/>
        </w:rPr>
        <w:t>(перечислить сведения и их параметры, подлежащие исправлению)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Новая редакция: ___________________________________________________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Standard"/>
        <w:jc w:val="center"/>
        <w:rPr>
          <w:rFonts w:ascii="PT Astra Serif" w:hAnsi="PT Astra Serif" w:cs="PT Astra Serif"/>
          <w:szCs w:val="28"/>
        </w:rPr>
      </w:pPr>
      <w:r>
        <w:rPr>
          <w:rFonts w:cs="PT Astra Serif" w:ascii="PT Astra Serif" w:hAnsi="PT Astra Serif"/>
          <w:szCs w:val="28"/>
        </w:rPr>
        <w:t>(указать новую редакцию сведений и их параметров)</w:t>
      </w:r>
    </w:p>
    <w:p>
      <w:pPr>
        <w:pStyle w:val="Standard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/>
      </w:pPr>
      <w:r>
        <w:rPr>
          <w:rFonts w:cs="PT Astra Serif" w:ascii="PT Astra Serif" w:hAnsi="PT Astra Serif"/>
          <w:sz w:val="28"/>
          <w:szCs w:val="28"/>
        </w:rPr>
        <w:t>Приложение:</w:t>
      </w:r>
      <w:r>
        <w:rPr>
          <w:rFonts w:cs="PT Astra Serif" w:ascii="PT Astra Serif" w:hAnsi="PT Astra Serif"/>
        </w:rPr>
        <w:t xml:space="preserve"> (прилагаются документы, подтверждающие наличие опечатки и (или) ошибки – при необходимости)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1.____________________________________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2.____________________________________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3.____________________________________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eastAsia="PT Astra Serif" w:cs="PT Astra Serif"/>
        </w:rPr>
      </w:pPr>
      <w:r>
        <w:rPr>
          <w:rFonts w:eastAsia="PT Astra Serif" w:cs="PT Astra Serif" w:ascii="PT Astra Serif" w:hAnsi="PT Astra Serif"/>
        </w:rPr>
        <w:t xml:space="preserve">                     </w:t>
      </w:r>
    </w:p>
    <w:p>
      <w:pPr>
        <w:pStyle w:val="Standard"/>
        <w:rPr>
          <w:rFonts w:ascii="PT Astra Serif" w:hAnsi="PT Astra Serif" w:cs="PT Astra Serif"/>
          <w:lang w:eastAsia="ru-RU"/>
        </w:rPr>
      </w:pPr>
      <w:r>
        <w:rPr>
          <w:rFonts w:cs="PT Astra Serif" w:ascii="PT Astra Serif" w:hAnsi="PT Astra Serif"/>
          <w:lang w:eastAsia="ru-RU"/>
        </w:rPr>
      </w:r>
    </w:p>
    <w:p>
      <w:pPr>
        <w:pStyle w:val="Standard"/>
        <w:rPr>
          <w:rFonts w:ascii="PT Astra Serif" w:hAnsi="PT Astra Serif" w:cs="PT Astra Serif"/>
          <w:lang w:eastAsia="ru-RU"/>
        </w:rPr>
      </w:pPr>
      <w:r>
        <w:rPr>
          <w:rFonts w:cs="PT Astra Serif" w:ascii="PT Astra Serif" w:hAnsi="PT Astra Serif"/>
          <w:lang w:eastAsia="ru-RU"/>
        </w:rPr>
      </w:r>
    </w:p>
    <w:p>
      <w:pPr>
        <w:pStyle w:val="Standard"/>
        <w:ind w:left="0" w:right="0" w:hanging="0"/>
        <w:jc w:val="lef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Результат предоставления муниципальной услуги прошу:</w:t>
      </w:r>
    </w:p>
    <w:p>
      <w:pPr>
        <w:pStyle w:val="Standard"/>
        <w:widowControl/>
        <w:ind w:left="0" w:right="0" w:hanging="0"/>
        <w:jc w:val="left"/>
        <w:rPr>
          <w:rFonts w:ascii="PT Astra Serif" w:hAnsi="PT Astra Serif" w:cs="PT Astra Serif"/>
          <w:iCs/>
          <w:sz w:val="22"/>
          <w:szCs w:val="28"/>
          <w:lang w:eastAsia="ru-RU"/>
        </w:rPr>
      </w:pPr>
      <w:r>
        <w:rPr>
          <w:rFonts w:cs="PT Astra Serif" w:ascii="PT Astra Serif" w:hAnsi="PT Astra Serif"/>
          <w:iCs/>
          <w:sz w:val="22"/>
          <w:szCs w:val="28"/>
          <w:lang w:eastAsia="ru-RU"/>
        </w:rPr>
        <w:t>(выбрать один из способов получения результата)</w:t>
      </w:r>
    </w:p>
    <w:tbl>
      <w:tblPr>
        <w:tblW w:w="9517" w:type="dxa"/>
        <w:jc w:val="left"/>
        <w:tblInd w:w="-161" w:type="dxa"/>
        <w:tblLayout w:type="fixed"/>
        <w:tblCellMar>
          <w:top w:w="55" w:type="dxa"/>
          <w:left w:w="83" w:type="dxa"/>
          <w:bottom w:w="55" w:type="dxa"/>
          <w:right w:w="55" w:type="dxa"/>
        </w:tblCellMar>
      </w:tblPr>
      <w:tblGrid>
        <w:gridCol w:w="840"/>
        <w:gridCol w:w="8676"/>
      </w:tblGrid>
      <w:tr>
        <w:trPr/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cs="PT Astra Serif" w:ascii="PT Astra Serif" w:hAnsi="PT Astra Serif"/>
                <w:lang w:eastAsia="ru-RU"/>
              </w:rPr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ind w:left="0" w:right="0" w:hanging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  <w:t>Выдать в Администрации</w:t>
            </w:r>
          </w:p>
        </w:tc>
      </w:tr>
      <w:tr>
        <w:trPr/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cs="PT Astra Serif" w:ascii="PT Astra Serif" w:hAnsi="PT Astra Serif"/>
                <w:lang w:eastAsia="ru-RU"/>
              </w:rPr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ind w:left="0" w:right="0" w:hanging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  <w:t>Направить почтовым отправлением по адресу __________________</w:t>
            </w:r>
          </w:p>
        </w:tc>
      </w:tr>
    </w:tbl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280" w:after="0"/>
        <w:rPr>
          <w:rFonts w:ascii="PT Astra Serif" w:hAnsi="PT Astra Serif" w:cs="PT Astra Serif"/>
          <w:lang w:eastAsia="ru-RU"/>
        </w:rPr>
      </w:pPr>
      <w:r>
        <w:rPr>
          <w:rFonts w:cs="PT Astra Serif" w:ascii="PT Astra Serif" w:hAnsi="PT Astra Serif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/>
      </w:pPr>
      <w:r>
        <w:rPr>
          <w:rFonts w:cs="PT Astra Serif" w:ascii="PT Astra Serif" w:hAnsi="PT Astra Serif"/>
          <w:sz w:val="28"/>
          <w:szCs w:val="28"/>
          <w:lang w:eastAsia="ru-RU"/>
        </w:rPr>
        <w:t>Дата подачи: «___» ______________ 20__ г.            Подпись:</w:t>
      </w:r>
      <w:bookmarkStart w:id="8" w:name="_GoBack_Copy_1_%2525D0%25259A%2525D0%252"/>
      <w:bookmarkEnd w:id="8"/>
      <w:r>
        <w:rPr>
          <w:rFonts w:cs="PT Astra Serif" w:ascii="PT Astra Serif" w:hAnsi="PT Astra Serif"/>
          <w:sz w:val="28"/>
          <w:szCs w:val="28"/>
          <w:lang w:eastAsia="ru-RU"/>
        </w:rPr>
        <w:t xml:space="preserve"> _______________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/>
      </w:pPr>
      <w:r>
        <w:rPr>
          <w:rFonts w:cs="PT Astra Serif" w:ascii="Times New Roman" w:hAnsi="Times New Roman"/>
          <w:sz w:val="28"/>
          <w:szCs w:val="28"/>
          <w:lang w:eastAsia="ru-RU"/>
        </w:rPr>
        <w:t>Приложение № 5</w:t>
      </w:r>
    </w:p>
    <w:p>
      <w:pPr>
        <w:pStyle w:val="Standard"/>
        <w:shd w:val="clear" w:fill="FFFFFF"/>
        <w:ind w:left="0" w:right="0" w:hanging="0"/>
        <w:jc w:val="right"/>
        <w:textAlignment w:val="auto"/>
        <w:rPr/>
      </w:pPr>
      <w:r>
        <w:rPr>
          <w:rFonts w:cs="PT Astra Serif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Standard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3402" w:right="0" w:hanging="0"/>
        <w:jc w:val="right"/>
        <w:textAlignment w:val="auto"/>
        <w:rPr/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  <w:tab/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eastAsia="Arial" w:cs="PT Astra Serif" w:ascii="Times New Roman" w:hAnsi="Times New Roman"/>
          <w:sz w:val="28"/>
          <w:szCs w:val="28"/>
          <w:lang w:eastAsia="ru-RU" w:bidi="hi-IN"/>
        </w:rPr>
        <w:t>»</w:t>
      </w:r>
    </w:p>
    <w:p>
      <w:pPr>
        <w:pStyle w:val="Standard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3402" w:right="0" w:hanging="0"/>
        <w:jc w:val="right"/>
        <w:textAlignment w:val="auto"/>
        <w:rPr>
          <w:rFonts w:ascii="Times New Roman" w:hAnsi="Times New Roman" w:eastAsia="Arial" w:cs="PT Astra Serif"/>
          <w:sz w:val="28"/>
          <w:szCs w:val="28"/>
          <w:lang w:eastAsia="ru-RU" w:bidi="hi-IN"/>
        </w:rPr>
      </w:pPr>
      <w:r>
        <w:rPr>
          <w:rFonts w:eastAsia="Arial" w:cs="PT Astra Serif" w:ascii="Times New Roman" w:hAnsi="Times New Roman"/>
          <w:sz w:val="28"/>
          <w:szCs w:val="28"/>
          <w:lang w:eastAsia="ru-RU" w:bidi="hi-IN"/>
        </w:rPr>
      </w:r>
    </w:p>
    <w:p>
      <w:pPr>
        <w:pStyle w:val="Standard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3402" w:right="0" w:hanging="0"/>
        <w:jc w:val="right"/>
        <w:textAlignment w:val="auto"/>
        <w:rPr/>
      </w:pPr>
      <w:r>
        <w:rPr>
          <w:rFonts w:eastAsia="Arial" w:cs="PT Astra Serif" w:ascii="Times New Roman" w:hAnsi="Times New Roman"/>
          <w:sz w:val="28"/>
          <w:szCs w:val="28"/>
          <w:lang w:eastAsia="ru-RU" w:bidi="hi-IN"/>
        </w:rPr>
        <w:t>Форма</w:t>
      </w:r>
    </w:p>
    <w:p>
      <w:pPr>
        <w:pStyle w:val="Standard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3402" w:right="0" w:hanging="0"/>
        <w:jc w:val="right"/>
        <w:textAlignment w:val="auto"/>
        <w:rPr>
          <w:rFonts w:ascii="Times New Roman" w:hAnsi="Times New Roman" w:eastAsia="Arial" w:cs="PT Astra Serif"/>
          <w:sz w:val="28"/>
          <w:szCs w:val="28"/>
          <w:lang w:eastAsia="ru-RU" w:bidi="hi-IN"/>
        </w:rPr>
      </w:pPr>
      <w:r>
        <w:rPr>
          <w:rFonts w:eastAsia="Arial" w:cs="PT Astra Serif" w:ascii="Times New Roman" w:hAnsi="Times New Roman"/>
          <w:sz w:val="28"/>
          <w:szCs w:val="28"/>
          <w:lang w:eastAsia="ru-RU" w:bidi="hi-IN"/>
        </w:rPr>
      </w:r>
    </w:p>
    <w:p>
      <w:pPr>
        <w:pStyle w:val="Standard"/>
        <w:shd w:val="clear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3402" w:right="0" w:hanging="0"/>
        <w:jc w:val="right"/>
        <w:textAlignment w:val="auto"/>
        <w:rPr>
          <w:rFonts w:ascii="Times New Roman" w:hAnsi="Times New Roman" w:eastAsia="Arial" w:cs="PT Astra Serif"/>
          <w:sz w:val="28"/>
          <w:szCs w:val="28"/>
          <w:lang w:eastAsia="ru-RU" w:bidi="hi-IN"/>
        </w:rPr>
      </w:pPr>
      <w:r>
        <w:rPr>
          <w:rFonts w:eastAsia="Arial" w:cs="PT Astra Serif" w:ascii="Times New Roman" w:hAnsi="Times New Roman"/>
          <w:sz w:val="28"/>
          <w:szCs w:val="28"/>
          <w:lang w:eastAsia="ru-RU" w:bidi="hi-IN"/>
        </w:rPr>
      </w:r>
    </w:p>
    <w:tbl>
      <w:tblPr>
        <w:tblW w:w="9465" w:type="dxa"/>
        <w:jc w:val="left"/>
        <w:tblInd w:w="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17"/>
        <w:gridCol w:w="6047"/>
      </w:tblGrid>
      <w:tr>
        <w:trPr/>
        <w:tc>
          <w:tcPr>
            <w:tcW w:w="341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napToGrid w:val="false"/>
              <w:spacing w:lineRule="exact" w:line="283" w:before="0" w:after="0"/>
              <w:jc w:val="center"/>
              <w:rPr>
                <w:rFonts w:ascii="PT Astra Serif" w:hAnsi="PT Astra Serif" w:eastAsia="Times New Roman" w:cs="PT Astra Serif"/>
                <w:b/>
                <w:b/>
                <w:strike/>
                <w:sz w:val="24"/>
                <w:highlight w:val="yellow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trike/>
                <w:sz w:val="24"/>
                <w:highlight w:val="yellow"/>
                <w:lang w:eastAsia="ru-RU"/>
              </w:rPr>
            </w:r>
          </w:p>
        </w:tc>
        <w:tc>
          <w:tcPr>
            <w:tcW w:w="604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both"/>
              <w:rPr/>
            </w:pPr>
            <w:r>
              <w:rPr>
                <w:rFonts w:eastAsia="Times New Roman" w:cs="PT Astra Serif" w:ascii="PT Astra Serif" w:hAnsi="PT Astra Serif"/>
                <w:sz w:val="28"/>
                <w:lang w:eastAsia="ru-RU"/>
              </w:rPr>
              <w:t xml:space="preserve">Администрация </w:t>
            </w:r>
            <w:r>
              <w:rPr>
                <w:rFonts w:eastAsia="Times New Roman" w:cs="PT Astra Serif" w:ascii="PT Astra Serif" w:hAnsi="PT Astra Serif"/>
                <w:i/>
                <w:sz w:val="28"/>
                <w:lang w:eastAsia="ru-RU"/>
              </w:rPr>
              <w:t>(наименование муниципального образования)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/>
            </w:pPr>
            <w:r>
              <w:rPr>
                <w:rFonts w:eastAsia="Times New Roman" w:cs="PT Astra Serif" w:ascii="PT Astra Serif" w:hAnsi="PT Astra Serif"/>
                <w:i/>
                <w:sz w:val="24"/>
                <w:lang w:eastAsia="ru-RU"/>
              </w:rPr>
              <w:t>__</w:t>
            </w: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(номер телефона, адрес электронной почты)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exact" w:line="283" w:before="0" w:after="0"/>
              <w:jc w:val="left"/>
              <w:rPr>
                <w:rFonts w:ascii="PT Astra Serif" w:hAnsi="PT Astra Serif" w:cs="PT Astra Serif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сведения 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Заявление</w:t>
      </w:r>
    </w:p>
    <w:p>
      <w:pPr>
        <w:pStyle w:val="Standard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о выдаче дубликата документа, ранее выданного по результатам предоставления муниципальной услуги</w:t>
      </w:r>
    </w:p>
    <w:p>
      <w:pPr>
        <w:pStyle w:val="Standard"/>
        <w:jc w:val="center"/>
        <w:rPr>
          <w:rFonts w:ascii="PT Astra Serif" w:hAnsi="PT Astra Serif" w:cs="PT Astra Serif"/>
          <w:b/>
          <w:b/>
          <w:bCs/>
        </w:rPr>
      </w:pPr>
      <w:r>
        <w:rPr>
          <w:rFonts w:cs="PT Astra Serif" w:ascii="PT Astra Serif" w:hAnsi="PT Astra Serif"/>
          <w:b/>
          <w:bCs/>
        </w:rPr>
      </w:r>
    </w:p>
    <w:p>
      <w:pPr>
        <w:pStyle w:val="Standard"/>
        <w:ind w:left="0" w:right="0" w:firstLine="708"/>
        <w:rPr/>
      </w:pPr>
      <w:r>
        <w:rPr>
          <w:rFonts w:cs="PT Astra Serif" w:ascii="PT Astra Serif" w:hAnsi="PT Astra Serif"/>
          <w:sz w:val="28"/>
          <w:szCs w:val="28"/>
        </w:rPr>
        <w:t xml:space="preserve">Прошу выдать дубликат </w:t>
      </w:r>
      <w:r>
        <w:rPr>
          <w:rFonts w:cs="PT Astra Serif" w:ascii="PT Astra Serif" w:hAnsi="PT Astra Serif"/>
        </w:rPr>
        <w:t>________________________________________________</w:t>
      </w:r>
    </w:p>
    <w:p>
      <w:pPr>
        <w:pStyle w:val="Standard"/>
        <w:ind w:left="0" w:right="0" w:hanging="0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_______________________________________________________________________________</w:t>
      </w:r>
    </w:p>
    <w:p>
      <w:pPr>
        <w:pStyle w:val="Standard"/>
        <w:ind w:left="0" w:right="0" w:hanging="0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_______________________________________________________________________________</w:t>
      </w:r>
    </w:p>
    <w:p>
      <w:pPr>
        <w:pStyle w:val="Standard"/>
        <w:jc w:val="center"/>
        <w:rPr/>
      </w:pPr>
      <w:r>
        <w:rPr>
          <w:rFonts w:cs="PT Astra Serif" w:ascii="PT Astra Serif" w:hAnsi="PT Astra Serif"/>
        </w:rPr>
        <w:t>(указать реквизиты документа, ранее выданного по результатам</w:t>
      </w:r>
      <w:r>
        <w:rPr>
          <w:rFonts w:eastAsia="PT Astra Serif" w:cs="PT Astra Serif" w:ascii="PT Astra Serif" w:hAnsi="PT Astra Serif"/>
        </w:rPr>
        <w:t xml:space="preserve"> </w:t>
      </w:r>
      <w:r>
        <w:rPr>
          <w:rFonts w:cs="PT Astra Serif" w:ascii="PT Astra Serif" w:hAnsi="PT Astra Serif"/>
        </w:rPr>
        <w:t>предоставления муниципальной услуги)</w:t>
      </w:r>
    </w:p>
    <w:p>
      <w:pPr>
        <w:pStyle w:val="Standard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Дополнительные сведения (при наличии) __________________________.</w:t>
      </w:r>
    </w:p>
    <w:p>
      <w:pPr>
        <w:pStyle w:val="Standard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Приложение (при наличии):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1.____________________________________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2.____________________________________</w:t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3.____________________________________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Результат предоставления муниципальной услуги прошу:</w:t>
      </w:r>
    </w:p>
    <w:p>
      <w:pPr>
        <w:pStyle w:val="Standard"/>
        <w:widowControl/>
        <w:ind w:left="0" w:right="0" w:hanging="0"/>
        <w:rPr>
          <w:rFonts w:ascii="PT Astra Serif" w:hAnsi="PT Astra Serif" w:cs="PT Astra Serif"/>
          <w:iCs/>
          <w:szCs w:val="28"/>
          <w:lang w:eastAsia="ru-RU"/>
        </w:rPr>
      </w:pPr>
      <w:r>
        <w:rPr>
          <w:rFonts w:cs="PT Astra Serif" w:ascii="PT Astra Serif" w:hAnsi="PT Astra Serif"/>
          <w:iCs/>
          <w:szCs w:val="28"/>
          <w:lang w:eastAsia="ru-RU"/>
        </w:rPr>
        <w:t>(выбрать один из способов получения результата)</w:t>
      </w:r>
    </w:p>
    <w:tbl>
      <w:tblPr>
        <w:tblW w:w="9517" w:type="dxa"/>
        <w:jc w:val="left"/>
        <w:tblInd w:w="-161" w:type="dxa"/>
        <w:tblLayout w:type="fixed"/>
        <w:tblCellMar>
          <w:top w:w="55" w:type="dxa"/>
          <w:left w:w="83" w:type="dxa"/>
          <w:bottom w:w="55" w:type="dxa"/>
          <w:right w:w="55" w:type="dxa"/>
        </w:tblCellMar>
      </w:tblPr>
      <w:tblGrid>
        <w:gridCol w:w="840"/>
        <w:gridCol w:w="8676"/>
      </w:tblGrid>
      <w:tr>
        <w:trPr/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ind w:left="0" w:right="0" w:hanging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  <w:t>Выдать в Администрации</w:t>
            </w:r>
          </w:p>
        </w:tc>
      </w:tr>
      <w:tr>
        <w:trPr/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Standard"/>
              <w:widowControl w:val="false"/>
              <w:ind w:left="0" w:right="0" w:hanging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  <w:t>Направить почтовым отправлением по адресу __________________</w:t>
            </w:r>
          </w:p>
        </w:tc>
      </w:tr>
    </w:tbl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280" w:after="0"/>
        <w:rPr>
          <w:rFonts w:ascii="PT Astra Serif" w:hAnsi="PT Astra Serif" w:cs="PT Astra Serif"/>
          <w:lang w:eastAsia="ru-RU"/>
        </w:rPr>
      </w:pPr>
      <w:r>
        <w:rPr>
          <w:rFonts w:cs="PT Astra Serif" w:ascii="PT Astra Serif" w:hAnsi="PT Astra Serif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Дата подачи: «___» ______________ 20__ г.                  Подпись: ____________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/>
      </w:pPr>
      <w:r>
        <w:rPr/>
      </w:r>
    </w:p>
    <w:sectPr>
      <w:headerReference w:type="default" r:id="rId2"/>
      <w:type w:val="nextPage"/>
      <w:pgSz w:w="11906" w:h="16838"/>
      <w:pgMar w:left="1814" w:right="567" w:gutter="0" w:header="709" w:top="1247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45076883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6b5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9"/>
    <w:qFormat/>
    <w:rsid w:val="001a3577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001792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085688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085688"/>
    <w:rPr/>
  </w:style>
  <w:style w:type="character" w:styleId="11" w:customStyle="1">
    <w:name w:val="Заголовок 1 Знак"/>
    <w:basedOn w:val="DefaultParagraphFont"/>
    <w:uiPriority w:val="99"/>
    <w:qFormat/>
    <w:rsid w:val="001a357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">
    <w:name w:val="Основной шрифт абзаца3"/>
    <w:qFormat/>
    <w:rPr/>
  </w:style>
  <w:style w:type="character" w:styleId="Style16">
    <w:name w:val="Цветовое выделение для Текст"/>
    <w:qFormat/>
    <w:rPr>
      <w:sz w:val="24"/>
    </w:rPr>
  </w:style>
  <w:style w:type="character" w:styleId="Style17">
    <w:name w:val="Привязка сноски"/>
    <w:rPr>
      <w:vertAlign w:val="superscript"/>
    </w:rPr>
  </w:style>
  <w:style w:type="character" w:styleId="12">
    <w:name w:val="Основной шрифт абзаца1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5e6b56"/>
    <w:pPr>
      <w:spacing w:lineRule="auto" w:line="276" w:before="0" w:after="200"/>
      <w:ind w:left="720" w:hanging="0"/>
    </w:pPr>
    <w:rPr>
      <w:rFonts w:ascii="Calibri" w:hAnsi="Calibri" w:eastAsia="Calibri" w:cs="Calibri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085688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semiHidden/>
    <w:unhideWhenUsed/>
    <w:rsid w:val="00085688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f73d39"/>
    <w:pPr>
      <w:suppressAutoHyphens w:val="true"/>
      <w:spacing w:lineRule="auto" w:line="240" w:beforeAutospacing="1" w:after="142"/>
    </w:pPr>
    <w:rPr>
      <w:rFonts w:ascii="Liberation Serif" w:hAnsi="Liberation Serif" w:eastAsia="Times New Roman" w:cs="Times New Roman"/>
      <w:kern w:val="2"/>
      <w:sz w:val="20"/>
      <w:szCs w:val="24"/>
      <w:lang w:eastAsia="ru-RU" w:bidi="hi-IN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ind w:left="0" w:right="0" w:firstLine="720"/>
      <w:jc w:val="both"/>
      <w:textAlignment w:val="baseline"/>
    </w:pPr>
    <w:rPr>
      <w:rFonts w:ascii="Arial" w:hAnsi="Arial" w:eastAsia="Times New Roman" w:cs="Arial"/>
      <w:color w:val="00000A"/>
      <w:kern w:val="2"/>
      <w:sz w:val="24"/>
      <w:szCs w:val="24"/>
      <w:lang w:val="ru-RU" w:eastAsia="zh-CN" w:bidi="ar-SA"/>
    </w:rPr>
  </w:style>
  <w:style w:type="paragraph" w:styleId="Style28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  <w:textAlignment w:val="baseline"/>
    </w:pPr>
    <w:rPr>
      <w:rFonts w:ascii="Arial" w:hAnsi="Arial" w:eastAsia="SimSun;宋体" w:cs="Mangal"/>
      <w:color w:val="000000"/>
      <w:kern w:val="2"/>
      <w:sz w:val="20"/>
      <w:szCs w:val="20"/>
      <w:lang w:val="ru-RU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13">
    <w:name w:val="Обычный1"/>
    <w:qFormat/>
    <w:pPr>
      <w:widowControl w:val="false"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;宋体" w:cs="Mangal"/>
      <w:color w:val="00000A"/>
      <w:kern w:val="0"/>
      <w:sz w:val="24"/>
      <w:szCs w:val="24"/>
      <w:lang w:val="ru-RU" w:eastAsia="zh-CN" w:bidi="hi-IN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ind w:firstLine="720"/>
      <w:jc w:val="both"/>
      <w:textAlignment w:val="baseline"/>
    </w:pPr>
    <w:rPr>
      <w:rFonts w:ascii="Arial" w:hAnsi="Arial" w:eastAsia="Times New Roman" w:cs="Arial"/>
      <w:color w:val="00000A"/>
      <w:kern w:val="2"/>
      <w:sz w:val="24"/>
      <w:szCs w:val="24"/>
      <w:lang w:val="ru-RU" w:eastAsia="zh-CN" w:bidi="ar-SA"/>
    </w:rPr>
  </w:style>
  <w:style w:type="paragraph" w:styleId="Style29">
    <w:name w:val="Обычный (веб)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2"/>
      <w:sz w:val="24"/>
      <w:lang w:bidi="ar-SA"/>
    </w:rPr>
  </w:style>
  <w:style w:type="paragraph" w:styleId="TableParagraph">
    <w:name w:val="Table Paragraph"/>
    <w:basedOn w:val="Standard"/>
    <w:qFormat/>
    <w:pPr/>
    <w:rPr>
      <w:rFonts w:eastAsia="Times New Roman" w:cs="Times New Roman"/>
      <w:kern w:val="2"/>
      <w:sz w:val="22"/>
      <w:szCs w:val="22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3DD2A-98B6-4049-8511-A3243D15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</TotalTime>
  <Application>LibreOffice/7.3.4.2$Windows_x86 LibreOffice_project/728fec16bd5f605073805c3c9e7c4212a0120dc5</Application>
  <AppVersion>15.0000</AppVersion>
  <Pages>39</Pages>
  <Words>8489</Words>
  <Characters>69891</Characters>
  <CharactersWithSpaces>78170</CharactersWithSpaces>
  <Paragraphs>589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2025-10-29T09:27:00Z</dcterms:created>
  <dc:creator>user-1</dc:creator>
  <dc:description/>
  <dc:language>ru-RU</dc:language>
  <cp:lastModifiedBy/>
  <cp:lastPrinted>2024-09-10T07:22:00Z</cp:lastPrinted>
  <dcterms:modified xsi:type="dcterms:W3CDTF">2025-11-24T14:29:09Z</dcterms:modified>
  <cp:revision>317</cp:revision>
  <dc:subject/>
  <dc:title>Постановление администрации города Рассказово Тамбовской области от 28.04.2025 N 663"О внесении изменений в Административный регламент предоставления муниципальной услуги "Признание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реконструкции" утвержденный постановлением администрации города от 30.12.2021 N 2039"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