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09" w:rsidRDefault="009B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РАССКАЗОВО</w:t>
      </w:r>
    </w:p>
    <w:p w:rsidR="000E3609" w:rsidRDefault="009B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ТАМБОВСКОЙ ОБЛАСТИ</w:t>
      </w:r>
    </w:p>
    <w:p w:rsidR="000E3609" w:rsidRDefault="000E36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3609" w:rsidRDefault="000E36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3609" w:rsidRDefault="000E36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3609" w:rsidRDefault="009B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0E3609" w:rsidRDefault="000E3609">
      <w:pPr>
        <w:rPr>
          <w:rFonts w:ascii="Times New Roman" w:hAnsi="Times New Roman" w:cs="Times New Roman"/>
          <w:sz w:val="26"/>
          <w:szCs w:val="26"/>
        </w:rPr>
      </w:pPr>
    </w:p>
    <w:p w:rsidR="000E3609" w:rsidRDefault="009B6ABA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13.11.2025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г. Рассказово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№ 1956</w:t>
      </w:r>
    </w:p>
    <w:p w:rsidR="000E3609" w:rsidRDefault="000E3609">
      <w:pPr>
        <w:rPr>
          <w:rFonts w:ascii="Times New Roman" w:hAnsi="Times New Roman" w:cs="Times New Roman"/>
          <w:sz w:val="26"/>
          <w:szCs w:val="26"/>
        </w:rPr>
      </w:pPr>
    </w:p>
    <w:p w:rsidR="000E3609" w:rsidRDefault="009B6ABA">
      <w:pPr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</w:t>
      </w:r>
      <w:bookmarkStart w:id="0" w:name="__DdeLink__66_3756591057"/>
      <w:bookmarkEnd w:id="0"/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0E3609" w:rsidRDefault="000E3609">
      <w:pPr>
        <w:spacing w:after="0" w:line="240" w:lineRule="exact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E3609" w:rsidRDefault="000E3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3609" w:rsidRDefault="009B6ABA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>Земельным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администрации города</w:t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 xml:space="preserve"> от 11.12.2023 №2376 </w:t>
      </w:r>
      <w:r>
        <w:rPr>
          <w:rFonts w:ascii="Times New Roman" w:eastAsia="SimSun" w:hAnsi="Times New Roman" w:cs="Mangal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PT Astra Serif"/>
          <w:iCs/>
          <w:color w:val="000000"/>
          <w:sz w:val="26"/>
          <w:szCs w:val="26"/>
          <w:lang w:eastAsia="ru-RU"/>
        </w:rPr>
        <w:t>Об утверждении Порядка разработки и утвержде</w:t>
      </w:r>
      <w:r>
        <w:rPr>
          <w:rFonts w:ascii="Times New Roman" w:eastAsia="Times New Roman" w:hAnsi="Times New Roman" w:cs="PT Astra Serif"/>
          <w:iCs/>
          <w:color w:val="000000"/>
          <w:sz w:val="26"/>
          <w:szCs w:val="26"/>
          <w:lang w:eastAsia="ru-RU"/>
        </w:rPr>
        <w:t>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</w:t>
      </w:r>
      <w:r>
        <w:rPr>
          <w:rFonts w:ascii="Times New Roman" w:eastAsia="SimSun" w:hAnsi="Times New Roman" w:cs="Mangal"/>
          <w:iCs/>
          <w:color w:val="000000"/>
          <w:sz w:val="26"/>
          <w:szCs w:val="26"/>
          <w:lang w:eastAsia="ru-RU"/>
        </w:rPr>
        <w:t>»,</w:t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 xml:space="preserve"> администрация </w:t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 xml:space="preserve">города </w:t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>постановляет:</w:t>
      </w:r>
    </w:p>
    <w:p w:rsidR="000E3609" w:rsidRDefault="009B6ABA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 xml:space="preserve">1. Утвердить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согласно приложению. </w:t>
      </w:r>
    </w:p>
    <w:p w:rsidR="000E3609" w:rsidRDefault="009B6A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i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>. Признать утратившими силу:</w:t>
      </w:r>
    </w:p>
    <w:p w:rsidR="000E3609" w:rsidRDefault="009B6ABA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PT Astra Serif"/>
          <w:i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>постановление администрации города от 02.07.2024 №1263 «</w:t>
      </w:r>
      <w:r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Calibri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Перераспределение земель и (или) земельных участков, государственная собственность на кот</w:t>
      </w:r>
      <w:r>
        <w:rPr>
          <w:rFonts w:ascii="Times New Roman" w:hAnsi="Times New Roman"/>
          <w:sz w:val="26"/>
          <w:szCs w:val="26"/>
        </w:rPr>
        <w:t>орые не разграничена,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ascii="Times New Roman" w:eastAsia="Calibri" w:hAnsi="Times New Roman"/>
          <w:sz w:val="26"/>
          <w:szCs w:val="26"/>
        </w:rPr>
        <w:t>»;</w:t>
      </w:r>
    </w:p>
    <w:p w:rsidR="000E3609" w:rsidRDefault="009B6ABA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 xml:space="preserve">пункт 2 </w:t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>постановления администрации города от 16.05.2025 №792 «</w:t>
      </w:r>
      <w:r>
        <w:rPr>
          <w:rFonts w:ascii="Times New Roman" w:hAnsi="Times New Roman"/>
          <w:sz w:val="26"/>
          <w:szCs w:val="26"/>
        </w:rPr>
        <w:t xml:space="preserve">О внесении изменений в некоторые постановления </w:t>
      </w:r>
      <w:r>
        <w:rPr>
          <w:rFonts w:ascii="Times New Roman" w:hAnsi="Times New Roman"/>
          <w:sz w:val="26"/>
          <w:szCs w:val="26"/>
        </w:rPr>
        <w:t>администрации города</w:t>
      </w:r>
      <w:r>
        <w:rPr>
          <w:rFonts w:ascii="Times New Roman" w:eastAsia="Calibri" w:hAnsi="Times New Roman"/>
          <w:sz w:val="26"/>
          <w:szCs w:val="26"/>
        </w:rPr>
        <w:t>»;</w:t>
      </w:r>
    </w:p>
    <w:p w:rsidR="000E3609" w:rsidRDefault="009B6ABA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 xml:space="preserve">пункт 2 </w:t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>постановления администрации города от 26.05.2025 №862 «</w:t>
      </w:r>
      <w:r>
        <w:rPr>
          <w:rFonts w:ascii="Times New Roman" w:eastAsia="Calibri" w:hAnsi="Times New Roman"/>
          <w:sz w:val="26"/>
          <w:szCs w:val="26"/>
        </w:rPr>
        <w:t>О внесении изменений в некоторые постановления администрации города».</w:t>
      </w:r>
    </w:p>
    <w:p w:rsidR="000E3609" w:rsidRDefault="009B6A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i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сайте сетевого издания «РИА «ТОП68» (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9B6A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top</w:t>
      </w:r>
      <w:r w:rsidRPr="009B6ABA">
        <w:rPr>
          <w:rFonts w:ascii="Times New Roman" w:eastAsia="Times New Roman" w:hAnsi="Times New Roman" w:cs="Times New Roman"/>
          <w:sz w:val="26"/>
          <w:szCs w:val="26"/>
          <w:lang w:eastAsia="ru-RU"/>
        </w:rPr>
        <w:t>68.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ru) и разместить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>
        <w:rPr>
          <w:rFonts w:ascii="Times New Roman" w:eastAsia="Calibri" w:hAnsi="Times New Roman" w:cs="Calibri"/>
          <w:sz w:val="26"/>
          <w:szCs w:val="26"/>
          <w:lang w:eastAsia="ru-RU"/>
        </w:rPr>
        <w:t>официальном сайте Администрации города Рассказово Тамбовской области (</w:t>
      </w:r>
      <w:r>
        <w:rPr>
          <w:rFonts w:ascii="Times New Roman" w:eastAsia="Calibri" w:hAnsi="Times New Roman" w:cs="Calibri"/>
          <w:color w:val="0000FF"/>
          <w:sz w:val="26"/>
          <w:szCs w:val="26"/>
          <w:lang w:eastAsia="ru-RU"/>
        </w:rPr>
        <w:t>g31.tmbreg.ru</w:t>
      </w:r>
      <w:r>
        <w:rPr>
          <w:rFonts w:ascii="Times New Roman" w:eastAsia="Calibri" w:hAnsi="Times New Roman" w:cs="Calibri"/>
          <w:sz w:val="26"/>
          <w:szCs w:val="26"/>
          <w:lang w:eastAsia="ru-RU"/>
        </w:rPr>
        <w:t>) в информационно-телекоммуникационной сети «Интернет».</w:t>
      </w:r>
    </w:p>
    <w:p w:rsidR="000E3609" w:rsidRDefault="009B6A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ab/>
        <w:t>4. Контроль за исполнением настоящего постановления возложить на заместителя главы администрации</w:t>
      </w:r>
      <w:r>
        <w:rPr>
          <w:rFonts w:ascii="Times New Roman" w:eastAsia="Times New Roman" w:hAnsi="Times New Roman" w:cs="PT Astra Serif"/>
          <w:color w:val="000000"/>
          <w:sz w:val="26"/>
          <w:szCs w:val="26"/>
          <w:lang w:eastAsia="ru-RU"/>
        </w:rPr>
        <w:t xml:space="preserve"> города Спасского Р.В.</w:t>
      </w:r>
    </w:p>
    <w:p w:rsidR="000E3609" w:rsidRDefault="000E3609">
      <w:pPr>
        <w:spacing w:after="0" w:line="240" w:lineRule="auto"/>
        <w:jc w:val="both"/>
        <w:rPr>
          <w:rFonts w:ascii="Times New Roman" w:eastAsia="Calibri" w:hAnsi="Times New Roman" w:cs="Calibri"/>
          <w:sz w:val="26"/>
          <w:szCs w:val="26"/>
          <w:lang w:eastAsia="ru-RU"/>
        </w:rPr>
      </w:pPr>
    </w:p>
    <w:p w:rsidR="000E3609" w:rsidRDefault="000E3609">
      <w:pPr>
        <w:spacing w:after="0" w:line="240" w:lineRule="auto"/>
        <w:jc w:val="both"/>
        <w:rPr>
          <w:rFonts w:ascii="Times New Roman" w:eastAsia="Calibri" w:hAnsi="Times New Roman" w:cs="Calibri"/>
          <w:sz w:val="26"/>
          <w:szCs w:val="26"/>
          <w:lang w:eastAsia="ru-RU"/>
        </w:rPr>
      </w:pPr>
    </w:p>
    <w:p w:rsidR="000E3609" w:rsidRPr="009B6ABA" w:rsidRDefault="009B6ABA">
      <w:pPr>
        <w:spacing w:after="0" w:line="283" w:lineRule="exact"/>
        <w:jc w:val="both"/>
        <w:rPr>
          <w:rStyle w:val="-"/>
          <w:color w:val="00000A"/>
          <w:u w:val="none"/>
        </w:rPr>
      </w:pP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>Глава города</w:t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ab/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ab/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ab/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ab/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ab/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ab/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ab/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ab/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br/>
        <w:t xml:space="preserve">        </w:t>
      </w:r>
      <w:r>
        <w:rPr>
          <w:rStyle w:val="-"/>
          <w:rFonts w:ascii="Times New Roman" w:eastAsia="Calibri" w:hAnsi="Times New Roman" w:cs="Calibri"/>
          <w:color w:val="00000A"/>
          <w:sz w:val="26"/>
          <w:szCs w:val="26"/>
          <w:u w:val="none"/>
          <w:lang w:eastAsia="ru-RU"/>
        </w:rPr>
        <w:t>В.С.Соколова</w:t>
      </w:r>
    </w:p>
    <w:p w:rsidR="000E3609" w:rsidRDefault="009B6ABA">
      <w:pPr>
        <w:spacing w:after="0" w:line="283" w:lineRule="exact"/>
        <w:jc w:val="right"/>
      </w:pPr>
      <w:r>
        <w:rPr>
          <w:rStyle w:val="-"/>
          <w:rFonts w:ascii="Times New Roman" w:eastAsia="Calibri" w:hAnsi="Times New Roman" w:cs="Calibri"/>
          <w:color w:val="00000A"/>
          <w:sz w:val="28"/>
          <w:szCs w:val="28"/>
          <w:u w:val="none"/>
          <w:lang w:eastAsia="ru-RU"/>
        </w:rPr>
        <w:lastRenderedPageBreak/>
        <w:t xml:space="preserve">ПРИЛОЖЕНИЕ </w:t>
      </w:r>
    </w:p>
    <w:p w:rsidR="000E3609" w:rsidRDefault="009B6ABA">
      <w:pPr>
        <w:spacing w:after="0" w:line="283" w:lineRule="exact"/>
        <w:jc w:val="right"/>
      </w:pPr>
      <w:r>
        <w:rPr>
          <w:rStyle w:val="-"/>
          <w:rFonts w:ascii="Times New Roman" w:eastAsia="Calibri" w:hAnsi="Times New Roman" w:cs="Calibri"/>
          <w:color w:val="00000A"/>
          <w:sz w:val="28"/>
          <w:szCs w:val="28"/>
          <w:u w:val="none"/>
          <w:lang w:eastAsia="ru-RU"/>
        </w:rPr>
        <w:t>УТВЕРЖДЕН</w:t>
      </w:r>
    </w:p>
    <w:p w:rsidR="000E3609" w:rsidRDefault="009B6ABA">
      <w:pPr>
        <w:spacing w:after="0" w:line="283" w:lineRule="exact"/>
        <w:jc w:val="right"/>
      </w:pPr>
      <w:r>
        <w:rPr>
          <w:rStyle w:val="-"/>
          <w:rFonts w:ascii="Times New Roman" w:eastAsia="Calibri" w:hAnsi="Times New Roman" w:cs="Calibri"/>
          <w:color w:val="00000A"/>
          <w:sz w:val="28"/>
          <w:szCs w:val="28"/>
          <w:u w:val="none"/>
          <w:lang w:eastAsia="ru-RU"/>
        </w:rPr>
        <w:t>постановлением администрации города</w:t>
      </w:r>
    </w:p>
    <w:p w:rsidR="000E3609" w:rsidRDefault="009B6ABA">
      <w:pPr>
        <w:spacing w:after="0" w:line="283" w:lineRule="exact"/>
        <w:jc w:val="right"/>
      </w:pPr>
      <w:r>
        <w:rPr>
          <w:rStyle w:val="-"/>
          <w:rFonts w:ascii="Times New Roman" w:eastAsia="Calibri" w:hAnsi="Times New Roman" w:cs="Calibri"/>
          <w:color w:val="00000A"/>
          <w:sz w:val="28"/>
          <w:szCs w:val="28"/>
          <w:u w:val="none"/>
          <w:lang w:eastAsia="ru-RU"/>
        </w:rPr>
        <w:t>от_______________№__________</w:t>
      </w:r>
    </w:p>
    <w:p w:rsidR="000E3609" w:rsidRDefault="000E3609">
      <w:pPr>
        <w:spacing w:after="0" w:line="283" w:lineRule="exact"/>
        <w:jc w:val="right"/>
        <w:rPr>
          <w:rStyle w:val="-"/>
          <w:rFonts w:ascii="Times New Roman" w:eastAsia="Calibri" w:hAnsi="Times New Roman" w:cs="Calibri"/>
          <w:color w:val="00000A"/>
          <w:sz w:val="28"/>
          <w:szCs w:val="28"/>
          <w:u w:val="none"/>
          <w:lang w:eastAsia="ru-RU"/>
        </w:rPr>
      </w:pPr>
    </w:p>
    <w:p w:rsidR="000E3609" w:rsidRDefault="000E3609">
      <w:pPr>
        <w:spacing w:after="0" w:line="283" w:lineRule="exact"/>
        <w:jc w:val="right"/>
        <w:rPr>
          <w:rStyle w:val="-"/>
          <w:rFonts w:ascii="Times New Roman" w:eastAsia="Calibri" w:hAnsi="Times New Roman" w:cs="Calibri"/>
          <w:color w:val="00000A"/>
          <w:sz w:val="28"/>
          <w:szCs w:val="28"/>
          <w:u w:val="none"/>
          <w:lang w:eastAsia="ru-RU"/>
        </w:rPr>
      </w:pPr>
    </w:p>
    <w:p w:rsidR="000E3609" w:rsidRDefault="000E3609">
      <w:pPr>
        <w:spacing w:after="0" w:line="283" w:lineRule="exact"/>
        <w:jc w:val="right"/>
        <w:rPr>
          <w:rStyle w:val="-"/>
          <w:u w:val="none"/>
        </w:rPr>
      </w:pPr>
    </w:p>
    <w:p w:rsidR="000E3609" w:rsidRDefault="009B6ABA">
      <w:pPr>
        <w:pStyle w:val="Standard"/>
        <w:ind w:firstLine="0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Административный регламент</w:t>
      </w:r>
    </w:p>
    <w:p w:rsidR="000E3609" w:rsidRDefault="009B6ABA">
      <w:pPr>
        <w:pStyle w:val="Standard"/>
        <w:ind w:firstLine="0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предоставления муниципальной услуги</w:t>
      </w:r>
    </w:p>
    <w:p w:rsidR="000E3609" w:rsidRDefault="009B6ABA">
      <w:pPr>
        <w:jc w:val="center"/>
        <w:rPr>
          <w:rFonts w:ascii="Times New Roman" w:hAnsi="Times New Roman" w:cs="PT Astra Serif"/>
          <w:b/>
          <w:bCs/>
          <w:sz w:val="28"/>
          <w:szCs w:val="28"/>
        </w:rPr>
      </w:pPr>
      <w:r>
        <w:rPr>
          <w:rFonts w:ascii="Times New Roman" w:hAnsi="Times New Roman" w:cs="PT Astra Serif"/>
          <w:b/>
          <w:bCs/>
          <w:sz w:val="28"/>
          <w:szCs w:val="28"/>
        </w:rPr>
        <w:t xml:space="preserve">«Перераспределение земель и (или) земельных </w:t>
      </w:r>
      <w:r>
        <w:rPr>
          <w:rFonts w:ascii="Times New Roman" w:hAnsi="Times New Roman" w:cs="PT Astra Serif"/>
          <w:b/>
          <w:bCs/>
          <w:sz w:val="28"/>
          <w:szCs w:val="28"/>
        </w:rPr>
        <w:t>участков, находящихся в муниципальной собственности, и земельных участков, находящихся в частной собственности»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0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1. Общие положения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1.1. Предмет регулирования административного регламента</w:t>
      </w:r>
    </w:p>
    <w:p w:rsidR="000E3609" w:rsidRDefault="000E3609">
      <w:pPr>
        <w:pStyle w:val="ConsPlusNormal"/>
        <w:ind w:firstLine="709"/>
        <w:jc w:val="center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PT Astra Serif"/>
          <w:sz w:val="28"/>
          <w:szCs w:val="28"/>
          <w:lang w:eastAsia="ru-RU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>
        <w:rPr>
          <w:rFonts w:ascii="Times New Roman" w:hAnsi="Times New Roman" w:cs="PT Astra Serif"/>
          <w:sz w:val="28"/>
          <w:szCs w:val="28"/>
        </w:rPr>
        <w:t xml:space="preserve"> (далее – административный регламент, муниципальная услуга) определяет сроки и последовательность адми</w:t>
      </w:r>
      <w:r>
        <w:rPr>
          <w:rFonts w:ascii="Times New Roman" w:hAnsi="Times New Roman" w:cs="PT Astra Serif"/>
          <w:sz w:val="28"/>
          <w:szCs w:val="28"/>
        </w:rPr>
        <w:t xml:space="preserve">нистративных процедур (действий) при предоставлении муниципальной услуги.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Административный регламент распространяет свое действие на случаи перераспределения земель и (или) земельных участков, государственная собственность на которые не разграничена, земе</w:t>
      </w:r>
      <w:r>
        <w:rPr>
          <w:rFonts w:ascii="Times New Roman" w:hAnsi="Times New Roman" w:cs="PT Astra Serif"/>
          <w:sz w:val="28"/>
          <w:szCs w:val="28"/>
        </w:rPr>
        <w:t>льных участков, находящихся в муниципальной собственности, и земельных участков, находящихся в частной собственности.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1.2. Круг заявителей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</w:rPr>
      </w:pPr>
    </w:p>
    <w:p w:rsidR="000E3609" w:rsidRDefault="009B6AB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kern w:val="2"/>
          <w:sz w:val="28"/>
          <w:szCs w:val="28"/>
          <w:lang w:eastAsia="ru-RU"/>
        </w:rPr>
        <w:t>Заявителями на предоставление муниципальной услуги являются юридические лица (за исключением государственных органо</w:t>
      </w:r>
      <w:r>
        <w:rPr>
          <w:rFonts w:ascii="Times New Roman" w:eastAsia="Times New Roman" w:hAnsi="Times New Roman" w:cs="PT Astra Serif"/>
          <w:kern w:val="2"/>
          <w:sz w:val="28"/>
          <w:szCs w:val="28"/>
          <w:lang w:eastAsia="ru-RU"/>
        </w:rPr>
        <w:t xml:space="preserve">в и их территориальных органов, органов государственных внебюджетных фондов и их территориальных органов, органов местного самоуправления) и физические лица, в том числе индивидуальные предприниматели, </w:t>
      </w:r>
      <w:r>
        <w:rPr>
          <w:rFonts w:ascii="Times New Roman" w:hAnsi="Times New Roman" w:cs="PT Astra Serif"/>
          <w:sz w:val="28"/>
          <w:szCs w:val="28"/>
          <w:lang w:eastAsia="ru-RU"/>
        </w:rPr>
        <w:t>являющиеся собственниками земельных участков</w:t>
      </w:r>
      <w:r>
        <w:rPr>
          <w:rFonts w:ascii="Times New Roman" w:eastAsia="Times New Roman" w:hAnsi="Times New Roman" w:cs="PT Astra Serif"/>
          <w:kern w:val="2"/>
          <w:sz w:val="28"/>
          <w:szCs w:val="28"/>
          <w:lang w:eastAsia="ru-RU"/>
        </w:rPr>
        <w:t>, обративш</w:t>
      </w:r>
      <w:r>
        <w:rPr>
          <w:rFonts w:ascii="Times New Roman" w:eastAsia="Times New Roman" w:hAnsi="Times New Roman" w:cs="PT Astra Serif"/>
          <w:kern w:val="2"/>
          <w:sz w:val="28"/>
          <w:szCs w:val="28"/>
          <w:lang w:eastAsia="ru-RU"/>
        </w:rPr>
        <w:t>иеся с запросом о предоставлении муниципальной услуги в орган, предоставляющий муниципальную услугу (далее – заявитель), либо их уполномоченные представители (далее – представители заявителя).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  <w:lang w:eastAsia="ru-RU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 xml:space="preserve">1.3. Требование предоставления заявителю муниципальной услуги </w:t>
      </w:r>
      <w:r>
        <w:rPr>
          <w:rFonts w:ascii="Times New Roman" w:hAnsi="Times New Roman" w:cs="PT Astra Serif"/>
          <w:b/>
          <w:sz w:val="28"/>
          <w:szCs w:val="28"/>
        </w:rPr>
        <w:t xml:space="preserve">в соответствии с вариантом предоставления муниципальной услуги, </w:t>
      </w:r>
      <w:r>
        <w:rPr>
          <w:rFonts w:ascii="Times New Roman" w:hAnsi="Times New Roman" w:cs="PT Astra Serif"/>
          <w:b/>
          <w:sz w:val="28"/>
          <w:szCs w:val="28"/>
        </w:rPr>
        <w:lastRenderedPageBreak/>
        <w:t>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</w:t>
      </w:r>
      <w:r>
        <w:rPr>
          <w:rFonts w:ascii="Times New Roman" w:hAnsi="Times New Roman" w:cs="PT Astra Serif"/>
          <w:b/>
          <w:sz w:val="28"/>
          <w:szCs w:val="28"/>
        </w:rPr>
        <w:t>авлением которого обратился заявитель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eastAsia="SimSun;宋体" w:hAnsi="Times New Roman" w:cs="PT Astra Serif"/>
          <w:sz w:val="28"/>
          <w:szCs w:val="28"/>
        </w:rPr>
      </w:pPr>
      <w:r>
        <w:rPr>
          <w:rFonts w:ascii="Times New Roman" w:eastAsia="SimSun;宋体" w:hAnsi="Times New Roman" w:cs="PT Astra Serif"/>
          <w:sz w:val="28"/>
          <w:szCs w:val="28"/>
        </w:rPr>
        <w:t>1.3.1. Муниципальная услуга, а также результат,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SimSun;宋体" w:hAnsi="Times New Roman" w:cs="PT Astra Serif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результате анкетирования (таблица № 1 приложения </w:t>
      </w:r>
      <w:bookmarkStart w:id="1" w:name="_Hlk109293377"/>
      <w:r>
        <w:rPr>
          <w:rFonts w:ascii="Times New Roman" w:eastAsia="SimSun;宋体" w:hAnsi="Times New Roman" w:cs="PT Astra Serif"/>
          <w:sz w:val="28"/>
          <w:szCs w:val="28"/>
        </w:rPr>
        <w:t>№ 1 к административному регламенту), исходя из признаков заявителя</w:t>
      </w:r>
      <w:bookmarkEnd w:id="1"/>
      <w:r>
        <w:rPr>
          <w:rFonts w:ascii="Times New Roman" w:eastAsia="SimSun;宋体" w:hAnsi="Times New Roman" w:cs="PT Astra Serif"/>
          <w:sz w:val="28"/>
          <w:szCs w:val="28"/>
        </w:rPr>
        <w:t xml:space="preserve"> и показателей таких признаков, а</w:t>
      </w:r>
      <w:r>
        <w:rPr>
          <w:rFonts w:ascii="Times New Roman" w:eastAsia="SimSun;宋体" w:hAnsi="Times New Roman" w:cs="PT Astra Serif"/>
          <w:sz w:val="28"/>
          <w:szCs w:val="28"/>
        </w:rPr>
        <w:t xml:space="preserve"> также комбинации значений признаков, каждая из которых соответствует одному варианту предоставления муниципальной услуги (таблица № 2 приложения № 1 к административному регламенту).</w:t>
      </w:r>
    </w:p>
    <w:p w:rsidR="000E3609" w:rsidRDefault="009B6ABA">
      <w:pPr>
        <w:pStyle w:val="ConsPlusNormal"/>
        <w:ind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1.3.3. Признаки заявителя определяются путем профилирования, осуществляем</w:t>
      </w:r>
      <w:r>
        <w:rPr>
          <w:rFonts w:ascii="Times New Roman" w:hAnsi="Times New Roman" w:cs="PT Astra Serif"/>
          <w:sz w:val="28"/>
          <w:szCs w:val="28"/>
        </w:rPr>
        <w:t>ого в соответствии с административным регламентом.</w:t>
      </w:r>
    </w:p>
    <w:p w:rsidR="000E3609" w:rsidRDefault="000E3609">
      <w:pPr>
        <w:pStyle w:val="ConsPlusNormal"/>
        <w:ind w:firstLine="709"/>
        <w:jc w:val="both"/>
        <w:rPr>
          <w:rFonts w:ascii="Times New Roman" w:hAnsi="Times New Roman" w:cs="PT Astra Serif"/>
          <w:sz w:val="28"/>
          <w:szCs w:val="28"/>
        </w:rPr>
      </w:pPr>
    </w:p>
    <w:p w:rsidR="000E3609" w:rsidRDefault="000E3609">
      <w:pPr>
        <w:pStyle w:val="ConsPlusNormal"/>
        <w:ind w:firstLine="709"/>
        <w:jc w:val="both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2. Стандарт предоставления муниципальной услуги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2.1. Наименование муниципальной услуги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SimSun;宋体" w:hAnsi="Times New Roman" w:cs="PT Astra Serif"/>
          <w:sz w:val="28"/>
          <w:szCs w:val="28"/>
        </w:rPr>
        <w:t>Муниципальная</w:t>
      </w:r>
      <w:r>
        <w:rPr>
          <w:rFonts w:ascii="Times New Roman" w:hAnsi="Times New Roman" w:cs="PT Astra Serif"/>
          <w:sz w:val="28"/>
          <w:szCs w:val="28"/>
        </w:rPr>
        <w:t xml:space="preserve"> услуга «</w:t>
      </w:r>
      <w:r>
        <w:rPr>
          <w:rFonts w:ascii="Times New Roman" w:hAnsi="Times New Roman" w:cs="PT Astra Serif"/>
          <w:sz w:val="28"/>
          <w:szCs w:val="28"/>
          <w:lang w:eastAsia="ru-RU"/>
        </w:rPr>
        <w:t xml:space="preserve">Перераспределение земель и (или) земельных участков, находящихся в муниципальной </w:t>
      </w:r>
      <w:r>
        <w:rPr>
          <w:rFonts w:ascii="Times New Roman" w:hAnsi="Times New Roman" w:cs="PT Astra Serif"/>
          <w:sz w:val="28"/>
          <w:szCs w:val="28"/>
          <w:lang w:eastAsia="ru-RU"/>
        </w:rPr>
        <w:t>собственности, и земельных участков, находящихся в частной собственности</w:t>
      </w:r>
      <w:r>
        <w:rPr>
          <w:rFonts w:ascii="Times New Roman" w:hAnsi="Times New Roman" w:cs="PT Astra Serif"/>
          <w:sz w:val="28"/>
          <w:szCs w:val="28"/>
        </w:rPr>
        <w:t>».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2.2. Наименование органа, предоставляющего</w:t>
      </w: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муниципальную услугу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 w:cs="PT Astra Serif"/>
          <w:color w:val="0066B3"/>
          <w:sz w:val="28"/>
          <w:szCs w:val="28"/>
        </w:rPr>
        <w:t>Администрацией города Рассказово Тамбовской области</w:t>
      </w:r>
      <w:r>
        <w:rPr>
          <w:rFonts w:ascii="Times New Roman" w:hAnsi="Times New Roman" w:cs="PT Astra Serif"/>
          <w:sz w:val="28"/>
          <w:szCs w:val="28"/>
        </w:rPr>
        <w:t xml:space="preserve"> (далее — Администрация). </w:t>
      </w:r>
      <w:r>
        <w:rPr>
          <w:rFonts w:ascii="Times New Roman" w:hAnsi="Times New Roman" w:cs="PT Astra Serif"/>
          <w:sz w:val="28"/>
          <w:szCs w:val="28"/>
        </w:rPr>
        <w:t>Л</w:t>
      </w:r>
      <w:r>
        <w:rPr>
          <w:rFonts w:ascii="Times New Roman" w:hAnsi="Times New Roman" w:cs="PT Astra Serif"/>
          <w:sz w:val="28"/>
          <w:szCs w:val="28"/>
        </w:rPr>
        <w:t xml:space="preserve">ицо, участвующее в предоставлении муниципальной услуги - Муниципальное казенное учреждение </w:t>
      </w:r>
      <w:r>
        <w:rPr>
          <w:rFonts w:ascii="Times New Roman" w:eastAsia="SimSun" w:hAnsi="Times New Roman" w:cs="Mangal"/>
          <w:sz w:val="28"/>
          <w:szCs w:val="28"/>
        </w:rPr>
        <w:t>«</w:t>
      </w:r>
      <w:r>
        <w:rPr>
          <w:rFonts w:ascii="Times New Roman" w:hAnsi="Times New Roman" w:cs="PT Astra Serif"/>
          <w:sz w:val="28"/>
          <w:szCs w:val="28"/>
        </w:rPr>
        <w:t>Земельный комитет</w:t>
      </w:r>
      <w:r>
        <w:rPr>
          <w:rFonts w:ascii="Times New Roman" w:eastAsia="SimSun" w:hAnsi="Times New Roman" w:cs="Mangal"/>
          <w:sz w:val="28"/>
          <w:szCs w:val="28"/>
        </w:rPr>
        <w:t>»</w:t>
      </w:r>
      <w:r>
        <w:rPr>
          <w:rFonts w:ascii="Times New Roman" w:hAnsi="Times New Roman" w:cs="PT Astra Serif"/>
          <w:sz w:val="28"/>
          <w:szCs w:val="28"/>
        </w:rPr>
        <w:t xml:space="preserve"> (далее - МКУ </w:t>
      </w:r>
      <w:r>
        <w:rPr>
          <w:rFonts w:ascii="Times New Roman" w:eastAsia="SimSun" w:hAnsi="Times New Roman" w:cs="Mangal"/>
          <w:sz w:val="28"/>
          <w:szCs w:val="28"/>
        </w:rPr>
        <w:t>«</w:t>
      </w:r>
      <w:r>
        <w:rPr>
          <w:rFonts w:ascii="Times New Roman" w:hAnsi="Times New Roman" w:cs="PT Astra Serif"/>
          <w:sz w:val="28"/>
          <w:szCs w:val="28"/>
        </w:rPr>
        <w:t>Земельный комитет</w:t>
      </w:r>
      <w:r>
        <w:rPr>
          <w:rFonts w:ascii="Times New Roman" w:eastAsia="SimSun" w:hAnsi="Times New Roman" w:cs="Mangal"/>
          <w:sz w:val="28"/>
          <w:szCs w:val="28"/>
        </w:rPr>
        <w:t>»</w:t>
      </w:r>
      <w:r>
        <w:rPr>
          <w:rFonts w:ascii="Times New Roman" w:hAnsi="Times New Roman" w:cs="PT Astra Serif"/>
          <w:sz w:val="28"/>
          <w:szCs w:val="28"/>
        </w:rPr>
        <w:t>).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Запрос о предоставлении муниципальной услуги не может быть подан в многофункциональный центр предоставления го</w:t>
      </w:r>
      <w:r>
        <w:rPr>
          <w:rFonts w:ascii="Times New Roman" w:hAnsi="Times New Roman" w:cs="PT Astra Serif"/>
          <w:sz w:val="28"/>
          <w:szCs w:val="28"/>
        </w:rPr>
        <w:t>сударственных и муниципальных услуг (далее – МФЦ).</w:t>
      </w:r>
    </w:p>
    <w:p w:rsidR="000E3609" w:rsidRDefault="000E3609">
      <w:pPr>
        <w:jc w:val="both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ConsPlusNormal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2.3. Результат предоставления муниципальной услуги</w:t>
      </w:r>
    </w:p>
    <w:p w:rsidR="000E3609" w:rsidRDefault="000E3609">
      <w:pPr>
        <w:pStyle w:val="ConsPlusNormal"/>
        <w:ind w:firstLine="709"/>
        <w:jc w:val="center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2.3.1. Наименование результата (результатов) предоставления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 соответствии с вариантами, определяемыми в таблице № 2 </w:t>
      </w:r>
      <w:r>
        <w:rPr>
          <w:rFonts w:ascii="Times New Roman" w:hAnsi="Times New Roman" w:cs="PT Astra Serif"/>
          <w:sz w:val="28"/>
          <w:szCs w:val="28"/>
        </w:rPr>
        <w:lastRenderedPageBreak/>
        <w:t xml:space="preserve">приложения № </w:t>
      </w:r>
      <w:r>
        <w:rPr>
          <w:rFonts w:ascii="Times New Roman" w:hAnsi="Times New Roman" w:cs="PT Astra Serif"/>
          <w:sz w:val="28"/>
          <w:szCs w:val="28"/>
        </w:rPr>
        <w:t>1 к административному регламенту, результатами предоставления муниципальной услуги являются: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решение об утверждении схемы </w:t>
      </w:r>
      <w:r>
        <w:rPr>
          <w:rFonts w:ascii="Times New Roman" w:hAnsi="Times New Roman" w:cs="PT Astra Serif"/>
          <w:sz w:val="28"/>
          <w:szCs w:val="28"/>
        </w:rPr>
        <w:t>расположения земельного участка или земельных участков на кадастровом плане территории (далее — схема расположения земельного участка) (с приложением указанной схемы);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проект соглашения о перераспределении земельных участков;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решение об отказе в заключении</w:t>
      </w:r>
      <w:r>
        <w:rPr>
          <w:rFonts w:ascii="Times New Roman" w:hAnsi="Times New Roman" w:cs="PT Astra Serif"/>
          <w:sz w:val="28"/>
          <w:szCs w:val="28"/>
        </w:rPr>
        <w:t xml:space="preserve"> соглашения о перераспределении земельных участков;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исправление допущенных опечаток и (или) ошибок в направленных (выданных) в результате предоставления муниципальной услуги документах (далее - техническая ошибка);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отказ в исправлении технической ошибки;</w:t>
      </w:r>
    </w:p>
    <w:p w:rsidR="000E3609" w:rsidRDefault="009B6ABA">
      <w:pPr>
        <w:spacing w:after="0"/>
        <w:ind w:firstLine="709"/>
        <w:jc w:val="both"/>
        <w:rPr>
          <w:rFonts w:ascii="Times New Roman" w:eastAsia="Times New Roman" w:hAnsi="Times New Roman" w:cs="PT Astra Serif"/>
          <w:sz w:val="28"/>
          <w:szCs w:val="28"/>
        </w:rPr>
      </w:pPr>
      <w:r>
        <w:rPr>
          <w:rFonts w:ascii="Times New Roman" w:eastAsia="Times New Roman" w:hAnsi="Times New Roman" w:cs="PT Astra Serif"/>
          <w:sz w:val="28"/>
          <w:szCs w:val="28"/>
        </w:rPr>
        <w:t xml:space="preserve">выдача дубликата документа, ранее выданного по результатам предоставления муниципальной услуги (далее - дубликат); 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bookmarkStart w:id="2" w:name="_Hlk145595617"/>
      <w:r>
        <w:rPr>
          <w:rFonts w:ascii="Times New Roman" w:hAnsi="Times New Roman" w:cs="PT Astra Serif"/>
          <w:sz w:val="28"/>
          <w:szCs w:val="28"/>
        </w:rPr>
        <w:t>отказ в выдаче дубликата</w:t>
      </w:r>
      <w:bookmarkEnd w:id="2"/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2.3.2. Наименование документа, содержащего решение о предоставлении муниципальной услуги, на основании которого за</w:t>
      </w:r>
      <w:r>
        <w:rPr>
          <w:rFonts w:ascii="Times New Roman" w:hAnsi="Times New Roman" w:cs="PT Astra Serif"/>
          <w:sz w:val="28"/>
          <w:szCs w:val="28"/>
        </w:rPr>
        <w:t>явителю предоставляется результат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Документом, содержащим согласие на заключение соглашения о перераспределении земельных участков в соответствии с утвержденным проектом межевания территории, является согласие на заключение соглашения </w:t>
      </w:r>
      <w:r>
        <w:rPr>
          <w:rFonts w:ascii="Times New Roman" w:hAnsi="Times New Roman" w:cs="PT Astra Serif"/>
          <w:sz w:val="28"/>
          <w:szCs w:val="28"/>
        </w:rPr>
        <w:t>о перераспределении земельных участков в соответствии с утвержденным проектом межевания территории по форме согласно приложению № 2 к административному регламенту.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содержащим решение об утверждении схемы расположения земельного участка (с прило</w:t>
      </w:r>
      <w:r>
        <w:rPr>
          <w:rFonts w:ascii="Times New Roman" w:hAnsi="Times New Roman" w:cs="PT Astra Serif"/>
          <w:sz w:val="28"/>
          <w:szCs w:val="28"/>
        </w:rPr>
        <w:t>жением указанной схемы), является постановление Администрации об утверждении схемы расположения земельного участка (с приложением указанной схемы).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Документом, содержащим проект соглашения о перераспределении земельных участков, является проект соглашения </w:t>
      </w:r>
      <w:r>
        <w:rPr>
          <w:rFonts w:ascii="Times New Roman" w:hAnsi="Times New Roman" w:cs="PT Astra Serif"/>
          <w:sz w:val="28"/>
          <w:szCs w:val="28"/>
        </w:rPr>
        <w:t>о перераспределении земельных участков.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содержащим решение об отказе в заключении соглашения о перераспределении земельных участков, является постановление Администрации об отказе в заключении соглашения о перераспределении земельных участков.</w:t>
      </w:r>
    </w:p>
    <w:p w:rsidR="000E3609" w:rsidRDefault="009B6AB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;宋体" w:hAnsi="Times New Roman" w:cs="PT Astra Serif"/>
          <w:sz w:val="28"/>
          <w:szCs w:val="28"/>
        </w:rPr>
        <w:t xml:space="preserve">Документом, содержащим решение об исправлении технической ошибки, является выданное взамен документа, содержащего техническую ошибку, </w:t>
      </w:r>
      <w:r>
        <w:rPr>
          <w:rFonts w:ascii="Times New Roman" w:hAnsi="Times New Roman" w:cs="PT Astra Serif"/>
          <w:sz w:val="28"/>
          <w:szCs w:val="28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</w:t>
      </w:r>
      <w:r>
        <w:rPr>
          <w:rFonts w:ascii="Times New Roman" w:hAnsi="Times New Roman" w:cs="PT Astra Serif"/>
          <w:sz w:val="28"/>
          <w:szCs w:val="28"/>
        </w:rPr>
        <w:t>территории (с приложением указанной схемы),</w:t>
      </w:r>
      <w:r>
        <w:rPr>
          <w:rFonts w:ascii="Times New Roman" w:eastAsia="SimSun;宋体" w:hAnsi="Times New Roman" w:cs="PT Astra Serif"/>
          <w:sz w:val="28"/>
          <w:szCs w:val="28"/>
        </w:rPr>
        <w:t xml:space="preserve"> либо постановление Администрации </w:t>
      </w:r>
      <w:r>
        <w:rPr>
          <w:rFonts w:ascii="Times New Roman" w:hAnsi="Times New Roman" w:cs="PT Astra Serif"/>
          <w:sz w:val="28"/>
          <w:szCs w:val="28"/>
        </w:rPr>
        <w:t>об утверждении схемы расположения земельного участка, либо проект соглашения о перераспределении земельных участков</w:t>
      </w:r>
      <w:r>
        <w:rPr>
          <w:rFonts w:ascii="Times New Roman" w:eastAsia="SimSun;宋体" w:hAnsi="Times New Roman" w:cs="PT Astra Serif"/>
          <w:sz w:val="28"/>
          <w:szCs w:val="28"/>
        </w:rPr>
        <w:t>.</w:t>
      </w:r>
    </w:p>
    <w:p w:rsidR="000E3609" w:rsidRDefault="009B6ABA">
      <w:pPr>
        <w:spacing w:after="0"/>
        <w:ind w:firstLine="708"/>
        <w:jc w:val="both"/>
        <w:rPr>
          <w:rFonts w:ascii="Times New Roman" w:eastAsia="SimSun;宋体" w:hAnsi="Times New Roman" w:cs="PT Astra Serif"/>
          <w:sz w:val="28"/>
          <w:szCs w:val="28"/>
        </w:rPr>
      </w:pPr>
      <w:r>
        <w:rPr>
          <w:rFonts w:ascii="Times New Roman" w:eastAsia="SimSun;宋体" w:hAnsi="Times New Roman" w:cs="PT Astra Serif"/>
          <w:sz w:val="28"/>
          <w:szCs w:val="28"/>
        </w:rPr>
        <w:lastRenderedPageBreak/>
        <w:t>Документом, содержащим решение об отказе в исправлении техниче</w:t>
      </w:r>
      <w:r>
        <w:rPr>
          <w:rFonts w:ascii="Times New Roman" w:eastAsia="SimSun;宋体" w:hAnsi="Times New Roman" w:cs="PT Astra Serif"/>
          <w:sz w:val="28"/>
          <w:szCs w:val="28"/>
        </w:rPr>
        <w:t>ской ошибки, является уведомление об отказе в исправлении технической ошибки.</w:t>
      </w:r>
    </w:p>
    <w:p w:rsidR="000E3609" w:rsidRDefault="009B6A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;宋体" w:hAnsi="Times New Roman" w:cs="PT Astra Serif"/>
          <w:sz w:val="28"/>
          <w:szCs w:val="28"/>
        </w:rPr>
        <w:t xml:space="preserve">Документом, содержащим </w:t>
      </w:r>
      <w:r>
        <w:rPr>
          <w:rFonts w:ascii="Times New Roman" w:eastAsia="Times New Roman" w:hAnsi="Times New Roman" w:cs="PT Astra Serif"/>
          <w:sz w:val="28"/>
          <w:szCs w:val="28"/>
        </w:rPr>
        <w:t xml:space="preserve">решение о выдаче дубликата, является дубликат.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содержащим решение об отказе в выдаче дубликата, является уведомление об отказе в выдаче дублик</w:t>
      </w:r>
      <w:r>
        <w:rPr>
          <w:rFonts w:ascii="Times New Roman" w:hAnsi="Times New Roman" w:cs="PT Astra Serif"/>
          <w:sz w:val="28"/>
          <w:szCs w:val="28"/>
        </w:rPr>
        <w:t>ата.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2.3.3. Способ получения результата предоставления муниципальной услуги:</w:t>
      </w:r>
    </w:p>
    <w:p w:rsidR="000E3609" w:rsidRDefault="009B6ABA">
      <w:pPr>
        <w:pStyle w:val="Standard"/>
        <w:ind w:firstLine="709"/>
        <w:jc w:val="left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посредством почтового отправления; </w:t>
      </w:r>
    </w:p>
    <w:p w:rsidR="000E3609" w:rsidRDefault="009B6ABA">
      <w:pPr>
        <w:pStyle w:val="Standard"/>
        <w:ind w:firstLine="709"/>
        <w:jc w:val="left"/>
        <w:rPr>
          <w:rFonts w:ascii="Times New Roman" w:hAnsi="Times New Roman" w:cs="PT Astra Serif"/>
          <w:bCs/>
          <w:sz w:val="28"/>
          <w:szCs w:val="28"/>
        </w:rPr>
      </w:pPr>
      <w:r>
        <w:rPr>
          <w:rFonts w:ascii="Times New Roman" w:hAnsi="Times New Roman" w:cs="PT Astra Serif"/>
          <w:bCs/>
          <w:sz w:val="28"/>
          <w:szCs w:val="28"/>
        </w:rPr>
        <w:t xml:space="preserve">в </w:t>
      </w:r>
      <w:bookmarkStart w:id="3" w:name="__DdeLink__2064_1931173398"/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bookmarkEnd w:id="3"/>
      <w:r>
        <w:rPr>
          <w:rFonts w:ascii="Times New Roman" w:hAnsi="Times New Roman" w:cs="PT Astra Serif"/>
          <w:bCs/>
          <w:sz w:val="28"/>
          <w:szCs w:val="28"/>
        </w:rPr>
        <w:t>;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в личном кабинете заявителя в федеральной государственной информационной системе «Единый портал государственных и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муниципальных услуг (функций)» (далее - Единый портал).</w:t>
      </w:r>
    </w:p>
    <w:p w:rsidR="000E3609" w:rsidRDefault="000E3609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</w:p>
    <w:p w:rsidR="000E3609" w:rsidRDefault="009B6ABA">
      <w:pPr>
        <w:pStyle w:val="Standard"/>
        <w:jc w:val="center"/>
      </w:pPr>
      <w:r>
        <w:rPr>
          <w:rFonts w:ascii="Times New Roman" w:hAnsi="Times New Roman" w:cs="PT Astra Serif"/>
          <w:b/>
          <w:sz w:val="28"/>
          <w:szCs w:val="28"/>
        </w:rPr>
        <w:t xml:space="preserve">2.4. Срок </w:t>
      </w:r>
      <w:r>
        <w:rPr>
          <w:rStyle w:val="a5"/>
          <w:rFonts w:ascii="Times New Roman" w:hAnsi="Times New Roman" w:cs="PT Astra Serif"/>
          <w:b/>
          <w:sz w:val="28"/>
          <w:szCs w:val="28"/>
        </w:rPr>
        <w:t>предоставления</w:t>
      </w:r>
      <w:r>
        <w:rPr>
          <w:rFonts w:ascii="Times New Roman" w:hAnsi="Times New Roman" w:cs="PT Astra Serif"/>
          <w:b/>
          <w:sz w:val="28"/>
          <w:szCs w:val="28"/>
        </w:rPr>
        <w:t xml:space="preserve"> муниципальной услуги 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</w:rPr>
      </w:pPr>
    </w:p>
    <w:p w:rsidR="000E3609" w:rsidRDefault="009B6ABA">
      <w:pPr>
        <w:pStyle w:val="Standard"/>
        <w:ind w:firstLine="709"/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Максимальный срок предоставления муниципальной услуги составляет </w:t>
      </w:r>
      <w:r>
        <w:rPr>
          <w:rFonts w:ascii="Times New Roman" w:hAnsi="Times New Roman" w:cs="PT Astra Serif"/>
          <w:color w:val="000000"/>
          <w:sz w:val="28"/>
          <w:szCs w:val="28"/>
        </w:rPr>
        <w:t>20 календарных дней, а в случае, если схема расположения земельного участка, в соответ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 - 35 календарных дней со дня регистрации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в Администрации запроса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(далее также - заявление) </w:t>
      </w:r>
      <w:r>
        <w:rPr>
          <w:rStyle w:val="3"/>
          <w:rFonts w:ascii="Times New Roman" w:hAnsi="Times New Roman" w:cs="PT Astra Serif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.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Срок предоставления муниципальной услуги определяется для каждого варианта и приведен в их описании, содержащемся в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разделе 3 административного регламента.</w:t>
      </w:r>
    </w:p>
    <w:p w:rsidR="000E3609" w:rsidRDefault="000E3609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2.5. Исчерпывающий перечень документов, необходимых</w:t>
      </w: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bookmarkStart w:id="4" w:name="_Hlk145678488"/>
      <w:bookmarkEnd w:id="4"/>
      <w:r>
        <w:rPr>
          <w:rFonts w:ascii="Times New Roman" w:hAnsi="Times New Roman" w:cs="PT Astra Serif"/>
          <w:b/>
          <w:sz w:val="28"/>
          <w:szCs w:val="28"/>
        </w:rPr>
        <w:t>для предоставления муниципальной услуги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>
        <w:rPr>
          <w:rFonts w:ascii="Times New Roman" w:hAnsi="Times New Roman" w:cs="PT Astra Serif"/>
          <w:sz w:val="28"/>
          <w:szCs w:val="28"/>
          <w:lang w:eastAsia="ru-RU"/>
        </w:rPr>
        <w:t xml:space="preserve">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</w:t>
      </w:r>
      <w:r>
        <w:rPr>
          <w:rFonts w:ascii="Times New Roman" w:hAnsi="Times New Roman" w:cs="PT Astra Serif"/>
          <w:sz w:val="28"/>
          <w:szCs w:val="28"/>
          <w:lang w:eastAsia="ru-RU"/>
        </w:rPr>
        <w:t>ведомственного информационного взаимодействия, приведен в разделе 3 административного регламента в подразделах, содержащих описание вариантов предоставления муниципальной услуги.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  <w:lang w:eastAsia="ru-RU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2.6. Исчерпывающий перечень оснований</w:t>
      </w: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для отказа в приеме документов, необхо</w:t>
      </w:r>
      <w:r>
        <w:rPr>
          <w:rFonts w:ascii="Times New Roman" w:hAnsi="Times New Roman" w:cs="PT Astra Serif"/>
          <w:b/>
          <w:sz w:val="28"/>
          <w:szCs w:val="28"/>
        </w:rPr>
        <w:t>димых</w:t>
      </w:r>
    </w:p>
    <w:p w:rsidR="000E3609" w:rsidRDefault="009B6ABA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PT Astra Serif"/>
          <w:b/>
          <w:sz w:val="28"/>
          <w:szCs w:val="28"/>
        </w:rPr>
        <w:lastRenderedPageBreak/>
        <w:t xml:space="preserve">для предоставления </w:t>
      </w:r>
      <w:r>
        <w:rPr>
          <w:rFonts w:ascii="Times New Roman" w:hAnsi="Times New Roman" w:cs="PT Astra Serif"/>
          <w:b/>
          <w:sz w:val="28"/>
          <w:szCs w:val="28"/>
        </w:rPr>
        <w:t>муниципальной</w:t>
      </w:r>
      <w:r>
        <w:rPr>
          <w:rFonts w:ascii="Times New Roman" w:eastAsia="Arial" w:hAnsi="Times New Roman" w:cs="PT Astra Serif"/>
          <w:b/>
          <w:sz w:val="28"/>
          <w:szCs w:val="28"/>
        </w:rPr>
        <w:t xml:space="preserve"> услуги</w:t>
      </w:r>
    </w:p>
    <w:p w:rsidR="000E3609" w:rsidRDefault="000E3609">
      <w:pPr>
        <w:pStyle w:val="ConsPlusNormal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услуги, приведен в разделе 3 административного регламента в описании административных процедур в со</w:t>
      </w:r>
      <w:r>
        <w:rPr>
          <w:rFonts w:ascii="Times New Roman" w:hAnsi="Times New Roman" w:cs="PT Astra Serif"/>
          <w:sz w:val="28"/>
          <w:szCs w:val="28"/>
          <w:lang w:eastAsia="ru-RU"/>
        </w:rPr>
        <w:t>ставе описания вариантов предоставления муниципальной услуги.</w:t>
      </w:r>
    </w:p>
    <w:p w:rsidR="000E3609" w:rsidRPr="009B6ABA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  <w:lang w:eastAsia="ru-RU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2.7. Исчерпывающий перечень оснований для</w:t>
      </w: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приостановления предоставления муниципальной услуги</w:t>
      </w: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или отказа в предоставлении муниципальной услуги</w:t>
      </w:r>
    </w:p>
    <w:p w:rsidR="000E3609" w:rsidRDefault="000E3609">
      <w:pPr>
        <w:pStyle w:val="Textbody"/>
        <w:spacing w:after="0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ascii="Times New Roman" w:hAnsi="Times New Roman" w:cs="PT Astra Serif"/>
          <w:bCs/>
          <w:sz w:val="28"/>
          <w:szCs w:val="28"/>
        </w:rPr>
        <w:t>2.7.1. Основания для приостановления предоставлен</w:t>
      </w:r>
      <w:r>
        <w:rPr>
          <w:rFonts w:ascii="Times New Roman" w:hAnsi="Times New Roman" w:cs="PT Astra Serif"/>
          <w:bCs/>
          <w:sz w:val="28"/>
          <w:szCs w:val="28"/>
        </w:rPr>
        <w:t>ия муниципальной услуги законодательством Российской Федерации не предусмотрены.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ascii="Times New Roman" w:hAnsi="Times New Roman" w:cs="PT Astra Serif"/>
          <w:bCs/>
          <w:sz w:val="28"/>
          <w:szCs w:val="28"/>
        </w:rPr>
        <w:t>2.7.2. Исчерпывающий перечень оснований для отказа в предоставлении муниципальной услуги приведен в разделе 3 административного регламента в описании административных процедур</w:t>
      </w:r>
      <w:r>
        <w:rPr>
          <w:rFonts w:ascii="Times New Roman" w:hAnsi="Times New Roman" w:cs="PT Astra Serif"/>
          <w:bCs/>
          <w:sz w:val="28"/>
          <w:szCs w:val="28"/>
        </w:rPr>
        <w:t xml:space="preserve"> в составе описания вариантов предоставления муниципальной услуги.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  <w:highlight w:val="lightGray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2.8. Размер платы, взимаемой с заявителя при предоставлении муниципальной услуги, и способы ее взимания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Плата за предоставление муниципальной услуги не взимается.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b/>
          <w:bCs/>
          <w:sz w:val="28"/>
          <w:szCs w:val="28"/>
        </w:rPr>
        <w:t xml:space="preserve">2.9. Максимальный срок </w:t>
      </w:r>
      <w:r>
        <w:rPr>
          <w:rFonts w:ascii="Times New Roman" w:hAnsi="Times New Roman" w:cs="PT Astra Serif"/>
          <w:b/>
          <w:bCs/>
          <w:sz w:val="28"/>
          <w:szCs w:val="28"/>
        </w:rPr>
        <w:t>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PT Astra Serif"/>
          <w:b/>
          <w:bCs/>
          <w:sz w:val="28"/>
          <w:szCs w:val="28"/>
        </w:rPr>
        <w:t>или МФЦ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</w:rPr>
      </w:pPr>
    </w:p>
    <w:p w:rsidR="000E3609" w:rsidRDefault="009B6ABA">
      <w:pPr>
        <w:spacing w:after="0"/>
        <w:ind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непосредственно в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eastAsia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составляет 15 минут.</w:t>
      </w:r>
    </w:p>
    <w:p w:rsidR="000E3609" w:rsidRDefault="009B6ABA">
      <w:pPr>
        <w:spacing w:after="0"/>
        <w:ind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Максимальный срок ожидания в очереди при получении результата предоставления муниципальн</w:t>
      </w:r>
      <w:r>
        <w:rPr>
          <w:rFonts w:ascii="Times New Roman" w:hAnsi="Times New Roman" w:cs="PT Astra Serif"/>
          <w:sz w:val="28"/>
          <w:szCs w:val="28"/>
        </w:rPr>
        <w:t xml:space="preserve">ой услуги непосредственно в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eastAsia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составляет 15 минут. 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2.10. Срок регистрации запроса заявителя о предоставлении муниципальной услуги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ascii="Times New Roman" w:hAnsi="Times New Roman" w:cs="PT Astra Serif"/>
          <w:bCs/>
          <w:sz w:val="28"/>
          <w:szCs w:val="28"/>
        </w:rPr>
        <w:t xml:space="preserve">Срок регистрации запроса, в том числе в электронной форме, составляет 1 рабочий день. 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</w:pPr>
      <w:r>
        <w:rPr>
          <w:rFonts w:ascii="Times New Roman" w:hAnsi="Times New Roman" w:cs="PT Astra Serif"/>
          <w:b/>
          <w:sz w:val="28"/>
          <w:szCs w:val="28"/>
        </w:rPr>
        <w:t>2.11. Требова</w:t>
      </w:r>
      <w:r>
        <w:rPr>
          <w:rFonts w:ascii="Times New Roman" w:hAnsi="Times New Roman" w:cs="PT Astra Serif"/>
          <w:b/>
          <w:sz w:val="28"/>
          <w:szCs w:val="28"/>
        </w:rPr>
        <w:t>ния к помещениям, в которых предоставляются муниципальные услуги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lastRenderedPageBreak/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</w:t>
      </w:r>
      <w:r>
        <w:rPr>
          <w:rFonts w:ascii="Times New Roman" w:hAnsi="Times New Roman" w:cs="PT Astra Serif"/>
          <w:sz w:val="28"/>
          <w:szCs w:val="28"/>
          <w:lang w:eastAsia="ru-RU"/>
        </w:rPr>
        <w:t>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</w:t>
      </w:r>
      <w:r>
        <w:rPr>
          <w:rFonts w:ascii="Times New Roman" w:hAnsi="Times New Roman" w:cs="PT Astra Serif"/>
          <w:sz w:val="28"/>
          <w:szCs w:val="28"/>
          <w:lang w:eastAsia="ru-RU"/>
        </w:rPr>
        <w:t>ством Российской Федерации о социальной защите инвалидов, размещены на официальном сайте, а также на Едином портале.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  <w:lang w:eastAsia="ru-RU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</w:rPr>
      </w:pPr>
      <w:r>
        <w:rPr>
          <w:rFonts w:ascii="Times New Roman" w:hAnsi="Times New Roman" w:cs="PT Astra Serif"/>
          <w:b/>
          <w:bCs/>
          <w:sz w:val="28"/>
          <w:szCs w:val="28"/>
        </w:rPr>
        <w:t>2.12. Показатели доступности и качества муниципальной услуги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t xml:space="preserve">Перечень показателей доступности и качества муниципальной услуги, в том </w:t>
      </w:r>
      <w:r>
        <w:rPr>
          <w:rFonts w:ascii="Times New Roman" w:hAnsi="Times New Roman" w:cs="PT Astra Serif"/>
          <w:sz w:val="28"/>
          <w:szCs w:val="28"/>
          <w:lang w:eastAsia="ru-RU"/>
        </w:rPr>
        <w:t>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</w:t>
      </w:r>
      <w:r>
        <w:rPr>
          <w:rFonts w:ascii="Times New Roman" w:hAnsi="Times New Roman" w:cs="PT Astra Serif"/>
          <w:sz w:val="28"/>
          <w:szCs w:val="28"/>
          <w:lang w:eastAsia="ru-RU"/>
        </w:rPr>
        <w:t>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</w:t>
      </w:r>
      <w:r>
        <w:rPr>
          <w:rFonts w:ascii="Times New Roman" w:hAnsi="Times New Roman" w:cs="PT Astra Serif"/>
          <w:sz w:val="28"/>
          <w:szCs w:val="28"/>
          <w:lang w:eastAsia="ru-RU"/>
        </w:rPr>
        <w:t>альной услуги, удобстве информирования заявителя о ходе предоставления муниципальной услуги, а также получения результата предоставления услуги, размещены на официальном сайте, а также на Едином портале.</w:t>
      </w:r>
    </w:p>
    <w:p w:rsidR="000E3609" w:rsidRDefault="000E3609">
      <w:pPr>
        <w:pStyle w:val="Standard"/>
        <w:jc w:val="center"/>
        <w:rPr>
          <w:rFonts w:ascii="Times New Roman" w:hAnsi="Times New Roman" w:cs="PT Astra Serif"/>
          <w:b/>
          <w:sz w:val="28"/>
          <w:szCs w:val="28"/>
          <w:lang w:eastAsia="ru-RU"/>
        </w:rPr>
      </w:pPr>
    </w:p>
    <w:p w:rsidR="000E3609" w:rsidRDefault="009B6ABA">
      <w:pPr>
        <w:pStyle w:val="Standard"/>
        <w:jc w:val="center"/>
        <w:rPr>
          <w:rFonts w:ascii="Times New Roman" w:hAnsi="Times New Roman" w:cs="PT Astra Serif"/>
          <w:b/>
          <w:sz w:val="28"/>
          <w:szCs w:val="28"/>
          <w:lang w:eastAsia="ru-RU"/>
        </w:rPr>
      </w:pPr>
      <w:r>
        <w:rPr>
          <w:rFonts w:ascii="Times New Roman" w:hAnsi="Times New Roman" w:cs="PT Astra Serif"/>
          <w:b/>
          <w:sz w:val="28"/>
          <w:szCs w:val="28"/>
          <w:lang w:eastAsia="ru-RU"/>
        </w:rPr>
        <w:t>2.13. Иные требования к предоставлению муниципально</w:t>
      </w:r>
      <w:r>
        <w:rPr>
          <w:rFonts w:ascii="Times New Roman" w:hAnsi="Times New Roman" w:cs="PT Astra Serif"/>
          <w:b/>
          <w:sz w:val="28"/>
          <w:szCs w:val="28"/>
          <w:lang w:eastAsia="ru-RU"/>
        </w:rPr>
        <w:t>й услуги</w:t>
      </w:r>
    </w:p>
    <w:p w:rsidR="000E3609" w:rsidRDefault="000E3609">
      <w:pPr>
        <w:pStyle w:val="Standard"/>
        <w:rPr>
          <w:rFonts w:ascii="Times New Roman" w:hAnsi="Times New Roman" w:cs="PT Astra Serif"/>
          <w:strike/>
          <w:sz w:val="28"/>
          <w:szCs w:val="28"/>
          <w:lang w:eastAsia="ru-RU"/>
        </w:rPr>
      </w:pPr>
    </w:p>
    <w:p w:rsidR="000E3609" w:rsidRDefault="009B6ABA">
      <w:pPr>
        <w:pStyle w:val="Standard"/>
        <w:ind w:firstLine="737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E3609" w:rsidRDefault="009B6ABA">
      <w:pPr>
        <w:pStyle w:val="Standard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bCs/>
          <w:sz w:val="28"/>
          <w:szCs w:val="28"/>
          <w:lang w:eastAsia="ru-RU"/>
        </w:rPr>
        <w:t xml:space="preserve">При предоставлении </w:t>
      </w:r>
      <w:r>
        <w:rPr>
          <w:rFonts w:ascii="Times New Roman" w:hAnsi="Times New Roman" w:cs="PT Astra Serif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PT Astra Serif"/>
          <w:bCs/>
          <w:sz w:val="28"/>
          <w:szCs w:val="28"/>
          <w:lang w:eastAsia="ru-RU"/>
        </w:rPr>
        <w:t xml:space="preserve"> услуги используется Единый портал, Единый государственный реестр недвижимости (далее – ЕГРН)</w:t>
      </w:r>
      <w:r>
        <w:rPr>
          <w:rFonts w:ascii="Times New Roman" w:hAnsi="Times New Roman" w:cs="PT Astra Serif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PT Astra Serif"/>
          <w:sz w:val="28"/>
          <w:szCs w:val="28"/>
          <w:lang w:eastAsia="ru-RU"/>
        </w:rPr>
        <w:t>федеральная</w:t>
      </w:r>
      <w:r>
        <w:rPr>
          <w:rFonts w:ascii="Times New Roman" w:hAnsi="Times New Roman" w:cs="PT Astra Serif"/>
          <w:sz w:val="28"/>
          <w:szCs w:val="28"/>
          <w:lang w:eastAsia="ru-RU"/>
        </w:rPr>
        <w:t xml:space="preserve"> государственная информационная система «Единая система межведомственного электронного взаимодействия», федеральная информационная адресная система, Единый государственный реестр юридических лиц и Единый государственный реестр индивидуальных предпринимател</w:t>
      </w:r>
      <w:r>
        <w:rPr>
          <w:rFonts w:ascii="Times New Roman" w:hAnsi="Times New Roman" w:cs="PT Astra Serif"/>
          <w:sz w:val="28"/>
          <w:szCs w:val="28"/>
          <w:lang w:eastAsia="ru-RU"/>
        </w:rPr>
        <w:t>ей.</w:t>
      </w:r>
    </w:p>
    <w:p w:rsidR="000E3609" w:rsidRDefault="000E3609">
      <w:pPr>
        <w:pStyle w:val="a8"/>
        <w:spacing w:after="0" w:line="240" w:lineRule="auto"/>
        <w:ind w:firstLine="451"/>
        <w:jc w:val="both"/>
        <w:rPr>
          <w:rFonts w:ascii="Times New Roman" w:hAnsi="Times New Roman" w:cs="PT Astra Serif"/>
          <w:sz w:val="28"/>
          <w:szCs w:val="28"/>
        </w:rPr>
      </w:pPr>
    </w:p>
    <w:p w:rsidR="000E3609" w:rsidRDefault="000E3609">
      <w:pPr>
        <w:pStyle w:val="a8"/>
        <w:spacing w:after="0" w:line="240" w:lineRule="auto"/>
        <w:ind w:firstLine="451"/>
        <w:jc w:val="both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</w:rPr>
      </w:pPr>
      <w:r>
        <w:rPr>
          <w:rFonts w:ascii="Times New Roman" w:hAnsi="Times New Roman" w:cs="PT Astra Serif"/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b/>
          <w:bCs/>
          <w:sz w:val="28"/>
          <w:szCs w:val="28"/>
        </w:rPr>
        <w:t xml:space="preserve">3.1. Перечень вариантов предоставления </w:t>
      </w:r>
      <w:r>
        <w:rPr>
          <w:rFonts w:ascii="Times New Roman" w:hAnsi="Times New Roman" w:cs="PT Astra Serif"/>
          <w:b/>
          <w:sz w:val="28"/>
          <w:szCs w:val="28"/>
        </w:rPr>
        <w:t>муниципальной</w:t>
      </w:r>
      <w:r>
        <w:rPr>
          <w:rFonts w:ascii="Times New Roman" w:hAnsi="Times New Roman" w:cs="PT Astra Serif"/>
          <w:b/>
          <w:bCs/>
          <w:sz w:val="28"/>
          <w:szCs w:val="28"/>
        </w:rPr>
        <w:t xml:space="preserve"> услуги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Cs/>
          <w:sz w:val="28"/>
          <w:szCs w:val="28"/>
        </w:rPr>
      </w:pPr>
    </w:p>
    <w:p w:rsidR="000E3609" w:rsidRDefault="009B6A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sz w:val="28"/>
          <w:szCs w:val="28"/>
          <w:lang w:eastAsia="ru-RU"/>
        </w:rPr>
        <w:lastRenderedPageBreak/>
        <w:t>Вариант № 1.</w:t>
      </w:r>
      <w:r>
        <w:rPr>
          <w:rFonts w:ascii="Times New Roman" w:hAnsi="Times New Roman" w:cs="PT Astra Serif"/>
          <w:sz w:val="28"/>
          <w:szCs w:val="28"/>
        </w:rPr>
        <w:t xml:space="preserve"> </w:t>
      </w:r>
      <w:r>
        <w:rPr>
          <w:rFonts w:ascii="Times New Roman" w:eastAsia="Times New Roman" w:hAnsi="Times New Roman" w:cs="PT Astra Serif"/>
          <w:sz w:val="28"/>
          <w:szCs w:val="28"/>
          <w:lang w:eastAsia="ru-RU"/>
        </w:rPr>
        <w:t>Перераспределение земельных участков в соответствии с утвержденным проектом межевания территории</w:t>
      </w:r>
      <w:r>
        <w:rPr>
          <w:rFonts w:ascii="Times New Roman" w:eastAsia="Times New Roman" w:hAnsi="Times New Roman" w:cs="PT Astra Serif"/>
          <w:kern w:val="2"/>
          <w:sz w:val="28"/>
          <w:szCs w:val="28"/>
        </w:rPr>
        <w:t>.</w:t>
      </w:r>
    </w:p>
    <w:p w:rsidR="000E3609" w:rsidRDefault="009B6ABA">
      <w:pPr>
        <w:spacing w:after="0"/>
        <w:ind w:firstLine="709"/>
        <w:jc w:val="both"/>
        <w:rPr>
          <w:rFonts w:ascii="Times New Roman" w:eastAsia="Times New Roman" w:hAnsi="Times New Roman" w:cs="PT Astra Serif"/>
          <w:sz w:val="28"/>
          <w:szCs w:val="28"/>
          <w:lang w:eastAsia="ru-RU"/>
        </w:rPr>
      </w:pPr>
      <w:r>
        <w:rPr>
          <w:rFonts w:ascii="Times New Roman" w:eastAsia="Times New Roman" w:hAnsi="Times New Roman" w:cs="PT Astra Serif"/>
          <w:sz w:val="28"/>
          <w:szCs w:val="28"/>
          <w:lang w:eastAsia="ru-RU"/>
        </w:rPr>
        <w:t>Вариант № 2. Перераспределение земельных участков в соответствии с утвержденной схемой расположения земельного участка (в случае отсутствия проекта межевания территории).</w:t>
      </w:r>
    </w:p>
    <w:p w:rsidR="000E3609" w:rsidRDefault="009B6ABA">
      <w:pPr>
        <w:spacing w:after="0"/>
        <w:ind w:firstLine="709"/>
        <w:jc w:val="both"/>
        <w:rPr>
          <w:rFonts w:ascii="Times New Roman" w:eastAsia="Times New Roman" w:hAnsi="Times New Roman" w:cs="PT Astra Serif"/>
          <w:sz w:val="28"/>
          <w:szCs w:val="28"/>
          <w:lang w:eastAsia="ru-RU"/>
        </w:rPr>
      </w:pPr>
      <w:r>
        <w:rPr>
          <w:rFonts w:ascii="Times New Roman" w:eastAsia="Times New Roman" w:hAnsi="Times New Roman" w:cs="PT Astra Serif"/>
          <w:sz w:val="28"/>
          <w:szCs w:val="28"/>
          <w:lang w:eastAsia="ru-RU"/>
        </w:rPr>
        <w:t>Вариант № 3. Заключение соглашения о перераспределении земельного участка (после пров</w:t>
      </w:r>
      <w:r>
        <w:rPr>
          <w:rFonts w:ascii="Times New Roman" w:eastAsia="Times New Roman" w:hAnsi="Times New Roman" w:cs="PT Astra Serif"/>
          <w:sz w:val="28"/>
          <w:szCs w:val="28"/>
          <w:lang w:eastAsia="ru-RU"/>
        </w:rPr>
        <w:t>едения государственного кадастрового учета земельного участка или земельных участков, образуемых в результате перераспределения).</w:t>
      </w:r>
    </w:p>
    <w:p w:rsidR="000E3609" w:rsidRDefault="009B6ABA">
      <w:pPr>
        <w:spacing w:after="0"/>
        <w:ind w:firstLine="709"/>
        <w:jc w:val="both"/>
        <w:rPr>
          <w:rFonts w:ascii="Times New Roman" w:eastAsia="Times New Roman" w:hAnsi="Times New Roman" w:cs="PT Astra Serif"/>
          <w:bCs/>
          <w:sz w:val="28"/>
          <w:szCs w:val="28"/>
        </w:rPr>
      </w:pPr>
      <w:r>
        <w:rPr>
          <w:rFonts w:ascii="Times New Roman" w:eastAsia="Times New Roman" w:hAnsi="Times New Roman" w:cs="PT Astra Serif"/>
          <w:bCs/>
          <w:sz w:val="28"/>
          <w:szCs w:val="28"/>
        </w:rPr>
        <w:t>Вариант № 4. Исправление технической ошибки.</w:t>
      </w:r>
    </w:p>
    <w:p w:rsidR="000E3609" w:rsidRDefault="009B6ABA">
      <w:pPr>
        <w:spacing w:after="0"/>
        <w:ind w:firstLine="709"/>
        <w:jc w:val="both"/>
        <w:rPr>
          <w:rFonts w:ascii="Times New Roman" w:eastAsia="Times New Roman" w:hAnsi="Times New Roman" w:cs="PT Astra Serif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PT Astra Serif"/>
          <w:bCs/>
          <w:sz w:val="28"/>
          <w:szCs w:val="28"/>
          <w:lang w:eastAsia="ru-RU"/>
        </w:rPr>
        <w:t>Вариант № 5. Получение дубликата.</w:t>
      </w:r>
    </w:p>
    <w:p w:rsidR="000E3609" w:rsidRDefault="009B6ABA">
      <w:pPr>
        <w:spacing w:after="0"/>
        <w:ind w:firstLine="709"/>
        <w:jc w:val="both"/>
        <w:rPr>
          <w:rFonts w:ascii="Times New Roman" w:eastAsia="Times New Roman" w:hAnsi="Times New Roman" w:cs="PT Astra Serif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PT Astra Serif"/>
          <w:bCs/>
          <w:sz w:val="28"/>
          <w:szCs w:val="28"/>
          <w:lang w:eastAsia="ru-RU"/>
        </w:rPr>
        <w:t>Оставление запроса заявителя о предоставлении м</w:t>
      </w:r>
      <w:r>
        <w:rPr>
          <w:rFonts w:ascii="Times New Roman" w:eastAsia="Times New Roman" w:hAnsi="Times New Roman" w:cs="PT Astra Serif"/>
          <w:bCs/>
          <w:sz w:val="28"/>
          <w:szCs w:val="28"/>
          <w:lang w:eastAsia="ru-RU"/>
        </w:rPr>
        <w:t>униципальной услуги без рассмотрения не предусмотрено.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  <w:lang w:eastAsia="ru-RU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 xml:space="preserve">3.2. Описание административной процедуры </w:t>
      </w: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профилирования заявителя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3.2.1. Вариант предоставления муниципальной услуги определяется путем анкетирования заявителя, в процессе которого устанавливаются </w:t>
      </w:r>
      <w:r>
        <w:rPr>
          <w:rFonts w:ascii="Times New Roman" w:hAnsi="Times New Roman" w:cs="PT Astra Serif"/>
          <w:sz w:val="28"/>
          <w:szCs w:val="28"/>
        </w:rPr>
        <w:t>признаки заявителя. Вопросы, направленные на определение признаков заявителя, приведены в таблице № 1 приложения № 1 к административному регламенту.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Профилирование осуществляется в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и посредством Единого портала.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3.2.2. По результата</w:t>
      </w:r>
      <w:r>
        <w:rPr>
          <w:rFonts w:ascii="Times New Roman" w:hAnsi="Times New Roman" w:cs="PT Astra Serif"/>
          <w:sz w:val="28"/>
          <w:szCs w:val="28"/>
        </w:rPr>
        <w:t>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3.2.3. Описания вариантов предоставления му</w:t>
      </w:r>
      <w:r>
        <w:rPr>
          <w:rFonts w:ascii="Times New Roman" w:hAnsi="Times New Roman" w:cs="PT Astra Serif"/>
          <w:sz w:val="28"/>
          <w:szCs w:val="28"/>
        </w:rPr>
        <w:t xml:space="preserve">ниципальной услуги, приведенные в настоящем разделе, размещаются в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в общедоступном для ознакомления месте.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</w:rPr>
      </w:pPr>
      <w:r>
        <w:rPr>
          <w:rFonts w:ascii="Times New Roman" w:hAnsi="Times New Roman" w:cs="PT Astra Serif"/>
          <w:b/>
          <w:bCs/>
          <w:sz w:val="28"/>
          <w:szCs w:val="28"/>
        </w:rPr>
        <w:t>3.3. Вариант № 1. Перераспределение земельных участков в соответствии с утвержденным проектом межевания территории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9B6ABA">
      <w:pPr>
        <w:pStyle w:val="Standard"/>
        <w:tabs>
          <w:tab w:val="left" w:pos="0"/>
        </w:tabs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3.3.1. Р</w:t>
      </w:r>
      <w:r>
        <w:rPr>
          <w:rFonts w:ascii="Times New Roman" w:hAnsi="Times New Roman" w:cs="PT Astra Serif"/>
          <w:sz w:val="28"/>
          <w:szCs w:val="28"/>
        </w:rPr>
        <w:t>езультатами варианта предоставления муниципальной услуги заявителю являются: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решение об отказе в заключении соглашения о п</w:t>
      </w:r>
      <w:r>
        <w:rPr>
          <w:rFonts w:ascii="Times New Roman" w:hAnsi="Times New Roman" w:cs="PT Astra Serif"/>
          <w:sz w:val="28"/>
          <w:szCs w:val="28"/>
        </w:rPr>
        <w:t>ерераспределении земельных участков.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Документом, содержащим согласие на заключение соглашения о перераспределении земельных участков в соответствии с утвержденным </w:t>
      </w:r>
      <w:r>
        <w:rPr>
          <w:rFonts w:ascii="Times New Roman" w:hAnsi="Times New Roman" w:cs="PT Astra Serif"/>
          <w:sz w:val="28"/>
          <w:szCs w:val="28"/>
        </w:rPr>
        <w:lastRenderedPageBreak/>
        <w:t>проектом межевания территории, является согласие на заключение соглашения о перераспределении</w:t>
      </w:r>
      <w:r>
        <w:rPr>
          <w:rFonts w:ascii="Times New Roman" w:hAnsi="Times New Roman" w:cs="PT Astra Serif"/>
          <w:sz w:val="28"/>
          <w:szCs w:val="28"/>
        </w:rPr>
        <w:t xml:space="preserve"> земельных участков в соответствии с утвержденным проектом межевания территории по форме согласно приложению № 2 к административному регламенту.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содержащим решение об отказе в заключении соглашения о перераспределении земельных участков, являет</w:t>
      </w:r>
      <w:r>
        <w:rPr>
          <w:rFonts w:ascii="Times New Roman" w:hAnsi="Times New Roman" w:cs="PT Astra Serif"/>
          <w:sz w:val="28"/>
          <w:szCs w:val="28"/>
        </w:rPr>
        <w:t>ся постановление Администрации об отказе в заключении соглашения о перераспределении земельных участков.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3.3.2. Перечень административных процедур предоставления муниципальной услуги, предусмотренных настоящим вариантом: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прием запроса и документов и (или) </w:t>
      </w:r>
      <w:r>
        <w:rPr>
          <w:rFonts w:ascii="Times New Roman" w:hAnsi="Times New Roman" w:cs="PT Astra Serif"/>
          <w:sz w:val="28"/>
          <w:szCs w:val="28"/>
        </w:rPr>
        <w:t xml:space="preserve">информации, необходимых для предоставления муниципальной услуги;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межведомственное информационное взаимодействие;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предоставление результата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получение дополнительных сведений от заявителя; оценка сведений о заявителе и (или) объектах, принадлежащ</w:t>
      </w:r>
      <w:r>
        <w:rPr>
          <w:rFonts w:ascii="Times New Roman" w:hAnsi="Times New Roman" w:cs="PT Astra Serif"/>
          <w:sz w:val="28"/>
          <w:szCs w:val="28"/>
        </w:rPr>
        <w:t>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</w:t>
      </w:r>
      <w:r>
        <w:rPr>
          <w:rFonts w:ascii="Times New Roman" w:hAnsi="Times New Roman" w:cs="PT Astra Serif"/>
          <w:sz w:val="28"/>
          <w:szCs w:val="28"/>
        </w:rPr>
        <w:t xml:space="preserve">м Российской Федерации.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3.3.3. Прием запроса и документов и (или) информации, необходимых для предоставления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3.3.3.1. Заявитель (представитель заявителя) для получения муниципальной услуги представляет: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заявление о перераспределении </w:t>
      </w:r>
      <w:r>
        <w:rPr>
          <w:rFonts w:ascii="Times New Roman" w:hAnsi="Times New Roman" w:cs="PT Astra Serif"/>
          <w:sz w:val="28"/>
          <w:szCs w:val="28"/>
        </w:rPr>
        <w:t>земельных участков по форме, приведенной в приложении № 3 к административному регламенту;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копии правоустанавливающих или правоудостоверяющих документов на земельный участок, принадлежащий заявителю (в случае, если право собственности не зарегистрировано в </w:t>
      </w:r>
      <w:r>
        <w:rPr>
          <w:rFonts w:ascii="Times New Roman" w:hAnsi="Times New Roman" w:cs="PT Astra Serif"/>
          <w:sz w:val="28"/>
          <w:szCs w:val="28"/>
        </w:rPr>
        <w:t>ЕГРН);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согласие землепользователей, з</w:t>
      </w:r>
      <w:r>
        <w:rPr>
          <w:rFonts w:ascii="Times New Roman" w:hAnsi="Times New Roman" w:cs="PT Astra Serif"/>
          <w:sz w:val="28"/>
          <w:szCs w:val="28"/>
        </w:rPr>
        <w:t>емлевладельцев, арендаторов на образование земельных участков (в случае, если исходный земельный участок предоставлен третьим лицам);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согласие залогодержателей исходных земельных участков (в случае, если права собственности на такой земельный участок обрем</w:t>
      </w:r>
      <w:r>
        <w:rPr>
          <w:rFonts w:ascii="Times New Roman" w:hAnsi="Times New Roman" w:cs="PT Astra Serif"/>
          <w:sz w:val="28"/>
          <w:szCs w:val="28"/>
        </w:rPr>
        <w:t>енены залогом);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документ, удостоверяющий личность заявителя (представителя заявителя -в случае обращения представителя заявителя);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>документ, подтверждающий полномочия представителя заявителя (в случае обращения представителя заявителя);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3.3.3.2. Документы,</w:t>
      </w:r>
      <w:r>
        <w:rPr>
          <w:rFonts w:ascii="Times New Roman" w:hAnsi="Times New Roman" w:cs="PT Astra Serif"/>
          <w:sz w:val="28"/>
          <w:szCs w:val="28"/>
          <w:u w:val="single"/>
        </w:rPr>
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0E3609" w:rsidRDefault="009B6ABA">
      <w:pPr>
        <w:pStyle w:val="Standard"/>
        <w:ind w:firstLine="708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выписка из ЕГРН в отношении земельного участка (при наличии в ЕГРН сведений о таком земельном уч</w:t>
      </w:r>
      <w:r>
        <w:rPr>
          <w:rFonts w:ascii="Times New Roman" w:hAnsi="Times New Roman" w:cs="PT Astra Serif"/>
          <w:sz w:val="28"/>
          <w:szCs w:val="28"/>
        </w:rPr>
        <w:t>астке);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3.3.3.3. Способ подачи запроса и документов и (или) информации, необходимых для предоставления муниципальной услуги: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 xml:space="preserve">«Земельный комитет» </w:t>
      </w:r>
      <w:r>
        <w:rPr>
          <w:rFonts w:ascii="Times New Roman" w:hAnsi="Times New Roman" w:cs="PT Astra Serif"/>
          <w:sz w:val="28"/>
          <w:szCs w:val="28"/>
        </w:rPr>
        <w:t>(на бумажном носителе при личном обращении или почтовым отправлением либо на адрес электронной почты);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</w:t>
      </w:r>
      <w:r>
        <w:rPr>
          <w:rFonts w:ascii="Times New Roman" w:hAnsi="Times New Roman" w:cs="PT Astra Serif"/>
          <w:sz w:val="28"/>
          <w:szCs w:val="28"/>
        </w:rPr>
        <w:t>осредством Единого портала в электронном виде по адресу: https://www.gosuslugi.ru/</w:t>
      </w:r>
      <w:r>
        <w:rPr>
          <w:rFonts w:ascii="Times New Roman" w:hAnsi="Times New Roman" w:cs="PT Astra Serif"/>
          <w:color w:val="000000"/>
          <w:sz w:val="28"/>
          <w:szCs w:val="28"/>
          <w:lang w:eastAsia="ru-RU"/>
        </w:rPr>
        <w:t>600130/1</w:t>
      </w:r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3.3.3.4.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</w:t>
      </w:r>
      <w:r>
        <w:rPr>
          <w:rFonts w:ascii="Times New Roman" w:hAnsi="Times New Roman" w:cs="PT Astra Serif"/>
          <w:sz w:val="28"/>
          <w:szCs w:val="28"/>
        </w:rPr>
        <w:t>авления муниципальной услуги: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1) при личном обращении: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</w:t>
      </w:r>
      <w:r>
        <w:rPr>
          <w:rFonts w:ascii="Times New Roman" w:hAnsi="Times New Roman" w:cs="PT Astra Serif"/>
          <w:sz w:val="28"/>
          <w:szCs w:val="28"/>
        </w:rPr>
        <w:t>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</w:t>
      </w:r>
      <w:r>
        <w:rPr>
          <w:rFonts w:ascii="Times New Roman" w:hAnsi="Times New Roman" w:cs="PT Astra Serif"/>
          <w:sz w:val="28"/>
          <w:szCs w:val="28"/>
        </w:rPr>
        <w:t>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при обращении представителя заявителя им предъявляется также документ, подтверждающий </w:t>
      </w:r>
      <w:r>
        <w:rPr>
          <w:rFonts w:ascii="Times New Roman" w:hAnsi="Times New Roman" w:cs="PT Astra Serif"/>
          <w:sz w:val="28"/>
          <w:szCs w:val="28"/>
        </w:rPr>
        <w:t xml:space="preserve">полномочия представителя заявителя в соответствии с законодательством Российской Федерации, копия которого заверяется должностным лицом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, принимающим заявление, и приобщается к поданному заявлению;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2) при почтовом отправлении или пос</w:t>
      </w:r>
      <w:r>
        <w:rPr>
          <w:rFonts w:ascii="Times New Roman" w:hAnsi="Times New Roman" w:cs="PT Astra Serif"/>
          <w:sz w:val="28"/>
          <w:szCs w:val="28"/>
        </w:rPr>
        <w:t xml:space="preserve">редством направления на адрес электронной почты: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</w:t>
      </w:r>
      <w:r>
        <w:rPr>
          <w:rFonts w:ascii="Times New Roman" w:hAnsi="Times New Roman" w:cs="PT Astra Serif"/>
          <w:sz w:val="28"/>
          <w:szCs w:val="28"/>
        </w:rPr>
        <w:t>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3) при обращении посредством Единого </w:t>
      </w:r>
      <w:r>
        <w:rPr>
          <w:rFonts w:ascii="Times New Roman" w:hAnsi="Times New Roman" w:cs="PT Astra Serif"/>
          <w:sz w:val="28"/>
          <w:szCs w:val="28"/>
        </w:rPr>
        <w:t>портала: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посредством федеральной государственной информационной системы </w:t>
      </w:r>
      <w:r>
        <w:rPr>
          <w:rFonts w:ascii="Times New Roman" w:hAnsi="Times New Roman" w:cs="PT Astra Serif"/>
          <w:sz w:val="28"/>
          <w:szCs w:val="28"/>
        </w:rPr>
        <w:lastRenderedPageBreak/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</w:t>
      </w:r>
      <w:r>
        <w:rPr>
          <w:rFonts w:ascii="Times New Roman" w:hAnsi="Times New Roman" w:cs="PT Astra Serif"/>
          <w:sz w:val="28"/>
          <w:szCs w:val="28"/>
        </w:rPr>
        <w:t>дарственных и муниципальных услуг в электронной форме» (далее – единая система идентификации и аутентификации) или иных государственных информационных систем, если такие государственные информационные системы в установленном Правительством Российской Федер</w:t>
      </w:r>
      <w:r>
        <w:rPr>
          <w:rFonts w:ascii="Times New Roman" w:hAnsi="Times New Roman" w:cs="PT Astra Serif"/>
          <w:sz w:val="28"/>
          <w:szCs w:val="28"/>
        </w:rPr>
        <w:t>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 обращении представителя заявителя им направляется также документ, подтверж</w:t>
      </w:r>
      <w:r>
        <w:rPr>
          <w:rFonts w:ascii="Times New Roman" w:hAnsi="Times New Roman" w:cs="PT Astra Serif"/>
          <w:sz w:val="28"/>
          <w:szCs w:val="28"/>
        </w:rPr>
        <w:t>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SIG.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3.3.3.5. Основания для принятия решения об отказе в приеме запроса и документов и (или) информации</w:t>
      </w:r>
      <w:r>
        <w:rPr>
          <w:rFonts w:ascii="Times New Roman" w:hAnsi="Times New Roman" w:cs="PT Astra Serif"/>
          <w:sz w:val="28"/>
          <w:szCs w:val="28"/>
        </w:rPr>
        <w:t xml:space="preserve">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 w:rsidR="000E3609" w:rsidRDefault="009B6ABA">
      <w:pPr>
        <w:pStyle w:val="Standard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не соответствует требованиям пункта 2 статьи 39.29</w:t>
      </w:r>
      <w:r>
        <w:rPr>
          <w:rFonts w:ascii="Times New Roman" w:hAnsi="Times New Roman" w:cs="PT Astra Serif"/>
          <w:sz w:val="28"/>
          <w:szCs w:val="28"/>
        </w:rPr>
        <w:t xml:space="preserve"> Земельного кодекса Российской Федерации (далее – ЗК РФ);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к заявлению не приложены документы, предусмотренные пунктом 3.3.3.1 административного регламента для соответствующей категории заявителей;</w:t>
      </w:r>
    </w:p>
    <w:p w:rsidR="000E3609" w:rsidRDefault="009B6ABA">
      <w:pPr>
        <w:pStyle w:val="Standard"/>
      </w:pPr>
      <w:r>
        <w:rPr>
          <w:rFonts w:ascii="Times New Roman" w:hAnsi="Times New Roman" w:cs="PT Astra Serif"/>
          <w:sz w:val="28"/>
          <w:szCs w:val="28"/>
        </w:rPr>
        <w:t>заявление подано с нарушением порядка и способов подачи зая</w:t>
      </w:r>
      <w:r>
        <w:rPr>
          <w:rFonts w:ascii="Times New Roman" w:hAnsi="Times New Roman" w:cs="PT Astra Serif"/>
          <w:sz w:val="28"/>
          <w:szCs w:val="28"/>
        </w:rPr>
        <w:t xml:space="preserve">вления, установленных 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</w:t>
      </w:r>
      <w:r>
        <w:rPr>
          <w:rFonts w:ascii="Times New Roman" w:hAnsi="Times New Roman" w:cs="PT Astra Serif"/>
          <w:sz w:val="28"/>
          <w:szCs w:val="28"/>
        </w:rPr>
        <w:t>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</w:r>
      <w:r>
        <w:rPr>
          <w:rFonts w:ascii="Times New Roman" w:hAnsi="Times New Roman" w:cs="PT Astra Serif"/>
          <w:sz w:val="28"/>
          <w:szCs w:val="28"/>
        </w:rPr>
        <w:t xml:space="preserve">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</w:t>
      </w:r>
      <w:r>
        <w:rPr>
          <w:rFonts w:ascii="Times New Roman" w:hAnsi="Times New Roman" w:cs="PT Astra Serif"/>
          <w:sz w:val="28"/>
          <w:szCs w:val="28"/>
        </w:rPr>
        <w:t>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</w:t>
      </w:r>
      <w:r>
        <w:rPr>
          <w:rFonts w:ascii="Times New Roman" w:hAnsi="Times New Roman" w:cs="PT Astra Serif"/>
          <w:sz w:val="28"/>
          <w:szCs w:val="28"/>
        </w:rPr>
        <w:t>ионно-телекоммуникационной сети «Интернет», а также требований к их формату» (далее - приказ Минэкономразвития России от 14.01.2015 № 7);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лицом, не входящим в круг заявителей;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>представленные документы утратили силу на момент обращения за у</w:t>
      </w:r>
      <w:r>
        <w:rPr>
          <w:rFonts w:ascii="Times New Roman" w:hAnsi="Times New Roman" w:cs="PT Astra Serif"/>
          <w:sz w:val="28"/>
          <w:szCs w:val="28"/>
        </w:rPr>
        <w:t xml:space="preserve">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представленные документы содержат подчистки и исправления текста, не заверенные в порядк</w:t>
      </w:r>
      <w:r>
        <w:rPr>
          <w:rFonts w:ascii="Times New Roman" w:hAnsi="Times New Roman" w:cs="PT Astra Serif"/>
          <w:sz w:val="28"/>
          <w:szCs w:val="28"/>
        </w:rPr>
        <w:t xml:space="preserve">е, установленном законодательством Российской Федерации;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</w:t>
      </w:r>
      <w:r>
        <w:rPr>
          <w:rFonts w:ascii="Times New Roman" w:hAnsi="Times New Roman" w:cs="PT Astra Serif"/>
          <w:sz w:val="28"/>
          <w:szCs w:val="28"/>
        </w:rPr>
        <w:t>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наличие противоречивых сведений в запросе и приложенных к нему документах.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Форма уведомления об отказе в приеме документов приведена в приложении № 4 к административному регламенту.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3.3.3.6. В приеме запроса участвует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Возможнос</w:t>
      </w:r>
      <w:r>
        <w:rPr>
          <w:rFonts w:ascii="Times New Roman" w:hAnsi="Times New Roman" w:cs="PT Astra Serif"/>
          <w:sz w:val="28"/>
          <w:szCs w:val="28"/>
        </w:rPr>
        <w:t xml:space="preserve">ть приема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>(для физических лиц, включая индивидуальных предприн</w:t>
      </w:r>
      <w:r>
        <w:rPr>
          <w:rFonts w:ascii="Times New Roman" w:hAnsi="Times New Roman" w:cs="PT Astra Serif"/>
          <w:sz w:val="28"/>
          <w:szCs w:val="28"/>
        </w:rPr>
        <w:t>имателей) либо места нахождения (для юридических лиц)</w:t>
      </w:r>
      <w:r>
        <w:rPr>
          <w:rFonts w:ascii="Times New Roman" w:hAnsi="Times New Roman" w:cs="PT Astra Serif"/>
          <w:sz w:val="28"/>
          <w:szCs w:val="28"/>
        </w:rPr>
        <w:t xml:space="preserve"> отсутствует.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3.3.3.7.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3.3.4. Межведомственное ин</w:t>
      </w:r>
      <w:r>
        <w:rPr>
          <w:rFonts w:ascii="Times New Roman" w:hAnsi="Times New Roman" w:cs="PT Astra Serif"/>
          <w:sz w:val="28"/>
          <w:szCs w:val="28"/>
          <w:u w:val="single"/>
        </w:rPr>
        <w:t>формационное взаимодействие.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3.3.4.1.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</w:t>
      </w:r>
      <w:r>
        <w:rPr>
          <w:rFonts w:ascii="Times New Roman" w:hAnsi="Times New Roman" w:cs="PT Astra Serif"/>
          <w:sz w:val="28"/>
          <w:szCs w:val="28"/>
        </w:rPr>
        <w:t>ударственной информационной системы «Единая система межведомственного электронного взаимодействия»:</w:t>
      </w:r>
    </w:p>
    <w:p w:rsidR="000E3609" w:rsidRDefault="009B6ABA">
      <w:pPr>
        <w:pStyle w:val="Standard"/>
        <w:ind w:firstLine="737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Федеральная служба государственной регистрации, кадастра и картографии: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выписка из ЕГРН в отношении земельного участка (при наличии в ЕГРН сведений о таком </w:t>
      </w:r>
      <w:r>
        <w:rPr>
          <w:rFonts w:ascii="Times New Roman" w:hAnsi="Times New Roman" w:cs="PT Astra Serif"/>
          <w:sz w:val="28"/>
          <w:szCs w:val="28"/>
        </w:rPr>
        <w:t xml:space="preserve">земельном участке);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3.3.4.2. Наименование органа (организации), в который направляется информационный запрос, запрашиваемые сведения - при осуществлении межведомственного информационного взаимодействия без использования федеральной государственной информа</w:t>
      </w:r>
      <w:r>
        <w:rPr>
          <w:rFonts w:ascii="Times New Roman" w:hAnsi="Times New Roman" w:cs="PT Astra Serif"/>
          <w:sz w:val="28"/>
          <w:szCs w:val="28"/>
        </w:rPr>
        <w:t>ционной системы «Единая система межведомственного электронного взаимодействия»: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Срок направления информационного запроса составляет 1 рабочий день со дня регистрации запроса заявителя о предоставлении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Срок, в течение которого результа</w:t>
      </w:r>
      <w:r>
        <w:rPr>
          <w:rFonts w:ascii="Times New Roman" w:hAnsi="Times New Roman" w:cs="PT Astra Serif"/>
          <w:sz w:val="28"/>
          <w:szCs w:val="28"/>
        </w:rPr>
        <w:t xml:space="preserve">т запроса должен поступить в орган, предоставляющий муниципальную услугу, не может превышать 5 рабочих </w:t>
      </w:r>
      <w:r>
        <w:rPr>
          <w:rFonts w:ascii="Times New Roman" w:hAnsi="Times New Roman" w:cs="PT Astra Serif"/>
          <w:sz w:val="28"/>
          <w:szCs w:val="28"/>
        </w:rPr>
        <w:lastRenderedPageBreak/>
        <w:t>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</w:t>
      </w:r>
      <w:r>
        <w:rPr>
          <w:rFonts w:ascii="Times New Roman" w:hAnsi="Times New Roman" w:cs="PT Astra Serif"/>
          <w:sz w:val="28"/>
          <w:szCs w:val="28"/>
        </w:rPr>
        <w:t>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3.3.5. Принятие решения о предост</w:t>
      </w:r>
      <w:r>
        <w:rPr>
          <w:rFonts w:ascii="Times New Roman" w:hAnsi="Times New Roman" w:cs="PT Astra Serif"/>
          <w:sz w:val="28"/>
          <w:szCs w:val="28"/>
          <w:u w:val="single"/>
        </w:rPr>
        <w:t>авлении (об отказе в предоставлении) муниципальной услуги.</w:t>
      </w:r>
    </w:p>
    <w:p w:rsidR="000E3609" w:rsidRDefault="009B6ABA">
      <w:pPr>
        <w:pStyle w:val="Standard"/>
        <w:ind w:firstLine="709"/>
        <w:jc w:val="left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Основания для отказа в предоставлении муниципальной услуги: 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1) заявление о перераспределении земельных участков подано в случаях, не предусмотренных пунктом 1 статьи 39.28 ЗК РФ;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2) не представлен</w:t>
      </w:r>
      <w:r>
        <w:rPr>
          <w:rFonts w:ascii="Times New Roman" w:hAnsi="Times New Roman" w:cs="PT Astra Serif"/>
          <w:sz w:val="28"/>
          <w:szCs w:val="28"/>
        </w:rPr>
        <w:t>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3) на земельном участке, на который возникает право частной собственности, в </w:t>
      </w:r>
      <w:r>
        <w:rPr>
          <w:rFonts w:ascii="Times New Roman" w:hAnsi="Times New Roman" w:cs="PT Astra Serif"/>
          <w:sz w:val="28"/>
          <w:szCs w:val="28"/>
        </w:rPr>
        <w:t>результате перераспределения земельного участка, находящегося в частной собственности, и земель и (или) земельных участков,</w:t>
      </w:r>
      <w:r>
        <w:rPr>
          <w:rFonts w:ascii="Times New Roman" w:eastAsia="SimSun;宋体" w:hAnsi="Times New Roman" w:cs="PT Astra Serif"/>
          <w:color w:val="000000"/>
          <w:kern w:val="2"/>
          <w:sz w:val="28"/>
          <w:szCs w:val="28"/>
        </w:rPr>
        <w:t xml:space="preserve"> государственная собственность на которые не разграничена, земельных участков,</w:t>
      </w:r>
      <w:r>
        <w:rPr>
          <w:rFonts w:ascii="Times New Roman" w:hAnsi="Times New Roman" w:cs="PT Astra Serif"/>
          <w:sz w:val="28"/>
          <w:szCs w:val="28"/>
        </w:rPr>
        <w:t xml:space="preserve"> находящихся в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</w:t>
      </w:r>
      <w:r>
        <w:rPr>
          <w:rFonts w:ascii="Times New Roman" w:hAnsi="Times New Roman" w:cs="PT Astra Serif"/>
          <w:sz w:val="28"/>
          <w:szCs w:val="28"/>
        </w:rPr>
        <w:t>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ЗК РФ;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4) проектом межевания территории или с</w:t>
      </w:r>
      <w:r>
        <w:rPr>
          <w:rFonts w:ascii="Times New Roman" w:hAnsi="Times New Roman" w:cs="PT Astra Serif"/>
          <w:sz w:val="28"/>
          <w:szCs w:val="28"/>
        </w:rPr>
        <w:t xml:space="preserve">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</w:t>
      </w:r>
      <w:r>
        <w:rPr>
          <w:rFonts w:ascii="Times New Roman" w:eastAsia="SimSun;宋体" w:hAnsi="Times New Roman" w:cs="PT Astra Serif"/>
          <w:color w:val="000000"/>
          <w:kern w:val="2"/>
          <w:sz w:val="28"/>
          <w:szCs w:val="28"/>
        </w:rPr>
        <w:t>государственная собственность на которые не разграничена, земельных участков,</w:t>
      </w:r>
      <w:r>
        <w:rPr>
          <w:rFonts w:ascii="Times New Roman" w:hAnsi="Times New Roman" w:cs="PT Astra Serif"/>
          <w:sz w:val="28"/>
          <w:szCs w:val="28"/>
        </w:rPr>
        <w:t xml:space="preserve"> находящих</w:t>
      </w:r>
      <w:r>
        <w:rPr>
          <w:rFonts w:ascii="Times New Roman" w:hAnsi="Times New Roman" w:cs="PT Astra Serif"/>
          <w:sz w:val="28"/>
          <w:szCs w:val="28"/>
        </w:rPr>
        <w:t>ся в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</w:t>
      </w:r>
      <w:r>
        <w:rPr>
          <w:rFonts w:ascii="Times New Roman" w:hAnsi="Times New Roman" w:cs="PT Astra Serif"/>
          <w:sz w:val="28"/>
          <w:szCs w:val="28"/>
        </w:rPr>
        <w:t>татьи 27 ЗК РФ;</w:t>
      </w:r>
    </w:p>
    <w:p w:rsidR="000E3609" w:rsidRDefault="009B6AB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</w:t>
      </w:r>
      <w:r>
        <w:rPr>
          <w:rFonts w:ascii="Times New Roman" w:eastAsia="SimSun;宋体" w:hAnsi="Times New Roman" w:cs="PT Astra Serif"/>
          <w:color w:val="000000"/>
          <w:kern w:val="2"/>
          <w:sz w:val="28"/>
          <w:szCs w:val="28"/>
        </w:rPr>
        <w:t>государственная собственность на которые не ра</w:t>
      </w:r>
      <w:r>
        <w:rPr>
          <w:rFonts w:ascii="Times New Roman" w:eastAsia="SimSun;宋体" w:hAnsi="Times New Roman" w:cs="PT Astra Serif"/>
          <w:color w:val="000000"/>
          <w:kern w:val="2"/>
          <w:sz w:val="28"/>
          <w:szCs w:val="28"/>
        </w:rPr>
        <w:t>зграничена, земельных участков,</w:t>
      </w:r>
      <w:r>
        <w:rPr>
          <w:rFonts w:ascii="Times New Roman" w:hAnsi="Times New Roman" w:cs="PT Astra Serif"/>
          <w:sz w:val="28"/>
          <w:szCs w:val="28"/>
        </w:rPr>
        <w:t xml:space="preserve"> находящихся в муниципальной собственности и зарезервированных для государственных или муниципальных нужд;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>6) проектом межевания территории или схемой расположения земельного участка предусматривается перераспределение земель</w:t>
      </w:r>
      <w:r>
        <w:rPr>
          <w:rFonts w:ascii="Times New Roman" w:hAnsi="Times New Roman" w:cs="PT Astra Serif"/>
          <w:sz w:val="28"/>
          <w:szCs w:val="28"/>
        </w:rPr>
        <w:t xml:space="preserve">ного участка, находящегося в частной собственности, и земельного участка, </w:t>
      </w:r>
      <w:r>
        <w:rPr>
          <w:rFonts w:ascii="Times New Roman" w:eastAsia="SimSun;宋体" w:hAnsi="Times New Roman" w:cs="PT Astra Serif"/>
          <w:color w:val="000000"/>
          <w:kern w:val="2"/>
          <w:sz w:val="28"/>
          <w:szCs w:val="28"/>
        </w:rPr>
        <w:t>государственная собственность на который не разграничена, земельного участка,</w:t>
      </w:r>
      <w:r>
        <w:rPr>
          <w:rFonts w:ascii="Times New Roman" w:hAnsi="Times New Roman" w:cs="PT Astra Serif"/>
          <w:sz w:val="28"/>
          <w:szCs w:val="28"/>
        </w:rPr>
        <w:t xml:space="preserve">  находящегося в муниципальной собственности и являющегося предметом аукциона, извещение о проведении кот</w:t>
      </w:r>
      <w:r>
        <w:rPr>
          <w:rFonts w:ascii="Times New Roman" w:hAnsi="Times New Roman" w:cs="PT Astra Serif"/>
          <w:sz w:val="28"/>
          <w:szCs w:val="28"/>
        </w:rPr>
        <w:t>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7) образование земельного участка или земельных у</w:t>
      </w:r>
      <w:r>
        <w:rPr>
          <w:rFonts w:ascii="Times New Roman" w:hAnsi="Times New Roman" w:cs="PT Astra Serif"/>
          <w:sz w:val="28"/>
          <w:szCs w:val="28"/>
        </w:rPr>
        <w:t>частков предусматривается путем перераспределения земельного участка, находящегося в частной собственности, и земель и (или) земельных участков, государственная собственность на которые не разграничена, земельных участков,  находящихся в муниципальной собс</w:t>
      </w:r>
      <w:r>
        <w:rPr>
          <w:rFonts w:ascii="Times New Roman" w:hAnsi="Times New Roman" w:cs="PT Astra Serif"/>
          <w:sz w:val="28"/>
          <w:szCs w:val="28"/>
        </w:rPr>
        <w:t>твенности,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9) образование земельного участка или земе</w:t>
      </w:r>
      <w:r>
        <w:rPr>
          <w:rFonts w:ascii="Times New Roman" w:hAnsi="Times New Roman" w:cs="PT Astra Serif"/>
          <w:sz w:val="28"/>
          <w:szCs w:val="28"/>
        </w:rPr>
        <w:t>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</w:t>
      </w:r>
      <w:r>
        <w:rPr>
          <w:rFonts w:ascii="Times New Roman" w:hAnsi="Times New Roman" w:cs="PT Astra Serif"/>
          <w:sz w:val="28"/>
          <w:szCs w:val="28"/>
        </w:rPr>
        <w:t>сключением случаев перераспределения земельных участков в соответствии с подпунктами 1 и 4 пункта 1 статьи 39.28 ЗК РФ;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</w:t>
      </w:r>
      <w:r>
        <w:rPr>
          <w:rFonts w:ascii="Times New Roman" w:hAnsi="Times New Roman" w:cs="PT Astra Serif"/>
          <w:bCs/>
          <w:sz w:val="28"/>
          <w:szCs w:val="28"/>
          <w:lang w:eastAsia="ru-RU"/>
        </w:rPr>
        <w:t>от 13.07.2</w:t>
      </w:r>
      <w:r>
        <w:rPr>
          <w:rFonts w:ascii="Times New Roman" w:hAnsi="Times New Roman" w:cs="PT Astra Serif"/>
          <w:bCs/>
          <w:sz w:val="28"/>
          <w:szCs w:val="28"/>
          <w:lang w:eastAsia="ru-RU"/>
        </w:rPr>
        <w:t xml:space="preserve">015     № 218-ФЗ </w:t>
      </w:r>
      <w:r>
        <w:rPr>
          <w:rFonts w:ascii="Times New Roman" w:hAnsi="Times New Roman" w:cs="PT Astra Serif"/>
          <w:sz w:val="28"/>
          <w:szCs w:val="28"/>
        </w:rPr>
        <w:t>«О государственной регистрации недвижимости»;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11) и</w:t>
      </w:r>
      <w:r>
        <w:rPr>
          <w:rFonts w:ascii="Times New Roman" w:hAnsi="Times New Roman" w:cs="PT Astra Serif"/>
          <w:sz w:val="28"/>
          <w:szCs w:val="28"/>
          <w:lang w:eastAsia="ru-RU"/>
        </w:rPr>
        <w:t>меются основания для отказа в утверждении схемы расположения земельного участка, предусмотренные пунктом 16 статьи 11.10 ЗК РФ;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12) п</w:t>
      </w:r>
      <w:r>
        <w:rPr>
          <w:rFonts w:ascii="Times New Roman" w:hAnsi="Times New Roman" w:cs="PT Astra Serif"/>
          <w:sz w:val="28"/>
          <w:szCs w:val="28"/>
          <w:lang w:eastAsia="ru-RU"/>
        </w:rPr>
        <w:t>риложенная к заявлению о перераспределении земельных уч</w:t>
      </w:r>
      <w:r>
        <w:rPr>
          <w:rFonts w:ascii="Times New Roman" w:hAnsi="Times New Roman" w:cs="PT Astra Serif"/>
          <w:sz w:val="28"/>
          <w:szCs w:val="28"/>
          <w:lang w:eastAsia="ru-RU"/>
        </w:rPr>
        <w:t>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</w:t>
      </w:r>
      <w:r>
        <w:rPr>
          <w:rFonts w:ascii="Times New Roman" w:hAnsi="Times New Roman" w:cs="PT Astra Serif"/>
          <w:sz w:val="28"/>
          <w:szCs w:val="28"/>
          <w:lang w:eastAsia="ru-RU"/>
        </w:rPr>
        <w:t>тории;</w:t>
      </w:r>
    </w:p>
    <w:p w:rsidR="000E3609" w:rsidRDefault="000E3609">
      <w:pPr>
        <w:spacing w:after="0"/>
        <w:ind w:firstLine="720"/>
        <w:jc w:val="both"/>
        <w:rPr>
          <w:rFonts w:cs="PT Astra Serif"/>
          <w:lang w:eastAsia="ru-RU"/>
        </w:rPr>
      </w:pPr>
    </w:p>
    <w:p w:rsidR="000E3609" w:rsidRDefault="009B6A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>13) з</w:t>
      </w:r>
      <w:r>
        <w:rPr>
          <w:rFonts w:ascii="Times New Roman" w:hAnsi="Times New Roman" w:cs="PT Astra Serif"/>
          <w:sz w:val="28"/>
          <w:szCs w:val="28"/>
          <w:lang w:eastAsia="ru-RU"/>
        </w:rPr>
        <w:t>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  <w:r>
        <w:rPr>
          <w:rFonts w:ascii="Times New Roman" w:hAnsi="Times New Roman" w:cs="PT Astra Serif"/>
          <w:b/>
          <w:i/>
          <w:sz w:val="28"/>
          <w:szCs w:val="28"/>
          <w:lang w:eastAsia="ru-RU"/>
        </w:rPr>
        <w:t xml:space="preserve"> </w:t>
      </w:r>
    </w:p>
    <w:p w:rsidR="000E3609" w:rsidRDefault="009B6A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color w:val="000000"/>
          <w:sz w:val="28"/>
          <w:szCs w:val="28"/>
          <w:lang w:eastAsia="ru-RU"/>
        </w:rPr>
        <w:t xml:space="preserve">14) </w:t>
      </w:r>
      <w:r>
        <w:rPr>
          <w:rFonts w:ascii="Times New Roman" w:hAnsi="Times New Roman" w:cs="PT Astra Serif"/>
          <w:sz w:val="28"/>
          <w:szCs w:val="28"/>
          <w:lang w:eastAsia="ru-RU"/>
        </w:rPr>
        <w:t>поступившее в срок, указанный в пункте 4 статьи 3.5</w:t>
      </w:r>
      <w:r>
        <w:rPr>
          <w:rFonts w:ascii="Times New Roman" w:hAnsi="Times New Roman" w:cs="PT Astra Serif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cs="PT Astra Serif"/>
          <w:sz w:val="28"/>
          <w:szCs w:val="28"/>
          <w:lang w:eastAsia="ru-RU"/>
        </w:rPr>
        <w:t>Федерального закона от 25.10.2001 № 137-ФЗ «О введении в действие Земельного кодекса Российской Федерации», уведомление департамента лесного хозяйства Тамбовской области об отказе в согласовании схемы расположения земельного участка.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Срок принятия решения </w:t>
      </w:r>
      <w:r>
        <w:rPr>
          <w:rFonts w:ascii="Times New Roman" w:hAnsi="Times New Roman" w:cs="PT Astra Serif"/>
          <w:sz w:val="28"/>
          <w:szCs w:val="28"/>
        </w:rPr>
        <w:t>о предоставлении (об отказе в предоставлении) муниципальной услуги составляет 11 календарных дней с даты получения Администрацией всех сведений, необходимых для принятия решения.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3.3.6. Предоставление результата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ascii="Times New Roman" w:hAnsi="Times New Roman" w:cs="PT Astra Serif"/>
          <w:sz w:val="28"/>
          <w:szCs w:val="28"/>
          <w:lang w:eastAsia="ru-RU"/>
        </w:rPr>
        <w:t>способом, определенным заявителем в заявлении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: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bookmarkStart w:id="5" w:name="p012"/>
      <w:bookmarkEnd w:id="5"/>
      <w:r>
        <w:rPr>
          <w:rFonts w:ascii="Times New Roman" w:eastAsia="Calibri" w:hAnsi="Times New Roman" w:cs="PT Astra Serif"/>
          <w:sz w:val="28"/>
          <w:szCs w:val="28"/>
          <w:lang w:eastAsia="en-US"/>
        </w:rPr>
        <w:t>путем направления на почтовый адрес;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  <w:bookmarkStart w:id="6" w:name="p112"/>
      <w:bookmarkEnd w:id="6"/>
      <w:r>
        <w:rPr>
          <w:rFonts w:ascii="Times New Roman" w:hAnsi="Times New Roman" w:cs="PT Astra Serif"/>
          <w:bCs/>
          <w:sz w:val="28"/>
          <w:szCs w:val="28"/>
        </w:rPr>
        <w:t xml:space="preserve">путем выдачи в 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bCs/>
          <w:sz w:val="28"/>
          <w:szCs w:val="28"/>
        </w:rPr>
        <w:t>;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>путем направления электронного документа в личный кабинет заявителя на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 Едином портале.</w:t>
      </w:r>
    </w:p>
    <w:p w:rsidR="000E3609" w:rsidRDefault="009B6ABA">
      <w:pPr>
        <w:widowControl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kern w:val="2"/>
          <w:sz w:val="28"/>
          <w:szCs w:val="28"/>
        </w:rPr>
        <w:t xml:space="preserve">Срок предоставления </w:t>
      </w:r>
      <w:r>
        <w:rPr>
          <w:rFonts w:ascii="Times New Roman" w:eastAsia="Times New Roman" w:hAnsi="Times New Roman" w:cs="PT Astra Serif"/>
          <w:sz w:val="28"/>
          <w:szCs w:val="28"/>
        </w:rPr>
        <w:t xml:space="preserve">заявителю </w:t>
      </w:r>
      <w:r>
        <w:rPr>
          <w:rFonts w:ascii="Times New Roman" w:eastAsia="Times New Roman" w:hAnsi="Times New Roman" w:cs="PT Astra Serif"/>
          <w:kern w:val="2"/>
          <w:sz w:val="28"/>
          <w:szCs w:val="28"/>
        </w:rPr>
        <w:t>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Возможность предоставления </w:t>
      </w:r>
      <w:r>
        <w:rPr>
          <w:rFonts w:ascii="Times New Roman" w:eastAsia="Calibri" w:hAnsi="Times New Roman" w:cs="PT Astra Serif"/>
          <w:bCs/>
          <w:sz w:val="28"/>
          <w:szCs w:val="28"/>
          <w:lang w:eastAsia="en-US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  <w:lang w:eastAsia="en-US"/>
        </w:rPr>
        <w:t xml:space="preserve">«Земельный комитет»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результата муниципальной услуги по выбору заявителя независимо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отсутствует.</w:t>
      </w:r>
    </w:p>
    <w:p w:rsidR="000E3609" w:rsidRDefault="009B6ABA">
      <w:pPr>
        <w:pStyle w:val="Standard"/>
        <w:ind w:firstLine="709"/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>3.3.7. Максимальный срок пред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оставления муниципальной услуги в соответствии с вариантом предоставления муниципальной услуги составляет </w:t>
      </w:r>
      <w:r>
        <w:rPr>
          <w:rFonts w:ascii="Times New Roman" w:hAnsi="Times New Roman" w:cs="PT Astra Serif"/>
          <w:sz w:val="28"/>
          <w:szCs w:val="28"/>
        </w:rPr>
        <w:t xml:space="preserve">20 календарных дней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со дня регистрации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в Администрации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запроса </w:t>
      </w:r>
      <w:r>
        <w:rPr>
          <w:rStyle w:val="3"/>
          <w:rFonts w:ascii="Times New Roman" w:hAnsi="Times New Roman" w:cs="PT Astra Serif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.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>3.4. Вариант № 2.</w:t>
      </w:r>
      <w:r>
        <w:rPr>
          <w:rFonts w:ascii="Times New Roman" w:hAnsi="Times New Roman" w:cs="PT Astra Serif"/>
          <w:b/>
          <w:bCs/>
          <w:sz w:val="28"/>
          <w:szCs w:val="28"/>
          <w:lang w:eastAsia="ru-RU"/>
        </w:rPr>
        <w:t xml:space="preserve"> Перераспределение земельных участков в соответствии с утвержденной схемой расположения земельного участка </w:t>
      </w: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  <w:lang w:eastAsia="ru-RU"/>
        </w:rPr>
      </w:pPr>
      <w:r>
        <w:rPr>
          <w:rFonts w:ascii="Times New Roman" w:hAnsi="Times New Roman" w:cs="PT Astra Serif"/>
          <w:b/>
          <w:bCs/>
          <w:sz w:val="28"/>
          <w:szCs w:val="28"/>
          <w:lang w:eastAsia="ru-RU"/>
        </w:rPr>
        <w:t>(в случае отсутствия проекта межевания территории)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  <w:lang w:eastAsia="ru-RU"/>
        </w:rPr>
      </w:pPr>
    </w:p>
    <w:p w:rsidR="000E3609" w:rsidRDefault="009B6ABA">
      <w:pPr>
        <w:pStyle w:val="Standard"/>
        <w:tabs>
          <w:tab w:val="left" w:pos="0"/>
        </w:tabs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3.4.1. Результатами варианта предоставления муниципальной услуги заявителю явля</w:t>
      </w:r>
      <w:r>
        <w:rPr>
          <w:rFonts w:ascii="Times New Roman" w:hAnsi="Times New Roman" w:cs="PT Astra Serif"/>
          <w:sz w:val="28"/>
          <w:szCs w:val="28"/>
        </w:rPr>
        <w:t>ются: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решение об утверждении схемы расположения земельного участка (с приложением указанной схемы);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решение об отказе в заключении соглашения о перераспределении земельных участков.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содержащим решение об утверждении схемы расположения земельног</w:t>
      </w:r>
      <w:r>
        <w:rPr>
          <w:rFonts w:ascii="Times New Roman" w:hAnsi="Times New Roman" w:cs="PT Astra Serif"/>
          <w:sz w:val="28"/>
          <w:szCs w:val="28"/>
        </w:rPr>
        <w:t xml:space="preserve">о участка (с приложением указанной схемы), является постановление </w:t>
      </w:r>
      <w:r>
        <w:rPr>
          <w:rFonts w:ascii="Times New Roman" w:hAnsi="Times New Roman" w:cs="PT Astra Serif"/>
          <w:sz w:val="28"/>
          <w:szCs w:val="28"/>
        </w:rPr>
        <w:lastRenderedPageBreak/>
        <w:t>Администрации об утверждении схемы расположения земельного участка (с приложением указанной схемы).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содержащим решение об отказе в заключении соглашения о перераспределении земел</w:t>
      </w:r>
      <w:r>
        <w:rPr>
          <w:rFonts w:ascii="Times New Roman" w:hAnsi="Times New Roman" w:cs="PT Astra Serif"/>
          <w:sz w:val="28"/>
          <w:szCs w:val="28"/>
        </w:rPr>
        <w:t>ьных участков, является постановление Администрации об отказе в заключении соглашения о перераспределении земельных участков.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3.4.2. Перечень административных процедур предоставления муниципальной услуги, предусмотренных настоящим вариантом: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прием запроса и документов и (или) информации, необходимых для предоставления муниципальной услуги;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межведомственное информационное взаимодействие;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предоставление результ</w:t>
      </w:r>
      <w:r>
        <w:rPr>
          <w:rFonts w:ascii="Times New Roman" w:hAnsi="Times New Roman" w:cs="PT Astra Serif"/>
          <w:sz w:val="28"/>
          <w:szCs w:val="28"/>
        </w:rPr>
        <w:t>ата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получение дополнительных сведений от заявителя; оценка сведений о заявителе и (</w:t>
      </w:r>
      <w:r>
        <w:rPr>
          <w:rFonts w:ascii="Times New Roman" w:hAnsi="Times New Roman" w:cs="PT Astra Serif"/>
          <w:sz w:val="28"/>
          <w:szCs w:val="28"/>
        </w:rPr>
        <w:t>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</w:t>
      </w:r>
      <w:r>
        <w:rPr>
          <w:rFonts w:ascii="Times New Roman" w:hAnsi="Times New Roman" w:cs="PT Astra Serif"/>
          <w:sz w:val="28"/>
          <w:szCs w:val="28"/>
        </w:rPr>
        <w:t xml:space="preserve">усмотрены законодательством Российской Федерации.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3.4.3. Прием запроса и документов и (или) информации, необходимых для предоставления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3.4.3.1. Заявитель (представитель заявителя) для получения муниципальной услуги представляет: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</w:t>
      </w:r>
      <w:r>
        <w:rPr>
          <w:rFonts w:ascii="Times New Roman" w:hAnsi="Times New Roman" w:cs="PT Astra Serif"/>
          <w:sz w:val="28"/>
          <w:szCs w:val="28"/>
        </w:rPr>
        <w:t>ление о перераспределении земельных участков по форме, приведенной в приложении № 3 к административному регламенту;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ascii="Times New Roman" w:hAnsi="Times New Roman" w:cs="PT Astra Serif"/>
          <w:color w:val="000000"/>
          <w:sz w:val="28"/>
          <w:szCs w:val="28"/>
        </w:rPr>
        <w:t>схему расположения земельного участка;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ascii="Times New Roman" w:hAnsi="Times New Roman" w:cs="PT Astra Serif"/>
          <w:color w:val="000000"/>
          <w:sz w:val="28"/>
          <w:szCs w:val="28"/>
        </w:rPr>
        <w:t>копии правоустанавливающих или правоудостоверяющих документов на земельный участок, принадлежащий зая</w:t>
      </w:r>
      <w:r>
        <w:rPr>
          <w:rFonts w:ascii="Times New Roman" w:hAnsi="Times New Roman" w:cs="PT Astra Serif"/>
          <w:color w:val="000000"/>
          <w:sz w:val="28"/>
          <w:szCs w:val="28"/>
        </w:rPr>
        <w:t>вителю (в случае, если право собственности не зарегистрировано в Едином государственном реестре недвижимости);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ascii="Times New Roman" w:hAnsi="Times New Roman" w:cs="PT Astra Serif"/>
          <w:color w:val="000000"/>
          <w:sz w:val="28"/>
          <w:szCs w:val="28"/>
        </w:rPr>
        <w:t>согласие землепользователей, землевладельцев, арендаторов на образование земельных участков (в случае, если исходный земельный участок предоставл</w:t>
      </w:r>
      <w:r>
        <w:rPr>
          <w:rFonts w:ascii="Times New Roman" w:hAnsi="Times New Roman" w:cs="PT Astra Serif"/>
          <w:color w:val="000000"/>
          <w:sz w:val="28"/>
          <w:szCs w:val="28"/>
        </w:rPr>
        <w:t>ен третьим лицам);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ascii="Times New Roman" w:hAnsi="Times New Roman" w:cs="PT Astra Serif"/>
          <w:color w:val="000000"/>
          <w:sz w:val="28"/>
          <w:szCs w:val="28"/>
        </w:rPr>
        <w:t>согласие залогодержателей исходных земельных участков (в случае, если права собственности на такой земельный участок обременены залогом);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ascii="Times New Roman" w:hAnsi="Times New Roman" w:cs="PT Astra Serif"/>
          <w:color w:val="000000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</w:t>
      </w:r>
      <w:r>
        <w:rPr>
          <w:rFonts w:ascii="Times New Roman" w:hAnsi="Times New Roman" w:cs="PT Astra Serif"/>
          <w:color w:val="000000"/>
          <w:sz w:val="28"/>
          <w:szCs w:val="28"/>
        </w:rPr>
        <w:t>тветствии с законодательством иностранного государства в случае, если заявителем является иностранное юридическое лицо;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документ, удостоверяющий личность заявителя (представителя заявителя - в случае обращения представителя заявителя);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>документ, подтвержда</w:t>
      </w:r>
      <w:r>
        <w:rPr>
          <w:rFonts w:ascii="Times New Roman" w:hAnsi="Times New Roman" w:cs="PT Astra Serif"/>
          <w:sz w:val="28"/>
          <w:szCs w:val="28"/>
        </w:rPr>
        <w:t>ющий полномочия представителя заявителя (в случае обращения представителя заявителя);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3.4.3.2.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</w:t>
      </w:r>
      <w:r>
        <w:rPr>
          <w:rFonts w:ascii="Times New Roman" w:hAnsi="Times New Roman" w:cs="PT Astra Serif"/>
          <w:sz w:val="28"/>
          <w:szCs w:val="28"/>
          <w:u w:val="single"/>
        </w:rPr>
        <w:t xml:space="preserve">йствия: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выписка из ЕГРН в отношении земельного участка (при наличии в ЕГРН сведений о таком земельном участке);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уведомление департамента лесного хозяйства Тамбовской области о согласовании (об отказе в согласовании) схемы расположения земельного участка, </w:t>
      </w:r>
      <w:r>
        <w:rPr>
          <w:rFonts w:ascii="Times New Roman" w:hAnsi="Times New Roman" w:cs="PT Astra Serif"/>
          <w:sz w:val="28"/>
          <w:szCs w:val="28"/>
        </w:rPr>
        <w:t>подлежащей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3.4.3.3. Способ подачи запроса и документов и (или) информации, необходимых для предоставления</w:t>
      </w:r>
      <w:r>
        <w:rPr>
          <w:rFonts w:ascii="Times New Roman" w:hAnsi="Times New Roman" w:cs="PT Astra Serif"/>
          <w:sz w:val="28"/>
          <w:szCs w:val="28"/>
        </w:rPr>
        <w:t xml:space="preserve"> муниципальной услуги: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(на бумажном носителе при личном обращении или почтовым отправлением либо на адрес электронной почты);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Единого портала в электронном виде по адресу: https://www.gosuslugi.ru/</w:t>
      </w:r>
      <w:r>
        <w:rPr>
          <w:rFonts w:ascii="Times New Roman" w:hAnsi="Times New Roman" w:cs="PT Astra Serif"/>
          <w:color w:val="000000"/>
          <w:sz w:val="28"/>
          <w:szCs w:val="28"/>
          <w:lang w:eastAsia="ru-RU"/>
        </w:rPr>
        <w:t>600130/1</w:t>
      </w:r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3.4.3.4. </w:t>
      </w:r>
      <w:r>
        <w:rPr>
          <w:rFonts w:ascii="Times New Roman" w:hAnsi="Times New Roman" w:cs="PT Astra Serif"/>
          <w:sz w:val="28"/>
          <w:szCs w:val="28"/>
        </w:rPr>
        <w:t>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муниципальной услуги: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1) при личном обращении: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предъявления паспорта гражданина Р</w:t>
      </w:r>
      <w:r>
        <w:rPr>
          <w:rFonts w:ascii="Times New Roman" w:hAnsi="Times New Roman" w:cs="PT Astra Serif"/>
          <w:sz w:val="28"/>
          <w:szCs w:val="28"/>
        </w:rPr>
        <w:t>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</w:t>
      </w:r>
      <w:r>
        <w:rPr>
          <w:rFonts w:ascii="Times New Roman" w:hAnsi="Times New Roman" w:cs="PT Astra Serif"/>
          <w:sz w:val="28"/>
          <w:szCs w:val="28"/>
        </w:rPr>
        <w:t>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</w:t>
      </w:r>
      <w:r>
        <w:rPr>
          <w:rFonts w:ascii="Times New Roman" w:hAnsi="Times New Roman" w:cs="PT Astra Serif"/>
          <w:sz w:val="28"/>
          <w:szCs w:val="28"/>
        </w:rPr>
        <w:t>х актов Российской Федерации» (при наличии технической возможности);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</w:t>
      </w:r>
      <w:r>
        <w:rPr>
          <w:rFonts w:ascii="Times New Roman" w:hAnsi="Times New Roman" w:cs="PT Astra Serif"/>
          <w:sz w:val="28"/>
          <w:szCs w:val="28"/>
        </w:rPr>
        <w:t xml:space="preserve">орого заверяется должностным лицом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, принимающим заявление, и приобщается к поданному заявлению;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2) при почтовом отправлении или посредством направления на адрес электронной почты: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направления копии (электронного образа)</w:t>
      </w:r>
      <w:r>
        <w:rPr>
          <w:rFonts w:ascii="Times New Roman" w:hAnsi="Times New Roman" w:cs="PT Astra Serif"/>
          <w:sz w:val="28"/>
          <w:szCs w:val="28"/>
        </w:rPr>
        <w:t xml:space="preserve">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при обращении представителя заявителя им направляется также копия </w:t>
      </w:r>
      <w:r>
        <w:rPr>
          <w:rFonts w:ascii="Times New Roman" w:hAnsi="Times New Roman" w:cs="PT Astra Serif"/>
          <w:sz w:val="28"/>
          <w:szCs w:val="28"/>
        </w:rPr>
        <w:lastRenderedPageBreak/>
        <w:t>(электронный образ) документа, п</w:t>
      </w:r>
      <w:r>
        <w:rPr>
          <w:rFonts w:ascii="Times New Roman" w:hAnsi="Times New Roman" w:cs="PT Astra Serif"/>
          <w:sz w:val="28"/>
          <w:szCs w:val="28"/>
        </w:rPr>
        <w:t>одтверждающего полномочия представителя заявителя, заверенная (заверенный) в установленном законодательством порядке;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3) при обращении посредством Единого портала: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единой системы идентификации и аутентификации или иных государственных информаци</w:t>
      </w:r>
      <w:r>
        <w:rPr>
          <w:rFonts w:ascii="Times New Roman" w:hAnsi="Times New Roman" w:cs="PT Astra Serif"/>
          <w:sz w:val="28"/>
          <w:szCs w:val="28"/>
        </w:rPr>
        <w:t>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</w:t>
      </w:r>
      <w:r>
        <w:rPr>
          <w:rFonts w:ascii="Times New Roman" w:hAnsi="Times New Roman" w:cs="PT Astra Serif"/>
          <w:sz w:val="28"/>
          <w:szCs w:val="28"/>
        </w:rPr>
        <w:t>азанных информационных системах;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</w:t>
      </w:r>
      <w:r>
        <w:rPr>
          <w:rFonts w:ascii="Times New Roman" w:hAnsi="Times New Roman" w:cs="PT Astra Serif"/>
          <w:sz w:val="28"/>
          <w:szCs w:val="28"/>
        </w:rPr>
        <w:t>файла с открепленной усиленной квалифицированной электронной подписью заявителя или нотариуса в формате SIG.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</w:t>
      </w:r>
      <w:r w:rsidRPr="009B6ABA">
        <w:rPr>
          <w:rFonts w:ascii="Times New Roman" w:hAnsi="Times New Roman" w:cs="PT Astra Serif"/>
          <w:sz w:val="28"/>
          <w:szCs w:val="28"/>
          <w:u w:val="single"/>
        </w:rPr>
        <w:t>4</w:t>
      </w:r>
      <w:r>
        <w:rPr>
          <w:rFonts w:ascii="Times New Roman" w:hAnsi="Times New Roman" w:cs="PT Astra Serif"/>
          <w:sz w:val="28"/>
          <w:szCs w:val="28"/>
          <w:u w:val="single"/>
        </w:rPr>
        <w:t>.3.5. Основания для принятия решения об отказе в приеме запроса и документов и (или) информации</w:t>
      </w:r>
      <w:r>
        <w:rPr>
          <w:rFonts w:ascii="Times New Roman" w:hAnsi="Times New Roman" w:cs="PT Astra Serif"/>
          <w:sz w:val="28"/>
          <w:szCs w:val="28"/>
        </w:rPr>
        <w:t xml:space="preserve">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в орган, в полномочия которог</w:t>
      </w:r>
      <w:r>
        <w:rPr>
          <w:rFonts w:ascii="Times New Roman" w:hAnsi="Times New Roman" w:cs="PT Astra Serif"/>
          <w:sz w:val="28"/>
          <w:szCs w:val="28"/>
        </w:rPr>
        <w:t>о не входит предоставление муниципальной услуги;</w:t>
      </w:r>
    </w:p>
    <w:p w:rsidR="000E3609" w:rsidRDefault="009B6ABA">
      <w:pPr>
        <w:pStyle w:val="Standard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не соответствует требованиям пункта 2 статьи 39.29 ЗК РФ;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к заявлению не приложены документы, предусмотренные пунктом 3.4.3.1 административного регламента для соответствующей категории заявителей;</w:t>
      </w:r>
    </w:p>
    <w:p w:rsidR="000E3609" w:rsidRDefault="009B6ABA">
      <w:pPr>
        <w:pStyle w:val="Standard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с нарушением порядка и способов подачи заявления, установленных приказом Минэкономразвития России от 14.01.2015 № 7;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лицом, не входящим в круг заявителей;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представленные документы утратили силу на момент обращения за услуг</w:t>
      </w:r>
      <w:r>
        <w:rPr>
          <w:rFonts w:ascii="Times New Roman" w:hAnsi="Times New Roman" w:cs="PT Astra Serif"/>
          <w:sz w:val="28"/>
          <w:szCs w:val="28"/>
        </w:rPr>
        <w:t xml:space="preserve">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представленные документы содержат подчистки и исправления текста, не заверенные в порядке, у</w:t>
      </w:r>
      <w:r>
        <w:rPr>
          <w:rFonts w:ascii="Times New Roman" w:hAnsi="Times New Roman" w:cs="PT Astra Serif"/>
          <w:sz w:val="28"/>
          <w:szCs w:val="28"/>
        </w:rPr>
        <w:t xml:space="preserve">становленном законодательством Российской Федерации;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наличие противоречивых сведений в запросе и приложенных к нему документах.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Форма уведомления об отказе в приеме документов приведена в приложении № 4 к административному регламенту.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3.4.3.6. В приеме запроса участвует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Возможность п</w:t>
      </w:r>
      <w:r>
        <w:rPr>
          <w:rFonts w:ascii="Times New Roman" w:hAnsi="Times New Roman" w:cs="PT Astra Serif"/>
          <w:sz w:val="28"/>
          <w:szCs w:val="28"/>
        </w:rPr>
        <w:t xml:space="preserve">риема запроса и документов и (или) информации, необходимых для предоставления муниципальной услуги, по выбору заявителя </w:t>
      </w:r>
      <w:r>
        <w:rPr>
          <w:rFonts w:ascii="Times New Roman" w:hAnsi="Times New Roman" w:cs="PT Astra Serif"/>
          <w:sz w:val="28"/>
          <w:szCs w:val="28"/>
        </w:rPr>
        <w:lastRenderedPageBreak/>
        <w:t xml:space="preserve">независимо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>(для физических лиц, включая индивидуальных предпринимателей) либо места нахожде</w:t>
      </w:r>
      <w:r>
        <w:rPr>
          <w:rFonts w:ascii="Times New Roman" w:hAnsi="Times New Roman" w:cs="PT Astra Serif"/>
          <w:sz w:val="28"/>
          <w:szCs w:val="28"/>
        </w:rPr>
        <w:t>ния (для юридических лиц)</w:t>
      </w:r>
      <w:r>
        <w:rPr>
          <w:rFonts w:ascii="Times New Roman" w:hAnsi="Times New Roman" w:cs="PT Astra Serif"/>
          <w:sz w:val="28"/>
          <w:szCs w:val="28"/>
        </w:rPr>
        <w:t xml:space="preserve"> отсутствует.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3.4.3.7.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3.4.4. Межведомственное информационное взаимодействие.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3.4.4.1.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</w:t>
      </w:r>
      <w:r>
        <w:rPr>
          <w:rFonts w:ascii="Times New Roman" w:hAnsi="Times New Roman" w:cs="PT Astra Serif"/>
          <w:sz w:val="28"/>
          <w:szCs w:val="28"/>
        </w:rPr>
        <w:t>системы «Единая система межведомственного электронного взаимодействия»: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Федеральная служба государственной регистрации, кадастра и картографии: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выписка из ЕГРН в отношении земельного участка (при наличии в ЕГРН сведений о таком земельном участке);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3.4.4.2.</w:t>
      </w:r>
      <w:r>
        <w:rPr>
          <w:rFonts w:ascii="Times New Roman" w:hAnsi="Times New Roman" w:cs="PT Astra Serif"/>
          <w:sz w:val="28"/>
          <w:szCs w:val="28"/>
        </w:rPr>
        <w:t xml:space="preserve"> Наименование органа (организации), в который направляется информационный запрос, запрашиваемые сведения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</w:t>
      </w:r>
      <w:r>
        <w:rPr>
          <w:rFonts w:ascii="Times New Roman" w:hAnsi="Times New Roman" w:cs="PT Astra Serif"/>
          <w:sz w:val="28"/>
          <w:szCs w:val="28"/>
        </w:rPr>
        <w:t>ма межведомственного электронного взаимодействия»: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департамент лесного хозяйства Тамбовской области: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уведомление о согласовании (об отказе в согласовании) схемы расположения земельного участка, подлежащей согласованию в соответствии со статьей 3.5 Федераль</w:t>
      </w:r>
      <w:r>
        <w:rPr>
          <w:rFonts w:ascii="Times New Roman" w:hAnsi="Times New Roman" w:cs="PT Astra Serif"/>
          <w:sz w:val="28"/>
          <w:szCs w:val="28"/>
        </w:rPr>
        <w:t>ного закона от 25.10.2001 № 137-ФЗ «О введении в действие Земельного кодекса Российской Федерации».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Срок направления информационного запроса составляет 1 рабочий день со дня регистрации запроса заявителя о предоставлении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Срок, в течен</w:t>
      </w:r>
      <w:r>
        <w:rPr>
          <w:rFonts w:ascii="Times New Roman" w:hAnsi="Times New Roman" w:cs="PT Astra Serif"/>
          <w:sz w:val="28"/>
          <w:szCs w:val="28"/>
        </w:rPr>
        <w:t>ие которого результат запроса должен поступить в орган, предоставляющий муниципальную услугу,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</w:t>
      </w:r>
      <w:r>
        <w:rPr>
          <w:rFonts w:ascii="Times New Roman" w:hAnsi="Times New Roman" w:cs="PT Astra Serif"/>
          <w:sz w:val="28"/>
          <w:szCs w:val="28"/>
        </w:rPr>
        <w:t>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3.4.5. Принят</w:t>
      </w:r>
      <w:r>
        <w:rPr>
          <w:rFonts w:ascii="Times New Roman" w:hAnsi="Times New Roman" w:cs="PT Astra Serif"/>
          <w:sz w:val="28"/>
          <w:szCs w:val="28"/>
          <w:u w:val="single"/>
        </w:rPr>
        <w:t>ие решения о предоставлении (об отказе в предоставлении)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Основания для отказа в предоставлении муниципальной услуги: 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1) заявление о перераспределении земельных участков подано в случаях, не предусмотренных пунктом 1 статьи 39.28 ЗК Р</w:t>
      </w:r>
      <w:r>
        <w:rPr>
          <w:rFonts w:ascii="Times New Roman" w:hAnsi="Times New Roman" w:cs="PT Astra Serif"/>
          <w:sz w:val="28"/>
          <w:szCs w:val="28"/>
        </w:rPr>
        <w:t>Ф;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>2) не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3) на земельном участке, на который возникает право частной собс</w:t>
      </w:r>
      <w:r>
        <w:rPr>
          <w:rFonts w:ascii="Times New Roman" w:hAnsi="Times New Roman" w:cs="PT Astra Serif"/>
          <w:sz w:val="28"/>
          <w:szCs w:val="28"/>
        </w:rPr>
        <w:t>твенности, в результате перераспределения земельного участка, находящегося в частной собственности, и земель и (или) земельных участков,</w:t>
      </w:r>
      <w:r>
        <w:rPr>
          <w:rFonts w:ascii="Times New Roman" w:eastAsia="SimSun;宋体" w:hAnsi="Times New Roman" w:cs="PT Astra Serif"/>
          <w:color w:val="000000"/>
          <w:kern w:val="2"/>
          <w:sz w:val="28"/>
          <w:szCs w:val="28"/>
        </w:rPr>
        <w:t xml:space="preserve"> государственная собственность на которые не разграничена, земельных участков,</w:t>
      </w:r>
      <w:r>
        <w:rPr>
          <w:rFonts w:ascii="Times New Roman" w:hAnsi="Times New Roman" w:cs="PT Astra Serif"/>
          <w:sz w:val="28"/>
          <w:szCs w:val="28"/>
        </w:rPr>
        <w:t xml:space="preserve"> находящихся в муниципальной собственности</w:t>
      </w:r>
      <w:r>
        <w:rPr>
          <w:rFonts w:ascii="Times New Roman" w:hAnsi="Times New Roman" w:cs="PT Astra Serif"/>
          <w:sz w:val="28"/>
          <w:szCs w:val="28"/>
        </w:rPr>
        <w:t>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</w:t>
      </w:r>
      <w:r>
        <w:rPr>
          <w:rFonts w:ascii="Times New Roman" w:hAnsi="Times New Roman" w:cs="PT Astra Serif"/>
          <w:sz w:val="28"/>
          <w:szCs w:val="28"/>
        </w:rPr>
        <w:t xml:space="preserve">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ЗК РФ;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4) проектом межевания территории или схемой расположения земельного участка пред</w:t>
      </w:r>
      <w:r>
        <w:rPr>
          <w:rFonts w:ascii="Times New Roman" w:hAnsi="Times New Roman" w:cs="PT Astra Serif"/>
          <w:sz w:val="28"/>
          <w:szCs w:val="28"/>
        </w:rPr>
        <w:t xml:space="preserve">усматривается перераспределение земельного участка, находящегося в частной собственности, и земель и (или) земельных участков, </w:t>
      </w:r>
      <w:r>
        <w:rPr>
          <w:rFonts w:ascii="Times New Roman" w:eastAsia="SimSun;宋体" w:hAnsi="Times New Roman" w:cs="PT Astra Serif"/>
          <w:color w:val="000000"/>
          <w:kern w:val="2"/>
          <w:sz w:val="28"/>
          <w:szCs w:val="28"/>
        </w:rPr>
        <w:t>государственная собственность на которые не разграничена, земельных участков,</w:t>
      </w:r>
      <w:r>
        <w:rPr>
          <w:rFonts w:ascii="Times New Roman" w:hAnsi="Times New Roman" w:cs="PT Astra Serif"/>
          <w:sz w:val="28"/>
          <w:szCs w:val="28"/>
        </w:rPr>
        <w:t xml:space="preserve"> находящихся в муниципальной собственности и изъятых</w:t>
      </w:r>
      <w:r>
        <w:rPr>
          <w:rFonts w:ascii="Times New Roman" w:hAnsi="Times New Roman" w:cs="PT Astra Serif"/>
          <w:sz w:val="28"/>
          <w:szCs w:val="28"/>
        </w:rPr>
        <w:t xml:space="preserve">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ЗК РФ;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5) образование земельного </w:t>
      </w:r>
      <w:r>
        <w:rPr>
          <w:rFonts w:ascii="Times New Roman" w:hAnsi="Times New Roman" w:cs="PT Astra Serif"/>
          <w:sz w:val="28"/>
          <w:szCs w:val="28"/>
        </w:rPr>
        <w:t xml:space="preserve">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</w:t>
      </w:r>
      <w:r>
        <w:rPr>
          <w:rFonts w:ascii="Times New Roman" w:eastAsia="SimSun;宋体" w:hAnsi="Times New Roman" w:cs="PT Astra Serif"/>
          <w:color w:val="000000"/>
          <w:kern w:val="2"/>
          <w:sz w:val="28"/>
          <w:szCs w:val="28"/>
        </w:rPr>
        <w:t>государственная собственность на которые не разграничена, земельных участков,</w:t>
      </w:r>
      <w:r>
        <w:rPr>
          <w:rFonts w:ascii="Times New Roman" w:hAnsi="Times New Roman" w:cs="PT Astra Serif"/>
          <w:sz w:val="28"/>
          <w:szCs w:val="28"/>
        </w:rPr>
        <w:t xml:space="preserve"> находящихс</w:t>
      </w:r>
      <w:r>
        <w:rPr>
          <w:rFonts w:ascii="Times New Roman" w:hAnsi="Times New Roman" w:cs="PT Astra Serif"/>
          <w:sz w:val="28"/>
          <w:szCs w:val="28"/>
        </w:rPr>
        <w:t>я в муниципальной собственности и зарезервированных для государственных или муниципальных нужд;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</w:t>
      </w:r>
      <w:r>
        <w:rPr>
          <w:rFonts w:ascii="Times New Roman" w:hAnsi="Times New Roman" w:cs="PT Astra Serif"/>
          <w:sz w:val="28"/>
          <w:szCs w:val="28"/>
        </w:rPr>
        <w:t xml:space="preserve">венности, и земельного участка, </w:t>
      </w:r>
      <w:r>
        <w:rPr>
          <w:rFonts w:ascii="Times New Roman" w:eastAsia="SimSun;宋体" w:hAnsi="Times New Roman" w:cs="PT Astra Serif"/>
          <w:color w:val="000000"/>
          <w:kern w:val="2"/>
          <w:sz w:val="28"/>
          <w:szCs w:val="28"/>
        </w:rPr>
        <w:t>государственная собственность на который не разграничена, земельного участка,</w:t>
      </w:r>
      <w:r>
        <w:rPr>
          <w:rFonts w:ascii="Times New Roman" w:hAnsi="Times New Roman" w:cs="PT Astra Serif"/>
          <w:sz w:val="28"/>
          <w:szCs w:val="28"/>
        </w:rPr>
        <w:t xml:space="preserve">  находящегося в муниципальной собственности и являющегося предметом аукциона, извещение о проведении которого размещено в соответствии с пунктом 1</w:t>
      </w:r>
      <w:r>
        <w:rPr>
          <w:rFonts w:ascii="Times New Roman" w:hAnsi="Times New Roman" w:cs="PT Astra Serif"/>
          <w:sz w:val="28"/>
          <w:szCs w:val="28"/>
        </w:rPr>
        <w:t>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7) образование земельного участка или земельных участков предусматривается путем перераспре</w:t>
      </w:r>
      <w:r>
        <w:rPr>
          <w:rFonts w:ascii="Times New Roman" w:hAnsi="Times New Roman" w:cs="PT Astra Serif"/>
          <w:sz w:val="28"/>
          <w:szCs w:val="28"/>
        </w:rPr>
        <w:t xml:space="preserve">деления земельного участка, находящегося в частной собственности, и земель и (или) земельных участков, </w:t>
      </w:r>
      <w:r>
        <w:rPr>
          <w:rFonts w:ascii="Times New Roman" w:hAnsi="Times New Roman" w:cs="PT Astra Serif"/>
          <w:sz w:val="28"/>
          <w:szCs w:val="28"/>
        </w:rPr>
        <w:lastRenderedPageBreak/>
        <w:t>государственная собственность на которые не разграничена, земельных участков,  находящихся в муниципальной собственности, и в отношении которых подано за</w:t>
      </w:r>
      <w:r>
        <w:rPr>
          <w:rFonts w:ascii="Times New Roman" w:hAnsi="Times New Roman" w:cs="PT Astra Serif"/>
          <w:sz w:val="28"/>
          <w:szCs w:val="28"/>
        </w:rPr>
        <w:t>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8) в результате перераспределения земельн</w:t>
      </w:r>
      <w:r>
        <w:rPr>
          <w:rFonts w:ascii="Times New Roman" w:hAnsi="Times New Roman" w:cs="PT Astra Serif"/>
          <w:sz w:val="28"/>
          <w:szCs w:val="28"/>
        </w:rPr>
        <w:t>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9) образование земельного участка или земельных участков предусматривается путем пер</w:t>
      </w:r>
      <w:r>
        <w:rPr>
          <w:rFonts w:ascii="Times New Roman" w:hAnsi="Times New Roman" w:cs="PT Astra Serif"/>
          <w:sz w:val="28"/>
          <w:szCs w:val="28"/>
        </w:rPr>
        <w:t>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</w:t>
      </w:r>
      <w:r>
        <w:rPr>
          <w:rFonts w:ascii="Times New Roman" w:hAnsi="Times New Roman" w:cs="PT Astra Serif"/>
          <w:sz w:val="28"/>
          <w:szCs w:val="28"/>
        </w:rPr>
        <w:t>ьных участков в соответствии с подпунктами 1 и 4 пункта 1 статьи 39.28 ЗК РФ;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 </w:t>
      </w:r>
      <w:r>
        <w:rPr>
          <w:rFonts w:ascii="Times New Roman" w:hAnsi="Times New Roman" w:cs="PT Astra Serif"/>
          <w:bCs/>
          <w:sz w:val="28"/>
          <w:szCs w:val="28"/>
          <w:lang w:eastAsia="ru-RU"/>
        </w:rPr>
        <w:t xml:space="preserve">от  13.07.2015  № 218-ФЗ </w:t>
      </w:r>
      <w:r>
        <w:rPr>
          <w:rFonts w:ascii="Times New Roman" w:hAnsi="Times New Roman" w:cs="PT Astra Serif"/>
          <w:sz w:val="28"/>
          <w:szCs w:val="28"/>
        </w:rPr>
        <w:t>«О государственной регистр</w:t>
      </w:r>
      <w:r>
        <w:rPr>
          <w:rFonts w:ascii="Times New Roman" w:hAnsi="Times New Roman" w:cs="PT Astra Serif"/>
          <w:sz w:val="28"/>
          <w:szCs w:val="28"/>
        </w:rPr>
        <w:t>ации недвижимости»;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11) и</w:t>
      </w:r>
      <w:r>
        <w:rPr>
          <w:rFonts w:ascii="Times New Roman" w:hAnsi="Times New Roman" w:cs="PT Astra Serif"/>
          <w:sz w:val="28"/>
          <w:szCs w:val="28"/>
          <w:lang w:eastAsia="ru-RU"/>
        </w:rPr>
        <w:t>меются основания для отказа в утверждении схемы расположения земельного участка, предусмотренные пунктом 16 статьи 11.10 ЗК РФ;</w:t>
      </w:r>
    </w:p>
    <w:p w:rsidR="000E3609" w:rsidRDefault="009B6AB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12) п</w:t>
      </w:r>
      <w:r>
        <w:rPr>
          <w:rFonts w:ascii="Times New Roman" w:hAnsi="Times New Roman" w:cs="PT Astra Serif"/>
          <w:sz w:val="28"/>
          <w:szCs w:val="28"/>
          <w:lang w:eastAsia="ru-RU"/>
        </w:rPr>
        <w:t xml:space="preserve">риложенная к заявлению о перераспределении земельных участков схема расположения земельного </w:t>
      </w:r>
      <w:r>
        <w:rPr>
          <w:rFonts w:ascii="Times New Roman" w:hAnsi="Times New Roman" w:cs="PT Astra Serif"/>
          <w:sz w:val="28"/>
          <w:szCs w:val="28"/>
          <w:lang w:eastAsia="ru-RU"/>
        </w:rPr>
        <w:t>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0E3609" w:rsidRDefault="009B6A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13) з</w:t>
      </w:r>
      <w:r>
        <w:rPr>
          <w:rFonts w:ascii="Times New Roman" w:hAnsi="Times New Roman" w:cs="PT Astra Serif"/>
          <w:sz w:val="28"/>
          <w:szCs w:val="28"/>
          <w:lang w:eastAsia="ru-RU"/>
        </w:rPr>
        <w:t>емельный участок, образов</w:t>
      </w:r>
      <w:r>
        <w:rPr>
          <w:rFonts w:ascii="Times New Roman" w:hAnsi="Times New Roman" w:cs="PT Astra Serif"/>
          <w:sz w:val="28"/>
          <w:szCs w:val="28"/>
          <w:lang w:eastAsia="ru-RU"/>
        </w:rPr>
        <w:t>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  <w:r>
        <w:rPr>
          <w:rFonts w:ascii="Times New Roman" w:hAnsi="Times New Roman" w:cs="PT Astra Serif"/>
          <w:b/>
          <w:i/>
          <w:sz w:val="28"/>
          <w:szCs w:val="28"/>
          <w:lang w:eastAsia="ru-RU"/>
        </w:rPr>
        <w:t xml:space="preserve"> </w:t>
      </w:r>
    </w:p>
    <w:p w:rsidR="000E3609" w:rsidRDefault="009B6A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color w:val="000000"/>
          <w:sz w:val="28"/>
          <w:szCs w:val="28"/>
          <w:lang w:eastAsia="ru-RU"/>
        </w:rPr>
        <w:t xml:space="preserve">14) </w:t>
      </w:r>
      <w:r>
        <w:rPr>
          <w:rFonts w:ascii="Times New Roman" w:hAnsi="Times New Roman" w:cs="PT Astra Serif"/>
          <w:sz w:val="28"/>
          <w:szCs w:val="28"/>
          <w:lang w:eastAsia="ru-RU"/>
        </w:rPr>
        <w:t>поступившее в срок, указанный в пункте 4 статьи 3.5</w:t>
      </w:r>
      <w:r>
        <w:rPr>
          <w:rFonts w:ascii="Times New Roman" w:hAnsi="Times New Roman" w:cs="PT Astra Serif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cs="PT Astra Serif"/>
          <w:sz w:val="28"/>
          <w:szCs w:val="28"/>
          <w:lang w:eastAsia="ru-RU"/>
        </w:rPr>
        <w:t>Федерального закона от 25.10.2001 № 13</w:t>
      </w:r>
      <w:r>
        <w:rPr>
          <w:rFonts w:ascii="Times New Roman" w:hAnsi="Times New Roman" w:cs="PT Astra Serif"/>
          <w:sz w:val="28"/>
          <w:szCs w:val="28"/>
          <w:lang w:eastAsia="ru-RU"/>
        </w:rPr>
        <w:t>7-ФЗ «О введении в действие Земельного кодекса Российской Федерации», уведомление департамента лесного хозяйства Тамбовской области об отказе в согласовании схемы расположения земельного участка.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Срок принятия решения о предоставлении (об отказе в </w:t>
      </w:r>
      <w:r>
        <w:rPr>
          <w:rFonts w:ascii="Times New Roman" w:hAnsi="Times New Roman" w:cs="PT Astra Serif"/>
          <w:sz w:val="28"/>
          <w:szCs w:val="28"/>
        </w:rPr>
        <w:t>предоставлении) муниципальной услуги составляет 11 календарных дней с даты получения Администрацией всех сведений, необходимых для принятия решения.</w:t>
      </w:r>
    </w:p>
    <w:p w:rsidR="000E3609" w:rsidRDefault="009B6ABA">
      <w:pPr>
        <w:pStyle w:val="Standard"/>
        <w:ind w:firstLine="709"/>
        <w:jc w:val="left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3.4.6. Предоставление результата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Предоставление результата муниципальной услуги осуще</w:t>
      </w:r>
      <w:r>
        <w:rPr>
          <w:rFonts w:ascii="Times New Roman" w:hAnsi="Times New Roman" w:cs="PT Astra Serif"/>
          <w:sz w:val="28"/>
          <w:szCs w:val="28"/>
        </w:rPr>
        <w:t xml:space="preserve">ствляется </w:t>
      </w:r>
      <w:r>
        <w:rPr>
          <w:rFonts w:ascii="Times New Roman" w:hAnsi="Times New Roman" w:cs="PT Astra Serif"/>
          <w:sz w:val="28"/>
          <w:szCs w:val="28"/>
          <w:lang w:eastAsia="ru-RU"/>
        </w:rPr>
        <w:t>способом, определенным заявителем в заявлении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: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>путем направления на почтовый адрес;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ascii="Times New Roman" w:hAnsi="Times New Roman" w:cs="PT Astra Serif"/>
          <w:bCs/>
          <w:sz w:val="28"/>
          <w:szCs w:val="28"/>
        </w:rPr>
        <w:lastRenderedPageBreak/>
        <w:t xml:space="preserve">путем выдачи в 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bCs/>
          <w:sz w:val="28"/>
          <w:szCs w:val="28"/>
        </w:rPr>
        <w:t>;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>путем направления электронного документа в личный кабинет заявителя на Едином портале.</w:t>
      </w:r>
    </w:p>
    <w:p w:rsidR="000E3609" w:rsidRDefault="009B6ABA">
      <w:pPr>
        <w:widowControl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kern w:val="2"/>
          <w:sz w:val="28"/>
          <w:szCs w:val="28"/>
        </w:rPr>
        <w:t xml:space="preserve">Срок предоставления </w:t>
      </w:r>
      <w:r>
        <w:rPr>
          <w:rFonts w:ascii="Times New Roman" w:eastAsia="Times New Roman" w:hAnsi="Times New Roman" w:cs="PT Astra Serif"/>
          <w:sz w:val="28"/>
          <w:szCs w:val="28"/>
        </w:rPr>
        <w:t xml:space="preserve">заявителю </w:t>
      </w:r>
      <w:r>
        <w:rPr>
          <w:rFonts w:ascii="Times New Roman" w:eastAsia="Times New Roman" w:hAnsi="Times New Roman" w:cs="PT Astra Serif"/>
          <w:kern w:val="2"/>
          <w:sz w:val="28"/>
          <w:szCs w:val="28"/>
        </w:rPr>
        <w:t>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Возможность предоставления </w:t>
      </w:r>
      <w:r>
        <w:rPr>
          <w:rFonts w:ascii="Times New Roman" w:eastAsia="Calibri" w:hAnsi="Times New Roman" w:cs="PT Astra Serif"/>
          <w:bCs/>
          <w:sz w:val="28"/>
          <w:szCs w:val="28"/>
          <w:lang w:eastAsia="en-US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  <w:lang w:eastAsia="en-US"/>
        </w:rPr>
        <w:t xml:space="preserve">«Земельный комитет»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результата муниципальной услуги по выбору заявителя нез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отсутствует.</w:t>
      </w:r>
    </w:p>
    <w:p w:rsidR="000E3609" w:rsidRDefault="009B6ABA">
      <w:pPr>
        <w:pStyle w:val="Standard"/>
        <w:ind w:firstLine="709"/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>3.4.7. Максимальный срок предоставления муниципальной услуги в соответствии с вариан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том предоставления муниципальной услуги составляет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со дня регистрации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в Администрации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запроса </w:t>
      </w:r>
      <w:r>
        <w:rPr>
          <w:rStyle w:val="3"/>
          <w:rFonts w:ascii="Times New Roman" w:hAnsi="Times New Roman" w:cs="PT Astra Serif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ascii="Times New Roman" w:hAnsi="Times New Roman" w:cs="PT Astra Serif"/>
          <w:sz w:val="28"/>
          <w:szCs w:val="28"/>
        </w:rPr>
        <w:t xml:space="preserve">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20 </w:t>
      </w:r>
      <w:r>
        <w:rPr>
          <w:rFonts w:ascii="Times New Roman" w:hAnsi="Times New Roman" w:cs="PT Astra Serif"/>
          <w:sz w:val="28"/>
          <w:szCs w:val="28"/>
        </w:rPr>
        <w:t xml:space="preserve">календарных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дней (</w:t>
      </w:r>
      <w:r>
        <w:rPr>
          <w:rFonts w:ascii="Times New Roman" w:hAnsi="Times New Roman" w:cs="PT Astra Serif"/>
          <w:sz w:val="28"/>
          <w:szCs w:val="28"/>
        </w:rPr>
        <w:t>35 календарных дней –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</w:t>
      </w:r>
      <w:r>
        <w:rPr>
          <w:rFonts w:ascii="Times New Roman" w:hAnsi="Times New Roman" w:cs="PT Astra Serif"/>
          <w:sz w:val="28"/>
          <w:szCs w:val="28"/>
        </w:rPr>
        <w:t xml:space="preserve">ие Земельного кодекса Российской Федерации»). </w:t>
      </w:r>
    </w:p>
    <w:p w:rsidR="000E3609" w:rsidRDefault="000E3609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 w:cs="PT Astra Serif"/>
          <w:b/>
          <w:bCs/>
          <w:sz w:val="28"/>
          <w:szCs w:val="28"/>
        </w:rPr>
      </w:pPr>
      <w:r>
        <w:rPr>
          <w:rFonts w:ascii="Times New Roman" w:hAnsi="Times New Roman" w:cs="PT Astra Serif"/>
          <w:b/>
          <w:bCs/>
          <w:sz w:val="28"/>
          <w:szCs w:val="28"/>
        </w:rPr>
        <w:t>3.5. Вариант № 3. Заключение соглашения о перераспределении земельного участка (после проведения государственного кадастрового учета земельного участка или земельных участков, образуемых в результате перерасп</w:t>
      </w:r>
      <w:r>
        <w:rPr>
          <w:rFonts w:ascii="Times New Roman" w:hAnsi="Times New Roman" w:cs="PT Astra Serif"/>
          <w:b/>
          <w:bCs/>
          <w:sz w:val="28"/>
          <w:szCs w:val="28"/>
        </w:rPr>
        <w:t>ределения)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9B6ABA">
      <w:pPr>
        <w:pStyle w:val="Standard"/>
        <w:tabs>
          <w:tab w:val="left" w:pos="0"/>
        </w:tabs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3.5.1. Результатами варианта предоставления муниципальной услуги заявителю являются: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проект соглашения о перераспределении земельных участков;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решение об отказе в заключении соглашения о перераспределении земельных участков.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</w:t>
      </w:r>
      <w:r>
        <w:rPr>
          <w:rFonts w:ascii="Times New Roman" w:hAnsi="Times New Roman" w:cs="PT Astra Serif"/>
          <w:sz w:val="28"/>
          <w:szCs w:val="28"/>
        </w:rPr>
        <w:t>щим проект соглашения о перераспределении земельных участков, является проект соглашения о перераспределении земельных участков.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содержащим решение об отказе в заключении соглашения о перераспределении земельных участков, является постановление</w:t>
      </w:r>
      <w:r>
        <w:rPr>
          <w:rFonts w:ascii="Times New Roman" w:hAnsi="Times New Roman" w:cs="PT Astra Serif"/>
          <w:sz w:val="28"/>
          <w:szCs w:val="28"/>
        </w:rPr>
        <w:t xml:space="preserve"> Администрации об отказе в заключении соглашения о перераспределении земельных участков.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3.5.2. Перечень административных процедур предоставления муниципальной услуги, предусмотренных настоящим вариантом: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прием запроса и документов и (или) информации, необ</w:t>
      </w:r>
      <w:r>
        <w:rPr>
          <w:rFonts w:ascii="Times New Roman" w:hAnsi="Times New Roman" w:cs="PT Astra Serif"/>
          <w:sz w:val="28"/>
          <w:szCs w:val="28"/>
        </w:rPr>
        <w:t xml:space="preserve">ходимых для предоставления муниципальной услуги;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>предоставление результата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 настоящем варианте предоставления муниципальной услуги не приведены адм</w:t>
      </w:r>
      <w:r>
        <w:rPr>
          <w:rFonts w:ascii="Times New Roman" w:hAnsi="Times New Roman" w:cs="PT Astra Serif"/>
          <w:sz w:val="28"/>
          <w:szCs w:val="28"/>
        </w:rPr>
        <w:t>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заявителя; оценка сведений о заявителе и (или) объектах, принадлежащих заявителю, и (или) ины</w:t>
      </w:r>
      <w:r>
        <w:rPr>
          <w:rFonts w:ascii="Times New Roman" w:hAnsi="Times New Roman" w:cs="PT Astra Serif"/>
          <w:sz w:val="28"/>
          <w:szCs w:val="28"/>
        </w:rPr>
        <w:t xml:space="preserve">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3.5.3. Прием запроса и документов и (или) информации, необходимых для предоставления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3.5.3.1. Заявитель (представитель заявителя) для получения муниципальной услуги представляет: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заявление о перераспределении земельных участков по </w:t>
      </w:r>
      <w:r>
        <w:rPr>
          <w:rFonts w:ascii="Times New Roman" w:hAnsi="Times New Roman" w:cs="PT Astra Serif"/>
          <w:sz w:val="28"/>
          <w:szCs w:val="28"/>
        </w:rPr>
        <w:t>форме, приведенной в приложении № 3 к административному регламенту;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ascii="Times New Roman" w:hAnsi="Times New Roman" w:cs="PT Astra Serif"/>
          <w:color w:val="000000"/>
          <w:sz w:val="28"/>
          <w:szCs w:val="28"/>
        </w:rPr>
        <w:t>кадастровый паспорт земельного участка или земельных участков, образуемых в результате перераспределения;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документ, удостоверяющий личность заявителя (представителя заявителя -в случае </w:t>
      </w:r>
      <w:r>
        <w:rPr>
          <w:rFonts w:ascii="Times New Roman" w:hAnsi="Times New Roman" w:cs="PT Astra Serif"/>
          <w:sz w:val="28"/>
          <w:szCs w:val="28"/>
        </w:rPr>
        <w:t>обращения представителя заявителя);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3.5.3.2. Документы, которые заявитель вправе представить по собственной инициативе, так как они подлежат представл</w:t>
      </w:r>
      <w:r>
        <w:rPr>
          <w:rFonts w:ascii="Times New Roman" w:hAnsi="Times New Roman" w:cs="PT Astra Serif"/>
          <w:sz w:val="28"/>
          <w:szCs w:val="28"/>
          <w:u w:val="single"/>
        </w:rPr>
        <w:t xml:space="preserve">ению в рамках межведомственного информационного взаимодействия: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3.5.3.3. </w:t>
      </w:r>
      <w:r>
        <w:rPr>
          <w:rFonts w:ascii="Times New Roman" w:hAnsi="Times New Roman" w:cs="PT Astra Serif"/>
          <w:sz w:val="28"/>
          <w:szCs w:val="28"/>
        </w:rPr>
        <w:t xml:space="preserve">Способ подачи запроса и документов и (или) информации, необходимых для предоставления муниципальной услуги: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(на бумажном носителе при личном обращении или почтовым отправлением либо на адрес электронной почты);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Единог</w:t>
      </w:r>
      <w:r>
        <w:rPr>
          <w:rFonts w:ascii="Times New Roman" w:hAnsi="Times New Roman" w:cs="PT Astra Serif"/>
          <w:sz w:val="28"/>
          <w:szCs w:val="28"/>
        </w:rPr>
        <w:t>о портала в электронном виде по адресу: https://www.gosuslugi.ru/</w:t>
      </w:r>
      <w:r>
        <w:rPr>
          <w:rFonts w:ascii="Times New Roman" w:hAnsi="Times New Roman" w:cs="PT Astra Serif"/>
          <w:color w:val="000000"/>
          <w:sz w:val="28"/>
          <w:szCs w:val="28"/>
          <w:lang w:eastAsia="ru-RU"/>
        </w:rPr>
        <w:t>600130/1</w:t>
      </w:r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3.5.3.4.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</w:t>
      </w:r>
      <w:r>
        <w:rPr>
          <w:rFonts w:ascii="Times New Roman" w:hAnsi="Times New Roman" w:cs="PT Astra Serif"/>
          <w:sz w:val="28"/>
          <w:szCs w:val="28"/>
        </w:rPr>
        <w:t>ьной услуги: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1) при личном обращении: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</w:t>
      </w:r>
      <w:r>
        <w:rPr>
          <w:rFonts w:ascii="Times New Roman" w:hAnsi="Times New Roman" w:cs="PT Astra Serif"/>
          <w:sz w:val="28"/>
          <w:szCs w:val="28"/>
        </w:rPr>
        <w:t xml:space="preserve"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</w:t>
      </w:r>
      <w:r>
        <w:rPr>
          <w:rFonts w:ascii="Times New Roman" w:hAnsi="Times New Roman" w:cs="PT Astra Serif"/>
          <w:sz w:val="28"/>
          <w:szCs w:val="28"/>
        </w:rPr>
        <w:lastRenderedPageBreak/>
        <w:t xml:space="preserve">биометрических персональных данных, о внесении изменений в отдельные законодательные акты </w:t>
      </w:r>
      <w:r>
        <w:rPr>
          <w:rFonts w:ascii="Times New Roman" w:hAnsi="Times New Roman" w:cs="PT Astra Serif"/>
          <w:sz w:val="28"/>
          <w:szCs w:val="28"/>
        </w:rPr>
        <w:t>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</w:t>
      </w:r>
      <w:r>
        <w:rPr>
          <w:rFonts w:ascii="Times New Roman" w:hAnsi="Times New Roman" w:cs="PT Astra Serif"/>
          <w:sz w:val="28"/>
          <w:szCs w:val="28"/>
        </w:rPr>
        <w:t xml:space="preserve">авителя заявителя в соответствии с законодательством Российской Федерации, копия которого заверяется должностным лицом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, принимающим заявление, и приобщается к поданному заявлению;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2) при почтовом отправлении или посредством направле</w:t>
      </w:r>
      <w:r>
        <w:rPr>
          <w:rFonts w:ascii="Times New Roman" w:hAnsi="Times New Roman" w:cs="PT Astra Serif"/>
          <w:sz w:val="28"/>
          <w:szCs w:val="28"/>
        </w:rPr>
        <w:t xml:space="preserve">ния на адрес электронной почты: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при обращении </w:t>
      </w:r>
      <w:r>
        <w:rPr>
          <w:rFonts w:ascii="Times New Roman" w:hAnsi="Times New Roman" w:cs="PT Astra Serif"/>
          <w:sz w:val="28"/>
          <w:szCs w:val="28"/>
        </w:rPr>
        <w:t>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3) при обращении посредством Единого портала: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</w:t>
      </w:r>
      <w:r>
        <w:rPr>
          <w:rFonts w:ascii="Times New Roman" w:hAnsi="Times New Roman" w:cs="PT Astra Serif"/>
          <w:sz w:val="28"/>
          <w:szCs w:val="28"/>
        </w:rPr>
        <w:t>вом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</w:t>
      </w:r>
      <w:r>
        <w:rPr>
          <w:rFonts w:ascii="Times New Roman" w:hAnsi="Times New Roman" w:cs="PT Astra Serif"/>
          <w:sz w:val="28"/>
          <w:szCs w:val="28"/>
        </w:rPr>
        <w:t>ентификации и аутентификации, при условии совпадения сведений о физическом лице в указанных информационных системах;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 обращении представителя заявителя им направляется также документ, подтверждающий полномочия представителя заявителя, подписанный усилен</w:t>
      </w:r>
      <w:r>
        <w:rPr>
          <w:rFonts w:ascii="Times New Roman" w:hAnsi="Times New Roman" w:cs="PT Astra Serif"/>
          <w:sz w:val="28"/>
          <w:szCs w:val="28"/>
        </w:rPr>
        <w:t>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SIG.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3.5.3.5. Основания для принятия решения об отказе в приеме запр</w:t>
      </w:r>
      <w:r>
        <w:rPr>
          <w:rFonts w:ascii="Times New Roman" w:hAnsi="Times New Roman" w:cs="PT Astra Serif"/>
          <w:sz w:val="28"/>
          <w:szCs w:val="28"/>
          <w:u w:val="single"/>
        </w:rPr>
        <w:t>оса и документов и (или) информации</w:t>
      </w:r>
      <w:r>
        <w:rPr>
          <w:rFonts w:ascii="Times New Roman" w:hAnsi="Times New Roman" w:cs="PT Astra Serif"/>
          <w:sz w:val="28"/>
          <w:szCs w:val="28"/>
        </w:rPr>
        <w:t>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к заявлению не приложены документы, предусмотренные пунктом 3.5.3.1 административного регламента для соответствующей категор</w:t>
      </w:r>
      <w:r>
        <w:rPr>
          <w:rFonts w:ascii="Times New Roman" w:hAnsi="Times New Roman" w:cs="PT Astra Serif"/>
          <w:sz w:val="28"/>
          <w:szCs w:val="28"/>
        </w:rPr>
        <w:t>ии заявителей;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лицом, не входящим в круг заявителей;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 xml:space="preserve">представленные документы </w:t>
      </w:r>
      <w:r>
        <w:rPr>
          <w:rFonts w:ascii="Times New Roman" w:hAnsi="Times New Roman" w:cs="PT Astra Serif"/>
          <w:sz w:val="28"/>
          <w:szCs w:val="28"/>
        </w:rPr>
        <w:t xml:space="preserve">содержат подчистки и исправления текста, не заверенные в порядке, установленном законодательством Российской Федерации;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</w:t>
      </w:r>
      <w:r>
        <w:rPr>
          <w:rFonts w:ascii="Times New Roman" w:hAnsi="Times New Roman" w:cs="PT Astra Serif"/>
          <w:sz w:val="28"/>
          <w:szCs w:val="28"/>
        </w:rPr>
        <w:t xml:space="preserve"> и сведения, содержащиеся в документах, для предоставления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наличие противоречивых сведений в запросе и приложенных к нему документах.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Форма уведомления об отказе в приеме документов приведена в приложении № 4 к административному регламенту.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3.5.3.6</w:t>
      </w:r>
      <w:r>
        <w:rPr>
          <w:rFonts w:ascii="Times New Roman" w:hAnsi="Times New Roman" w:cs="PT Astra Serif"/>
          <w:sz w:val="28"/>
          <w:szCs w:val="28"/>
        </w:rPr>
        <w:t xml:space="preserve">. В приеме запроса участвует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Возможность приема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>(для физических лиц, включая индивидуальных предпринимателей) либо места нахождения (</w:t>
      </w:r>
      <w:r>
        <w:rPr>
          <w:rFonts w:ascii="Times New Roman" w:hAnsi="Times New Roman" w:cs="PT Astra Serif"/>
          <w:sz w:val="28"/>
          <w:szCs w:val="28"/>
        </w:rPr>
        <w:t>для юридических лиц)</w:t>
      </w:r>
      <w:r>
        <w:rPr>
          <w:rFonts w:ascii="Times New Roman" w:hAnsi="Times New Roman" w:cs="PT Astra Serif"/>
          <w:sz w:val="28"/>
          <w:szCs w:val="28"/>
        </w:rPr>
        <w:t xml:space="preserve"> отсутствует.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3.5.3.7.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3.5.4. Принятие решения о предоставлении (об отказе в предо</w:t>
      </w:r>
      <w:r>
        <w:rPr>
          <w:rFonts w:ascii="Times New Roman" w:hAnsi="Times New Roman" w:cs="PT Astra Serif"/>
          <w:sz w:val="28"/>
          <w:szCs w:val="28"/>
          <w:u w:val="single"/>
        </w:rPr>
        <w:t>ставлении)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Основание для отказа в предоставлении муниципальной услуги: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</w:t>
      </w:r>
      <w:r>
        <w:rPr>
          <w:rFonts w:ascii="Times New Roman" w:hAnsi="Times New Roman" w:cs="PT Astra Serif"/>
          <w:sz w:val="28"/>
          <w:szCs w:val="28"/>
          <w:lang w:eastAsia="ru-RU"/>
        </w:rPr>
        <w:t>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составляет 18 календарных </w:t>
      </w:r>
      <w:r>
        <w:rPr>
          <w:rFonts w:ascii="Times New Roman" w:hAnsi="Times New Roman" w:cs="PT Astra Serif"/>
          <w:sz w:val="28"/>
          <w:szCs w:val="28"/>
        </w:rPr>
        <w:t>дней с даты получения Администрацией всех сведений, необходимых для принятия решения.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3.5.5. Предоставление результата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ascii="Times New Roman" w:hAnsi="Times New Roman" w:cs="PT Astra Serif"/>
          <w:sz w:val="28"/>
          <w:szCs w:val="28"/>
          <w:lang w:eastAsia="ru-RU"/>
        </w:rPr>
        <w:t>способом, определенным заявителем в заявлении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: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путем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направления на почтовый адрес;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ascii="Times New Roman" w:hAnsi="Times New Roman" w:cs="PT Astra Serif"/>
          <w:bCs/>
          <w:sz w:val="28"/>
          <w:szCs w:val="28"/>
        </w:rPr>
        <w:t xml:space="preserve">путем выдачи в 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bCs/>
          <w:sz w:val="28"/>
          <w:szCs w:val="28"/>
        </w:rPr>
        <w:t>;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>путем направления электронного документа в личный кабинет заявителя на Едином портале.</w:t>
      </w:r>
    </w:p>
    <w:p w:rsidR="000E3609" w:rsidRDefault="009B6ABA">
      <w:pPr>
        <w:widowControl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kern w:val="2"/>
          <w:sz w:val="28"/>
          <w:szCs w:val="28"/>
        </w:rPr>
        <w:t xml:space="preserve">Срок предоставления </w:t>
      </w:r>
      <w:r>
        <w:rPr>
          <w:rFonts w:ascii="Times New Roman" w:eastAsia="Times New Roman" w:hAnsi="Times New Roman" w:cs="PT Astra Serif"/>
          <w:sz w:val="28"/>
          <w:szCs w:val="28"/>
        </w:rPr>
        <w:t xml:space="preserve">заявителю </w:t>
      </w:r>
      <w:r>
        <w:rPr>
          <w:rFonts w:ascii="Times New Roman" w:eastAsia="Times New Roman" w:hAnsi="Times New Roman" w:cs="PT Astra Serif"/>
          <w:kern w:val="2"/>
          <w:sz w:val="28"/>
          <w:szCs w:val="28"/>
        </w:rPr>
        <w:t>результата муниципальной услуги составляет 1 рабочий день со дня при</w:t>
      </w:r>
      <w:r>
        <w:rPr>
          <w:rFonts w:ascii="Times New Roman" w:eastAsia="Times New Roman" w:hAnsi="Times New Roman" w:cs="PT Astra Serif"/>
          <w:kern w:val="2"/>
          <w:sz w:val="28"/>
          <w:szCs w:val="28"/>
        </w:rPr>
        <w:t>нятия решения о предоставлении (об отказе в предоставлении)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Возможность предоставления </w:t>
      </w:r>
      <w:r>
        <w:rPr>
          <w:rFonts w:ascii="Times New Roman" w:eastAsia="Calibri" w:hAnsi="Times New Roman" w:cs="PT Astra Serif"/>
          <w:bCs/>
          <w:sz w:val="28"/>
          <w:szCs w:val="28"/>
          <w:lang w:eastAsia="en-US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  <w:lang w:eastAsia="en-US"/>
        </w:rPr>
        <w:t xml:space="preserve">«Земельный комитет»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результата муниципальной услуги по выбору заявителя независимо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>(для физических</w:t>
      </w:r>
      <w:r>
        <w:rPr>
          <w:rFonts w:ascii="Times New Roman" w:hAnsi="Times New Roman" w:cs="PT Astra Serif"/>
          <w:sz w:val="28"/>
          <w:szCs w:val="28"/>
        </w:rPr>
        <w:t xml:space="preserve"> лиц, включая </w:t>
      </w:r>
      <w:r>
        <w:rPr>
          <w:rFonts w:ascii="Times New Roman" w:hAnsi="Times New Roman" w:cs="PT Astra Serif"/>
          <w:sz w:val="28"/>
          <w:szCs w:val="28"/>
        </w:rPr>
        <w:lastRenderedPageBreak/>
        <w:t xml:space="preserve">индивидуальных предпринимателей) либо места нахождения (для юридических лиц)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отсутствует.</w:t>
      </w:r>
    </w:p>
    <w:p w:rsidR="000E3609" w:rsidRDefault="009B6ABA">
      <w:pPr>
        <w:pStyle w:val="Standard"/>
        <w:ind w:firstLine="709"/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3.5.6. Максимальный срок предоставления муниципальной услуги в соответствии с вариантом предоставления муниципальной услуги составляет </w:t>
      </w:r>
      <w:r>
        <w:rPr>
          <w:rFonts w:ascii="Times New Roman" w:eastAsia="Calibri" w:hAnsi="Times New Roman" w:cs="PT Astra Serif"/>
          <w:bCs/>
          <w:color w:val="000000"/>
          <w:sz w:val="28"/>
          <w:szCs w:val="28"/>
          <w:lang w:eastAsia="en-US"/>
        </w:rPr>
        <w:t>20 календарных дн</w:t>
      </w:r>
      <w:r>
        <w:rPr>
          <w:rFonts w:ascii="Times New Roman" w:eastAsia="Calibri" w:hAnsi="Times New Roman" w:cs="PT Astra Serif"/>
          <w:bCs/>
          <w:color w:val="000000"/>
          <w:sz w:val="28"/>
          <w:szCs w:val="28"/>
          <w:lang w:eastAsia="en-US"/>
        </w:rPr>
        <w:t>ей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со дня регистрации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в Администрации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запроса </w:t>
      </w:r>
      <w:r>
        <w:rPr>
          <w:rStyle w:val="3"/>
          <w:rFonts w:ascii="Times New Roman" w:hAnsi="Times New Roman" w:cs="PT Astra Serif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.</w:t>
      </w:r>
    </w:p>
    <w:p w:rsidR="000E3609" w:rsidRDefault="000E3609">
      <w:pPr>
        <w:pStyle w:val="Standard"/>
        <w:ind w:firstLine="709"/>
        <w:jc w:val="center"/>
        <w:rPr>
          <w:rFonts w:ascii="Times New Roman" w:eastAsia="Calibri" w:hAnsi="Times New Roman" w:cs="PT Astra Serif"/>
          <w:b/>
          <w:sz w:val="28"/>
          <w:szCs w:val="28"/>
          <w:highlight w:val="yellow"/>
          <w:lang w:eastAsia="en-US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 xml:space="preserve">3.6. Вариант № 4. </w:t>
      </w:r>
      <w:r>
        <w:rPr>
          <w:rFonts w:ascii="Times New Roman" w:hAnsi="Times New Roman" w:cs="PT Astra Serif"/>
          <w:b/>
          <w:bCs/>
          <w:sz w:val="28"/>
          <w:szCs w:val="28"/>
          <w:lang w:eastAsia="ru-RU"/>
        </w:rPr>
        <w:t>Исправление технической ошибки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9B6ABA">
      <w:pPr>
        <w:pStyle w:val="Standard"/>
        <w:tabs>
          <w:tab w:val="left" w:pos="0"/>
        </w:tabs>
        <w:ind w:firstLine="709"/>
        <w:jc w:val="left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3.6.1. Результатами варианта предоставления муниципальной услуги </w:t>
      </w:r>
      <w:r>
        <w:rPr>
          <w:rFonts w:ascii="Times New Roman" w:hAnsi="Times New Roman" w:cs="PT Astra Serif"/>
          <w:sz w:val="28"/>
          <w:szCs w:val="28"/>
        </w:rPr>
        <w:t>заявителю являются:</w:t>
      </w:r>
    </w:p>
    <w:p w:rsidR="000E3609" w:rsidRDefault="009B6ABA">
      <w:pPr>
        <w:pStyle w:val="Standard"/>
        <w:ind w:firstLine="709"/>
        <w:jc w:val="left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исправление технической ошибки; </w:t>
      </w:r>
    </w:p>
    <w:p w:rsidR="000E3609" w:rsidRDefault="009B6ABA">
      <w:pPr>
        <w:pStyle w:val="Standard"/>
        <w:ind w:firstLine="709"/>
        <w:jc w:val="left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отказ в исправлении технической ошибки.</w:t>
      </w:r>
    </w:p>
    <w:p w:rsidR="000E3609" w:rsidRDefault="009B6A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;宋体" w:hAnsi="Times New Roman" w:cs="PT Astra Serif"/>
          <w:sz w:val="28"/>
          <w:szCs w:val="28"/>
        </w:rPr>
        <w:t xml:space="preserve">Документом, содержащим решение об исправлении технической ошибки, является выданное взамен документа, содержащего техническую ошибку, </w:t>
      </w:r>
      <w:r>
        <w:rPr>
          <w:rFonts w:ascii="Times New Roman" w:hAnsi="Times New Roman" w:cs="PT Astra Serif"/>
          <w:sz w:val="28"/>
          <w:szCs w:val="28"/>
        </w:rPr>
        <w:t>согласие на заключение соглаш</w:t>
      </w:r>
      <w:r>
        <w:rPr>
          <w:rFonts w:ascii="Times New Roman" w:hAnsi="Times New Roman" w:cs="PT Astra Serif"/>
          <w:sz w:val="28"/>
          <w:szCs w:val="28"/>
        </w:rPr>
        <w:t>ения о перераспределении земельных участков в соответствии с утвержденным проектом межевания территории (с приложением указанной схемы),</w:t>
      </w:r>
      <w:r>
        <w:rPr>
          <w:rFonts w:ascii="Times New Roman" w:eastAsia="SimSun;宋体" w:hAnsi="Times New Roman" w:cs="PT Astra Serif"/>
          <w:sz w:val="28"/>
          <w:szCs w:val="28"/>
        </w:rPr>
        <w:t xml:space="preserve"> либо постановление Администрации </w:t>
      </w:r>
      <w:r>
        <w:rPr>
          <w:rFonts w:ascii="Times New Roman" w:hAnsi="Times New Roman" w:cs="PT Astra Serif"/>
          <w:sz w:val="28"/>
          <w:szCs w:val="28"/>
        </w:rPr>
        <w:t>об утверждении схемы расположения земельного участка, либо проект соглашения о перерас</w:t>
      </w:r>
      <w:r>
        <w:rPr>
          <w:rFonts w:ascii="Times New Roman" w:hAnsi="Times New Roman" w:cs="PT Astra Serif"/>
          <w:sz w:val="28"/>
          <w:szCs w:val="28"/>
        </w:rPr>
        <w:t>пределении земельных участков</w:t>
      </w:r>
      <w:r>
        <w:rPr>
          <w:rFonts w:ascii="Times New Roman" w:eastAsia="SimSun;宋体" w:hAnsi="Times New Roman" w:cs="PT Astra Serif"/>
          <w:sz w:val="28"/>
          <w:szCs w:val="28"/>
        </w:rPr>
        <w:t>.</w:t>
      </w:r>
    </w:p>
    <w:p w:rsidR="000E3609" w:rsidRDefault="009B6ABA">
      <w:pPr>
        <w:spacing w:after="0"/>
        <w:ind w:firstLine="708"/>
        <w:jc w:val="both"/>
        <w:rPr>
          <w:rFonts w:ascii="Times New Roman" w:eastAsia="SimSun;宋体" w:hAnsi="Times New Roman" w:cs="PT Astra Serif"/>
          <w:sz w:val="28"/>
          <w:szCs w:val="28"/>
        </w:rPr>
      </w:pPr>
      <w:r>
        <w:rPr>
          <w:rFonts w:ascii="Times New Roman" w:eastAsia="SimSun;宋体" w:hAnsi="Times New Roman" w:cs="PT Astra Serif"/>
          <w:sz w:val="28"/>
          <w:szCs w:val="28"/>
        </w:rPr>
        <w:t>Документом, содержащим решение об отказе в исправлении технической ошибки, является уведомление об отказе в исправлении технической ошибки.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3.6.2. Перечень административных процедур предоставления муниципальной услуги, </w:t>
      </w:r>
      <w:r>
        <w:rPr>
          <w:rFonts w:ascii="Times New Roman" w:hAnsi="Times New Roman" w:cs="PT Astra Serif"/>
          <w:sz w:val="28"/>
          <w:szCs w:val="28"/>
        </w:rPr>
        <w:t>предусмотренных настоящим вариантом: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предоставление результата муниципа</w:t>
      </w:r>
      <w:r>
        <w:rPr>
          <w:rFonts w:ascii="Times New Roman" w:hAnsi="Times New Roman" w:cs="PT Astra Serif"/>
          <w:sz w:val="28"/>
          <w:szCs w:val="28"/>
        </w:rPr>
        <w:t>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</w:t>
      </w:r>
      <w:r>
        <w:rPr>
          <w:rFonts w:ascii="Times New Roman" w:hAnsi="Times New Roman" w:cs="PT Astra Serif"/>
          <w:sz w:val="28"/>
          <w:szCs w:val="28"/>
        </w:rPr>
        <w:t>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</w:t>
      </w:r>
      <w:r>
        <w:rPr>
          <w:rFonts w:ascii="Times New Roman" w:hAnsi="Times New Roman" w:cs="PT Astra Serif"/>
          <w:sz w:val="28"/>
          <w:szCs w:val="28"/>
        </w:rPr>
        <w:t xml:space="preserve">нного ресурса, поскольку они не предусмотрены законодательством Российской Федерации.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3.6.3. Прием запроса и документов и (или) информации, необходимых для предоставления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3.6.3.1. Заявитель (представитель заявителя) для получения мун</w:t>
      </w:r>
      <w:r>
        <w:rPr>
          <w:rFonts w:ascii="Times New Roman" w:hAnsi="Times New Roman" w:cs="PT Astra Serif"/>
          <w:sz w:val="28"/>
          <w:szCs w:val="28"/>
          <w:u w:val="single"/>
        </w:rPr>
        <w:t>иципальной услуги представляет</w:t>
      </w:r>
      <w:r>
        <w:rPr>
          <w:rFonts w:ascii="Times New Roman" w:hAnsi="Times New Roman" w:cs="PT Astra Serif"/>
          <w:sz w:val="28"/>
          <w:szCs w:val="28"/>
        </w:rPr>
        <w:t>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>заявление об исправлении технической ошибки по форме, приведенной в приложении № 5 к административному регламенту;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документ, удостоверяющий личность заявителя (представителя заявителя - в случае обращения представителя заяви</w:t>
      </w:r>
      <w:r>
        <w:rPr>
          <w:rFonts w:ascii="Times New Roman" w:hAnsi="Times New Roman" w:cs="PT Astra Serif"/>
          <w:sz w:val="28"/>
          <w:szCs w:val="28"/>
        </w:rPr>
        <w:t>теля);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3.6.3.2. Документы, которые заявитель вправе представить по собственной инициативе, так как они подлежат представлению в рамках межведомственно</w:t>
      </w:r>
      <w:r>
        <w:rPr>
          <w:rFonts w:ascii="Times New Roman" w:hAnsi="Times New Roman" w:cs="PT Astra Serif"/>
          <w:sz w:val="28"/>
          <w:szCs w:val="28"/>
        </w:rPr>
        <w:t>го информационного взаимодействия, отсутствуют.</w:t>
      </w:r>
    </w:p>
    <w:p w:rsidR="000E3609" w:rsidRDefault="009B6ABA">
      <w:pPr>
        <w:widowControl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3.6.3.3. Способ подачи запроса и документов и (или) информации, необходимых для предоставления муниципальной услуги: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(на бумажном носителе при личном обращении или почтовым отправлен</w:t>
      </w:r>
      <w:r>
        <w:rPr>
          <w:rFonts w:ascii="Times New Roman" w:hAnsi="Times New Roman" w:cs="PT Astra Serif"/>
          <w:sz w:val="28"/>
          <w:szCs w:val="28"/>
        </w:rPr>
        <w:t>ием).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3.6.3.4.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муниципальной услуги: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1) при личном обращении: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предъявления паспо</w:t>
      </w:r>
      <w:r>
        <w:rPr>
          <w:rFonts w:ascii="Times New Roman" w:hAnsi="Times New Roman" w:cs="PT Astra Serif"/>
          <w:sz w:val="28"/>
          <w:szCs w:val="28"/>
        </w:rPr>
        <w:t>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</w:t>
      </w:r>
      <w:r>
        <w:rPr>
          <w:rFonts w:ascii="Times New Roman" w:hAnsi="Times New Roman" w:cs="PT Astra Serif"/>
          <w:sz w:val="28"/>
          <w:szCs w:val="28"/>
        </w:rPr>
        <w:t>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</w:t>
      </w:r>
      <w:r>
        <w:rPr>
          <w:rFonts w:ascii="Times New Roman" w:hAnsi="Times New Roman" w:cs="PT Astra Serif"/>
          <w:sz w:val="28"/>
          <w:szCs w:val="28"/>
        </w:rPr>
        <w:t>й законодательных актов Российской Федерации» (при наличии технической возможности);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</w:t>
      </w:r>
      <w:r>
        <w:rPr>
          <w:rFonts w:ascii="Times New Roman" w:hAnsi="Times New Roman" w:cs="PT Astra Serif"/>
          <w:sz w:val="28"/>
          <w:szCs w:val="28"/>
        </w:rPr>
        <w:t xml:space="preserve">рации, копия которого заверяется должностным лицом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, принимающим заявление, и приобщается к поданному заявлению.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2) при почтовом отправлении: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направления копии паспорта гражданина Российской Федерации либо иного документ</w:t>
      </w:r>
      <w:r>
        <w:rPr>
          <w:rFonts w:ascii="Times New Roman" w:hAnsi="Times New Roman" w:cs="PT Astra Serif"/>
          <w:sz w:val="28"/>
          <w:szCs w:val="28"/>
        </w:rPr>
        <w:t>а, удостоверяющего личность, заверенной в установленном законодательством порядке;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 обращении представителя заявителя им направляется также копия документа, подтверждающего полномочия представителя заявителя, заверенная в установленном законодательством</w:t>
      </w:r>
      <w:r>
        <w:rPr>
          <w:rFonts w:ascii="Times New Roman" w:hAnsi="Times New Roman" w:cs="PT Astra Serif"/>
          <w:sz w:val="28"/>
          <w:szCs w:val="28"/>
        </w:rPr>
        <w:t xml:space="preserve"> порядке.</w:t>
      </w:r>
    </w:p>
    <w:p w:rsidR="000E3609" w:rsidRDefault="009B6ABA">
      <w:pPr>
        <w:pStyle w:val="Standard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3.6.3.5. Основания для принятия решения об отказе в приеме запроса и документов и (или) информации</w:t>
      </w:r>
      <w:r>
        <w:rPr>
          <w:rFonts w:ascii="Times New Roman" w:hAnsi="Times New Roman" w:cs="PT Astra Serif"/>
          <w:sz w:val="28"/>
          <w:szCs w:val="28"/>
        </w:rPr>
        <w:t>:</w:t>
      </w:r>
    </w:p>
    <w:p w:rsidR="000E3609" w:rsidRDefault="009B6ABA">
      <w:pPr>
        <w:spacing w:after="0"/>
        <w:ind w:firstLine="709"/>
        <w:jc w:val="both"/>
        <w:rPr>
          <w:rFonts w:ascii="Times New Roman" w:eastAsia="Times New Roman" w:hAnsi="Times New Roman" w:cs="PT Astra Serif"/>
          <w:sz w:val="28"/>
          <w:szCs w:val="28"/>
        </w:rPr>
      </w:pPr>
      <w:r>
        <w:rPr>
          <w:rFonts w:ascii="Times New Roman" w:eastAsia="Times New Roman" w:hAnsi="Times New Roman" w:cs="PT Astra Serif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к заявлению не приложены документы, предусмотренные</w:t>
      </w:r>
      <w:r>
        <w:rPr>
          <w:rFonts w:ascii="Times New Roman" w:hAnsi="Times New Roman" w:cs="PT Astra Serif"/>
          <w:sz w:val="28"/>
          <w:szCs w:val="28"/>
        </w:rPr>
        <w:t xml:space="preserve"> пунктом </w:t>
      </w:r>
      <w:r>
        <w:rPr>
          <w:rFonts w:ascii="Times New Roman" w:hAnsi="Times New Roman" w:cs="PT Astra Serif"/>
          <w:sz w:val="28"/>
          <w:szCs w:val="28"/>
        </w:rPr>
        <w:lastRenderedPageBreak/>
        <w:t>3.6.3.1 административного регламента.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лицом, не входящим в круг заявителей.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Форма уведомления об отказе в приеме документов приведена в приложении № 4 к административному регламенту.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3.6.3.6. В приеме запроса участвует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Возможность приема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>(для физических лиц, в</w:t>
      </w:r>
      <w:r>
        <w:rPr>
          <w:rFonts w:ascii="Times New Roman" w:hAnsi="Times New Roman" w:cs="PT Astra Serif"/>
          <w:sz w:val="28"/>
          <w:szCs w:val="28"/>
        </w:rPr>
        <w:t xml:space="preserve">ключая индивидуальных предпринимателей) либо места нахождения (для юридических лиц) </w:t>
      </w:r>
      <w:r>
        <w:rPr>
          <w:rFonts w:ascii="Times New Roman" w:hAnsi="Times New Roman" w:cs="PT Astra Serif"/>
          <w:sz w:val="28"/>
          <w:szCs w:val="28"/>
        </w:rPr>
        <w:t>отсутствует.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3.6.3.7.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</w:t>
      </w:r>
      <w:r>
        <w:rPr>
          <w:rFonts w:ascii="Times New Roman" w:hAnsi="Times New Roman" w:cs="PT Astra Serif"/>
          <w:sz w:val="28"/>
          <w:szCs w:val="28"/>
        </w:rPr>
        <w:t>нь.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3.6.4. Принятие решения о предоставлении (об отказе в предоставлении)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Основание для отказа в предоставлении муниципальной услуги: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bCs/>
          <w:sz w:val="28"/>
          <w:szCs w:val="28"/>
        </w:rPr>
      </w:pPr>
      <w:r>
        <w:rPr>
          <w:rFonts w:ascii="Times New Roman" w:hAnsi="Times New Roman" w:cs="PT Astra Serif"/>
          <w:bCs/>
          <w:sz w:val="28"/>
          <w:szCs w:val="28"/>
        </w:rPr>
        <w:t>отсутствие факта допущения технической ошибки.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Срок принятия решения о предоставлении (об отказе в </w:t>
      </w:r>
      <w:r>
        <w:rPr>
          <w:rFonts w:ascii="Times New Roman" w:hAnsi="Times New Roman" w:cs="PT Astra Serif"/>
          <w:sz w:val="28"/>
          <w:szCs w:val="28"/>
        </w:rPr>
        <w:t>предоставлении) муниципальной услуги составляет 3 рабочих дня с даты получения Администрацией всех сведений, необходимых для принятия решения.</w:t>
      </w:r>
    </w:p>
    <w:p w:rsidR="000E3609" w:rsidRDefault="009B6ABA">
      <w:pPr>
        <w:pStyle w:val="Standard"/>
        <w:ind w:firstLine="709"/>
        <w:jc w:val="left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3.6.5. Предоставление результата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Предоставление результата муниципальной услуги осуществляе</w:t>
      </w:r>
      <w:r>
        <w:rPr>
          <w:rFonts w:ascii="Times New Roman" w:hAnsi="Times New Roman" w:cs="PT Astra Serif"/>
          <w:sz w:val="28"/>
          <w:szCs w:val="28"/>
        </w:rPr>
        <w:t xml:space="preserve">тся </w:t>
      </w:r>
      <w:r>
        <w:rPr>
          <w:rFonts w:ascii="Times New Roman" w:hAnsi="Times New Roman" w:cs="PT Astra Serif"/>
          <w:sz w:val="28"/>
          <w:szCs w:val="28"/>
          <w:lang w:eastAsia="ru-RU"/>
        </w:rPr>
        <w:t xml:space="preserve">способом, определенным заявителем в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заявлении: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>путем направления на почтовый адрес;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путем выдачи в </w:t>
      </w:r>
      <w:r>
        <w:rPr>
          <w:rFonts w:ascii="Times New Roman" w:eastAsia="Calibri" w:hAnsi="Times New Roman" w:cs="PT Astra Serif"/>
          <w:bCs/>
          <w:sz w:val="28"/>
          <w:szCs w:val="28"/>
          <w:lang w:eastAsia="en-US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  <w:lang w:eastAsia="en-US"/>
        </w:rPr>
        <w:t>«Земельный комитет»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.</w:t>
      </w:r>
    </w:p>
    <w:p w:rsidR="000E3609" w:rsidRDefault="009B6ABA">
      <w:pPr>
        <w:widowControl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kern w:val="2"/>
          <w:sz w:val="28"/>
          <w:szCs w:val="28"/>
        </w:rPr>
        <w:t xml:space="preserve">Срок предоставления </w:t>
      </w:r>
      <w:r>
        <w:rPr>
          <w:rFonts w:ascii="Times New Roman" w:eastAsia="Times New Roman" w:hAnsi="Times New Roman" w:cs="PT Astra Serif"/>
          <w:sz w:val="28"/>
          <w:szCs w:val="28"/>
        </w:rPr>
        <w:t xml:space="preserve">заявителю </w:t>
      </w:r>
      <w:r>
        <w:rPr>
          <w:rFonts w:ascii="Times New Roman" w:eastAsia="Times New Roman" w:hAnsi="Times New Roman" w:cs="PT Astra Serif"/>
          <w:kern w:val="2"/>
          <w:sz w:val="28"/>
          <w:szCs w:val="28"/>
        </w:rPr>
        <w:t>результата муниципальной услуги составляет 1 рабочий день со дня принятия решения о предоставлении</w:t>
      </w:r>
      <w:r>
        <w:rPr>
          <w:rFonts w:ascii="Times New Roman" w:eastAsia="Times New Roman" w:hAnsi="Times New Roman" w:cs="PT Astra Serif"/>
          <w:kern w:val="2"/>
          <w:sz w:val="28"/>
          <w:szCs w:val="28"/>
        </w:rPr>
        <w:t xml:space="preserve"> (об отказе в предоставлении)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Возможность предоставления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eastAsia="Calibri" w:hAnsi="Times New Roman" w:cs="PT Astra Serif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PT Astra Serif"/>
          <w:sz w:val="28"/>
          <w:szCs w:val="28"/>
        </w:rPr>
        <w:t xml:space="preserve">результата муниципальной услуги по выбору заявителя независимо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>(для физических лиц, включая индивидуальных п</w:t>
      </w:r>
      <w:r>
        <w:rPr>
          <w:rFonts w:ascii="Times New Roman" w:hAnsi="Times New Roman" w:cs="PT Astra Serif"/>
          <w:sz w:val="28"/>
          <w:szCs w:val="28"/>
        </w:rPr>
        <w:t xml:space="preserve">редпринимателей) либо места нахождения (для юридических лиц) </w:t>
      </w:r>
      <w:r>
        <w:rPr>
          <w:rFonts w:ascii="Times New Roman" w:hAnsi="Times New Roman" w:cs="PT Astra Serif"/>
          <w:sz w:val="28"/>
          <w:szCs w:val="28"/>
        </w:rPr>
        <w:t>отсутствует.</w:t>
      </w:r>
    </w:p>
    <w:p w:rsidR="000E3609" w:rsidRDefault="009B6ABA">
      <w:pPr>
        <w:pStyle w:val="Standard"/>
        <w:ind w:firstLine="709"/>
      </w:pPr>
      <w:r>
        <w:rPr>
          <w:rFonts w:ascii="Times New Roman" w:hAnsi="Times New Roman" w:cs="PT Astra Serif"/>
          <w:sz w:val="28"/>
          <w:szCs w:val="28"/>
        </w:rPr>
        <w:t xml:space="preserve">3.6.6. Максимальный срок предоставления муниципальной услуги в соответствии с вариантом предоставления муниципальной услуги составляет 5 рабочих дней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со дня регистрации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в Администрац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ии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запроса </w:t>
      </w:r>
      <w:r>
        <w:rPr>
          <w:rStyle w:val="3"/>
          <w:rFonts w:ascii="Times New Roman" w:hAnsi="Times New Roman" w:cs="PT Astra Serif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9B6ABA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b/>
          <w:sz w:val="28"/>
          <w:szCs w:val="28"/>
        </w:rPr>
        <w:t xml:space="preserve">3.7. Вариант </w:t>
      </w:r>
      <w:r>
        <w:rPr>
          <w:rFonts w:ascii="Times New Roman" w:hAnsi="Times New Roman" w:cs="PT Astra Serif"/>
          <w:b/>
          <w:bCs/>
          <w:sz w:val="28"/>
          <w:szCs w:val="28"/>
        </w:rPr>
        <w:t>№ 5. Получение дубл</w:t>
      </w:r>
      <w:r>
        <w:rPr>
          <w:rFonts w:ascii="Times New Roman" w:hAnsi="Times New Roman" w:cs="PT Astra Serif"/>
          <w:b/>
          <w:bCs/>
          <w:sz w:val="28"/>
          <w:szCs w:val="28"/>
          <w:lang w:eastAsia="ru-RU"/>
        </w:rPr>
        <w:t>иката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9B6ABA">
      <w:pPr>
        <w:pStyle w:val="Standard"/>
        <w:tabs>
          <w:tab w:val="left" w:pos="0"/>
        </w:tabs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3.7.1. Результатами варианта предоставления муниципальной услуги заявителю являются:</w:t>
      </w:r>
    </w:p>
    <w:p w:rsidR="000E3609" w:rsidRDefault="009B6ABA">
      <w:pPr>
        <w:ind w:firstLine="709"/>
        <w:jc w:val="both"/>
        <w:rPr>
          <w:rFonts w:ascii="Times New Roman" w:eastAsia="Times New Roman" w:hAnsi="Times New Roman" w:cs="PT Astra Serif"/>
          <w:sz w:val="28"/>
          <w:szCs w:val="28"/>
        </w:rPr>
      </w:pPr>
      <w:r>
        <w:rPr>
          <w:rFonts w:ascii="Times New Roman" w:eastAsia="Times New Roman" w:hAnsi="Times New Roman" w:cs="PT Astra Serif"/>
          <w:sz w:val="28"/>
          <w:szCs w:val="28"/>
        </w:rPr>
        <w:t xml:space="preserve">выдача дубликата;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lastRenderedPageBreak/>
        <w:t xml:space="preserve">отказ в выдаче </w:t>
      </w:r>
      <w:r>
        <w:rPr>
          <w:rFonts w:ascii="Times New Roman" w:hAnsi="Times New Roman" w:cs="PT Astra Serif"/>
          <w:sz w:val="28"/>
          <w:szCs w:val="28"/>
        </w:rPr>
        <w:t>дубликата.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содержащим решение о выдаче дубликата, является дубликат.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Документом, содержащим решение об отказе в выдаче дубликата, является уведомление об отказе в выдаче дубликата.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3.7.2. Перечень административных процедур предоставления муници</w:t>
      </w:r>
      <w:r>
        <w:rPr>
          <w:rFonts w:ascii="Times New Roman" w:hAnsi="Times New Roman" w:cs="PT Astra Serif"/>
          <w:sz w:val="28"/>
          <w:szCs w:val="28"/>
        </w:rPr>
        <w:t>пальной услуги, предусмотренных настоящим вариантом: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предоставление </w:t>
      </w:r>
      <w:r>
        <w:rPr>
          <w:rFonts w:ascii="Times New Roman" w:hAnsi="Times New Roman" w:cs="PT Astra Serif"/>
          <w:sz w:val="28"/>
          <w:szCs w:val="28"/>
        </w:rPr>
        <w:t>результата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</w:t>
      </w:r>
      <w:r>
        <w:rPr>
          <w:rFonts w:ascii="Times New Roman" w:hAnsi="Times New Roman" w:cs="PT Astra Serif"/>
          <w:sz w:val="28"/>
          <w:szCs w:val="28"/>
        </w:rPr>
        <w:t xml:space="preserve">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</w:t>
      </w:r>
      <w:r>
        <w:rPr>
          <w:rFonts w:ascii="Times New Roman" w:hAnsi="Times New Roman" w:cs="PT Astra Serif"/>
          <w:sz w:val="28"/>
          <w:szCs w:val="28"/>
        </w:rPr>
        <w:t xml:space="preserve"> заявителя ограниченного ресурса, поскольку они не предусмотрены законодательством Российской Федерации.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3.7.3. Прием запроса и документов и (или) информации, необходимых для предоставления муниципальной услуги.</w:t>
      </w:r>
    </w:p>
    <w:p w:rsidR="000E3609" w:rsidRDefault="009B6ABA">
      <w:pPr>
        <w:pStyle w:val="Standard"/>
        <w:ind w:firstLine="709"/>
      </w:pPr>
      <w:r>
        <w:rPr>
          <w:rFonts w:ascii="Times New Roman" w:hAnsi="Times New Roman" w:cs="PT Astra Serif"/>
          <w:sz w:val="28"/>
          <w:szCs w:val="28"/>
          <w:u w:val="single"/>
        </w:rPr>
        <w:t xml:space="preserve">3.7.3.1. </w:t>
      </w:r>
      <w:r>
        <w:rPr>
          <w:rStyle w:val="a5"/>
          <w:rFonts w:ascii="Times New Roman" w:hAnsi="Times New Roman" w:cs="PT Astra Serif"/>
          <w:sz w:val="28"/>
          <w:szCs w:val="28"/>
          <w:u w:val="single"/>
        </w:rPr>
        <w:t xml:space="preserve">Заявитель (представитель заявителя) для получения </w:t>
      </w:r>
      <w:r>
        <w:rPr>
          <w:rFonts w:ascii="Times New Roman" w:hAnsi="Times New Roman" w:cs="PT Astra Serif"/>
          <w:sz w:val="28"/>
          <w:szCs w:val="28"/>
          <w:u w:val="single"/>
        </w:rPr>
        <w:t>муниципальной</w:t>
      </w:r>
      <w:r>
        <w:rPr>
          <w:rStyle w:val="a5"/>
          <w:rFonts w:ascii="Times New Roman" w:hAnsi="Times New Roman" w:cs="PT Astra Serif"/>
          <w:sz w:val="28"/>
          <w:szCs w:val="28"/>
          <w:u w:val="single"/>
        </w:rPr>
        <w:t xml:space="preserve"> услуги представляет</w:t>
      </w:r>
      <w:r>
        <w:rPr>
          <w:rStyle w:val="a5"/>
          <w:rFonts w:ascii="Times New Roman" w:hAnsi="Times New Roman" w:cs="PT Astra Serif"/>
          <w:sz w:val="28"/>
          <w:szCs w:val="28"/>
        </w:rPr>
        <w:t>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о выдаче дубликата по форме, приведенной в приложении               № 6 к административному регламенту;</w:t>
      </w:r>
    </w:p>
    <w:p w:rsidR="000E3609" w:rsidRDefault="009B6ABA">
      <w:pPr>
        <w:spacing w:after="0"/>
        <w:ind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документ, удостоверяющий личность заявителя (представител</w:t>
      </w:r>
      <w:r>
        <w:rPr>
          <w:rFonts w:ascii="Times New Roman" w:hAnsi="Times New Roman" w:cs="PT Astra Serif"/>
          <w:sz w:val="28"/>
          <w:szCs w:val="28"/>
        </w:rPr>
        <w:t>я заявителя - в случае обращения представителя заявителя);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3.7.3.2. Документы, которые заявитель вправе представить по собственной инициативе, так как</w:t>
      </w:r>
      <w:r>
        <w:rPr>
          <w:rFonts w:ascii="Times New Roman" w:hAnsi="Times New Roman" w:cs="PT Astra Serif"/>
          <w:sz w:val="28"/>
          <w:szCs w:val="28"/>
        </w:rPr>
        <w:t xml:space="preserve"> они подлежат представлению в рамках межведомственного информационного взаимодействия, отсутствуют.</w:t>
      </w:r>
    </w:p>
    <w:p w:rsidR="000E3609" w:rsidRDefault="009B6ABA">
      <w:pPr>
        <w:widowControl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3.7.3.3. Способ подачи запроса и документов и (или) информации, необходимых для предоставления муниципальной услуги: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(на бумажном </w:t>
      </w:r>
      <w:r>
        <w:rPr>
          <w:rFonts w:ascii="Times New Roman" w:hAnsi="Times New Roman" w:cs="PT Astra Serif"/>
          <w:sz w:val="28"/>
          <w:szCs w:val="28"/>
        </w:rPr>
        <w:t>носителе при личном обращении или почтовым отправлением).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3.7.3.4.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муниципальной услуги: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1) п</w:t>
      </w:r>
      <w:r>
        <w:rPr>
          <w:rFonts w:ascii="Times New Roman" w:hAnsi="Times New Roman" w:cs="PT Astra Serif"/>
          <w:sz w:val="28"/>
          <w:szCs w:val="28"/>
        </w:rPr>
        <w:t xml:space="preserve">ри личном обращении: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</w:t>
      </w:r>
      <w:r>
        <w:rPr>
          <w:rFonts w:ascii="Times New Roman" w:hAnsi="Times New Roman" w:cs="PT Astra Serif"/>
          <w:sz w:val="28"/>
          <w:szCs w:val="28"/>
        </w:rPr>
        <w:lastRenderedPageBreak/>
        <w:t xml:space="preserve">законодательством Российской Федерации или с использованием информационных технологий, предусмотренных </w:t>
      </w:r>
      <w:r>
        <w:rPr>
          <w:rFonts w:ascii="Times New Roman" w:hAnsi="Times New Roman" w:cs="PT Astra Serif"/>
          <w:sz w:val="28"/>
          <w:szCs w:val="28"/>
        </w:rPr>
        <w:t>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</w:t>
      </w:r>
      <w:r>
        <w:rPr>
          <w:rFonts w:ascii="Times New Roman" w:hAnsi="Times New Roman" w:cs="PT Astra Serif"/>
          <w:sz w:val="28"/>
          <w:szCs w:val="28"/>
        </w:rPr>
        <w:t>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 обращении представителя заявителя им предъявляется также документ, подтверждающий полномочия представителя заявител</w:t>
      </w:r>
      <w:r>
        <w:rPr>
          <w:rFonts w:ascii="Times New Roman" w:hAnsi="Times New Roman" w:cs="PT Astra Serif"/>
          <w:sz w:val="28"/>
          <w:szCs w:val="28"/>
        </w:rPr>
        <w:t xml:space="preserve">я в соответствии с законодательством Российской Федерации, копия которого заверяется должностным лицом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, принимающим заявление, и приобщается к поданному заявлению.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2) при почтовом отправлении: 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посредством направления копии паспорта</w:t>
      </w:r>
      <w:r>
        <w:rPr>
          <w:rFonts w:ascii="Times New Roman" w:hAnsi="Times New Roman" w:cs="PT Astra Serif"/>
          <w:sz w:val="28"/>
          <w:szCs w:val="28"/>
        </w:rPr>
        <w:t xml:space="preserve">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при обращении представителя заявителя им направляется также копия документа, подтверждающего полномочия представителя зая</w:t>
      </w:r>
      <w:r>
        <w:rPr>
          <w:rFonts w:ascii="Times New Roman" w:hAnsi="Times New Roman" w:cs="PT Astra Serif"/>
          <w:sz w:val="28"/>
          <w:szCs w:val="28"/>
        </w:rPr>
        <w:t>вителя, заверенная в установленном законодательством порядке.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3.7.3.5. Основания для принятия решения об отказе в приеме запроса и документов и (или) информации</w:t>
      </w:r>
      <w:r>
        <w:rPr>
          <w:rFonts w:ascii="Times New Roman" w:hAnsi="Times New Roman" w:cs="PT Astra Serif"/>
          <w:sz w:val="28"/>
          <w:szCs w:val="28"/>
        </w:rPr>
        <w:t>: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к заявлению не приложены документы, предусмотренные пунктом 3.7.3.1 административного регламента.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заявление подано лицом, не входящим в круг заявителей.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Форма уведомления об отказе в приеме документов приведена в приложении № 4 к административному регламе</w:t>
      </w:r>
      <w:r>
        <w:rPr>
          <w:rFonts w:ascii="Times New Roman" w:hAnsi="Times New Roman" w:cs="PT Astra Serif"/>
          <w:sz w:val="28"/>
          <w:szCs w:val="28"/>
        </w:rPr>
        <w:t>нту.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3.7.3.6. В приеме запроса участвует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>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Возможность приема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hAnsi="Times New Roman" w:cs="PT Astra Serif"/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>(для физических лиц, включая индивидуальных предпринимателей) либо места нахождения (</w:t>
      </w:r>
      <w:r>
        <w:rPr>
          <w:rFonts w:ascii="Times New Roman" w:hAnsi="Times New Roman" w:cs="PT Astra Serif"/>
          <w:sz w:val="28"/>
          <w:szCs w:val="28"/>
        </w:rPr>
        <w:t xml:space="preserve">для юридических лиц) </w:t>
      </w:r>
      <w:r>
        <w:rPr>
          <w:rFonts w:ascii="Times New Roman" w:hAnsi="Times New Roman" w:cs="PT Astra Serif"/>
          <w:sz w:val="28"/>
          <w:szCs w:val="28"/>
        </w:rPr>
        <w:t>отсутствует.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3.7.3.7.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 xml:space="preserve">3.7.4. Принятие решения о предоставлении (об отказе в </w:t>
      </w:r>
      <w:r>
        <w:rPr>
          <w:rFonts w:ascii="Times New Roman" w:hAnsi="Times New Roman" w:cs="PT Astra Serif"/>
          <w:sz w:val="28"/>
          <w:szCs w:val="28"/>
          <w:u w:val="single"/>
        </w:rPr>
        <w:t>предоставлении)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Основание для отказа в предоставлении муниципальной услуги: 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bCs/>
          <w:sz w:val="28"/>
          <w:szCs w:val="28"/>
        </w:rPr>
        <w:t xml:space="preserve">отсутствие ранее принятого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согласия на заключение соглашения о перераспределении земельных участков в соответствии с утвержденным </w:t>
      </w:r>
      <w:r>
        <w:rPr>
          <w:rFonts w:ascii="Times New Roman" w:hAnsi="Times New Roman" w:cs="PT Astra Serif"/>
          <w:color w:val="000000"/>
          <w:sz w:val="28"/>
          <w:szCs w:val="28"/>
        </w:rPr>
        <w:lastRenderedPageBreak/>
        <w:t>проектом межевания территор</w:t>
      </w:r>
      <w:r>
        <w:rPr>
          <w:rFonts w:ascii="Times New Roman" w:hAnsi="Times New Roman" w:cs="PT Astra Serif"/>
          <w:color w:val="000000"/>
          <w:sz w:val="28"/>
          <w:szCs w:val="28"/>
        </w:rPr>
        <w:t>ии либо постановления Администрации об утверждении схемы расположения земельного участка (с приложением указанной схемы), либо проекта соглашения о перераспределении земельных участков.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Срок принятия решения о предоставлении (об отказе в предоставлении) му</w:t>
      </w:r>
      <w:r>
        <w:rPr>
          <w:rFonts w:ascii="Times New Roman" w:hAnsi="Times New Roman" w:cs="PT Astra Serif"/>
          <w:sz w:val="28"/>
          <w:szCs w:val="28"/>
        </w:rPr>
        <w:t>ниципальной услуги составляет 1 рабочий день с даты получения Администрацией всех сведений, необходимых для принятия решения.</w:t>
      </w:r>
    </w:p>
    <w:p w:rsidR="000E3609" w:rsidRDefault="009B6ABA">
      <w:pPr>
        <w:pStyle w:val="Standard"/>
        <w:ind w:firstLine="709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ascii="Times New Roman" w:hAnsi="Times New Roman" w:cs="PT Astra Serif"/>
          <w:sz w:val="28"/>
          <w:szCs w:val="28"/>
          <w:u w:val="single"/>
        </w:rPr>
        <w:t>3.7.5. Предоставление результата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ascii="Times New Roman" w:hAnsi="Times New Roman" w:cs="PT Astra Serif"/>
          <w:sz w:val="28"/>
          <w:szCs w:val="28"/>
          <w:lang w:eastAsia="ru-RU"/>
        </w:rPr>
        <w:t>способом, опр</w:t>
      </w:r>
      <w:r>
        <w:rPr>
          <w:rFonts w:ascii="Times New Roman" w:hAnsi="Times New Roman" w:cs="PT Astra Serif"/>
          <w:sz w:val="28"/>
          <w:szCs w:val="28"/>
          <w:lang w:eastAsia="ru-RU"/>
        </w:rPr>
        <w:t xml:space="preserve">еделенным заявителем в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заявлении: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>путем направления на почтовый адрес;</w:t>
      </w:r>
    </w:p>
    <w:p w:rsidR="000E3609" w:rsidRDefault="009B6ABA">
      <w:pPr>
        <w:pStyle w:val="Standard"/>
        <w:ind w:firstLine="709"/>
        <w:rPr>
          <w:rFonts w:ascii="Times New Roman" w:eastAsia="Calibri" w:hAnsi="Times New Roman" w:cs="PT Astra Serif"/>
          <w:sz w:val="28"/>
          <w:szCs w:val="28"/>
          <w:lang w:eastAsia="en-US"/>
        </w:rPr>
      </w:pP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путем выдачи в </w:t>
      </w:r>
      <w:r>
        <w:rPr>
          <w:rFonts w:ascii="Times New Roman" w:eastAsia="Calibri" w:hAnsi="Times New Roman" w:cs="PT Astra Serif"/>
          <w:bCs/>
          <w:sz w:val="28"/>
          <w:szCs w:val="28"/>
          <w:lang w:eastAsia="en-US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  <w:lang w:eastAsia="en-US"/>
        </w:rPr>
        <w:t>«Земельный комитет»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>.</w:t>
      </w:r>
    </w:p>
    <w:p w:rsidR="000E3609" w:rsidRDefault="009B6ABA">
      <w:pPr>
        <w:widowControl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PT Astra Serif"/>
          <w:kern w:val="2"/>
          <w:sz w:val="28"/>
          <w:szCs w:val="28"/>
        </w:rPr>
        <w:t xml:space="preserve">Срок предоставления </w:t>
      </w:r>
      <w:r>
        <w:rPr>
          <w:rFonts w:ascii="Times New Roman" w:eastAsia="Times New Roman" w:hAnsi="Times New Roman" w:cs="PT Astra Serif"/>
          <w:sz w:val="28"/>
          <w:szCs w:val="28"/>
        </w:rPr>
        <w:t xml:space="preserve">заявителю </w:t>
      </w:r>
      <w:r>
        <w:rPr>
          <w:rFonts w:ascii="Times New Roman" w:eastAsia="Times New Roman" w:hAnsi="Times New Roman" w:cs="PT Astra Serif"/>
          <w:kern w:val="2"/>
          <w:sz w:val="28"/>
          <w:szCs w:val="28"/>
        </w:rPr>
        <w:t xml:space="preserve">результата муниципальной услуги составляет 1 рабочий день со дня принятия решения о предоставлении (об отказе в </w:t>
      </w:r>
      <w:r>
        <w:rPr>
          <w:rFonts w:ascii="Times New Roman" w:eastAsia="Times New Roman" w:hAnsi="Times New Roman" w:cs="PT Astra Serif"/>
          <w:kern w:val="2"/>
          <w:sz w:val="28"/>
          <w:szCs w:val="28"/>
        </w:rPr>
        <w:t>предоставлении) муниципальной услуги.</w:t>
      </w:r>
    </w:p>
    <w:p w:rsidR="000E3609" w:rsidRDefault="009B6ABA">
      <w:pPr>
        <w:pStyle w:val="Standar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Возможность предоставления </w:t>
      </w:r>
      <w:r>
        <w:rPr>
          <w:rFonts w:ascii="Times New Roman" w:hAnsi="Times New Roman" w:cs="PT Astra Serif"/>
          <w:bCs/>
          <w:sz w:val="28"/>
          <w:szCs w:val="28"/>
        </w:rPr>
        <w:t xml:space="preserve">МКУ </w:t>
      </w:r>
      <w:r>
        <w:rPr>
          <w:rFonts w:ascii="Times New Roman" w:hAnsi="Times New Roman" w:cs="PT Astra Serif"/>
          <w:bCs/>
          <w:sz w:val="28"/>
          <w:szCs w:val="28"/>
        </w:rPr>
        <w:t>«Земельный комитет»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PT Astra Serif"/>
          <w:sz w:val="28"/>
          <w:szCs w:val="28"/>
        </w:rPr>
        <w:t xml:space="preserve">результата муниципальной услуги по выбору заявителя независимо от его места жительства или места пребывания </w:t>
      </w:r>
      <w:r>
        <w:rPr>
          <w:rFonts w:ascii="Times New Roman" w:hAnsi="Times New Roman" w:cs="PT Astra Serif"/>
          <w:sz w:val="28"/>
          <w:szCs w:val="28"/>
        </w:rPr>
        <w:t>(для физических лиц, включая индивидуальных предпринимателе</w:t>
      </w:r>
      <w:r>
        <w:rPr>
          <w:rFonts w:ascii="Times New Roman" w:hAnsi="Times New Roman" w:cs="PT Astra Serif"/>
          <w:sz w:val="28"/>
          <w:szCs w:val="28"/>
        </w:rPr>
        <w:t xml:space="preserve">й) либо места нахождения (для юридических лиц) </w:t>
      </w:r>
      <w:r>
        <w:rPr>
          <w:rFonts w:ascii="Times New Roman" w:hAnsi="Times New Roman" w:cs="PT Astra Serif"/>
          <w:sz w:val="28"/>
          <w:szCs w:val="28"/>
        </w:rPr>
        <w:t>отсутствует.</w:t>
      </w:r>
    </w:p>
    <w:p w:rsidR="000E3609" w:rsidRDefault="009B6ABA">
      <w:pPr>
        <w:pStyle w:val="Standard"/>
        <w:ind w:firstLine="709"/>
      </w:pPr>
      <w:r>
        <w:rPr>
          <w:rFonts w:ascii="Times New Roman" w:hAnsi="Times New Roman" w:cs="PT Astra Serif"/>
          <w:bCs/>
          <w:sz w:val="28"/>
          <w:szCs w:val="28"/>
        </w:rPr>
        <w:t xml:space="preserve">3.7.6. Максимальный срок предоставления </w:t>
      </w:r>
      <w:r>
        <w:rPr>
          <w:rFonts w:ascii="Times New Roman" w:hAnsi="Times New Roman" w:cs="PT Astra Serif"/>
          <w:sz w:val="28"/>
          <w:szCs w:val="28"/>
        </w:rPr>
        <w:t>муниципальной</w:t>
      </w:r>
      <w:r>
        <w:rPr>
          <w:rFonts w:ascii="Times New Roman" w:hAnsi="Times New Roman" w:cs="PT Astra Serif"/>
          <w:bCs/>
          <w:sz w:val="28"/>
          <w:szCs w:val="28"/>
        </w:rPr>
        <w:t xml:space="preserve"> услуги в соответствии с вариантом </w:t>
      </w:r>
      <w:r>
        <w:rPr>
          <w:rFonts w:ascii="Times New Roman" w:hAnsi="Times New Roman" w:cs="PT Astra Serif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PT Astra Serif"/>
          <w:bCs/>
          <w:sz w:val="28"/>
          <w:szCs w:val="28"/>
        </w:rPr>
        <w:t>составляет 3 рабочих дня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 со дня регистрации </w:t>
      </w:r>
      <w:r>
        <w:rPr>
          <w:rFonts w:ascii="Times New Roman" w:eastAsia="Calibri" w:hAnsi="Times New Roman" w:cs="PT Astra Serif"/>
          <w:sz w:val="28"/>
          <w:szCs w:val="28"/>
          <w:lang w:eastAsia="en-US"/>
        </w:rPr>
        <w:t xml:space="preserve">в Администрации 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запроса </w:t>
      </w:r>
      <w:r>
        <w:rPr>
          <w:rStyle w:val="3"/>
          <w:rFonts w:ascii="Times New Roman" w:hAnsi="Times New Roman" w:cs="PT Astra Serif"/>
          <w:sz w:val="28"/>
          <w:szCs w:val="28"/>
        </w:rPr>
        <w:t>и до</w:t>
      </w:r>
      <w:r>
        <w:rPr>
          <w:rStyle w:val="3"/>
          <w:rFonts w:ascii="Times New Roman" w:hAnsi="Times New Roman" w:cs="PT Astra Serif"/>
          <w:sz w:val="28"/>
          <w:szCs w:val="28"/>
        </w:rPr>
        <w:t>кументов и (или) информации, необходимых для предоставления муниципальной услуги</w:t>
      </w:r>
      <w:r>
        <w:rPr>
          <w:rFonts w:ascii="Times New Roman" w:hAnsi="Times New Roman" w:cs="PT Astra Serif"/>
          <w:bCs/>
          <w:sz w:val="28"/>
          <w:szCs w:val="28"/>
        </w:rPr>
        <w:t>.</w:t>
      </w:r>
    </w:p>
    <w:p w:rsidR="000E3609" w:rsidRDefault="000E3609">
      <w:pPr>
        <w:pStyle w:val="Standard"/>
        <w:ind w:firstLine="709"/>
        <w:jc w:val="center"/>
        <w:rPr>
          <w:rFonts w:ascii="Times New Roman" w:hAnsi="Times New Roman" w:cs="PT Astra Serif"/>
          <w:b/>
          <w:sz w:val="28"/>
          <w:szCs w:val="28"/>
        </w:rPr>
      </w:pPr>
    </w:p>
    <w:p w:rsidR="000E3609" w:rsidRDefault="000E3609">
      <w:pPr>
        <w:pStyle w:val="Standard"/>
        <w:ind w:firstLine="737"/>
        <w:rPr>
          <w:rFonts w:ascii="Times New Roman" w:hAnsi="Times New Roman" w:cs="PT Astra Serif"/>
          <w:b/>
          <w:bCs/>
          <w:sz w:val="28"/>
          <w:szCs w:val="28"/>
        </w:rPr>
      </w:pPr>
    </w:p>
    <w:p w:rsidR="000E3609" w:rsidRDefault="000E3609">
      <w:pPr>
        <w:pStyle w:val="Standard"/>
        <w:ind w:firstLine="737"/>
        <w:rPr>
          <w:rFonts w:ascii="Times New Roman" w:hAnsi="Times New Roman" w:cs="PT Astra Serif"/>
          <w:b/>
          <w:bCs/>
          <w:sz w:val="28"/>
          <w:szCs w:val="28"/>
        </w:rPr>
      </w:pPr>
    </w:p>
    <w:p w:rsidR="000E3609" w:rsidRDefault="000E3609">
      <w:pPr>
        <w:pStyle w:val="Standard"/>
        <w:ind w:firstLine="737"/>
        <w:rPr>
          <w:rFonts w:ascii="Times New Roman" w:hAnsi="Times New Roman" w:cs="PT Astra Serif"/>
          <w:bCs/>
          <w:sz w:val="28"/>
          <w:szCs w:val="28"/>
        </w:rPr>
      </w:pPr>
    </w:p>
    <w:p w:rsidR="000E3609" w:rsidRDefault="000E3609">
      <w:pPr>
        <w:pStyle w:val="Standard"/>
        <w:ind w:firstLine="737"/>
        <w:rPr>
          <w:rFonts w:ascii="Times New Roman" w:hAnsi="Times New Roman" w:cs="PT Astra Serif"/>
          <w:bCs/>
          <w:sz w:val="28"/>
          <w:szCs w:val="28"/>
        </w:rPr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0E3609">
      <w:pPr>
        <w:pStyle w:val="Standard"/>
        <w:ind w:firstLine="737"/>
        <w:jc w:val="center"/>
      </w:pP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lastRenderedPageBreak/>
        <w:t>Приложение № 1</w:t>
      </w:r>
    </w:p>
    <w:p w:rsidR="000E3609" w:rsidRDefault="009B6ABA">
      <w:pPr>
        <w:pStyle w:val="Standard"/>
        <w:shd w:val="clear" w:color="auto" w:fill="FFFFFF"/>
        <w:ind w:firstLine="0"/>
        <w:jc w:val="right"/>
        <w:textAlignment w:val="auto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к административному регламенту</w:t>
      </w: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Times New Roman" w:hAnsi="Times New Roman"/>
        </w:rPr>
      </w:pPr>
      <w:r>
        <w:rPr>
          <w:rFonts w:ascii="Times New Roman" w:hAnsi="Times New Roman" w:cs="PT Astra Serif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PT Astra Serif"/>
          <w:sz w:val="28"/>
          <w:szCs w:val="28"/>
        </w:rPr>
        <w:tab/>
        <w:t xml:space="preserve">«Перераспределение земель и (или) земельных участков, находящихся в </w:t>
      </w:r>
      <w:r>
        <w:rPr>
          <w:rFonts w:ascii="Times New Roman" w:hAnsi="Times New Roman" w:cs="PT Astra Serif"/>
          <w:sz w:val="28"/>
          <w:szCs w:val="28"/>
        </w:rPr>
        <w:t>муниципальной собственности, и земельных участков, находящихся в частной собственности</w:t>
      </w:r>
      <w:r>
        <w:rPr>
          <w:rFonts w:ascii="Times New Roman" w:eastAsia="Arial" w:hAnsi="Times New Roman" w:cs="PT Astra Serif"/>
          <w:sz w:val="28"/>
          <w:szCs w:val="28"/>
          <w:lang w:bidi="hi-IN"/>
        </w:rPr>
        <w:t>»</w:t>
      </w: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9B6ABA">
      <w:pPr>
        <w:pStyle w:val="Standard"/>
        <w:ind w:firstLine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Таблица № 1. Перечень общих признаков заявителей</w:t>
      </w:r>
    </w:p>
    <w:p w:rsidR="000E3609" w:rsidRDefault="000E3609">
      <w:pPr>
        <w:pStyle w:val="Standard"/>
        <w:ind w:firstLine="0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96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3609"/>
        <w:gridCol w:w="5438"/>
      </w:tblGrid>
      <w:tr w:rsidR="000E3609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№</w:t>
            </w:r>
          </w:p>
        </w:tc>
        <w:tc>
          <w:tcPr>
            <w:tcW w:w="3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Наименование признака заявителя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Значение признака заявителя</w:t>
            </w:r>
          </w:p>
        </w:tc>
      </w:tr>
      <w:tr w:rsidR="000E3609">
        <w:tc>
          <w:tcPr>
            <w:tcW w:w="96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0E3609" w:rsidRDefault="009B6ABA">
            <w:pPr>
              <w:pStyle w:val="af0"/>
              <w:jc w:val="center"/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Муниципальная услуга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«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Перераспределение земель и (или)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земельных участков, находящихся в муниципальной собственности, и земельных участков, находящихся в частной собственности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»</w:t>
            </w:r>
          </w:p>
        </w:tc>
      </w:tr>
      <w:tr w:rsidR="000E3609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1. </w:t>
            </w:r>
            <w:r>
              <w:rPr>
                <w:rFonts w:ascii="PT Astra Serif" w:hAnsi="PT Astra Serif" w:cs="PT Astra Serif"/>
                <w:sz w:val="28"/>
              </w:rPr>
              <w:t>Цель обращения</w:t>
            </w:r>
            <w:r>
              <w:rPr>
                <w:rFonts w:ascii="PT Astra Serif" w:hAnsi="PT Astra Serif" w:cs="PT Astra Serif"/>
                <w:sz w:val="28"/>
                <w:lang w:val="en-US"/>
              </w:rPr>
              <w:t>?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jc w:val="both"/>
            </w:pP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1. Перераспределение земельных участков в соответствии с утвержденным проектом межевания территории</w:t>
            </w:r>
            <w:r>
              <w:rPr>
                <w:rFonts w:ascii="PT Astra Serif" w:eastAsia="Times New Roman" w:hAnsi="PT Astra Serif" w:cs="PT Astra Serif"/>
                <w:kern w:val="2"/>
                <w:sz w:val="28"/>
                <w:szCs w:val="28"/>
              </w:rPr>
              <w:t>.</w:t>
            </w:r>
          </w:p>
          <w:p w:rsidR="000E3609" w:rsidRDefault="009B6ABA">
            <w:pPr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Перераспределение земельных участков в соответствии с утвержденной схемой расположения земельного участка.</w:t>
            </w:r>
          </w:p>
          <w:p w:rsidR="000E3609" w:rsidRDefault="009B6ABA">
            <w:pPr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3. Заключение соглашения о перераспределении земельного участка.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4. Исправление допущенных опечаток и (или) ошибок в направленных (выданных) в резуль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тате предоставления муниципальной услуги документах.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5. Получение дубликата документа, ранее выданного по результатам предоставления муниципальной услуги</w:t>
            </w:r>
          </w:p>
        </w:tc>
      </w:tr>
      <w:tr w:rsidR="000E3609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3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 Кто обратился за услугой?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 Заявитель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 Представитель</w:t>
            </w:r>
          </w:p>
        </w:tc>
      </w:tr>
      <w:tr w:rsidR="000E3609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3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3. К какой категории относится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заявитель?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 Физическое лицо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 Индивидуальный предприниматель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3. Юридическое лицо</w:t>
            </w:r>
          </w:p>
        </w:tc>
      </w:tr>
      <w:tr w:rsidR="000E3609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3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4. Заявитель является иностранным юридическим лицом? </w:t>
            </w:r>
            <w:r>
              <w:rPr>
                <w:rFonts w:ascii="PT Astra Serif" w:hAnsi="PT Astra Serif" w:cs="PT Astra Serif"/>
                <w:i/>
                <w:sz w:val="28"/>
                <w:szCs w:val="28"/>
              </w:rPr>
              <w:t>(для юридических лиц)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 Юридическое лицо зарегистрировано в РФ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 Иностранное юридическое лицо</w:t>
            </w:r>
          </w:p>
        </w:tc>
      </w:tr>
      <w:tr w:rsidR="000E3609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5. Право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собственности заявителя на земельный участок зарегистрировано в ЕГРН?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 Право зарегистрировано в ЕГРН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 Право не зарегистрировано в ЕГРН</w:t>
            </w:r>
          </w:p>
        </w:tc>
      </w:tr>
      <w:tr w:rsidR="000E3609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3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6. Сколько правообладателей у земельного участка, находящегося в частной собственности?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 Один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 Более одного</w:t>
            </w:r>
          </w:p>
        </w:tc>
      </w:tr>
      <w:tr w:rsidR="000E3609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7</w:t>
            </w:r>
          </w:p>
        </w:tc>
        <w:tc>
          <w:tcPr>
            <w:tcW w:w="3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7. Земельный участок находится в залоге?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 Земельный участок в залоге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 Земельный участок не в залоге</w:t>
            </w:r>
          </w:p>
        </w:tc>
      </w:tr>
      <w:tr w:rsidR="000E3609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8</w:t>
            </w:r>
          </w:p>
        </w:tc>
        <w:tc>
          <w:tcPr>
            <w:tcW w:w="3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8. Договор о развитии застроенной территории заключен? (в целях образования земельного участка для последующего перераспределения в соответствии с у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твержденным проектом межевания территории)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 Договор заключен</w:t>
            </w:r>
          </w:p>
          <w:p w:rsidR="000E3609" w:rsidRDefault="009B6ABA">
            <w:pPr>
              <w:pStyle w:val="af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 Договор отсутствует</w:t>
            </w:r>
          </w:p>
        </w:tc>
      </w:tr>
    </w:tbl>
    <w:p w:rsidR="000E3609" w:rsidRDefault="000E3609">
      <w:pPr>
        <w:pStyle w:val="Standard"/>
        <w:shd w:val="clear" w:color="auto" w:fill="FFFFFF"/>
        <w:ind w:firstLine="0"/>
        <w:jc w:val="center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9B6ABA">
      <w:pPr>
        <w:pStyle w:val="Standard"/>
        <w:shd w:val="clear" w:color="auto" w:fill="FFFFFF"/>
        <w:ind w:firstLine="0"/>
        <w:jc w:val="center"/>
        <w:rPr>
          <w:rFonts w:ascii="PT Astra Serif" w:eastAsia="Arial" w:hAnsi="PT Astra Serif" w:cs="PT Astra Serif"/>
          <w:sz w:val="28"/>
          <w:szCs w:val="28"/>
        </w:rPr>
      </w:pPr>
      <w:r>
        <w:rPr>
          <w:rFonts w:ascii="PT Astra Serif" w:eastAsia="Arial" w:hAnsi="PT Astra Serif" w:cs="PT Astra Serif"/>
          <w:sz w:val="28"/>
          <w:szCs w:val="28"/>
        </w:rPr>
        <w:t>Таблица № 2. Комбинации значений признаков, каждая из которых соответствует одному варианту предоставления муниципальной услуги</w:t>
      </w:r>
    </w:p>
    <w:p w:rsidR="000E3609" w:rsidRDefault="000E3609">
      <w:pPr>
        <w:pStyle w:val="Standard"/>
        <w:shd w:val="clear" w:color="auto" w:fill="FFFFFF"/>
        <w:ind w:firstLine="0"/>
        <w:jc w:val="center"/>
        <w:rPr>
          <w:rFonts w:ascii="PT Astra Serif" w:eastAsia="Arial" w:hAnsi="PT Astra Serif" w:cs="PT Astra Serif"/>
          <w:sz w:val="28"/>
          <w:szCs w:val="28"/>
        </w:rPr>
      </w:pPr>
    </w:p>
    <w:tbl>
      <w:tblPr>
        <w:tblW w:w="9793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518"/>
        <w:gridCol w:w="6275"/>
      </w:tblGrid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ind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Категория заявителя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ind w:firstLine="0"/>
              <w:jc w:val="center"/>
            </w:pPr>
            <w:r>
              <w:rPr>
                <w:rFonts w:ascii="PT Astra Serif" w:hAnsi="PT Astra Serif" w:cs="PT Astra Serif"/>
                <w:sz w:val="28"/>
                <w:szCs w:val="28"/>
              </w:rPr>
              <w:t>Результат</w:t>
            </w:r>
            <w:r>
              <w:rPr>
                <w:rFonts w:ascii="PT Astra Serif" w:eastAsia="Arial" w:hAnsi="PT Astra Serif" w:cs="PT Astra Serif"/>
                <w:sz w:val="28"/>
                <w:szCs w:val="28"/>
              </w:rPr>
              <w:t xml:space="preserve"> предоставления муниципальной услуги</w:t>
            </w:r>
          </w:p>
        </w:tc>
      </w:tr>
      <w:tr w:rsidR="000E3609">
        <w:tc>
          <w:tcPr>
            <w:tcW w:w="9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  <w:vAlign w:val="center"/>
          </w:tcPr>
          <w:p w:rsidR="000E3609" w:rsidRDefault="009B6ABA">
            <w:pPr>
              <w:pStyle w:val="Standard"/>
              <w:ind w:firstLine="0"/>
              <w:jc w:val="center"/>
            </w:pPr>
            <w:r>
              <w:rPr>
                <w:rFonts w:ascii="PT Astra Serif" w:hAnsi="PT Astra Serif" w:cs="PT Astra Serif"/>
                <w:sz w:val="28"/>
                <w:szCs w:val="28"/>
              </w:rPr>
              <w:t>Вариант № 1: «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Перераспределение земельных участков в соответствии с утвержденным проектом межевания территории</w:t>
            </w:r>
            <w:r>
              <w:rPr>
                <w:rFonts w:ascii="PT Astra Serif" w:eastAsia="Calibri" w:hAnsi="PT Astra Serif" w:cs="PT Astra Serif"/>
                <w:sz w:val="28"/>
                <w:szCs w:val="28"/>
              </w:rPr>
              <w:t>»</w:t>
            </w: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shd w:val="clear" w:color="auto" w:fill="FFFFFF"/>
              <w:ind w:firstLine="0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являющиеся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собственниками земельных участков</w:t>
            </w:r>
          </w:p>
          <w:p w:rsidR="000E3609" w:rsidRDefault="000E3609">
            <w:pPr>
              <w:pStyle w:val="Standard"/>
              <w:shd w:val="clear" w:color="auto" w:fill="FFFFFF"/>
              <w:ind w:firstLine="0"/>
              <w:jc w:val="left"/>
            </w:pP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shd w:val="clear" w:color="auto" w:fill="FFFFFF"/>
              <w:ind w:firstLine="0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Юридические лица и </w:t>
            </w:r>
            <w:r>
              <w:rPr>
                <w:rStyle w:val="11"/>
                <w:rFonts w:ascii="PT Astra Serif" w:hAnsi="PT Astra Serif" w:cs="PT Astra Serif"/>
                <w:sz w:val="28"/>
                <w:szCs w:val="28"/>
                <w:lang w:eastAsia="en-US"/>
              </w:rPr>
              <w:lastRenderedPageBreak/>
              <w:t xml:space="preserve">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являющиеся собственниками земельных участков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Решение об отказе в заключении соглашения о </w:t>
            </w: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перераспределении земельных участков</w:t>
            </w:r>
          </w:p>
          <w:p w:rsidR="000E3609" w:rsidRDefault="000E3609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0E3609">
        <w:tc>
          <w:tcPr>
            <w:tcW w:w="9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jc w:val="center"/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Вариант № 2: «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Перераспределение земельных участков в соответствии с утвержденной схемой расположения земельного участка (в случа</w:t>
            </w: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е отсутствия проекта межевания территории)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»</w:t>
            </w: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jc w:val="both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являющиеся собственниками земельных участков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Решение об утверждении схемы расположения земельного участка (с приложением указанной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схемы)</w:t>
            </w:r>
          </w:p>
          <w:p w:rsidR="000E3609" w:rsidRDefault="000E3609">
            <w:pPr>
              <w:pStyle w:val="Standard"/>
              <w:ind w:firstLine="709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jc w:val="both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являющиеся собственниками земельных участков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Решение об отказе в заключении соглашения о перераспределении земельных участков</w:t>
            </w:r>
          </w:p>
          <w:p w:rsidR="000E3609" w:rsidRDefault="000E3609">
            <w:pPr>
              <w:pStyle w:val="Standard"/>
              <w:shd w:val="clear" w:color="auto" w:fill="FFFFFF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0E3609">
        <w:tc>
          <w:tcPr>
            <w:tcW w:w="9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shd w:val="clear" w:color="auto" w:fill="FFFFFF"/>
              <w:ind w:firstLine="0"/>
              <w:jc w:val="center"/>
            </w:pPr>
            <w:r>
              <w:rPr>
                <w:rFonts w:ascii="PT Astra Serif" w:hAnsi="PT Astra Serif" w:cs="PT Astra Serif"/>
                <w:sz w:val="28"/>
                <w:szCs w:val="28"/>
              </w:rPr>
              <w:t>Вариант № 3: «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Заключение соглашения о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перераспределении земельного участка (после проведения государственного кадастрового учета земельного участка или земельных участков, образуемых в результате перераспределения)»</w:t>
            </w: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jc w:val="both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являющиеся собственниками земельных участков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Проект соглашения о перераспределении земельных участков</w:t>
            </w: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jc w:val="both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являющиеся собственниками земельных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>участков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>Решение об отказе в заключении соглашения о перераспределении земельных участков</w:t>
            </w:r>
          </w:p>
        </w:tc>
      </w:tr>
      <w:tr w:rsidR="000E3609">
        <w:tc>
          <w:tcPr>
            <w:tcW w:w="9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  <w:vAlign w:val="center"/>
          </w:tcPr>
          <w:p w:rsidR="000E3609" w:rsidRDefault="009B6ABA">
            <w:pPr>
              <w:pStyle w:val="Standard"/>
              <w:ind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Вариант № 4: «Исправление допущенных опечаток и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(или) ошибок в направленных (выданных) в результате предоставления муниципальной услуги документах»</w:t>
            </w: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</w:tcPr>
          <w:p w:rsidR="000E3609" w:rsidRDefault="009B6ABA">
            <w:pPr>
              <w:jc w:val="both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являющиеся собственниками земельных участков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Исправление допущенных опечаток и (или) ошибок в направленных (выданных) в результате предоставления муниципальной услуги документах </w:t>
            </w: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</w:tcPr>
          <w:p w:rsidR="000E3609" w:rsidRDefault="009B6ABA">
            <w:pPr>
              <w:jc w:val="both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являющиеся собственниками земельных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участков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Отказ в исправлении допущенных опечаток и (или) ошибок в направленных (выданных) в результате предоставления муниципальной услуги документах </w:t>
            </w:r>
          </w:p>
        </w:tc>
      </w:tr>
      <w:tr w:rsidR="000E3609">
        <w:tc>
          <w:tcPr>
            <w:tcW w:w="9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  <w:vAlign w:val="center"/>
          </w:tcPr>
          <w:p w:rsidR="000E3609" w:rsidRDefault="009B6ABA">
            <w:pPr>
              <w:pStyle w:val="Standard"/>
              <w:ind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Вариант № 5: «Получение дубликата документа, ранее выданного по результатам предоставления муниципальной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услуги»</w:t>
            </w: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</w:tcPr>
          <w:p w:rsidR="000E3609" w:rsidRDefault="009B6ABA">
            <w:pPr>
              <w:jc w:val="both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являющиеся собственниками земельных участков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Выдача дубликата документа, ранее выданного по результатам предоставления муниципальной услуги </w:t>
            </w:r>
          </w:p>
        </w:tc>
      </w:tr>
      <w:tr w:rsidR="000E3609"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</w:tcPr>
          <w:p w:rsidR="000E3609" w:rsidRDefault="009B6ABA">
            <w:pPr>
              <w:jc w:val="both"/>
            </w:pPr>
            <w:r>
              <w:rPr>
                <w:rStyle w:val="11"/>
                <w:rFonts w:ascii="PT Astra Serif" w:hAnsi="PT Astra Serif" w:cs="PT Astra Serif"/>
                <w:sz w:val="28"/>
                <w:szCs w:val="28"/>
              </w:rPr>
              <w:t xml:space="preserve">Юридические лица и физические лица (в том числе индивидуальные предприниматели),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являющиеся собственниками земельных участков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2" w:type="dxa"/>
              <w:left w:w="47" w:type="dxa"/>
              <w:bottom w:w="102" w:type="dxa"/>
              <w:right w:w="62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Отказ в выдаче дубликата документа, ранее выданного по результатам предоставления муниципальной услуги</w:t>
            </w:r>
          </w:p>
        </w:tc>
      </w:tr>
    </w:tbl>
    <w:p w:rsidR="000E3609" w:rsidRDefault="000E3609">
      <w:pPr>
        <w:pStyle w:val="Standard"/>
        <w:shd w:val="clear" w:color="auto" w:fill="FFFFFF"/>
        <w:ind w:firstLine="0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ind w:firstLine="0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ind w:firstLine="0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ind w:firstLine="0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t>Приложение № 2</w:t>
      </w:r>
    </w:p>
    <w:p w:rsidR="000E3609" w:rsidRDefault="009B6ABA">
      <w:pPr>
        <w:pStyle w:val="Standard"/>
        <w:shd w:val="clear" w:color="auto" w:fill="FFFFFF"/>
        <w:ind w:firstLine="0"/>
        <w:jc w:val="right"/>
        <w:textAlignment w:val="auto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к </w:t>
      </w:r>
      <w:r>
        <w:rPr>
          <w:rFonts w:ascii="Times New Roman" w:hAnsi="Times New Roman" w:cs="PT Astra Serif"/>
          <w:sz w:val="28"/>
          <w:szCs w:val="28"/>
        </w:rPr>
        <w:t>административному регламенту</w:t>
      </w: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Times New Roman" w:hAnsi="Times New Roman"/>
        </w:rPr>
      </w:pPr>
      <w:r>
        <w:rPr>
          <w:rFonts w:ascii="Times New Roman" w:eastAsia="Arial" w:hAnsi="Times New Roman" w:cs="PT Astra Serif"/>
          <w:sz w:val="28"/>
          <w:szCs w:val="28"/>
          <w:lang w:bidi="hi-IN"/>
        </w:rPr>
        <w:t xml:space="preserve">предоставления муниципальной услуги </w:t>
      </w:r>
      <w:r>
        <w:rPr>
          <w:rFonts w:ascii="Times New Roman" w:eastAsia="Arial" w:hAnsi="Times New Roman" w:cs="PT Astra Serif"/>
          <w:sz w:val="28"/>
          <w:szCs w:val="28"/>
          <w:lang w:bidi="hi-IN"/>
        </w:rPr>
        <w:tab/>
        <w:t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Форма</w:t>
      </w:r>
    </w:p>
    <w:p w:rsidR="000E3609" w:rsidRDefault="000E3609">
      <w:pPr>
        <w:widowControl w:val="0"/>
        <w:spacing w:line="276" w:lineRule="auto"/>
        <w:ind w:firstLine="698"/>
        <w:jc w:val="right"/>
        <w:textAlignment w:val="baseline"/>
        <w:rPr>
          <w:rFonts w:ascii="PT Astra Serif" w:eastAsia="SimSun;宋体" w:hAnsi="PT Astra Serif" w:cs="PT Astra Serif"/>
          <w:kern w:val="2"/>
          <w:sz w:val="28"/>
          <w:szCs w:val="28"/>
          <w:highlight w:val="yellow"/>
        </w:rPr>
      </w:pPr>
    </w:p>
    <w:p w:rsidR="000E3609" w:rsidRDefault="009B6ABA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Согласие</w:t>
      </w:r>
    </w:p>
    <w:p w:rsidR="000E3609" w:rsidRDefault="009B6ABA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на заключение сог</w:t>
      </w:r>
      <w:r>
        <w:rPr>
          <w:rFonts w:ascii="PT Astra Serif" w:hAnsi="PT Astra Serif" w:cs="PT Astra Serif"/>
          <w:b/>
          <w:bCs/>
          <w:sz w:val="28"/>
          <w:szCs w:val="28"/>
        </w:rPr>
        <w:t>лашения о перераспределении земельных участков                           в соответствии с утвержденным проектом межевания территории</w:t>
      </w:r>
    </w:p>
    <w:p w:rsidR="000E3609" w:rsidRDefault="000E3609">
      <w:pPr>
        <w:ind w:right="340"/>
        <w:jc w:val="center"/>
        <w:rPr>
          <w:rFonts w:ascii="PT Astra Serif" w:hAnsi="PT Astra Serif" w:cs="PT Astra Serif"/>
          <w:sz w:val="28"/>
          <w:szCs w:val="28"/>
        </w:rPr>
      </w:pPr>
    </w:p>
    <w:p w:rsidR="000E3609" w:rsidRDefault="009B6ABA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от_________</w:t>
      </w:r>
      <w:r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                      №_______</w:t>
      </w:r>
    </w:p>
    <w:p w:rsidR="000E3609" w:rsidRDefault="000E3609">
      <w:pPr>
        <w:ind w:left="440" w:right="340" w:firstLine="770"/>
        <w:jc w:val="both"/>
        <w:rPr>
          <w:rFonts w:ascii="PT Astra Serif" w:hAnsi="PT Astra Serif" w:cs="PT Astra Serif"/>
          <w:sz w:val="28"/>
          <w:szCs w:val="28"/>
        </w:rPr>
      </w:pPr>
    </w:p>
    <w:p w:rsidR="000E3609" w:rsidRDefault="009B6ABA">
      <w:pPr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page">
                  <wp:posOffset>5010150</wp:posOffset>
                </wp:positionH>
                <wp:positionV relativeFrom="paragraph">
                  <wp:posOffset>337185</wp:posOffset>
                </wp:positionV>
                <wp:extent cx="43180" cy="1460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" cy="14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A42153" id="Прямоугольник 1" o:spid="_x0000_s1026" style="position:absolute;margin-left:394.5pt;margin-top:26.55pt;width:3.4pt;height:1.15pt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rFonts w:ascii="PT Astra Serif" w:hAnsi="PT Astra Serif" w:cs="PT Astra Serif"/>
          <w:sz w:val="28"/>
          <w:szCs w:val="28"/>
        </w:rPr>
        <w:t>На Ваше обращение о</w:t>
      </w:r>
      <w:r>
        <w:rPr>
          <w:rFonts w:ascii="PT Astra Serif" w:hAnsi="PT Astra Serif" w:cs="PT Astra Serif"/>
          <w:sz w:val="28"/>
          <w:szCs w:val="28"/>
        </w:rPr>
        <w:t xml:space="preserve">т ________ № ________ администрация ________ </w:t>
      </w:r>
      <w:r>
        <w:rPr>
          <w:rFonts w:ascii="PT Astra Serif" w:hAnsi="PT Astra Serif" w:cs="PT Astra Serif"/>
          <w:i/>
          <w:iCs/>
          <w:sz w:val="28"/>
          <w:szCs w:val="28"/>
        </w:rPr>
        <w:t>(наименование муниципального образования)</w:t>
      </w:r>
      <w:r>
        <w:rPr>
          <w:rFonts w:ascii="PT Astra Serif" w:hAnsi="PT Astra Serif" w:cs="PT Astra Serif"/>
          <w:sz w:val="28"/>
          <w:szCs w:val="28"/>
        </w:rPr>
        <w:t>, руководствуясь Земельным кодексом Российской Федерации, сообщает о согласии заключить соглашение о перераспределении, находящегося в частной собственности земельного уч</w:t>
      </w:r>
      <w:r>
        <w:rPr>
          <w:rFonts w:ascii="PT Astra Serif" w:hAnsi="PT Astra Serif" w:cs="PT Astra Serif"/>
          <w:sz w:val="28"/>
          <w:szCs w:val="28"/>
        </w:rPr>
        <w:t>астка c кадастровым номером _______________, и земель/земельного участка (земельных участков), находящегося (находящихся) в муниципальной собственности)/ государственная собственность на который (которые) не разграничена, с кадастровым номером (кадастровым</w:t>
      </w:r>
      <w:r>
        <w:rPr>
          <w:rFonts w:ascii="PT Astra Serif" w:hAnsi="PT Astra Serif" w:cs="PT Astra Serif"/>
          <w:sz w:val="28"/>
          <w:szCs w:val="28"/>
        </w:rPr>
        <w:t>и номерами) _______________.</w:t>
      </w:r>
    </w:p>
    <w:p w:rsidR="000E3609" w:rsidRDefault="009B6AB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</w:t>
      </w:r>
      <w:r>
        <w:rPr>
          <w:rFonts w:ascii="PT Astra Serif" w:hAnsi="PT Astra Serif" w:cs="PT Astra Serif"/>
          <w:sz w:val="28"/>
          <w:szCs w:val="28"/>
        </w:rPr>
        <w:t>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:rsidR="000E3609" w:rsidRDefault="000E3609">
      <w:pPr>
        <w:ind w:left="440" w:right="3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0E3609" w:rsidRDefault="009B6ABA">
      <w:pPr>
        <w:spacing w:after="0"/>
        <w:ind w:right="340"/>
        <w:jc w:val="both"/>
      </w:pPr>
      <w:r>
        <w:rPr>
          <w:rFonts w:ascii="PT Astra Serif" w:hAnsi="PT Astra Serif" w:cs="PT Astra Serif"/>
          <w:sz w:val="28"/>
          <w:szCs w:val="28"/>
        </w:rPr>
        <w:t>Глава</w:t>
      </w:r>
    </w:p>
    <w:p w:rsidR="000E3609" w:rsidRDefault="009B6ABA">
      <w:pPr>
        <w:spacing w:after="0"/>
        <w:ind w:right="-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муниципального образования                                 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                    Ф.И.О.</w:t>
      </w:r>
    </w:p>
    <w:p w:rsidR="000E3609" w:rsidRDefault="000E3609">
      <w:pPr>
        <w:pStyle w:val="Standard"/>
        <w:shd w:val="clear" w:color="auto" w:fill="FFFFFF"/>
        <w:ind w:firstLine="709"/>
        <w:jc w:val="right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ind w:firstLine="709"/>
        <w:jc w:val="right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ind w:firstLine="709"/>
        <w:jc w:val="right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ind w:firstLine="709"/>
        <w:jc w:val="right"/>
        <w:textAlignment w:val="auto"/>
        <w:rPr>
          <w:rFonts w:eastAsia="Arial" w:cs="PT Astra Serif"/>
          <w:sz w:val="28"/>
          <w:szCs w:val="28"/>
          <w:lang w:bidi="hi-IN"/>
        </w:rPr>
      </w:pP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t>Приложение № 3</w:t>
      </w:r>
    </w:p>
    <w:p w:rsidR="000E3609" w:rsidRDefault="009B6ABA">
      <w:pPr>
        <w:pStyle w:val="Standard"/>
        <w:shd w:val="clear" w:color="auto" w:fill="FFFFFF"/>
        <w:ind w:firstLine="0"/>
        <w:jc w:val="right"/>
        <w:textAlignment w:val="auto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к административному регламенту</w:t>
      </w: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Times New Roman" w:hAnsi="Times New Roman" w:cs="PT Astra Serif"/>
        </w:rPr>
      </w:pPr>
      <w:r>
        <w:rPr>
          <w:rFonts w:ascii="Times New Roman" w:eastAsia="Arial" w:hAnsi="Times New Roman" w:cs="PT Astra Serif"/>
          <w:sz w:val="28"/>
          <w:szCs w:val="28"/>
          <w:lang w:bidi="hi-IN"/>
        </w:rPr>
        <w:t xml:space="preserve">предоставления муниципальной услуги </w:t>
      </w:r>
      <w:r>
        <w:rPr>
          <w:rFonts w:ascii="Times New Roman" w:eastAsia="Arial" w:hAnsi="Times New Roman" w:cs="PT Astra Serif"/>
          <w:sz w:val="28"/>
          <w:szCs w:val="28"/>
          <w:lang w:bidi="hi-IN"/>
        </w:rPr>
        <w:tab/>
        <w:t>«Перераспределение земель и (или) земельных участков, находящихся в муниципальной собственности, и земельных участков, находящихся в частной с</w:t>
      </w:r>
      <w:r>
        <w:rPr>
          <w:rFonts w:ascii="Times New Roman" w:eastAsia="Arial" w:hAnsi="Times New Roman" w:cs="PT Astra Serif"/>
          <w:sz w:val="28"/>
          <w:szCs w:val="28"/>
          <w:lang w:bidi="hi-IN"/>
        </w:rPr>
        <w:t>обственности»</w:t>
      </w: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eastAsia="Arial"/>
          <w:sz w:val="28"/>
          <w:szCs w:val="28"/>
          <w:lang w:bidi="hi-IN"/>
        </w:rPr>
      </w:pP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Arial" w:hAnsi="PT Astra Serif" w:cs="PT Astra Serif"/>
          <w:sz w:val="28"/>
          <w:szCs w:val="28"/>
          <w:lang w:bidi="hi-IN"/>
        </w:rPr>
        <w:t>Форма</w:t>
      </w: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eastAsia="Arial"/>
          <w:sz w:val="28"/>
          <w:szCs w:val="28"/>
          <w:lang w:bidi="hi-IN"/>
        </w:rPr>
      </w:pPr>
    </w:p>
    <w:tbl>
      <w:tblPr>
        <w:tblW w:w="9465" w:type="dxa"/>
        <w:tblInd w:w="9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"/>
        <w:gridCol w:w="9423"/>
      </w:tblGrid>
      <w:tr w:rsidR="000E3609">
        <w:tc>
          <w:tcPr>
            <w:tcW w:w="3416" w:type="dxa"/>
            <w:shd w:val="clear" w:color="auto" w:fill="auto"/>
          </w:tcPr>
          <w:p w:rsidR="000E3609" w:rsidRDefault="000E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PT Astra Serif" w:eastAsia="Times New Roman" w:hAnsi="PT Astra Serif" w:cs="PT Astra Serif"/>
                <w:b/>
                <w:strike/>
                <w:sz w:val="24"/>
                <w:highlight w:val="yellow"/>
                <w:lang w:eastAsia="ru-RU"/>
              </w:rPr>
            </w:pPr>
          </w:p>
        </w:tc>
        <w:tc>
          <w:tcPr>
            <w:tcW w:w="6048" w:type="dxa"/>
            <w:shd w:val="clear" w:color="auto" w:fill="auto"/>
          </w:tcPr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 xml:space="preserve">Администрация </w:t>
            </w:r>
            <w:r>
              <w:rPr>
                <w:rFonts w:ascii="PT Astra Serif" w:eastAsia="Times New Roman" w:hAnsi="PT Astra Serif" w:cs="PT Astra Serif"/>
                <w:i/>
                <w:sz w:val="24"/>
                <w:lang w:eastAsia="ru-RU"/>
              </w:rPr>
              <w:t>(наименование муниципального образования)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PT Astra Serif" w:eastAsia="Times New Roman" w:hAnsi="PT Astra Serif" w:cs="PT Astra Serif"/>
                <w:i/>
                <w:sz w:val="24"/>
                <w:lang w:eastAsia="ru-RU"/>
              </w:rPr>
              <w:t>__</w:t>
            </w: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__________________________________________________________________________________________________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___________________________________</w:t>
            </w: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_______________________________________________________________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_____________________________________________________________________________</w:t>
            </w: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(номер телефона, адрес электронной почты)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hAnsi="PT Astra Serif" w:cs="PT Astra Serif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сведения о представителе  заявителя (фамилия</w:t>
            </w: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:rsidR="000E3609" w:rsidRDefault="000E3609">
      <w:pPr>
        <w:shd w:val="clear" w:color="auto" w:fill="FFFFFF"/>
        <w:ind w:firstLine="709"/>
        <w:jc w:val="right"/>
        <w:rPr>
          <w:rFonts w:eastAsia="Arial" w:cs="PT Astra Serif"/>
          <w:sz w:val="28"/>
          <w:szCs w:val="28"/>
          <w:lang w:bidi="hi-IN"/>
        </w:rPr>
      </w:pPr>
    </w:p>
    <w:p w:rsidR="000E3609" w:rsidRDefault="009B6ABA">
      <w:pPr>
        <w:spacing w:after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Заявление</w:t>
      </w:r>
    </w:p>
    <w:p w:rsidR="000E3609" w:rsidRDefault="009B6ABA">
      <w:pPr>
        <w:shd w:val="clear" w:color="auto" w:fill="FFFFFF"/>
        <w:spacing w:after="0"/>
        <w:ind w:left="440" w:right="340" w:firstLine="770"/>
        <w:jc w:val="center"/>
        <w:rPr>
          <w:rFonts w:ascii="PT Astra Serif" w:hAnsi="PT Astra Serif" w:cs="PT Astra Serif"/>
        </w:rPr>
      </w:pPr>
      <w:r>
        <w:rPr>
          <w:rFonts w:ascii="PT Astra Serif" w:eastAsia="Arial" w:hAnsi="PT Astra Serif" w:cs="PT Astra Serif"/>
          <w:b/>
          <w:bCs/>
          <w:sz w:val="28"/>
          <w:szCs w:val="28"/>
          <w:lang w:bidi="hi-IN"/>
        </w:rPr>
        <w:t xml:space="preserve">о перераспределении земель и (или) земельных участков, </w:t>
      </w:r>
      <w:r>
        <w:rPr>
          <w:rFonts w:ascii="PT Astra Serif" w:eastAsia="SimSun;宋体" w:hAnsi="PT Astra Serif" w:cs="PT Astra Serif"/>
          <w:b/>
          <w:color w:val="000000"/>
          <w:kern w:val="2"/>
          <w:sz w:val="28"/>
          <w:szCs w:val="28"/>
          <w:lang w:bidi="hi-IN"/>
        </w:rPr>
        <w:t xml:space="preserve">государственная собственность на которые не разграничена, земельных участков, </w:t>
      </w:r>
      <w:r>
        <w:rPr>
          <w:rFonts w:ascii="PT Astra Serif" w:eastAsia="Arial" w:hAnsi="PT Astra Serif" w:cs="PT Astra Serif"/>
          <w:b/>
          <w:bCs/>
          <w:sz w:val="28"/>
          <w:szCs w:val="28"/>
          <w:lang w:bidi="hi-IN"/>
        </w:rPr>
        <w:t>находящихся в муниципальной собственности, и земельных участков, находящихся в частной собственности</w:t>
      </w:r>
    </w:p>
    <w:p w:rsidR="000E3609" w:rsidRDefault="000E3609">
      <w:pPr>
        <w:shd w:val="clear" w:color="auto" w:fill="FFFFFF"/>
        <w:spacing w:after="0"/>
        <w:ind w:left="440" w:right="340" w:firstLine="770"/>
        <w:jc w:val="center"/>
        <w:rPr>
          <w:rFonts w:eastAsia="Arial"/>
          <w:b/>
          <w:bCs/>
          <w:sz w:val="28"/>
          <w:szCs w:val="28"/>
          <w:lang w:bidi="hi-IN"/>
        </w:rPr>
      </w:pPr>
    </w:p>
    <w:p w:rsidR="000E3609" w:rsidRDefault="009B6ABA">
      <w:pPr>
        <w:spacing w:after="0"/>
        <w:ind w:firstLine="709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собственности/го</w:t>
      </w:r>
      <w:r>
        <w:rPr>
          <w:rFonts w:ascii="PT Astra Serif" w:hAnsi="PT Astra Serif" w:cs="PT Astra Serif"/>
          <w:sz w:val="24"/>
          <w:szCs w:val="24"/>
        </w:rPr>
        <w:t>сударственная собственность на который (которые) не разграничена _______________________________________________________________________________</w:t>
      </w:r>
    </w:p>
    <w:p w:rsidR="000E3609" w:rsidRDefault="009B6ABA">
      <w:pPr>
        <w:spacing w:after="0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</w:t>
      </w:r>
    </w:p>
    <w:p w:rsidR="000E3609" w:rsidRDefault="009B6ABA">
      <w:pPr>
        <w:spacing w:after="0" w:line="283" w:lineRule="exact"/>
        <w:ind w:firstLine="709"/>
        <w:jc w:val="both"/>
        <w:rPr>
          <w:sz w:val="24"/>
          <w:szCs w:val="24"/>
        </w:rPr>
      </w:pPr>
      <w:r>
        <w:rPr>
          <w:rFonts w:ascii="PT Astra Serif" w:hAnsi="PT Astra Serif" w:cs="PT Astra Serif"/>
          <w:i/>
          <w:sz w:val="24"/>
          <w:szCs w:val="24"/>
        </w:rPr>
        <w:t xml:space="preserve">(указываются кадастровые </w:t>
      </w:r>
      <w:r>
        <w:rPr>
          <w:rFonts w:ascii="PT Astra Serif" w:hAnsi="PT Astra Serif" w:cs="PT Astra Serif"/>
          <w:i/>
          <w:sz w:val="24"/>
          <w:szCs w:val="24"/>
        </w:rPr>
        <w:t>номера, площадь земельных участков)</w:t>
      </w:r>
      <w:r>
        <w:rPr>
          <w:rFonts w:ascii="PT Astra Serif" w:hAnsi="PT Astra Serif" w:cs="PT Astra Serif"/>
          <w:sz w:val="24"/>
          <w:szCs w:val="24"/>
        </w:rPr>
        <w:t xml:space="preserve"> и земельного участка, находящегося в частной собственности </w:t>
      </w:r>
    </w:p>
    <w:p w:rsidR="000E3609" w:rsidRDefault="009B6ABA">
      <w:pPr>
        <w:spacing w:after="0" w:line="283" w:lineRule="exact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>_______________________________________________________________________________</w:t>
      </w:r>
    </w:p>
    <w:p w:rsidR="000E3609" w:rsidRDefault="009B6ABA">
      <w:pPr>
        <w:spacing w:after="0"/>
        <w:jc w:val="center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</w:t>
      </w:r>
    </w:p>
    <w:p w:rsidR="000E3609" w:rsidRDefault="009B6ABA">
      <w:pPr>
        <w:spacing w:after="0"/>
        <w:jc w:val="center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i/>
          <w:sz w:val="24"/>
          <w:szCs w:val="24"/>
        </w:rPr>
        <w:t>(ФИО собственника земельного участка)</w:t>
      </w:r>
    </w:p>
    <w:p w:rsidR="000E3609" w:rsidRDefault="009B6ABA">
      <w:pPr>
        <w:spacing w:after="0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с кадастровым номером ____________, площадью ___ кв.м, согласно (</w:t>
      </w:r>
      <w:r>
        <w:rPr>
          <w:rFonts w:ascii="PT Astra Serif" w:hAnsi="PT Astra Serif" w:cs="PT Astra Serif"/>
          <w:i/>
          <w:sz w:val="24"/>
          <w:szCs w:val="24"/>
        </w:rPr>
        <w:t>нужное подчеркнуть):</w:t>
      </w:r>
    </w:p>
    <w:p w:rsidR="000E3609" w:rsidRDefault="009B6ABA">
      <w:pPr>
        <w:spacing w:after="0"/>
        <w:ind w:firstLine="709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прилагаемому проекту межевания территории ______________ </w:t>
      </w:r>
      <w:r>
        <w:rPr>
          <w:rFonts w:ascii="PT Astra Serif" w:hAnsi="PT Astra Serif" w:cs="PT Astra Serif"/>
          <w:i/>
          <w:sz w:val="24"/>
          <w:szCs w:val="24"/>
        </w:rPr>
        <w:t xml:space="preserve">(реквизиты утвержденного проекта межевания территории) (указывается, если </w:t>
      </w:r>
      <w:r>
        <w:rPr>
          <w:rFonts w:ascii="PT Astra Serif" w:hAnsi="PT Astra Serif" w:cs="PT Astra Serif"/>
          <w:i/>
          <w:sz w:val="24"/>
          <w:szCs w:val="24"/>
        </w:rPr>
        <w:t>перераспределение земельных участков планируется осуществить в соответствии с данным проектом)</w:t>
      </w:r>
    </w:p>
    <w:p w:rsidR="000E3609" w:rsidRDefault="009B6ABA">
      <w:pPr>
        <w:spacing w:after="0"/>
        <w:ind w:firstLine="709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утвержденной схемы расположения земельного участка земельного участка или земельных участков на кадастровом плане территории </w:t>
      </w:r>
      <w:r>
        <w:rPr>
          <w:rFonts w:ascii="PT Astra Serif" w:hAnsi="PT Astra Serif" w:cs="PT Astra Serif"/>
          <w:i/>
          <w:sz w:val="24"/>
          <w:szCs w:val="24"/>
        </w:rPr>
        <w:t>(указывается в случае, если отсутств</w:t>
      </w:r>
      <w:r>
        <w:rPr>
          <w:rFonts w:ascii="PT Astra Serif" w:hAnsi="PT Astra Serif" w:cs="PT Astra Serif"/>
          <w:i/>
          <w:sz w:val="24"/>
          <w:szCs w:val="24"/>
        </w:rPr>
        <w:t>ует проект межевания территории, в границах которой осуществляется перераспределение земельных участков)</w:t>
      </w:r>
      <w:r>
        <w:rPr>
          <w:rFonts w:ascii="PT Astra Serif" w:hAnsi="PT Astra Serif" w:cs="PT Astra Serif"/>
          <w:sz w:val="24"/>
          <w:szCs w:val="24"/>
        </w:rPr>
        <w:t>.</w:t>
      </w:r>
    </w:p>
    <w:p w:rsidR="000E3609" w:rsidRDefault="009B6ABA">
      <w:pPr>
        <w:spacing w:after="0"/>
        <w:ind w:firstLine="709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Обоснование перераспределения: __________________________________ </w:t>
      </w:r>
      <w:r>
        <w:rPr>
          <w:rFonts w:ascii="PT Astra Serif" w:hAnsi="PT Astra Serif" w:cs="PT Astra Serif"/>
          <w:i/>
          <w:sz w:val="24"/>
          <w:szCs w:val="24"/>
        </w:rPr>
        <w:t>(указывается соответствующий подпункт пункта 1 статьи 39.28 Земельного кодекса Росси</w:t>
      </w:r>
      <w:r>
        <w:rPr>
          <w:rFonts w:ascii="PT Astra Serif" w:hAnsi="PT Astra Serif" w:cs="PT Astra Serif"/>
          <w:i/>
          <w:sz w:val="24"/>
          <w:szCs w:val="24"/>
        </w:rPr>
        <w:t>йской Федерации).</w:t>
      </w:r>
    </w:p>
    <w:p w:rsidR="000E3609" w:rsidRDefault="009B6ABA">
      <w:pPr>
        <w:tabs>
          <w:tab w:val="left" w:pos="10486"/>
        </w:tabs>
        <w:spacing w:after="0"/>
        <w:ind w:right="-4" w:firstLine="709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Реквизиты согласия администрации </w:t>
      </w:r>
      <w:r>
        <w:rPr>
          <w:rFonts w:ascii="PT Astra Serif" w:hAnsi="PT Astra Serif" w:cs="PT Astra Serif"/>
          <w:i/>
          <w:sz w:val="24"/>
          <w:szCs w:val="24"/>
        </w:rPr>
        <w:t>(наименование муниципального образования)</w:t>
      </w:r>
      <w:r>
        <w:rPr>
          <w:rFonts w:ascii="PT Astra Serif" w:hAnsi="PT Astra Serif" w:cs="PT Astra Serif"/>
          <w:sz w:val="24"/>
          <w:szCs w:val="24"/>
        </w:rPr>
        <w:t xml:space="preserve"> на заключение соглашения о перераспределении земельных участков в соответствии с утвержденным проектом межевания территории или решения об утверждении схемы распол</w:t>
      </w:r>
      <w:r>
        <w:rPr>
          <w:rFonts w:ascii="PT Astra Serif" w:hAnsi="PT Astra Serif" w:cs="PT Astra Serif"/>
          <w:sz w:val="24"/>
          <w:szCs w:val="24"/>
        </w:rPr>
        <w:t>ожения земельного участка (при наличии): ___________________________________________________________.</w:t>
      </w:r>
    </w:p>
    <w:p w:rsidR="000E3609" w:rsidRDefault="009B6ABA">
      <w:pPr>
        <w:tabs>
          <w:tab w:val="left" w:pos="10486"/>
        </w:tabs>
        <w:spacing w:after="0"/>
        <w:ind w:right="-4"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Количество правообладателей у земельного участка, находящегося в частной собственности ________________.</w:t>
      </w:r>
    </w:p>
    <w:p w:rsidR="000E3609" w:rsidRDefault="009B6ABA">
      <w:pPr>
        <w:tabs>
          <w:tab w:val="left" w:pos="10486"/>
        </w:tabs>
        <w:spacing w:after="0"/>
        <w:ind w:right="-4" w:firstLine="709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Земельный участок находится/не находится в залоге</w:t>
      </w:r>
      <w:r>
        <w:rPr>
          <w:rFonts w:ascii="PT Astra Serif" w:hAnsi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i/>
          <w:sz w:val="24"/>
          <w:szCs w:val="24"/>
        </w:rPr>
        <w:t>(нужное подчеркнуть)</w:t>
      </w:r>
      <w:r>
        <w:rPr>
          <w:rFonts w:ascii="PT Astra Serif" w:hAnsi="PT Astra Serif" w:cs="PT Astra Serif"/>
          <w:sz w:val="24"/>
          <w:szCs w:val="24"/>
        </w:rPr>
        <w:t>.</w:t>
      </w:r>
    </w:p>
    <w:p w:rsidR="000E3609" w:rsidRDefault="009B6ABA">
      <w:pPr>
        <w:tabs>
          <w:tab w:val="left" w:pos="10486"/>
        </w:tabs>
        <w:spacing w:after="0"/>
        <w:ind w:right="-4"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Сведения о заключенном договоре о развитии застроенной территории (при наличии) ____________________________________________________.</w:t>
      </w:r>
    </w:p>
    <w:p w:rsidR="000E3609" w:rsidRDefault="000E3609">
      <w:pPr>
        <w:spacing w:after="0"/>
        <w:ind w:left="440" w:right="340" w:firstLine="770"/>
        <w:jc w:val="both"/>
        <w:rPr>
          <w:rFonts w:ascii="PT Astra Serif" w:hAnsi="PT Astra Serif" w:cs="PT Astra Serif"/>
          <w:sz w:val="24"/>
          <w:szCs w:val="24"/>
        </w:rPr>
      </w:pPr>
    </w:p>
    <w:p w:rsidR="000E3609" w:rsidRDefault="009B6ABA">
      <w:pPr>
        <w:spacing w:after="0"/>
        <w:rPr>
          <w:rFonts w:ascii="PT Astra Serif" w:eastAsia="Times New Roman" w:hAnsi="PT Astra Serif" w:cs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color w:val="000000"/>
          <w:sz w:val="24"/>
          <w:szCs w:val="24"/>
          <w:lang w:eastAsia="ru-RU"/>
        </w:rPr>
        <w:t>Результат рассмотрения заявления прошу:</w:t>
      </w:r>
    </w:p>
    <w:p w:rsidR="000E3609" w:rsidRDefault="009B6ABA">
      <w:pPr>
        <w:spacing w:after="0"/>
        <w:rPr>
          <w:rFonts w:ascii="PT Astra Serif" w:eastAsia="Times New Roman" w:hAnsi="PT Astra Serif" w:cs="PT Astra Serif"/>
          <w:iCs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iCs/>
          <w:color w:val="000000"/>
          <w:sz w:val="24"/>
          <w:szCs w:val="24"/>
          <w:lang w:eastAsia="ru-RU"/>
        </w:rPr>
        <w:t>(выбрать один из способов получения результата)</w:t>
      </w:r>
    </w:p>
    <w:tbl>
      <w:tblPr>
        <w:tblW w:w="9368" w:type="dxa"/>
        <w:tblInd w:w="-9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-7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8528"/>
      </w:tblGrid>
      <w:tr w:rsidR="000E3609"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0E3609" w:rsidRDefault="000E3609">
            <w:pPr>
              <w:snapToGrid w:val="0"/>
              <w:spacing w:after="0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0E3609" w:rsidRPr="009B6ABA" w:rsidRDefault="009B6ABA">
            <w:pPr>
              <w:spacing w:after="0"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 w:rsidRPr="009B6ABA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Выдать в 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Segoe UI" w:eastAsia="Times New Roman" w:hAnsi="Segoe UI" w:cs="PT Astra Serif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Земельный комитет</w:t>
            </w:r>
            <w:r>
              <w:rPr>
                <w:rFonts w:ascii="Segoe UI" w:eastAsia="Times New Roman" w:hAnsi="Segoe UI" w:cs="PT Astra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E3609"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0E3609" w:rsidRPr="009B6ABA" w:rsidRDefault="000E3609">
            <w:pPr>
              <w:snapToGrid w:val="0"/>
              <w:spacing w:after="0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0E3609" w:rsidRDefault="009B6ABA">
            <w:pPr>
              <w:spacing w:after="0"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Направить почтовым отправлением по адресу __________________</w:t>
            </w:r>
          </w:p>
        </w:tc>
      </w:tr>
      <w:tr w:rsidR="000E3609"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0E3609" w:rsidRDefault="000E3609">
            <w:pPr>
              <w:snapToGrid w:val="0"/>
              <w:spacing w:after="0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0E3609" w:rsidRDefault="009B6AB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Направить в личный кабинет на Едином портале (в случае подачи заявления посредством Единого портала)</w:t>
            </w:r>
          </w:p>
        </w:tc>
      </w:tr>
    </w:tbl>
    <w:p w:rsidR="000E3609" w:rsidRDefault="000E3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0E3609" w:rsidRDefault="009B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Приложение:</w:t>
      </w:r>
    </w:p>
    <w:p w:rsidR="000E3609" w:rsidRDefault="009B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1.____________________________________</w:t>
      </w:r>
    </w:p>
    <w:p w:rsidR="000E3609" w:rsidRDefault="009B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2.____________________________________</w:t>
      </w:r>
    </w:p>
    <w:p w:rsidR="000E3609" w:rsidRDefault="009B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3.____________________________________</w:t>
      </w:r>
    </w:p>
    <w:p w:rsidR="000E3609" w:rsidRDefault="009B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...</w:t>
      </w:r>
    </w:p>
    <w:p w:rsidR="000E3609" w:rsidRDefault="000E3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340"/>
        <w:jc w:val="center"/>
        <w:rPr>
          <w:rFonts w:eastAsia="Times New Roman"/>
          <w:lang w:eastAsia="ru-RU" w:bidi="hi-IN"/>
        </w:rPr>
      </w:pPr>
    </w:p>
    <w:p w:rsidR="000E3609" w:rsidRDefault="009B6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3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 w:bidi="hi-IN"/>
        </w:rPr>
        <w:t xml:space="preserve">Дата подачи: «___» ______________ 20__ г.                Подпись: </w:t>
      </w:r>
      <w:bookmarkStart w:id="7" w:name="_GoBack_Copy_1"/>
      <w:bookmarkEnd w:id="7"/>
      <w:r>
        <w:rPr>
          <w:rFonts w:ascii="PT Astra Serif" w:eastAsia="Times New Roman" w:hAnsi="PT Astra Serif" w:cs="PT Astra Serif"/>
          <w:sz w:val="24"/>
          <w:szCs w:val="24"/>
          <w:lang w:eastAsia="ru-RU" w:bidi="hi-IN"/>
        </w:rPr>
        <w:t>__________________</w:t>
      </w:r>
    </w:p>
    <w:p w:rsidR="000E3609" w:rsidRDefault="000E3609">
      <w:pPr>
        <w:shd w:val="clear" w:color="auto" w:fill="FFFFFF"/>
        <w:spacing w:after="0"/>
        <w:ind w:left="440" w:right="340" w:firstLine="770"/>
        <w:jc w:val="both"/>
        <w:rPr>
          <w:rFonts w:eastAsia="Arial"/>
          <w:b/>
          <w:bCs/>
          <w:lang w:bidi="hi-IN"/>
        </w:rPr>
      </w:pPr>
    </w:p>
    <w:p w:rsidR="000E3609" w:rsidRDefault="000E3609">
      <w:pPr>
        <w:shd w:val="clear" w:color="auto" w:fill="FFFFFF"/>
        <w:spacing w:after="0"/>
        <w:ind w:left="440" w:right="340" w:firstLine="770"/>
        <w:jc w:val="both"/>
        <w:rPr>
          <w:rFonts w:eastAsia="Arial"/>
          <w:b/>
          <w:bCs/>
          <w:lang w:bidi="hi-IN"/>
        </w:rPr>
      </w:pPr>
    </w:p>
    <w:p w:rsidR="000E3609" w:rsidRDefault="000E3609">
      <w:pPr>
        <w:shd w:val="clear" w:color="auto" w:fill="FFFFFF"/>
        <w:spacing w:after="0"/>
        <w:ind w:left="440" w:right="340" w:firstLine="770"/>
        <w:jc w:val="both"/>
        <w:rPr>
          <w:rFonts w:eastAsia="Arial"/>
          <w:b/>
          <w:bCs/>
          <w:lang w:bidi="hi-IN"/>
        </w:rPr>
      </w:pPr>
    </w:p>
    <w:p w:rsidR="009B6ABA" w:rsidRDefault="009B6ABA">
      <w:pPr>
        <w:shd w:val="clear" w:color="auto" w:fill="FFFFFF"/>
        <w:spacing w:after="0"/>
        <w:ind w:left="440" w:right="340" w:firstLine="770"/>
        <w:jc w:val="both"/>
        <w:rPr>
          <w:rFonts w:eastAsia="Arial"/>
          <w:b/>
          <w:bCs/>
          <w:lang w:bidi="hi-IN"/>
        </w:rPr>
      </w:pPr>
    </w:p>
    <w:p w:rsidR="009B6ABA" w:rsidRDefault="009B6ABA">
      <w:pPr>
        <w:shd w:val="clear" w:color="auto" w:fill="FFFFFF"/>
        <w:spacing w:after="0"/>
        <w:ind w:left="440" w:right="340" w:firstLine="770"/>
        <w:jc w:val="both"/>
        <w:rPr>
          <w:rFonts w:eastAsia="Arial"/>
          <w:b/>
          <w:bCs/>
          <w:lang w:bidi="hi-IN"/>
        </w:rPr>
      </w:pPr>
    </w:p>
    <w:p w:rsidR="009B6ABA" w:rsidRDefault="009B6ABA">
      <w:pPr>
        <w:shd w:val="clear" w:color="auto" w:fill="FFFFFF"/>
        <w:spacing w:after="0"/>
        <w:ind w:left="440" w:right="340" w:firstLine="770"/>
        <w:jc w:val="both"/>
        <w:rPr>
          <w:rFonts w:eastAsia="Arial"/>
          <w:b/>
          <w:bCs/>
          <w:lang w:bidi="hi-IN"/>
        </w:rPr>
      </w:pPr>
    </w:p>
    <w:p w:rsidR="009B6ABA" w:rsidRDefault="009B6ABA">
      <w:pPr>
        <w:shd w:val="clear" w:color="auto" w:fill="FFFFFF"/>
        <w:spacing w:after="0"/>
        <w:ind w:left="440" w:right="340" w:firstLine="770"/>
        <w:jc w:val="both"/>
        <w:rPr>
          <w:rFonts w:eastAsia="Arial"/>
          <w:b/>
          <w:bCs/>
          <w:lang w:bidi="hi-IN"/>
        </w:rPr>
      </w:pPr>
    </w:p>
    <w:p w:rsidR="009B6ABA" w:rsidRDefault="009B6ABA">
      <w:pPr>
        <w:shd w:val="clear" w:color="auto" w:fill="FFFFFF"/>
        <w:spacing w:after="0"/>
        <w:ind w:left="440" w:right="340" w:firstLine="770"/>
        <w:jc w:val="both"/>
        <w:rPr>
          <w:rFonts w:eastAsia="Arial"/>
          <w:b/>
          <w:bCs/>
          <w:lang w:bidi="hi-IN"/>
        </w:rPr>
      </w:pP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lastRenderedPageBreak/>
        <w:t>Приложение № 4</w:t>
      </w:r>
    </w:p>
    <w:p w:rsidR="000E3609" w:rsidRDefault="009B6ABA">
      <w:pPr>
        <w:pStyle w:val="Standard"/>
        <w:shd w:val="clear" w:color="auto" w:fill="FFFFFF"/>
        <w:ind w:firstLine="0"/>
        <w:jc w:val="right"/>
        <w:textAlignment w:val="auto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к административному регламенту</w:t>
      </w: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Times New Roman" w:hAnsi="Times New Roman" w:cs="PT Astra Serif"/>
        </w:rPr>
      </w:pPr>
      <w:r>
        <w:rPr>
          <w:rFonts w:ascii="Times New Roman" w:eastAsia="Arial" w:hAnsi="Times New Roman" w:cs="PT Astra Serif"/>
          <w:sz w:val="28"/>
          <w:szCs w:val="28"/>
          <w:lang w:bidi="hi-IN"/>
        </w:rPr>
        <w:t xml:space="preserve">предоставления муниципальной услуги </w:t>
      </w:r>
      <w:r>
        <w:rPr>
          <w:rFonts w:ascii="Times New Roman" w:eastAsia="Arial" w:hAnsi="Times New Roman" w:cs="PT Astra Serif"/>
          <w:sz w:val="28"/>
          <w:szCs w:val="28"/>
          <w:lang w:bidi="hi-IN"/>
        </w:rPr>
        <w:tab/>
      </w:r>
      <w:r>
        <w:rPr>
          <w:rFonts w:ascii="Times New Roman" w:eastAsia="Arial" w:hAnsi="Times New Roman" w:cs="PT Astra Serif"/>
          <w:sz w:val="28"/>
          <w:szCs w:val="28"/>
          <w:lang w:bidi="hi-IN"/>
        </w:rPr>
        <w:t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eastAsia="Arial"/>
          <w:sz w:val="28"/>
          <w:szCs w:val="28"/>
          <w:lang w:bidi="hi-IN"/>
        </w:rPr>
      </w:pP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eastAsia="Arial" w:hAnsi="Times New Roman" w:cs="PT Astra Serif"/>
          <w:sz w:val="28"/>
          <w:szCs w:val="28"/>
          <w:lang w:bidi="hi-IN"/>
        </w:rPr>
        <w:t>Форма</w:t>
      </w:r>
    </w:p>
    <w:tbl>
      <w:tblPr>
        <w:tblW w:w="9525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16"/>
        <w:gridCol w:w="7874"/>
      </w:tblGrid>
      <w:tr w:rsidR="000E3609">
        <w:tc>
          <w:tcPr>
            <w:tcW w:w="4957" w:type="dxa"/>
            <w:shd w:val="clear" w:color="auto" w:fill="auto"/>
          </w:tcPr>
          <w:p w:rsidR="000E3609" w:rsidRDefault="009B6ABA">
            <w:pPr>
              <w:pStyle w:val="Standard"/>
              <w:ind w:right="-1" w:firstLine="42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(Бланк Администрации)</w:t>
            </w:r>
          </w:p>
          <w:p w:rsidR="000E3609" w:rsidRDefault="000E3609">
            <w:pPr>
              <w:pStyle w:val="Standard"/>
              <w:ind w:right="-1"/>
              <w:rPr>
                <w:rFonts w:ascii="PT Astra Serif" w:hAnsi="PT Astra Serif" w:cs="PT Astra Serif"/>
              </w:rPr>
            </w:pPr>
          </w:p>
          <w:p w:rsidR="000E3609" w:rsidRDefault="009B6ABA">
            <w:pPr>
              <w:pStyle w:val="Standard"/>
              <w:ind w:right="-1" w:firstLine="42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____________ №_____________</w:t>
            </w:r>
          </w:p>
        </w:tc>
        <w:tc>
          <w:tcPr>
            <w:tcW w:w="4567" w:type="dxa"/>
            <w:shd w:val="clear" w:color="auto" w:fill="auto"/>
          </w:tcPr>
          <w:p w:rsidR="000E3609" w:rsidRDefault="000E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</w:p>
          <w:p w:rsidR="000E3609" w:rsidRDefault="000E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Times New Roman" w:hAnsi="PT Astra Serif" w:cs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__________________________________________________________________________сведения о заявителе (для физического лица - Ф.И.О. (последнее - при наличии), адрес места регистрации, места жительства; для юридического лица - полное наименование, адрес места нах</w:t>
            </w:r>
            <w:r>
              <w:rPr>
                <w:rFonts w:ascii="PT Astra Serif" w:eastAsia="Times New Roman" w:hAnsi="PT Astra Serif" w:cs="PT Astra Serif"/>
                <w:sz w:val="24"/>
                <w:lang w:eastAsia="ru-RU"/>
              </w:rPr>
              <w:t>ождения, почтовый адрес)</w:t>
            </w:r>
          </w:p>
        </w:tc>
      </w:tr>
    </w:tbl>
    <w:p w:rsidR="000E3609" w:rsidRDefault="009B6ABA">
      <w:pPr>
        <w:spacing w:after="0"/>
        <w:jc w:val="center"/>
      </w:pPr>
      <w:r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Уведомление</w:t>
      </w:r>
    </w:p>
    <w:p w:rsidR="000E3609" w:rsidRDefault="009B6ABA">
      <w:pPr>
        <w:spacing w:after="0"/>
        <w:jc w:val="center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 xml:space="preserve">об отказе в приеме документов </w:t>
      </w:r>
    </w:p>
    <w:p w:rsidR="000E3609" w:rsidRDefault="000E3609">
      <w:pPr>
        <w:spacing w:after="0"/>
        <w:jc w:val="center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0E3609" w:rsidRDefault="009B6ABA">
      <w:pPr>
        <w:spacing w:after="0"/>
        <w:ind w:firstLine="708"/>
        <w:jc w:val="both"/>
      </w:pPr>
      <w:r>
        <w:rPr>
          <w:rFonts w:ascii="PT Astra Serif" w:hAnsi="PT Astra Serif" w:cs="PT Astra Serif"/>
          <w:sz w:val="28"/>
          <w:szCs w:val="28"/>
        </w:rPr>
        <w:t>Вам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отказано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приеме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документов,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представленных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Вами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для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предоставления </w:t>
      </w:r>
      <w:r>
        <w:rPr>
          <w:rFonts w:ascii="PT Astra Serif" w:hAnsi="PT Astra Serif" w:cs="PT Astra Serif"/>
          <w:sz w:val="28"/>
          <w:szCs w:val="28"/>
        </w:rPr>
        <w:t>муниципальной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услуги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eastAsia="Arial" w:hAnsi="PT Astra Serif" w:cs="PT Astra Serif"/>
          <w:sz w:val="28"/>
          <w:szCs w:val="28"/>
        </w:rPr>
        <w:t>«Перераспределение земель и (или) земельных участков, находящихся в муниципальной собственно</w:t>
      </w:r>
      <w:r>
        <w:rPr>
          <w:rFonts w:ascii="PT Astra Serif" w:eastAsia="Arial" w:hAnsi="PT Astra Serif" w:cs="PT Astra Serif"/>
          <w:sz w:val="28"/>
          <w:szCs w:val="28"/>
        </w:rPr>
        <w:t>сти, и земельных участков, находящихся в частной собственности»</w:t>
      </w:r>
      <w:r>
        <w:rPr>
          <w:rFonts w:ascii="PT Astra Serif" w:eastAsia="Times New Roman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в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____________________________________________</w:t>
      </w:r>
      <w:r>
        <w:rPr>
          <w:rFonts w:ascii="PT Astra Serif" w:eastAsia="Times New Roman" w:hAnsi="PT Astra Serif" w:cs="PT Astra Serif"/>
          <w:sz w:val="24"/>
        </w:rPr>
        <w:t>____________________________</w:t>
      </w:r>
    </w:p>
    <w:p w:rsidR="000E3609" w:rsidRDefault="009B6ABA">
      <w:pPr>
        <w:spacing w:after="0"/>
      </w:pPr>
      <w:r>
        <w:rPr>
          <w:rFonts w:ascii="PT Astra Serif" w:eastAsia="Times New Roman" w:hAnsi="PT Astra Serif" w:cs="PT Astra Serif"/>
          <w:sz w:val="24"/>
        </w:rPr>
        <w:t>_____________________________________________________________________</w:t>
      </w:r>
      <w:r>
        <w:rPr>
          <w:rFonts w:ascii="PT Astra Serif" w:hAnsi="PT Astra Serif" w:cs="PT Astra Serif"/>
          <w:sz w:val="24"/>
        </w:rPr>
        <w:t>__________</w:t>
      </w:r>
    </w:p>
    <w:p w:rsidR="000E3609" w:rsidRDefault="009B6ABA">
      <w:pPr>
        <w:spacing w:after="0"/>
        <w:jc w:val="center"/>
      </w:pPr>
      <w:r>
        <w:rPr>
          <w:rFonts w:ascii="PT Astra Serif" w:hAnsi="PT Astra Serif" w:cs="PT Astra Serif"/>
          <w:sz w:val="24"/>
        </w:rPr>
        <w:t>(указать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орган</w:t>
      </w:r>
      <w:r>
        <w:rPr>
          <w:rFonts w:ascii="PT Astra Serif" w:eastAsia="Times New Roman" w:hAnsi="PT Astra Serif" w:cs="PT Astra Serif"/>
          <w:sz w:val="24"/>
        </w:rPr>
        <w:t xml:space="preserve">, </w:t>
      </w:r>
      <w:r>
        <w:rPr>
          <w:rFonts w:ascii="PT Astra Serif" w:hAnsi="PT Astra Serif" w:cs="PT Astra Serif"/>
          <w:sz w:val="24"/>
        </w:rPr>
        <w:t>в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который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поданы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документы)</w:t>
      </w:r>
    </w:p>
    <w:p w:rsidR="000E3609" w:rsidRDefault="009B6ABA">
      <w:pPr>
        <w:spacing w:after="0"/>
      </w:pPr>
      <w:r>
        <w:rPr>
          <w:rFonts w:ascii="PT Astra Serif" w:hAnsi="PT Astra Serif" w:cs="PT Astra Serif"/>
          <w:sz w:val="28"/>
          <w:szCs w:val="28"/>
        </w:rPr>
        <w:t>по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следующим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основаниям</w:t>
      </w:r>
      <w:r>
        <w:rPr>
          <w:rFonts w:ascii="PT Astra Serif" w:eastAsia="Times New Roman" w:hAnsi="PT Astra Serif" w:cs="PT Astra Serif"/>
          <w:sz w:val="24"/>
        </w:rPr>
        <w:t xml:space="preserve"> ________</w:t>
      </w:r>
      <w:r>
        <w:rPr>
          <w:rFonts w:ascii="PT Astra Serif" w:hAnsi="PT Astra Serif" w:cs="PT Astra Serif"/>
          <w:sz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 w:cs="PT Astra Serif"/>
          <w:sz w:val="24"/>
        </w:rPr>
        <w:t>_______________________________________________________________________________________________</w:t>
      </w:r>
    </w:p>
    <w:p w:rsidR="000E3609" w:rsidRDefault="009B6ABA">
      <w:pPr>
        <w:spacing w:after="0"/>
        <w:jc w:val="center"/>
      </w:pPr>
      <w:r>
        <w:rPr>
          <w:rFonts w:ascii="PT Astra Serif" w:hAnsi="PT Astra Serif" w:cs="PT Astra Serif"/>
          <w:sz w:val="24"/>
        </w:rPr>
        <w:t>(указываются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причины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отказа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в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приеме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документов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со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ссылкой</w:t>
      </w:r>
      <w:r>
        <w:rPr>
          <w:rFonts w:ascii="PT Astra Serif" w:eastAsia="Times New Roman" w:hAnsi="PT Astra Serif" w:cs="PT Astra Serif"/>
          <w:sz w:val="24"/>
        </w:rPr>
        <w:t xml:space="preserve"> </w:t>
      </w:r>
      <w:r>
        <w:rPr>
          <w:rFonts w:ascii="PT Astra Serif" w:hAnsi="PT Astra Serif" w:cs="PT Astra Serif"/>
          <w:sz w:val="24"/>
        </w:rPr>
        <w:t>на</w:t>
      </w:r>
      <w:r>
        <w:rPr>
          <w:rFonts w:ascii="PT Astra Serif" w:eastAsia="Times New Roman" w:hAnsi="PT Astra Serif" w:cs="PT Astra Serif"/>
          <w:sz w:val="24"/>
        </w:rPr>
        <w:t xml:space="preserve"> положения</w:t>
      </w:r>
      <w:r>
        <w:rPr>
          <w:rFonts w:ascii="PT Astra Serif" w:hAnsi="PT Astra Serif" w:cs="PT Astra Serif"/>
          <w:sz w:val="24"/>
        </w:rPr>
        <w:t xml:space="preserve"> административного регламента)</w:t>
      </w:r>
    </w:p>
    <w:p w:rsidR="000E3609" w:rsidRDefault="009B6ABA">
      <w:pPr>
        <w:pStyle w:val="12"/>
        <w:shd w:val="clear" w:color="auto" w:fill="FFFFFF"/>
        <w:spacing w:after="0" w:line="100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Вы вправе повторно обратиться в уполномоченный орган с зап</w:t>
      </w:r>
      <w:r>
        <w:rPr>
          <w:rFonts w:ascii="PT Astra Serif" w:hAnsi="PT Astra Serif" w:cs="PT Astra Serif"/>
          <w:sz w:val="28"/>
          <w:szCs w:val="28"/>
        </w:rPr>
        <w:t>росом о предоставлении муниципальной услуги после устранения указанных нарушений.</w:t>
      </w:r>
    </w:p>
    <w:p w:rsidR="000E3609" w:rsidRDefault="009B6ABA">
      <w:pPr>
        <w:pStyle w:val="12"/>
        <w:shd w:val="clear" w:color="auto" w:fill="FFFFFF"/>
        <w:spacing w:after="0" w:line="100" w:lineRule="atLeas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E3609" w:rsidRDefault="000E3609">
      <w:pPr>
        <w:pStyle w:val="12"/>
        <w:shd w:val="clear" w:color="auto" w:fill="FFFFFF"/>
        <w:spacing w:after="0" w:line="100" w:lineRule="atLeast"/>
        <w:ind w:firstLine="708"/>
        <w:jc w:val="both"/>
        <w:rPr>
          <w:rFonts w:ascii="PT Astra Serif" w:hAnsi="PT Astra Serif" w:cs="PT Astra Serif"/>
        </w:rPr>
      </w:pPr>
    </w:p>
    <w:p w:rsidR="000E3609" w:rsidRDefault="009B6ABA">
      <w:pPr>
        <w:pStyle w:val="12"/>
        <w:shd w:val="clear" w:color="auto" w:fill="FFFFFF"/>
        <w:spacing w:after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________________________________________ </w:t>
      </w:r>
      <w:r>
        <w:rPr>
          <w:rFonts w:ascii="PT Astra Serif" w:hAnsi="PT Astra Serif" w:cs="PT Astra Serif"/>
        </w:rPr>
        <w:t xml:space="preserve">                          ________________________</w:t>
      </w:r>
    </w:p>
    <w:p w:rsidR="000E3609" w:rsidRDefault="009B6ABA">
      <w:pPr>
        <w:pStyle w:val="12"/>
        <w:spacing w:after="0"/>
        <w:ind w:right="340"/>
        <w:jc w:val="both"/>
      </w:pPr>
      <w:r>
        <w:rPr>
          <w:rFonts w:ascii="PT Astra Serif" w:eastAsia="PT Astra Serif" w:hAnsi="PT Astra Serif" w:cs="PT Astra Serif"/>
          <w:i/>
        </w:rPr>
        <w:t xml:space="preserve"> </w:t>
      </w:r>
      <w:r>
        <w:rPr>
          <w:rFonts w:ascii="PT Astra Serif" w:hAnsi="PT Astra Serif" w:cs="PT Astra Serif"/>
        </w:rPr>
        <w:t>(Ф.И.О. ответственного исполнителя)                                                                     (подпись)</w:t>
      </w:r>
    </w:p>
    <w:p w:rsidR="009B6ABA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</w:p>
    <w:p w:rsidR="009B6ABA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ascii="Times New Roman" w:hAnsi="Times New Roman" w:cs="PT Astra Serif"/>
          <w:sz w:val="28"/>
          <w:szCs w:val="28"/>
          <w:lang w:eastAsia="ru-RU"/>
        </w:rPr>
        <w:lastRenderedPageBreak/>
        <w:t>Приложение № 5</w:t>
      </w:r>
    </w:p>
    <w:p w:rsidR="000E3609" w:rsidRDefault="009B6ABA">
      <w:pPr>
        <w:pStyle w:val="Standard"/>
        <w:shd w:val="clear" w:color="auto" w:fill="FFFFFF"/>
        <w:ind w:firstLine="0"/>
        <w:jc w:val="right"/>
        <w:textAlignment w:val="auto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>к административному регламенту</w:t>
      </w: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Times New Roman" w:hAnsi="Times New Roman" w:cs="PT Astra Serif"/>
        </w:rPr>
      </w:pPr>
      <w:r>
        <w:rPr>
          <w:rFonts w:ascii="Times New Roman" w:eastAsia="Arial" w:hAnsi="Times New Roman" w:cs="PT Astra Serif"/>
          <w:sz w:val="28"/>
          <w:szCs w:val="28"/>
          <w:lang w:bidi="hi-IN"/>
        </w:rPr>
        <w:t xml:space="preserve">предоставления муниципальной услуги </w:t>
      </w:r>
      <w:r>
        <w:rPr>
          <w:rFonts w:ascii="Times New Roman" w:eastAsia="Arial" w:hAnsi="Times New Roman" w:cs="PT Astra Serif"/>
          <w:sz w:val="28"/>
          <w:szCs w:val="28"/>
          <w:lang w:bidi="hi-IN"/>
        </w:rPr>
        <w:tab/>
      </w:r>
      <w:r>
        <w:rPr>
          <w:rFonts w:ascii="Times New Roman" w:eastAsia="Arial" w:hAnsi="Times New Roman" w:cs="PT Astra Serif"/>
          <w:sz w:val="28"/>
          <w:szCs w:val="28"/>
          <w:lang w:bidi="hi-IN"/>
        </w:rPr>
        <w:t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Times New Roman" w:hAnsi="Times New Roman" w:cs="PT Astra Serif"/>
        </w:rPr>
      </w:pPr>
      <w:r>
        <w:rPr>
          <w:rFonts w:ascii="PT Astra Serif" w:eastAsia="Arial" w:hAnsi="PT Astra Serif" w:cs="PT Astra Serif"/>
          <w:sz w:val="28"/>
          <w:szCs w:val="28"/>
          <w:lang w:bidi="hi-IN"/>
        </w:rPr>
        <w:t>Форма</w:t>
      </w: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tbl>
      <w:tblPr>
        <w:tblW w:w="9465" w:type="dxa"/>
        <w:tblInd w:w="9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"/>
        <w:gridCol w:w="9423"/>
      </w:tblGrid>
      <w:tr w:rsidR="000E3609">
        <w:tc>
          <w:tcPr>
            <w:tcW w:w="3416" w:type="dxa"/>
            <w:shd w:val="clear" w:color="auto" w:fill="auto"/>
          </w:tcPr>
          <w:p w:rsidR="000E3609" w:rsidRDefault="000E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PT Astra Serif" w:eastAsia="Times New Roman" w:hAnsi="PT Astra Serif" w:cs="PT Astra Serif"/>
                <w:b/>
                <w:strike/>
                <w:highlight w:val="yellow"/>
                <w:lang w:eastAsia="ru-RU"/>
              </w:rPr>
            </w:pPr>
          </w:p>
          <w:p w:rsidR="000E3609" w:rsidRDefault="000E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PT Astra Serif" w:eastAsia="Times New Roman" w:hAnsi="PT Astra Serif" w:cs="PT Astra Serif"/>
                <w:b/>
                <w:strike/>
                <w:highlight w:val="yellow"/>
                <w:lang w:eastAsia="ru-RU"/>
              </w:rPr>
            </w:pPr>
          </w:p>
        </w:tc>
        <w:tc>
          <w:tcPr>
            <w:tcW w:w="6048" w:type="dxa"/>
            <w:shd w:val="clear" w:color="auto" w:fill="auto"/>
          </w:tcPr>
          <w:p w:rsidR="000E3609" w:rsidRDefault="000E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right"/>
              <w:rPr>
                <w:rFonts w:ascii="PT Astra Serif" w:eastAsia="Times New Roman" w:hAnsi="PT Astra Serif" w:cs="PT Astra Serif"/>
                <w:b/>
                <w:strike/>
                <w:highlight w:val="green"/>
                <w:lang w:eastAsia="ru-RU"/>
              </w:rPr>
            </w:pP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PT Astra Serif" w:eastAsia="Times New Roman" w:hAnsi="PT Astra Serif" w:cs="PT Astra Serif"/>
                <w:lang w:eastAsia="ru-RU"/>
              </w:rPr>
              <w:t xml:space="preserve">Администрация </w:t>
            </w:r>
            <w:r>
              <w:rPr>
                <w:rFonts w:ascii="PT Astra Serif" w:eastAsia="Times New Roman" w:hAnsi="PT Astra Serif" w:cs="PT Astra Serif"/>
                <w:i/>
                <w:lang w:eastAsia="ru-RU"/>
              </w:rPr>
              <w:t>(наименование муниципального образования)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PT Astra Serif" w:eastAsia="Times New Roman" w:hAnsi="PT Astra Serif" w:cs="PT Astra Serif"/>
                <w:i/>
                <w:lang w:eastAsia="ru-RU"/>
              </w:rPr>
              <w:t>__</w:t>
            </w: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______________________________________________________________________________</w:t>
            </w: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__________________________________________________________________________________________________________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__________________________________________________________________________________________________________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 xml:space="preserve">(номер телефона, адрес </w:t>
            </w:r>
            <w:r>
              <w:rPr>
                <w:rFonts w:ascii="PT Astra Serif" w:eastAsia="Times New Roman" w:hAnsi="PT Astra Serif" w:cs="PT Astra Serif"/>
                <w:lang w:eastAsia="ru-RU"/>
              </w:rPr>
              <w:t>электронной почты)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_______________________________________________________________________________________________________________________________________________________________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hAnsi="PT Astra Serif" w:cs="PT Astra Serif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 xml:space="preserve">сведения о представителе  заявителя (фамилия, имя, отчество (последнее - при </w:t>
            </w:r>
            <w:r>
              <w:rPr>
                <w:rFonts w:ascii="PT Astra Serif" w:eastAsia="Times New Roman" w:hAnsi="PT Astra Serif" w:cs="PT Astra Serif"/>
                <w:lang w:eastAsia="ru-RU"/>
              </w:rPr>
              <w:t>наличии), реквизиты документа, удостоверяющего личность, номер телефона)</w:t>
            </w:r>
          </w:p>
        </w:tc>
      </w:tr>
    </w:tbl>
    <w:p w:rsidR="000E3609" w:rsidRDefault="000E3609">
      <w:pPr>
        <w:shd w:val="clear" w:color="auto" w:fill="FFFFFF"/>
        <w:spacing w:after="0"/>
        <w:ind w:left="3402"/>
        <w:jc w:val="right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9B6ABA">
      <w:pPr>
        <w:pStyle w:val="Standard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Заявление</w:t>
      </w:r>
    </w:p>
    <w:p w:rsidR="000E3609" w:rsidRDefault="009B6ABA">
      <w:pPr>
        <w:pStyle w:val="Standard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об исправлении допущенных опечаток и (или) ошибок в выданных в</w:t>
      </w:r>
    </w:p>
    <w:p w:rsidR="000E3609" w:rsidRDefault="009B6ABA">
      <w:pPr>
        <w:pStyle w:val="Standard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результате предоставления муниципальной услуги документах</w:t>
      </w:r>
    </w:p>
    <w:p w:rsidR="000E3609" w:rsidRDefault="000E3609">
      <w:pPr>
        <w:pStyle w:val="Standard"/>
        <w:rPr>
          <w:rFonts w:ascii="PT Astra Serif" w:hAnsi="PT Astra Serif" w:cs="PT Astra Serif"/>
          <w:sz w:val="28"/>
          <w:szCs w:val="28"/>
        </w:rPr>
      </w:pPr>
    </w:p>
    <w:p w:rsidR="000E3609" w:rsidRDefault="009B6ABA">
      <w:pPr>
        <w:pStyle w:val="Standard"/>
        <w:ind w:firstLine="709"/>
      </w:pPr>
      <w:r>
        <w:rPr>
          <w:rFonts w:ascii="PT Astra Serif" w:hAnsi="PT Astra Serif" w:cs="PT Astra Serif"/>
          <w:sz w:val="28"/>
          <w:szCs w:val="28"/>
        </w:rPr>
        <w:t xml:space="preserve">Прошу исправить опечатку и (или) ошибку в </w:t>
      </w: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___________________________________________________________________</w:t>
      </w:r>
      <w:r>
        <w:rPr>
          <w:rFonts w:ascii="PT Astra Serif" w:hAnsi="PT Astra Serif" w:cs="PT Astra Serif"/>
        </w:rPr>
        <w:t>________________________________________________________________________________</w:t>
      </w:r>
    </w:p>
    <w:p w:rsidR="000E3609" w:rsidRDefault="009B6ABA">
      <w:pPr>
        <w:pStyle w:val="Standard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(указываются реквизиты и название документа, выданного уполномоченным органом в результате предоставления му</w:t>
      </w:r>
      <w:r>
        <w:rPr>
          <w:rFonts w:ascii="PT Astra Serif" w:hAnsi="PT Astra Serif" w:cs="PT Astra Serif"/>
        </w:rPr>
        <w:t>ниципальной услуги, содержащего опечатку и (или) ошибку)</w:t>
      </w:r>
    </w:p>
    <w:p w:rsidR="000E3609" w:rsidRDefault="000E3609">
      <w:pPr>
        <w:pStyle w:val="Standard"/>
        <w:ind w:firstLine="0"/>
        <w:rPr>
          <w:rFonts w:ascii="PT Astra Serif" w:hAnsi="PT Astra Serif" w:cs="PT Astra Serif"/>
          <w:sz w:val="20"/>
          <w:szCs w:val="20"/>
        </w:rPr>
      </w:pPr>
    </w:p>
    <w:p w:rsidR="000E3609" w:rsidRDefault="009B6ABA">
      <w:pPr>
        <w:pStyle w:val="Standard"/>
        <w:ind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Сведения, подлежащие исправлению:</w:t>
      </w:r>
    </w:p>
    <w:p w:rsidR="000E3609" w:rsidRDefault="009B6ABA">
      <w:pPr>
        <w:pStyle w:val="Standard"/>
        <w:ind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Текущая редакция: __________________________________________________</w:t>
      </w:r>
    </w:p>
    <w:p w:rsidR="000E3609" w:rsidRDefault="009B6ABA">
      <w:pPr>
        <w:pStyle w:val="Standard"/>
        <w:ind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</w:t>
      </w:r>
    </w:p>
    <w:p w:rsidR="000E3609" w:rsidRDefault="009B6ABA">
      <w:pPr>
        <w:pStyle w:val="Standard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(перечислить сведения и их </w:t>
      </w:r>
      <w:r>
        <w:rPr>
          <w:rFonts w:ascii="PT Astra Serif" w:hAnsi="PT Astra Serif" w:cs="PT Astra Serif"/>
          <w:szCs w:val="28"/>
        </w:rPr>
        <w:t>параметры, подлежащие исправлению)</w:t>
      </w:r>
    </w:p>
    <w:p w:rsidR="000E3609" w:rsidRDefault="009B6ABA">
      <w:pPr>
        <w:pStyle w:val="Standard"/>
        <w:ind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Новая редакция: ___________________________________________________</w:t>
      </w:r>
    </w:p>
    <w:p w:rsidR="000E3609" w:rsidRDefault="009B6ABA">
      <w:pPr>
        <w:pStyle w:val="Standard"/>
        <w:ind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</w:t>
      </w:r>
    </w:p>
    <w:p w:rsidR="000E3609" w:rsidRDefault="009B6ABA">
      <w:pPr>
        <w:pStyle w:val="Standard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lastRenderedPageBreak/>
        <w:t>(указать новую редакцию сведений и их параметров)</w:t>
      </w:r>
    </w:p>
    <w:p w:rsidR="000E3609" w:rsidRDefault="000E3609">
      <w:pPr>
        <w:pStyle w:val="Standard"/>
        <w:rPr>
          <w:rFonts w:ascii="PT Astra Serif" w:hAnsi="PT Astra Serif" w:cs="PT Astra Serif"/>
          <w:sz w:val="20"/>
          <w:szCs w:val="20"/>
        </w:rPr>
      </w:pP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rFonts w:ascii="PT Astra Serif" w:hAnsi="PT Astra Serif" w:cs="PT Astra Serif"/>
          <w:sz w:val="28"/>
          <w:szCs w:val="28"/>
        </w:rPr>
        <w:t>Приложение:</w:t>
      </w:r>
      <w:r>
        <w:rPr>
          <w:rFonts w:ascii="PT Astra Serif" w:hAnsi="PT Astra Serif" w:cs="PT Astra Serif"/>
        </w:rPr>
        <w:t xml:space="preserve"> (прилагаются документы,</w:t>
      </w:r>
      <w:r>
        <w:rPr>
          <w:rFonts w:ascii="PT Astra Serif" w:hAnsi="PT Astra Serif" w:cs="PT Astra Serif"/>
        </w:rPr>
        <w:t xml:space="preserve"> подтверждающие наличие опечатки и (или) ошибки – при необходимости)</w:t>
      </w: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1.____________________________________</w:t>
      </w: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2.____________________________________</w:t>
      </w: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3.____________________________________</w:t>
      </w: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                     </w:t>
      </w:r>
    </w:p>
    <w:p w:rsidR="000E3609" w:rsidRDefault="000E3609">
      <w:pPr>
        <w:pStyle w:val="Standard"/>
        <w:rPr>
          <w:rFonts w:ascii="PT Astra Serif" w:hAnsi="PT Astra Serif" w:cs="PT Astra Serif"/>
          <w:lang w:eastAsia="ru-RU"/>
        </w:rPr>
      </w:pPr>
    </w:p>
    <w:p w:rsidR="000E3609" w:rsidRDefault="000E3609">
      <w:pPr>
        <w:pStyle w:val="Standard"/>
        <w:rPr>
          <w:rFonts w:ascii="PT Astra Serif" w:hAnsi="PT Astra Serif" w:cs="PT Astra Serif"/>
          <w:lang w:eastAsia="ru-RU"/>
        </w:rPr>
      </w:pPr>
    </w:p>
    <w:p w:rsidR="000E3609" w:rsidRDefault="009B6ABA">
      <w:pPr>
        <w:pStyle w:val="Standard"/>
        <w:ind w:firstLine="0"/>
        <w:jc w:val="lef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Результат рассмотрения запроса прошу:</w:t>
      </w:r>
    </w:p>
    <w:p w:rsidR="000E3609" w:rsidRDefault="009B6ABA">
      <w:pPr>
        <w:pStyle w:val="Standard"/>
        <w:widowControl/>
        <w:ind w:firstLine="0"/>
        <w:jc w:val="left"/>
        <w:rPr>
          <w:rFonts w:ascii="PT Astra Serif" w:hAnsi="PT Astra Serif" w:cs="PT Astra Serif"/>
          <w:iCs/>
          <w:sz w:val="22"/>
          <w:szCs w:val="28"/>
          <w:lang w:eastAsia="ru-RU"/>
        </w:rPr>
      </w:pPr>
      <w:r>
        <w:rPr>
          <w:rFonts w:ascii="PT Astra Serif" w:hAnsi="PT Astra Serif" w:cs="PT Astra Serif"/>
          <w:iCs/>
          <w:sz w:val="22"/>
          <w:szCs w:val="28"/>
          <w:lang w:eastAsia="ru-RU"/>
        </w:rPr>
        <w:t>(выбрать</w:t>
      </w:r>
      <w:r>
        <w:rPr>
          <w:rFonts w:ascii="PT Astra Serif" w:hAnsi="PT Astra Serif" w:cs="PT Astra Serif"/>
          <w:iCs/>
          <w:sz w:val="22"/>
          <w:szCs w:val="28"/>
          <w:lang w:eastAsia="ru-RU"/>
        </w:rPr>
        <w:t xml:space="preserve"> один из способов получения результата)</w:t>
      </w:r>
    </w:p>
    <w:tbl>
      <w:tblPr>
        <w:tblW w:w="9517" w:type="dxa"/>
        <w:tblInd w:w="-16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7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8677"/>
      </w:tblGrid>
      <w:tr w:rsidR="000E3609"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5" w:type="dxa"/>
            </w:tcMar>
          </w:tcPr>
          <w:p w:rsidR="000E3609" w:rsidRDefault="000E3609">
            <w:pPr>
              <w:pStyle w:val="Standard"/>
              <w:snapToGrid w:val="0"/>
              <w:rPr>
                <w:rFonts w:ascii="PT Astra Serif" w:hAnsi="PT Astra Serif" w:cs="PT Astra Serif"/>
                <w:lang w:eastAsia="ru-RU"/>
              </w:rPr>
            </w:pP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5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Выдать в МКУ </w:t>
            </w:r>
            <w:r>
              <w:rPr>
                <w:rFonts w:ascii="Segoe UI" w:hAnsi="Segoe UI" w:cs="PT Astra Serif"/>
                <w:sz w:val="28"/>
                <w:szCs w:val="28"/>
                <w:lang w:eastAsia="ru-RU"/>
              </w:rPr>
              <w:t>«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Земельный комитет</w:t>
            </w:r>
            <w:r>
              <w:rPr>
                <w:rFonts w:ascii="Segoe UI" w:hAnsi="Segoe UI" w:cs="PT Astra Serif"/>
                <w:sz w:val="28"/>
                <w:szCs w:val="28"/>
                <w:lang w:eastAsia="ru-RU"/>
              </w:rPr>
              <w:t>»</w:t>
            </w:r>
          </w:p>
        </w:tc>
      </w:tr>
      <w:tr w:rsidR="000E3609"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5" w:type="dxa"/>
            </w:tcMar>
          </w:tcPr>
          <w:p w:rsidR="000E3609" w:rsidRDefault="000E3609">
            <w:pPr>
              <w:pStyle w:val="Standard"/>
              <w:snapToGrid w:val="0"/>
              <w:rPr>
                <w:rFonts w:ascii="PT Astra Serif" w:hAnsi="PT Astra Serif" w:cs="PT Astra Serif"/>
                <w:lang w:eastAsia="ru-RU"/>
              </w:rPr>
            </w:pP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5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Направить почтовым отправлением по адресу __________________</w:t>
            </w:r>
          </w:p>
        </w:tc>
      </w:tr>
    </w:tbl>
    <w:p w:rsidR="000E3609" w:rsidRDefault="000E360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/>
        <w:rPr>
          <w:rFonts w:ascii="PT Astra Serif" w:hAnsi="PT Astra Serif" w:cs="PT Astra Serif"/>
          <w:lang w:eastAsia="ru-RU"/>
        </w:rPr>
      </w:pP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rFonts w:ascii="PT Astra Serif" w:hAnsi="PT Astra Serif" w:cs="PT Astra Serif"/>
          <w:sz w:val="28"/>
          <w:szCs w:val="28"/>
          <w:lang w:eastAsia="ru-RU"/>
        </w:rPr>
        <w:t>Дата подачи: «___» ______________ 20__ г.            Подпись:</w:t>
      </w:r>
      <w:bookmarkStart w:id="8" w:name="_GoBack_Copy_1_%D0%9A%D0%BE%D0%BF%D0%B8%"/>
      <w:bookmarkEnd w:id="8"/>
      <w:r>
        <w:rPr>
          <w:rFonts w:ascii="PT Astra Serif" w:hAnsi="PT Astra Serif" w:cs="PT Astra Serif"/>
          <w:sz w:val="28"/>
          <w:szCs w:val="28"/>
          <w:lang w:eastAsia="ru-RU"/>
        </w:rPr>
        <w:t xml:space="preserve"> _______________</w:t>
      </w: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9B6ABA" w:rsidRDefault="009B6ABA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9B6ABA" w:rsidRDefault="009B6ABA">
      <w:pPr>
        <w:pStyle w:val="Standard"/>
        <w:shd w:val="clear" w:color="auto" w:fill="FFFFFF"/>
        <w:spacing w:after="200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bookmarkStart w:id="9" w:name="_GoBack"/>
      <w:bookmarkEnd w:id="9"/>
      <w:r>
        <w:rPr>
          <w:rFonts w:ascii="Times New Roman" w:hAnsi="Times New Roman" w:cs="PT Astra Serif"/>
          <w:sz w:val="28"/>
          <w:szCs w:val="28"/>
          <w:lang w:eastAsia="ru-RU"/>
        </w:rPr>
        <w:lastRenderedPageBreak/>
        <w:t>Приложение № 6</w:t>
      </w:r>
    </w:p>
    <w:p w:rsidR="000E3609" w:rsidRDefault="009B6ABA">
      <w:pPr>
        <w:pStyle w:val="Standard"/>
        <w:shd w:val="clear" w:color="auto" w:fill="FFFFFF"/>
        <w:ind w:firstLine="0"/>
        <w:jc w:val="right"/>
        <w:textAlignment w:val="auto"/>
        <w:rPr>
          <w:rFonts w:ascii="Times New Roman" w:hAnsi="Times New Roman" w:cs="PT Astra Serif"/>
          <w:sz w:val="28"/>
          <w:szCs w:val="28"/>
        </w:rPr>
      </w:pPr>
      <w:r>
        <w:rPr>
          <w:rFonts w:ascii="Times New Roman" w:hAnsi="Times New Roman" w:cs="PT Astra Serif"/>
          <w:sz w:val="28"/>
          <w:szCs w:val="28"/>
        </w:rPr>
        <w:t xml:space="preserve">к </w:t>
      </w:r>
      <w:r>
        <w:rPr>
          <w:rFonts w:ascii="Times New Roman" w:hAnsi="Times New Roman" w:cs="PT Astra Serif"/>
          <w:sz w:val="28"/>
          <w:szCs w:val="28"/>
        </w:rPr>
        <w:t>административному регламенту</w:t>
      </w: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Times New Roman" w:hAnsi="Times New Roman" w:cs="PT Astra Serif"/>
        </w:rPr>
      </w:pPr>
      <w:r>
        <w:rPr>
          <w:rFonts w:ascii="Times New Roman" w:eastAsia="Arial" w:hAnsi="Times New Roman" w:cs="PT Astra Serif"/>
          <w:sz w:val="28"/>
          <w:szCs w:val="28"/>
          <w:lang w:bidi="hi-IN"/>
        </w:rPr>
        <w:t xml:space="preserve">предоставления муниципальной услуги </w:t>
      </w:r>
      <w:r>
        <w:rPr>
          <w:rFonts w:ascii="Times New Roman" w:eastAsia="Arial" w:hAnsi="Times New Roman" w:cs="PT Astra Serif"/>
          <w:sz w:val="28"/>
          <w:szCs w:val="28"/>
          <w:lang w:bidi="hi-IN"/>
        </w:rPr>
        <w:tab/>
        <w:t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9B6ABA">
      <w:pPr>
        <w:pStyle w:val="Standard"/>
        <w:shd w:val="clear" w:color="auto" w:fill="FFFFFF"/>
        <w:ind w:left="3402" w:firstLine="0"/>
        <w:jc w:val="right"/>
        <w:textAlignment w:val="auto"/>
        <w:rPr>
          <w:rFonts w:ascii="Times New Roman" w:hAnsi="Times New Roman" w:cs="PT Astra Serif"/>
          <w:sz w:val="26"/>
          <w:szCs w:val="26"/>
        </w:rPr>
      </w:pPr>
      <w:r>
        <w:rPr>
          <w:rFonts w:ascii="PT Astra Serif" w:eastAsia="Arial" w:hAnsi="PT Astra Serif" w:cs="PT Astra Serif"/>
          <w:sz w:val="28"/>
          <w:szCs w:val="28"/>
          <w:lang w:bidi="hi-IN"/>
        </w:rPr>
        <w:t>Форма</w:t>
      </w: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p w:rsidR="000E3609" w:rsidRDefault="000E3609">
      <w:pPr>
        <w:pStyle w:val="Standard"/>
        <w:shd w:val="clear" w:color="auto" w:fill="FFFFFF"/>
        <w:ind w:left="3402" w:firstLine="0"/>
        <w:jc w:val="right"/>
        <w:textAlignment w:val="auto"/>
        <w:rPr>
          <w:rFonts w:ascii="PT Astra Serif" w:eastAsia="Arial" w:hAnsi="PT Astra Serif"/>
          <w:sz w:val="28"/>
          <w:szCs w:val="28"/>
          <w:lang w:bidi="hi-IN"/>
        </w:rPr>
      </w:pPr>
    </w:p>
    <w:tbl>
      <w:tblPr>
        <w:tblW w:w="9465" w:type="dxa"/>
        <w:tblInd w:w="9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"/>
        <w:gridCol w:w="9423"/>
      </w:tblGrid>
      <w:tr w:rsidR="000E3609">
        <w:tc>
          <w:tcPr>
            <w:tcW w:w="3416" w:type="dxa"/>
            <w:shd w:val="clear" w:color="auto" w:fill="auto"/>
          </w:tcPr>
          <w:p w:rsidR="000E3609" w:rsidRDefault="000E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PT Astra Serif" w:eastAsia="Times New Roman" w:hAnsi="PT Astra Serif" w:cs="PT Astra Serif"/>
                <w:b/>
                <w:strike/>
                <w:highlight w:val="yellow"/>
                <w:lang w:eastAsia="ru-RU"/>
              </w:rPr>
            </w:pPr>
          </w:p>
        </w:tc>
        <w:tc>
          <w:tcPr>
            <w:tcW w:w="6048" w:type="dxa"/>
            <w:shd w:val="clear" w:color="auto" w:fill="auto"/>
          </w:tcPr>
          <w:p w:rsidR="000E3609" w:rsidRDefault="000E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right"/>
              <w:rPr>
                <w:rFonts w:ascii="PT Astra Serif" w:eastAsia="Times New Roman" w:hAnsi="PT Astra Serif" w:cs="PT Astra Serif"/>
                <w:b/>
                <w:strike/>
                <w:highlight w:val="green"/>
                <w:lang w:eastAsia="ru-RU"/>
              </w:rPr>
            </w:pP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>
              <w:rPr>
                <w:rFonts w:ascii="PT Astra Serif" w:eastAsia="Times New Roman" w:hAnsi="PT Astra Serif" w:cs="PT Astra Serif"/>
                <w:lang w:eastAsia="ru-RU"/>
              </w:rPr>
              <w:t xml:space="preserve">Администрация </w:t>
            </w:r>
            <w:r>
              <w:rPr>
                <w:rFonts w:ascii="PT Astra Serif" w:eastAsia="Times New Roman" w:hAnsi="PT Astra Serif" w:cs="PT Astra Serif"/>
                <w:i/>
                <w:lang w:eastAsia="ru-RU"/>
              </w:rPr>
              <w:t>(наименов</w:t>
            </w:r>
            <w:r>
              <w:rPr>
                <w:rFonts w:ascii="PT Astra Serif" w:eastAsia="Times New Roman" w:hAnsi="PT Astra Serif" w:cs="PT Astra Serif"/>
                <w:i/>
                <w:lang w:eastAsia="ru-RU"/>
              </w:rPr>
              <w:t>ание муниципального образования)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>
              <w:rPr>
                <w:rFonts w:ascii="PT Astra Serif" w:eastAsia="Times New Roman" w:hAnsi="PT Astra Serif" w:cs="PT Astra Serif"/>
                <w:i/>
                <w:lang w:eastAsia="ru-RU"/>
              </w:rPr>
              <w:t>__</w:t>
            </w: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__________________________________________________________________________________________________________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</w:t>
            </w: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______________________________________________________________</w:t>
            </w: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(номер телефона, адрес электронной почты)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>_______________________________________________________________________________________________________________________________________________________________</w:t>
            </w:r>
          </w:p>
          <w:p w:rsidR="000E3609" w:rsidRDefault="009B6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eastAsia="Times New Roman" w:hAnsi="PT Astra Serif" w:cs="PT Astra Serif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lang w:eastAsia="ru-RU"/>
              </w:rPr>
              <w:t xml:space="preserve">сведения </w:t>
            </w:r>
            <w:r>
              <w:rPr>
                <w:rFonts w:ascii="PT Astra Serif" w:eastAsia="Times New Roman" w:hAnsi="PT Astra Serif" w:cs="PT Astra Serif"/>
                <w:lang w:eastAsia="ru-RU"/>
              </w:rPr>
              <w:t>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</w:p>
          <w:p w:rsidR="000E3609" w:rsidRDefault="000E3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PT Astra Serif" w:hAnsi="PT Astra Serif" w:cs="PT Astra Serif"/>
              </w:rPr>
            </w:pPr>
          </w:p>
        </w:tc>
      </w:tr>
    </w:tbl>
    <w:p w:rsidR="000E3609" w:rsidRDefault="000E3609">
      <w:pPr>
        <w:pStyle w:val="Standard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E3609" w:rsidRDefault="009B6ABA">
      <w:pPr>
        <w:pStyle w:val="Standard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Заявление</w:t>
      </w:r>
    </w:p>
    <w:p w:rsidR="000E3609" w:rsidRDefault="009B6ABA">
      <w:pPr>
        <w:pStyle w:val="Standard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 выдаче дубликата документа, ранее выданного по результатам предоставления муниципальной услуги</w:t>
      </w:r>
    </w:p>
    <w:p w:rsidR="000E3609" w:rsidRDefault="000E3609">
      <w:pPr>
        <w:pStyle w:val="Standard"/>
        <w:jc w:val="center"/>
        <w:rPr>
          <w:rFonts w:ascii="PT Astra Serif" w:hAnsi="PT Astra Serif" w:cs="PT Astra Serif"/>
          <w:b/>
          <w:bCs/>
        </w:rPr>
      </w:pPr>
    </w:p>
    <w:p w:rsidR="000E3609" w:rsidRDefault="009B6ABA">
      <w:pPr>
        <w:pStyle w:val="Standard"/>
        <w:ind w:firstLine="708"/>
      </w:pPr>
      <w:r>
        <w:rPr>
          <w:rFonts w:ascii="PT Astra Serif" w:hAnsi="PT Astra Serif" w:cs="PT Astra Serif"/>
          <w:sz w:val="28"/>
          <w:szCs w:val="28"/>
        </w:rPr>
        <w:t>Прош</w:t>
      </w:r>
      <w:r>
        <w:rPr>
          <w:rFonts w:ascii="PT Astra Serif" w:hAnsi="PT Astra Serif" w:cs="PT Astra Serif"/>
          <w:sz w:val="28"/>
          <w:szCs w:val="28"/>
        </w:rPr>
        <w:t xml:space="preserve">у выдать дубликат </w:t>
      </w:r>
      <w:r>
        <w:rPr>
          <w:rFonts w:ascii="PT Astra Serif" w:hAnsi="PT Astra Serif" w:cs="PT Astra Serif"/>
        </w:rPr>
        <w:t>________________________________________________</w:t>
      </w:r>
    </w:p>
    <w:p w:rsidR="000E3609" w:rsidRDefault="009B6ABA">
      <w:pPr>
        <w:pStyle w:val="Standard"/>
        <w:ind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_______________________________________________________________________________</w:t>
      </w:r>
    </w:p>
    <w:p w:rsidR="000E3609" w:rsidRDefault="009B6ABA">
      <w:pPr>
        <w:pStyle w:val="Standard"/>
        <w:jc w:val="center"/>
      </w:pPr>
      <w:r>
        <w:rPr>
          <w:rFonts w:ascii="PT Astra Serif" w:hAnsi="PT Astra Serif" w:cs="PT Astra Serif"/>
        </w:rPr>
        <w:t>(указать реквизиты документа, ранее выданного по результатам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предоставления муниципальной услуги)</w:t>
      </w:r>
    </w:p>
    <w:p w:rsidR="000E3609" w:rsidRDefault="000E3609">
      <w:pPr>
        <w:pStyle w:val="Standard"/>
        <w:rPr>
          <w:rFonts w:ascii="PT Astra Serif" w:hAnsi="PT Astra Serif" w:cs="PT Astra Serif"/>
        </w:rPr>
      </w:pPr>
    </w:p>
    <w:p w:rsidR="000E3609" w:rsidRDefault="009B6ABA">
      <w:pPr>
        <w:pStyle w:val="Standard"/>
        <w:ind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Дополнительные сведения (при наличии) __________________________.</w:t>
      </w:r>
    </w:p>
    <w:p w:rsidR="000E3609" w:rsidRDefault="000E3609">
      <w:pPr>
        <w:pStyle w:val="Standard"/>
        <w:rPr>
          <w:rFonts w:ascii="PT Astra Serif" w:hAnsi="PT Astra Serif" w:cs="PT Astra Serif"/>
          <w:sz w:val="28"/>
          <w:szCs w:val="28"/>
        </w:rPr>
      </w:pPr>
    </w:p>
    <w:p w:rsidR="000E3609" w:rsidRDefault="009B6ABA">
      <w:pPr>
        <w:pStyle w:val="Standard"/>
        <w:ind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Приложение (при наличии):</w:t>
      </w: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1.____________________________________</w:t>
      </w: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2.____________________________________</w:t>
      </w: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3.____________________________________</w:t>
      </w:r>
    </w:p>
    <w:p w:rsidR="000E3609" w:rsidRDefault="000E3609">
      <w:pPr>
        <w:pStyle w:val="Standard"/>
        <w:ind w:firstLine="0"/>
        <w:rPr>
          <w:rFonts w:ascii="PT Astra Serif" w:hAnsi="PT Astra Serif" w:cs="PT Astra Serif"/>
          <w:sz w:val="28"/>
          <w:szCs w:val="28"/>
          <w:lang w:eastAsia="ru-RU"/>
        </w:rPr>
      </w:pPr>
    </w:p>
    <w:p w:rsidR="000E3609" w:rsidRDefault="009B6ABA">
      <w:pPr>
        <w:pStyle w:val="Standard"/>
        <w:ind w:firstLine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Результат рассмотрения запроса прошу:</w:t>
      </w:r>
    </w:p>
    <w:p w:rsidR="000E3609" w:rsidRDefault="009B6ABA">
      <w:pPr>
        <w:pStyle w:val="Standard"/>
        <w:widowControl/>
        <w:ind w:firstLine="0"/>
        <w:rPr>
          <w:rFonts w:ascii="PT Astra Serif" w:hAnsi="PT Astra Serif" w:cs="PT Astra Serif"/>
          <w:iCs/>
          <w:szCs w:val="28"/>
          <w:lang w:eastAsia="ru-RU"/>
        </w:rPr>
      </w:pPr>
      <w:r>
        <w:rPr>
          <w:rFonts w:ascii="PT Astra Serif" w:hAnsi="PT Astra Serif" w:cs="PT Astra Serif"/>
          <w:iCs/>
          <w:szCs w:val="28"/>
          <w:lang w:eastAsia="ru-RU"/>
        </w:rPr>
        <w:t>(выбрать один из способов получения результата)</w:t>
      </w:r>
    </w:p>
    <w:p w:rsidR="000E3609" w:rsidRDefault="000E3609">
      <w:pPr>
        <w:pStyle w:val="Standard"/>
        <w:widowControl/>
        <w:ind w:firstLine="0"/>
        <w:rPr>
          <w:rFonts w:ascii="PT Astra Serif" w:hAnsi="PT Astra Serif" w:cs="PT Astra Serif"/>
          <w:iCs/>
          <w:szCs w:val="28"/>
          <w:lang w:eastAsia="ru-RU"/>
        </w:rPr>
      </w:pPr>
    </w:p>
    <w:tbl>
      <w:tblPr>
        <w:tblW w:w="9517" w:type="dxa"/>
        <w:tblInd w:w="-16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7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8677"/>
      </w:tblGrid>
      <w:tr w:rsidR="000E3609"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5" w:type="dxa"/>
            </w:tcMar>
          </w:tcPr>
          <w:p w:rsidR="000E3609" w:rsidRDefault="000E3609">
            <w:pPr>
              <w:pStyle w:val="Standard"/>
              <w:snapToGri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5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Выдать в МКУ </w:t>
            </w:r>
            <w:r>
              <w:rPr>
                <w:rFonts w:ascii="Segoe UI" w:hAnsi="Segoe UI" w:cs="PT Astra Serif"/>
                <w:sz w:val="28"/>
                <w:szCs w:val="28"/>
                <w:lang w:eastAsia="ru-RU"/>
              </w:rPr>
              <w:t>«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Земельный комитет</w:t>
            </w:r>
            <w:r>
              <w:rPr>
                <w:rFonts w:ascii="Segoe UI" w:hAnsi="Segoe UI" w:cs="PT Astra Serif"/>
                <w:sz w:val="28"/>
                <w:szCs w:val="28"/>
                <w:lang w:eastAsia="ru-RU"/>
              </w:rPr>
              <w:t>»</w:t>
            </w:r>
          </w:p>
        </w:tc>
      </w:tr>
      <w:tr w:rsidR="000E3609"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5" w:type="dxa"/>
            </w:tcMar>
          </w:tcPr>
          <w:p w:rsidR="000E3609" w:rsidRDefault="000E3609">
            <w:pPr>
              <w:pStyle w:val="Standard"/>
              <w:snapToGri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5" w:type="dxa"/>
            </w:tcMar>
          </w:tcPr>
          <w:p w:rsidR="000E3609" w:rsidRDefault="009B6ABA">
            <w:pPr>
              <w:pStyle w:val="Standard"/>
              <w:ind w:firstLine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Направить почтовым отправлением по адресу __________________</w:t>
            </w:r>
          </w:p>
        </w:tc>
      </w:tr>
    </w:tbl>
    <w:p w:rsidR="000E3609" w:rsidRDefault="000E360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/>
        <w:rPr>
          <w:rFonts w:ascii="PT Astra Serif" w:hAnsi="PT Astra Serif" w:cs="PT Astra Serif"/>
          <w:lang w:eastAsia="ru-RU"/>
        </w:rPr>
      </w:pPr>
    </w:p>
    <w:p w:rsidR="000E3609" w:rsidRDefault="009B6A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rFonts w:ascii="PT Astra Serif" w:hAnsi="PT Astra Serif" w:cs="PT Astra Serif"/>
          <w:sz w:val="28"/>
          <w:szCs w:val="28"/>
          <w:lang w:eastAsia="ru-RU"/>
        </w:rPr>
        <w:t>Дата подачи: «___» ______________ 20__ г.                  Подпись: ____________</w:t>
      </w:r>
    </w:p>
    <w:sectPr w:rsidR="000E3609">
      <w:headerReference w:type="default" r:id="rId7"/>
      <w:pgSz w:w="11906" w:h="16838"/>
      <w:pgMar w:top="1247" w:right="567" w:bottom="1134" w:left="181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6ABA">
      <w:pPr>
        <w:spacing w:after="0" w:line="240" w:lineRule="auto"/>
      </w:pPr>
      <w:r>
        <w:separator/>
      </w:r>
    </w:p>
  </w:endnote>
  <w:endnote w:type="continuationSeparator" w:id="0">
    <w:p w:rsidR="00000000" w:rsidRDefault="009B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6ABA">
      <w:pPr>
        <w:spacing w:after="0" w:line="240" w:lineRule="auto"/>
      </w:pPr>
      <w:r>
        <w:separator/>
      </w:r>
    </w:p>
  </w:footnote>
  <w:footnote w:type="continuationSeparator" w:id="0">
    <w:p w:rsidR="00000000" w:rsidRDefault="009B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255479"/>
      <w:docPartObj>
        <w:docPartGallery w:val="Page Numbers (Top of Page)"/>
        <w:docPartUnique/>
      </w:docPartObj>
    </w:sdtPr>
    <w:sdtEndPr/>
    <w:sdtContent>
      <w:p w:rsidR="000E3609" w:rsidRDefault="009B6ABA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0E3609" w:rsidRDefault="000E360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609"/>
    <w:rsid w:val="000E3609"/>
    <w:rsid w:val="009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091A"/>
  <w15:docId w15:val="{E212409F-CF68-4AC5-BFC1-20A4637F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B56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9"/>
    <w:qFormat/>
    <w:rsid w:val="001A3577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01792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085688"/>
  </w:style>
  <w:style w:type="character" w:customStyle="1" w:styleId="a4">
    <w:name w:val="Нижний колонтитул Знак"/>
    <w:basedOn w:val="a0"/>
    <w:uiPriority w:val="99"/>
    <w:semiHidden/>
    <w:qFormat/>
    <w:rsid w:val="00085688"/>
  </w:style>
  <w:style w:type="character" w:customStyle="1" w:styleId="10">
    <w:name w:val="Заголовок 1 Знак"/>
    <w:basedOn w:val="a0"/>
    <w:link w:val="1"/>
    <w:uiPriority w:val="99"/>
    <w:qFormat/>
    <w:rsid w:val="001A357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">
    <w:name w:val="Основной шрифт абзаца3"/>
    <w:qFormat/>
  </w:style>
  <w:style w:type="character" w:customStyle="1" w:styleId="a5">
    <w:name w:val="Цветовое выделение для Текст"/>
    <w:qFormat/>
    <w:rPr>
      <w:sz w:val="24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11">
    <w:name w:val="Основной шрифт абзаца1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qFormat/>
    <w:rsid w:val="005E6B5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uiPriority w:val="99"/>
    <w:unhideWhenUsed/>
    <w:rsid w:val="0008568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08568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qFormat/>
    <w:rsid w:val="00F73D39"/>
    <w:pPr>
      <w:suppressAutoHyphens/>
      <w:spacing w:beforeAutospacing="1" w:after="142" w:line="240" w:lineRule="auto"/>
    </w:pPr>
    <w:rPr>
      <w:rFonts w:ascii="Liberation Serif" w:eastAsia="Times New Roman" w:hAnsi="Liberation Serif" w:cs="Times New Roman"/>
      <w:kern w:val="2"/>
      <w:sz w:val="20"/>
      <w:szCs w:val="24"/>
      <w:lang w:eastAsia="ru-RU" w:bidi="hi-IN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suppressAutoHyphens/>
      <w:ind w:firstLine="720"/>
      <w:jc w:val="both"/>
      <w:textAlignment w:val="baseline"/>
    </w:pPr>
    <w:rPr>
      <w:rFonts w:ascii="Arial" w:eastAsia="Times New Roman" w:hAnsi="Arial" w:cs="Arial"/>
      <w:color w:val="00000A"/>
      <w:kern w:val="2"/>
      <w:sz w:val="24"/>
      <w:szCs w:val="24"/>
      <w:lang w:eastAsia="zh-CN"/>
    </w:rPr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suppressAutoHyphens/>
      <w:ind w:firstLine="720"/>
      <w:textAlignment w:val="baseline"/>
    </w:pPr>
    <w:rPr>
      <w:rFonts w:ascii="Arial" w:eastAsia="SimSun;宋体" w:hAnsi="Arial" w:cs="Mangal"/>
      <w:color w:val="000000"/>
      <w:kern w:val="2"/>
      <w:szCs w:val="20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2">
    <w:name w:val="Обычный1"/>
    <w:qFormat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;宋体" w:hAnsi="Times New Roman" w:cs="Mangal"/>
      <w:color w:val="00000A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9B6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6AB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DC848-29A9-4279-9FF7-E67CD0FF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43</Pages>
  <Words>13507</Words>
  <Characters>76991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Рассказово Тамбовской области от 02.07.2024 N 1263(ред. от 26.05.2025)"Об утверждении административного регламента предоставления муниципальной услуги "Перераспределение земель и (или) земельных участков, государственная</vt:lpstr>
    </vt:vector>
  </TitlesOfParts>
  <Company>КонсультантПлюс Версия 4025.00.30</Company>
  <LinksUpToDate>false</LinksUpToDate>
  <CharactersWithSpaces>90318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Рассказово Тамбовской области от 02.07.2024 N 1263(ред. от 26.05.2025)"Об утверждении административного регламента предоставления муниципальной услуги "Перераспределение земель и (или) земельных участков, государственная собственность на которые не разграничена, земельных участков, находящихся в муниципальной собственности, и земельных участков, находящихся в частной собственности"</dc:title>
  <dc:subject/>
  <dc:creator>user-1</dc:creator>
  <dc:description/>
  <cp:lastModifiedBy>GEO_5</cp:lastModifiedBy>
  <cp:revision>236</cp:revision>
  <cp:lastPrinted>2025-11-18T12:45:00Z</cp:lastPrinted>
  <dcterms:created xsi:type="dcterms:W3CDTF">2025-10-16T13:39:00Z</dcterms:created>
  <dcterms:modified xsi:type="dcterms:W3CDTF">2025-11-18T12:46:00Z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