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sz w:val="28"/>
        </w:rPr>
      </w:pPr>
      <w:r>
        <w:rPr>
          <w:sz w:val="28"/>
        </w:rPr>
        <w:t>АДМИНИСТРАЦИЯ РАССКАЗОВСКОГО МУНИЦИПАЛЬНОГО ОКРУГА</w:t>
      </w:r>
    </w:p>
    <w:p w14:paraId="02000000">
      <w:pPr>
        <w:widowControl w:val="1"/>
        <w:ind/>
        <w:jc w:val="center"/>
        <w:rPr>
          <w:sz w:val="28"/>
        </w:rPr>
      </w:pPr>
      <w:r>
        <w:rPr>
          <w:sz w:val="28"/>
        </w:rPr>
        <w:t>ТАМБОВСКОЙ ОБЛАСТИ</w:t>
      </w:r>
    </w:p>
    <w:p w14:paraId="03000000">
      <w:pPr>
        <w:rPr>
          <w:sz w:val="28"/>
        </w:rPr>
      </w:pPr>
    </w:p>
    <w:p w14:paraId="04000000">
      <w:pPr>
        <w:rPr>
          <w:sz w:val="28"/>
        </w:rPr>
      </w:pPr>
    </w:p>
    <w:p w14:paraId="05000000">
      <w:pPr>
        <w:widowControl w:val="1"/>
        <w:ind/>
        <w:jc w:val="center"/>
        <w:rPr>
          <w:sz w:val="28"/>
        </w:rPr>
      </w:pPr>
      <w:r>
        <w:rPr>
          <w:sz w:val="28"/>
        </w:rPr>
        <w:t>П</w:t>
      </w:r>
      <w:r>
        <w:rPr>
          <w:sz w:val="28"/>
        </w:rPr>
        <w:t xml:space="preserve"> О С Т А Н О В Л Е Н И Е</w:t>
      </w:r>
    </w:p>
    <w:p w14:paraId="06000000">
      <w:pPr>
        <w:widowControl w:val="1"/>
        <w:ind/>
        <w:jc w:val="center"/>
        <w:rPr>
          <w:sz w:val="28"/>
        </w:rPr>
      </w:pPr>
    </w:p>
    <w:p w14:paraId="07000000">
      <w:pPr>
        <w:widowControl w:val="1"/>
        <w:ind/>
        <w:jc w:val="center"/>
        <w:rPr>
          <w:sz w:val="28"/>
        </w:rPr>
      </w:pPr>
    </w:p>
    <w:tbl>
      <w:tblPr>
        <w:tblStyle w:val="Style_1"/>
        <w:tblW w:type="auto" w:w="0"/>
        <w:tblLayout w:type="fixed"/>
        <w:tblCellMar>
          <w:left w:type="dxa" w:w="0"/>
          <w:right w:type="dxa" w:w="0"/>
        </w:tblCellMar>
      </w:tblPr>
      <w:tblGrid>
        <w:gridCol w:w="3401"/>
        <w:gridCol w:w="3402"/>
        <w:gridCol w:w="3402"/>
      </w:tblGrid>
      <w:tr>
        <w:tc>
          <w:tcPr>
            <w:tcW w:type="dxa" w:w="3401"/>
            <w:tcMar>
              <w:left w:type="dxa" w:w="0"/>
              <w:right w:type="dxa" w:w="0"/>
            </w:tcMar>
          </w:tcPr>
          <w:p w14:paraId="08000000">
            <w:pPr>
              <w:pStyle w:val="Style_2"/>
              <w:rPr>
                <w:sz w:val="28"/>
              </w:rPr>
            </w:pPr>
            <w:r>
              <w:rPr>
                <w:sz w:val="28"/>
              </w:rPr>
              <w:t>27.04.2026</w:t>
            </w:r>
          </w:p>
        </w:tc>
        <w:tc>
          <w:tcPr>
            <w:tcW w:type="dxa" w:w="3402"/>
            <w:tcMar>
              <w:left w:type="dxa" w:w="0"/>
              <w:right w:type="dxa" w:w="0"/>
            </w:tcMar>
          </w:tcPr>
          <w:p w14:paraId="09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г. Рассказово </w:t>
            </w:r>
          </w:p>
        </w:tc>
        <w:tc>
          <w:tcPr>
            <w:tcW w:type="dxa" w:w="3402"/>
            <w:tcMar>
              <w:left w:type="dxa" w:w="0"/>
              <w:right w:type="dxa" w:w="0"/>
            </w:tcMar>
          </w:tcPr>
          <w:p w14:paraId="0A000000">
            <w:pPr>
              <w:pStyle w:val="Style_2"/>
              <w:widowControl w:val="1"/>
              <w:ind/>
              <w:jc w:val="right"/>
              <w:rPr>
                <w:sz w:val="28"/>
              </w:rPr>
            </w:pPr>
            <w:r>
              <w:rPr>
                <w:sz w:val="28"/>
              </w:rPr>
              <w:t>№ 759</w:t>
            </w:r>
            <w:bookmarkStart w:id="1" w:name="_GoBack"/>
            <w:bookmarkEnd w:id="1"/>
          </w:p>
        </w:tc>
      </w:tr>
    </w:tbl>
    <w:p w14:paraId="0B000000">
      <w:pPr>
        <w:widowControl w:val="1"/>
        <w:ind/>
        <w:jc w:val="center"/>
        <w:rPr>
          <w:sz w:val="28"/>
        </w:rPr>
      </w:pPr>
    </w:p>
    <w:p w14:paraId="0C000000">
      <w:pPr>
        <w:widowControl w:val="1"/>
        <w:ind/>
        <w:jc w:val="center"/>
        <w:rPr>
          <w:sz w:val="28"/>
        </w:rPr>
      </w:pPr>
    </w:p>
    <w:p w14:paraId="0D000000">
      <w:pPr>
        <w:widowControl w:val="1"/>
        <w:ind/>
        <w:jc w:val="both"/>
        <w:rPr>
          <w:rStyle w:val="Style_3_ch"/>
          <w:color w:val="000000"/>
          <w:sz w:val="28"/>
        </w:rPr>
      </w:pPr>
      <w:r>
        <w:rPr>
          <w:rStyle w:val="Style_4_ch"/>
          <w:rFonts w:ascii="Times New Roman" w:hAnsi="Times New Roman"/>
          <w:sz w:val="28"/>
        </w:rPr>
        <w:t xml:space="preserve">О </w:t>
      </w:r>
      <w:r>
        <w:rPr>
          <w:rStyle w:val="Style_3_ch"/>
          <w:color w:val="000000"/>
          <w:sz w:val="28"/>
        </w:rPr>
        <w:t>введении режима функционирования «повышенная готовность» для муниципального звена территориальной подсистемы единой государственной системы предупреждения и ликвидации чрезвычайных ситуаций на территории Рассказовского муниципального округа</w:t>
      </w:r>
    </w:p>
    <w:p w14:paraId="0E000000">
      <w:pPr>
        <w:widowControl w:val="1"/>
        <w:ind/>
        <w:jc w:val="both"/>
        <w:rPr>
          <w:rStyle w:val="Style_3_ch"/>
          <w:color w:val="000000"/>
          <w:sz w:val="28"/>
        </w:rPr>
      </w:pPr>
    </w:p>
    <w:p w14:paraId="0F000000">
      <w:pPr>
        <w:widowControl w:val="1"/>
        <w:ind/>
        <w:jc w:val="both"/>
        <w:rPr>
          <w:sz w:val="28"/>
        </w:rPr>
      </w:pPr>
    </w:p>
    <w:p w14:paraId="10000000">
      <w:pPr>
        <w:widowControl w:val="1"/>
        <w:ind w:firstLine="851"/>
        <w:jc w:val="both"/>
        <w:rPr>
          <w:rStyle w:val="Style_5_ch"/>
          <w:sz w:val="28"/>
        </w:rPr>
      </w:pPr>
      <w:r>
        <w:rPr>
          <w:sz w:val="28"/>
        </w:rPr>
        <w:t>В соответствии с Федеральным законом от 21.12.1994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30.12.2003 №</w:t>
      </w:r>
      <w:r>
        <w:rPr>
          <w:sz w:val="28"/>
        </w:rPr>
        <w:t> </w:t>
      </w:r>
      <w:r>
        <w:rPr>
          <w:sz w:val="28"/>
        </w:rPr>
        <w:t>794 «О единой государственной системе предупреждения и ликвидации чрезвычайных ситуаций», Законом Тамбовской области от 09.03.2016 № 642-З «Об организации защиты населения Тамбовской области от чрезвычайных ситуаций природного и техногенного характера», на основании протокола комиссии по</w:t>
      </w:r>
      <w:r>
        <w:rPr>
          <w:sz w:val="28"/>
        </w:rPr>
        <w:t xml:space="preserve"> предупреждению и ликвидации чрезвычайных ситуаций и обеспечению пожарной безопасности </w:t>
      </w:r>
      <w:r>
        <w:rPr>
          <w:rStyle w:val="Style_5_ch"/>
          <w:sz w:val="28"/>
        </w:rPr>
        <w:t xml:space="preserve">Рассказовского муниципального округа </w:t>
      </w:r>
      <w:r>
        <w:rPr>
          <w:sz w:val="28"/>
        </w:rPr>
        <w:t xml:space="preserve">от </w:t>
      </w:r>
      <w:r>
        <w:rPr>
          <w:sz w:val="28"/>
        </w:rPr>
        <w:t>27.04.2026</w:t>
      </w:r>
      <w:r>
        <w:rPr>
          <w:sz w:val="28"/>
        </w:rPr>
        <w:t xml:space="preserve"> </w:t>
      </w:r>
      <w:r>
        <w:rPr>
          <w:sz w:val="28"/>
        </w:rPr>
        <w:t xml:space="preserve">№ </w:t>
      </w:r>
      <w:r>
        <w:rPr>
          <w:sz w:val="28"/>
        </w:rPr>
        <w:t>4</w:t>
      </w:r>
      <w:r>
        <w:rPr>
          <w:sz w:val="28"/>
        </w:rPr>
        <w:t xml:space="preserve">, в целях </w:t>
      </w:r>
      <w:r>
        <w:rPr>
          <w:sz w:val="28"/>
        </w:rPr>
        <w:t xml:space="preserve">недопущения ухудшения ситуации с водоснабжением на территории </w:t>
      </w:r>
      <w:r>
        <w:rPr>
          <w:sz w:val="28"/>
        </w:rPr>
        <w:t>села Коптево</w:t>
      </w:r>
      <w:r>
        <w:rPr>
          <w:sz w:val="28"/>
        </w:rPr>
        <w:t xml:space="preserve"> Рассказовского муниципального округа Тамбовской области</w:t>
      </w:r>
      <w:r>
        <w:rPr>
          <w:sz w:val="28"/>
        </w:rPr>
        <w:t xml:space="preserve"> и </w:t>
      </w:r>
      <w:r>
        <w:rPr>
          <w:rStyle w:val="Style_5_ch"/>
          <w:sz w:val="28"/>
        </w:rPr>
        <w:t xml:space="preserve">оперативного решения вопроса </w:t>
      </w:r>
      <w:r>
        <w:rPr>
          <w:rStyle w:val="Style_5_ch"/>
          <w:sz w:val="28"/>
        </w:rPr>
        <w:t>ремонтно-восстановительных работ</w:t>
      </w:r>
      <w:r>
        <w:rPr>
          <w:rStyle w:val="Style_5_ch"/>
          <w:sz w:val="28"/>
        </w:rPr>
        <w:t xml:space="preserve"> </w:t>
      </w:r>
      <w:r>
        <w:rPr>
          <w:rStyle w:val="Style_5_ch"/>
          <w:sz w:val="28"/>
        </w:rPr>
        <w:t>на водозаборной скважине</w:t>
      </w:r>
      <w:r>
        <w:rPr>
          <w:rStyle w:val="Style_5_ch"/>
          <w:sz w:val="28"/>
        </w:rPr>
        <w:t>,</w:t>
      </w:r>
      <w:r>
        <w:rPr>
          <w:rStyle w:val="Style_5_ch"/>
          <w:sz w:val="28"/>
        </w:rPr>
        <w:t xml:space="preserve"> администрация округа постановляет:</w:t>
      </w:r>
    </w:p>
    <w:p w14:paraId="11000000">
      <w:pPr>
        <w:widowControl w:val="1"/>
        <w:ind w:firstLine="851"/>
        <w:jc w:val="both"/>
        <w:rPr>
          <w:sz w:val="28"/>
        </w:rPr>
      </w:pPr>
      <w:r>
        <w:rPr>
          <w:sz w:val="28"/>
        </w:rPr>
        <w:t xml:space="preserve">1. Ввести </w:t>
      </w:r>
      <w:r>
        <w:rPr>
          <w:sz w:val="28"/>
        </w:rPr>
        <w:t xml:space="preserve">с 12 часов 00 минут </w:t>
      </w:r>
      <w:r>
        <w:rPr>
          <w:sz w:val="28"/>
        </w:rPr>
        <w:t>28.04.2026</w:t>
      </w:r>
      <w:r>
        <w:rPr>
          <w:sz w:val="28"/>
        </w:rPr>
        <w:t xml:space="preserve"> </w:t>
      </w:r>
      <w:r>
        <w:rPr>
          <w:sz w:val="28"/>
        </w:rPr>
        <w:t xml:space="preserve">года </w:t>
      </w:r>
      <w:r>
        <w:rPr>
          <w:sz w:val="28"/>
        </w:rPr>
        <w:t xml:space="preserve">для </w:t>
      </w:r>
      <w:r>
        <w:rPr>
          <w:rStyle w:val="Style_5_ch"/>
          <w:sz w:val="28"/>
        </w:rPr>
        <w:t>Рассказовского</w:t>
      </w:r>
      <w:r>
        <w:rPr>
          <w:sz w:val="28"/>
        </w:rPr>
        <w:t xml:space="preserve"> муниципального звена</w:t>
      </w:r>
      <w:r>
        <w:rPr>
          <w:sz w:val="28"/>
        </w:rPr>
        <w:t xml:space="preserve"> территориальной подсистемы единой государственной системы предупреждения и ликвидации чрезвычайных ситуаций режим функционирования «повышенная готовность».</w:t>
      </w:r>
    </w:p>
    <w:p w14:paraId="12000000">
      <w:pPr>
        <w:widowControl w:val="1"/>
        <w:ind w:firstLine="851"/>
        <w:jc w:val="both"/>
        <w:rPr>
          <w:sz w:val="28"/>
        </w:rPr>
      </w:pPr>
      <w:r>
        <w:rPr>
          <w:sz w:val="28"/>
        </w:rPr>
        <w:t xml:space="preserve">2. Границы территории, на которой может возникнуть чрезвычайная ситуация, определить в пределах границ </w:t>
      </w:r>
      <w:r>
        <w:rPr>
          <w:sz w:val="28"/>
        </w:rPr>
        <w:t>села Коптево</w:t>
      </w:r>
      <w:r>
        <w:rPr>
          <w:sz w:val="28"/>
        </w:rPr>
        <w:t xml:space="preserve"> Рассказовского муниципального округа Тамбовской области.</w:t>
      </w:r>
    </w:p>
    <w:p w14:paraId="13000000">
      <w:pPr>
        <w:widowControl w:val="1"/>
        <w:ind w:firstLine="851"/>
        <w:jc w:val="both"/>
        <w:rPr>
          <w:sz w:val="28"/>
        </w:rPr>
      </w:pPr>
      <w:r>
        <w:rPr>
          <w:sz w:val="28"/>
        </w:rPr>
        <w:t xml:space="preserve">3. </w:t>
      </w:r>
      <w:r>
        <w:rPr>
          <w:color w:val="000000"/>
          <w:sz w:val="28"/>
        </w:rPr>
        <w:t xml:space="preserve">Отделу строительства, архитектуры, жилищно-коммунального и дорожного хозяйства администрации округа </w:t>
      </w:r>
      <w:r>
        <w:rPr>
          <w:sz w:val="28"/>
        </w:rPr>
        <w:t>(</w:t>
      </w:r>
      <w:r>
        <w:rPr>
          <w:sz w:val="28"/>
        </w:rPr>
        <w:t>Гренадеров</w:t>
      </w:r>
      <w:r>
        <w:rPr>
          <w:sz w:val="28"/>
        </w:rPr>
        <w:t>а</w:t>
      </w:r>
      <w:r>
        <w:rPr>
          <w:sz w:val="28"/>
        </w:rPr>
        <w:t>)</w:t>
      </w:r>
      <w:r>
        <w:rPr>
          <w:sz w:val="28"/>
        </w:rPr>
        <w:t xml:space="preserve">, </w:t>
      </w:r>
      <w:r>
        <w:rPr>
          <w:sz w:val="28"/>
        </w:rPr>
        <w:t>управлени</w:t>
      </w:r>
      <w:r>
        <w:rPr>
          <w:sz w:val="28"/>
        </w:rPr>
        <w:t>ю</w:t>
      </w:r>
      <w:r>
        <w:rPr>
          <w:sz w:val="28"/>
        </w:rPr>
        <w:t xml:space="preserve"> по развитию территорий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администрации округа</w:t>
      </w:r>
      <w:r>
        <w:rPr>
          <w:sz w:val="28"/>
        </w:rPr>
        <w:t xml:space="preserve"> (</w:t>
      </w:r>
      <w:r>
        <w:rPr>
          <w:sz w:val="28"/>
        </w:rPr>
        <w:t>Стрыков</w:t>
      </w:r>
      <w:r>
        <w:rPr>
          <w:sz w:val="28"/>
        </w:rPr>
        <w:t>)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 xml:space="preserve">организовать подбор подрядной организации для проведения </w:t>
      </w:r>
      <w:r>
        <w:rPr>
          <w:sz w:val="28"/>
        </w:rPr>
        <w:t>ремонтно</w:t>
      </w:r>
      <w:r>
        <w:rPr>
          <w:sz w:val="28"/>
        </w:rPr>
        <w:t xml:space="preserve">-восстановительных работ </w:t>
      </w:r>
      <w:r>
        <w:rPr>
          <w:sz w:val="28"/>
        </w:rPr>
        <w:t xml:space="preserve">на </w:t>
      </w:r>
      <w:r>
        <w:rPr>
          <w:rStyle w:val="Style_5_ch"/>
          <w:sz w:val="28"/>
        </w:rPr>
        <w:t>водозаборной скважине</w:t>
      </w:r>
      <w:r>
        <w:rPr>
          <w:sz w:val="28"/>
        </w:rPr>
        <w:t>, расположенной на ул</w:t>
      </w:r>
      <w:r>
        <w:rPr>
          <w:sz w:val="28"/>
        </w:rPr>
        <w:t>ице</w:t>
      </w:r>
      <w:r>
        <w:rPr>
          <w:sz w:val="28"/>
        </w:rPr>
        <w:t xml:space="preserve"> Ворошилова</w:t>
      </w:r>
      <w:r>
        <w:rPr>
          <w:sz w:val="28"/>
        </w:rPr>
        <w:t xml:space="preserve"> </w:t>
      </w:r>
      <w:r>
        <w:rPr>
          <w:sz w:val="28"/>
        </w:rPr>
        <w:t>села Коптево</w:t>
      </w:r>
      <w:r>
        <w:rPr>
          <w:sz w:val="28"/>
        </w:rPr>
        <w:t xml:space="preserve"> Рассказовского муниципального округа Тамбовской области</w:t>
      </w:r>
      <w:r>
        <w:rPr>
          <w:sz w:val="28"/>
        </w:rPr>
        <w:t>.</w:t>
      </w:r>
    </w:p>
    <w:p w14:paraId="14000000">
      <w:pPr>
        <w:widowControl w:val="1"/>
        <w:ind w:firstLine="851"/>
        <w:jc w:val="both"/>
        <w:rPr>
          <w:sz w:val="28"/>
        </w:rPr>
      </w:pPr>
      <w:r>
        <w:rPr>
          <w:sz w:val="28"/>
        </w:rPr>
        <w:t xml:space="preserve">4. </w:t>
      </w:r>
      <w:r>
        <w:rPr>
          <w:sz w:val="28"/>
        </w:rPr>
        <w:t>Управлени</w:t>
      </w:r>
      <w:r>
        <w:rPr>
          <w:sz w:val="28"/>
        </w:rPr>
        <w:t>ю</w:t>
      </w:r>
      <w:r>
        <w:rPr>
          <w:sz w:val="28"/>
        </w:rPr>
        <w:t xml:space="preserve"> по развитию территорий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администрации округа</w:t>
      </w:r>
      <w:r>
        <w:rPr>
          <w:sz w:val="28"/>
        </w:rPr>
        <w:t xml:space="preserve"> (</w:t>
      </w:r>
      <w:r>
        <w:rPr>
          <w:sz w:val="28"/>
        </w:rPr>
        <w:t>Стрыков</w:t>
      </w:r>
      <w:r>
        <w:rPr>
          <w:sz w:val="28"/>
        </w:rPr>
        <w:t>)</w:t>
      </w:r>
      <w:r>
        <w:rPr>
          <w:sz w:val="28"/>
        </w:rPr>
        <w:t>:</w:t>
      </w:r>
    </w:p>
    <w:p w14:paraId="15000000">
      <w:pPr>
        <w:widowControl w:val="1"/>
        <w:ind w:firstLine="851"/>
        <w:jc w:val="both"/>
        <w:rPr>
          <w:sz w:val="28"/>
        </w:rPr>
      </w:pPr>
      <w:r>
        <w:rPr>
          <w:sz w:val="28"/>
        </w:rPr>
        <w:t xml:space="preserve">4.1. </w:t>
      </w:r>
      <w:r>
        <w:rPr>
          <w:sz w:val="28"/>
        </w:rPr>
        <w:t xml:space="preserve">в рамках проведения мероприятий, связанных с введением режима </w:t>
      </w:r>
      <w:r>
        <w:rPr>
          <w:sz w:val="28"/>
        </w:rPr>
        <w:t xml:space="preserve">функционирования </w:t>
      </w:r>
      <w:r>
        <w:rPr>
          <w:sz w:val="28"/>
        </w:rPr>
        <w:t xml:space="preserve">«повышенная готовность», обеспечить </w:t>
      </w:r>
      <w:r>
        <w:rPr>
          <w:sz w:val="28"/>
        </w:rPr>
        <w:t>населени</w:t>
      </w:r>
      <w:r>
        <w:rPr>
          <w:sz w:val="28"/>
        </w:rPr>
        <w:t>е</w:t>
      </w:r>
      <w:r>
        <w:rPr>
          <w:sz w:val="28"/>
        </w:rPr>
        <w:t xml:space="preserve"> сел</w:t>
      </w:r>
      <w:r>
        <w:rPr>
          <w:sz w:val="28"/>
        </w:rPr>
        <w:t xml:space="preserve">а </w:t>
      </w:r>
      <w:r>
        <w:rPr>
          <w:sz w:val="28"/>
        </w:rPr>
        <w:t xml:space="preserve">Коптево </w:t>
      </w:r>
      <w:r>
        <w:rPr>
          <w:sz w:val="28"/>
        </w:rPr>
        <w:t>Рассказовского муниципального округа Тамбовской области</w:t>
      </w:r>
      <w:r>
        <w:rPr>
          <w:sz w:val="28"/>
        </w:rPr>
        <w:t xml:space="preserve"> </w:t>
      </w:r>
      <w:r>
        <w:rPr>
          <w:sz w:val="28"/>
        </w:rPr>
        <w:t>питьевой водой за счет имеющихся отдельных источников водоснабжения и осуществлять регулярное информирование населения</w:t>
      </w:r>
      <w:r>
        <w:rPr>
          <w:sz w:val="28"/>
        </w:rPr>
        <w:t>.</w:t>
      </w:r>
    </w:p>
    <w:p w14:paraId="16000000">
      <w:pPr>
        <w:widowControl w:val="1"/>
        <w:ind w:firstLine="851"/>
        <w:jc w:val="both"/>
        <w:rPr>
          <w:sz w:val="28"/>
        </w:rPr>
      </w:pPr>
      <w:r>
        <w:rPr>
          <w:sz w:val="28"/>
        </w:rPr>
        <w:t xml:space="preserve">4.2. </w:t>
      </w:r>
      <w:r>
        <w:rPr>
          <w:sz w:val="28"/>
        </w:rPr>
        <w:t xml:space="preserve">организовать взаимодействие с комиссией по предупреждению и ликвидации чрезвычайных ситуаций и обеспечению пожарной безопасности </w:t>
      </w:r>
      <w:r>
        <w:rPr>
          <w:rStyle w:val="Style_5_ch"/>
          <w:sz w:val="28"/>
        </w:rPr>
        <w:t xml:space="preserve">Рассказовского муниципального округа </w:t>
      </w:r>
      <w:r>
        <w:rPr>
          <w:sz w:val="28"/>
        </w:rPr>
        <w:t xml:space="preserve">через единую дежурно-диспетчерскую службу г. Рассказово и Рассказовского муниципального округа </w:t>
      </w:r>
      <w:r>
        <w:rPr>
          <w:sz w:val="28"/>
        </w:rPr>
        <w:t>по данному вопросу</w:t>
      </w:r>
      <w:r>
        <w:rPr>
          <w:sz w:val="28"/>
        </w:rPr>
        <w:t>.</w:t>
      </w:r>
    </w:p>
    <w:p w14:paraId="17000000">
      <w:pPr>
        <w:widowControl w:val="1"/>
        <w:ind w:firstLine="851"/>
        <w:jc w:val="both"/>
        <w:rPr>
          <w:sz w:val="28"/>
        </w:rPr>
      </w:pPr>
      <w:r>
        <w:rPr>
          <w:sz w:val="28"/>
        </w:rPr>
        <w:t xml:space="preserve">5. Определить </w:t>
      </w:r>
      <w:r>
        <w:rPr>
          <w:rStyle w:val="Style_5_ch"/>
          <w:sz w:val="28"/>
        </w:rPr>
        <w:t>первого заместителя главы администрации округа О.Н.</w:t>
      </w:r>
      <w:r>
        <w:rPr>
          <w:rStyle w:val="Style_5_ch"/>
          <w:sz w:val="28"/>
        </w:rPr>
        <w:t> </w:t>
      </w:r>
      <w:r>
        <w:rPr>
          <w:rStyle w:val="Style_5_ch"/>
          <w:sz w:val="28"/>
        </w:rPr>
        <w:t>Булычева</w:t>
      </w:r>
      <w:r>
        <w:rPr>
          <w:sz w:val="28"/>
        </w:rPr>
        <w:t xml:space="preserve"> </w:t>
      </w:r>
      <w:r>
        <w:rPr>
          <w:sz w:val="28"/>
        </w:rPr>
        <w:t>должностным лицом, ответственным за осуществление мероприятий по предупреждению чрезвычайных ситуаций.</w:t>
      </w:r>
    </w:p>
    <w:p w14:paraId="18000000">
      <w:pPr>
        <w:widowControl w:val="1"/>
        <w:ind w:firstLine="851"/>
        <w:jc w:val="both"/>
        <w:rPr>
          <w:rStyle w:val="Style_6_ch"/>
          <w:sz w:val="28"/>
        </w:rPr>
      </w:pPr>
      <w:r>
        <w:rPr>
          <w:sz w:val="28"/>
        </w:rPr>
        <w:t xml:space="preserve">6. </w:t>
      </w:r>
      <w:r>
        <w:rPr>
          <w:rStyle w:val="Style_6_ch"/>
          <w:sz w:val="28"/>
        </w:rPr>
        <w:t>Разместить</w:t>
      </w:r>
      <w:r>
        <w:rPr>
          <w:rStyle w:val="Style_6_ch"/>
          <w:sz w:val="28"/>
        </w:rPr>
        <w:t xml:space="preserve"> настоящее постановление на сайте сетевого издания «РИА «ТОП 68» (</w:t>
      </w:r>
      <w:r>
        <w:rPr>
          <w:rStyle w:val="Style_6_ch"/>
          <w:sz w:val="28"/>
        </w:rPr>
        <w:t>www</w:t>
      </w:r>
      <w:r>
        <w:rPr>
          <w:rStyle w:val="Style_6_ch"/>
          <w:sz w:val="28"/>
        </w:rPr>
        <w:t>.</w:t>
      </w:r>
      <w:r>
        <w:rPr>
          <w:rStyle w:val="Style_6_ch"/>
          <w:sz w:val="28"/>
        </w:rPr>
        <w:t>top</w:t>
      </w:r>
      <w:r>
        <w:rPr>
          <w:rStyle w:val="Style_6_ch"/>
          <w:sz w:val="28"/>
        </w:rPr>
        <w:t>68.</w:t>
      </w:r>
      <w:r>
        <w:rPr>
          <w:rStyle w:val="Style_6_ch"/>
          <w:sz w:val="28"/>
        </w:rPr>
        <w:t>ru</w:t>
      </w:r>
      <w:r>
        <w:rPr>
          <w:rStyle w:val="Style_6_ch"/>
          <w:sz w:val="28"/>
        </w:rPr>
        <w:t>) и на официальном сайте администрации округа в информационно-телекоммуникационной сети «Интернет».</w:t>
      </w:r>
    </w:p>
    <w:p w14:paraId="19000000">
      <w:pPr>
        <w:widowControl w:val="1"/>
        <w:ind w:firstLine="851"/>
        <w:jc w:val="both"/>
        <w:rPr>
          <w:rStyle w:val="Style_5_ch"/>
          <w:sz w:val="28"/>
        </w:rPr>
      </w:pPr>
      <w:r>
        <w:rPr>
          <w:rStyle w:val="Style_6_ch"/>
          <w:sz w:val="28"/>
        </w:rPr>
        <w:t xml:space="preserve">7. </w:t>
      </w:r>
      <w:r>
        <w:rPr>
          <w:rStyle w:val="Style_6_ch"/>
          <w:sz w:val="28"/>
        </w:rPr>
        <w:t>Контроль за</w:t>
      </w:r>
      <w:r>
        <w:rPr>
          <w:rStyle w:val="Style_6_ch"/>
          <w:sz w:val="28"/>
        </w:rPr>
        <w:t xml:space="preserve"> исполнением настоящего постановления возложить на первого заместителя главы администрации округа О.Н. Булычева.</w:t>
      </w:r>
    </w:p>
    <w:p w14:paraId="1A000000">
      <w:pPr>
        <w:widowControl w:val="1"/>
        <w:ind/>
        <w:jc w:val="both"/>
        <w:rPr>
          <w:rStyle w:val="Style_5_ch"/>
          <w:sz w:val="28"/>
        </w:rPr>
      </w:pPr>
    </w:p>
    <w:p w14:paraId="1B000000">
      <w:pPr>
        <w:widowControl w:val="1"/>
        <w:ind/>
        <w:jc w:val="both"/>
        <w:rPr>
          <w:rStyle w:val="Style_5_ch"/>
          <w:sz w:val="28"/>
        </w:rPr>
      </w:pPr>
    </w:p>
    <w:p w14:paraId="1C000000">
      <w:pPr>
        <w:widowControl w:val="1"/>
        <w:ind/>
        <w:jc w:val="both"/>
        <w:rPr>
          <w:sz w:val="28"/>
        </w:rPr>
      </w:pPr>
    </w:p>
    <w:p w14:paraId="1D000000">
      <w:pPr>
        <w:widowControl w:val="1"/>
        <w:ind/>
        <w:jc w:val="both"/>
        <w:rPr>
          <w:sz w:val="28"/>
        </w:rPr>
      </w:pPr>
      <w:r>
        <w:rPr>
          <w:rStyle w:val="Style_4_ch"/>
          <w:rFonts w:ascii="Times New Roman" w:hAnsi="Times New Roman"/>
          <w:sz w:val="28"/>
        </w:rPr>
        <w:t>Глава Рассказовского</w:t>
      </w:r>
    </w:p>
    <w:p w14:paraId="1E000000">
      <w:pPr>
        <w:widowControl w:val="1"/>
        <w:ind/>
        <w:jc w:val="both"/>
        <w:rPr>
          <w:sz w:val="28"/>
        </w:rPr>
      </w:pPr>
      <w:r>
        <w:rPr>
          <w:rStyle w:val="Style_4_ch"/>
          <w:rFonts w:ascii="Times New Roman" w:hAnsi="Times New Roman"/>
          <w:sz w:val="28"/>
        </w:rPr>
        <w:t>муниципального округа</w:t>
      </w:r>
      <w:r>
        <w:rPr>
          <w:rStyle w:val="Style_4_ch"/>
          <w:rFonts w:ascii="Times New Roman" w:hAnsi="Times New Roman"/>
          <w:sz w:val="28"/>
        </w:rPr>
        <w:tab/>
      </w:r>
      <w:r>
        <w:rPr>
          <w:rStyle w:val="Style_4_ch"/>
          <w:rFonts w:ascii="Times New Roman" w:hAnsi="Times New Roman"/>
          <w:sz w:val="28"/>
        </w:rPr>
        <w:tab/>
      </w:r>
      <w:r>
        <w:rPr>
          <w:rStyle w:val="Style_4_ch"/>
          <w:rFonts w:ascii="Times New Roman" w:hAnsi="Times New Roman"/>
          <w:sz w:val="28"/>
        </w:rPr>
        <w:tab/>
      </w:r>
      <w:r>
        <w:rPr>
          <w:rStyle w:val="Style_4_ch"/>
          <w:rFonts w:ascii="Times New Roman" w:hAnsi="Times New Roman"/>
          <w:sz w:val="28"/>
        </w:rPr>
        <w:tab/>
      </w:r>
      <w:r>
        <w:rPr>
          <w:rStyle w:val="Style_4_ch"/>
          <w:rFonts w:ascii="Times New Roman" w:hAnsi="Times New Roman"/>
          <w:sz w:val="28"/>
        </w:rPr>
        <w:tab/>
      </w:r>
      <w:r>
        <w:rPr>
          <w:rStyle w:val="Style_4_ch"/>
          <w:rFonts w:ascii="Times New Roman" w:hAnsi="Times New Roman"/>
          <w:sz w:val="28"/>
        </w:rPr>
        <w:tab/>
      </w:r>
      <w:r>
        <w:rPr>
          <w:rStyle w:val="Style_4_ch"/>
          <w:rFonts w:ascii="Times New Roman" w:hAnsi="Times New Roman"/>
          <w:sz w:val="28"/>
        </w:rPr>
        <w:tab/>
      </w:r>
      <w:r>
        <w:rPr>
          <w:rStyle w:val="Style_4_ch"/>
          <w:rFonts w:ascii="Times New Roman" w:hAnsi="Times New Roman"/>
          <w:sz w:val="28"/>
        </w:rPr>
        <w:t xml:space="preserve">       </w:t>
      </w:r>
      <w:r>
        <w:rPr>
          <w:rStyle w:val="Style_4_ch"/>
          <w:rFonts w:ascii="Times New Roman" w:hAnsi="Times New Roman"/>
          <w:sz w:val="28"/>
        </w:rPr>
        <w:t>А.А. Поздняков</w:t>
      </w:r>
    </w:p>
    <w:p w14:paraId="1F000000">
      <w:pPr>
        <w:widowControl w:val="1"/>
        <w:ind/>
        <w:jc w:val="both"/>
        <w:rPr>
          <w:sz w:val="28"/>
        </w:rPr>
      </w:pPr>
    </w:p>
    <w:p w14:paraId="20000000">
      <w:pPr>
        <w:widowControl w:val="1"/>
        <w:ind/>
        <w:jc w:val="both"/>
        <w:rPr>
          <w:sz w:val="28"/>
        </w:rPr>
      </w:pPr>
    </w:p>
    <w:p w14:paraId="21000000">
      <w:pPr>
        <w:widowControl w:val="1"/>
        <w:ind/>
        <w:jc w:val="both"/>
        <w:rPr>
          <w:sz w:val="28"/>
        </w:rPr>
      </w:pPr>
    </w:p>
    <w:p w14:paraId="22000000">
      <w:pPr>
        <w:widowControl w:val="1"/>
        <w:ind/>
        <w:jc w:val="both"/>
        <w:rPr>
          <w:sz w:val="28"/>
        </w:rPr>
      </w:pPr>
    </w:p>
    <w:p w14:paraId="23000000">
      <w:pPr>
        <w:widowControl w:val="1"/>
        <w:ind/>
        <w:jc w:val="both"/>
        <w:rPr>
          <w:sz w:val="28"/>
        </w:rPr>
      </w:pPr>
    </w:p>
    <w:p w14:paraId="24000000">
      <w:pPr>
        <w:widowControl w:val="1"/>
        <w:ind/>
        <w:jc w:val="both"/>
        <w:rPr>
          <w:sz w:val="28"/>
        </w:rPr>
      </w:pPr>
    </w:p>
    <w:p w14:paraId="25000000">
      <w:pPr>
        <w:widowControl w:val="1"/>
        <w:ind/>
        <w:jc w:val="both"/>
        <w:rPr>
          <w:sz w:val="28"/>
        </w:rPr>
      </w:pPr>
    </w:p>
    <w:p w14:paraId="26000000">
      <w:pPr>
        <w:widowControl w:val="1"/>
        <w:ind/>
        <w:jc w:val="both"/>
        <w:rPr>
          <w:sz w:val="28"/>
        </w:rPr>
      </w:pPr>
    </w:p>
    <w:p w14:paraId="27000000">
      <w:pPr>
        <w:widowControl w:val="1"/>
        <w:ind/>
        <w:jc w:val="both"/>
        <w:rPr>
          <w:sz w:val="28"/>
        </w:rPr>
      </w:pPr>
    </w:p>
    <w:p w14:paraId="28000000">
      <w:pPr>
        <w:widowControl w:val="1"/>
        <w:ind/>
        <w:jc w:val="both"/>
        <w:rPr>
          <w:sz w:val="28"/>
        </w:rPr>
      </w:pPr>
    </w:p>
    <w:p w14:paraId="29000000">
      <w:pPr>
        <w:widowControl w:val="1"/>
        <w:ind/>
        <w:jc w:val="both"/>
        <w:rPr>
          <w:sz w:val="28"/>
        </w:rPr>
      </w:pPr>
    </w:p>
    <w:p w14:paraId="2A000000">
      <w:pPr>
        <w:widowControl w:val="1"/>
        <w:ind/>
        <w:jc w:val="both"/>
        <w:rPr>
          <w:sz w:val="28"/>
        </w:rPr>
      </w:pPr>
    </w:p>
    <w:p w14:paraId="2B000000">
      <w:pPr>
        <w:widowControl w:val="1"/>
        <w:ind/>
        <w:jc w:val="both"/>
        <w:rPr>
          <w:sz w:val="28"/>
        </w:rPr>
      </w:pPr>
    </w:p>
    <w:p w14:paraId="2C000000">
      <w:pPr>
        <w:widowControl w:val="1"/>
        <w:ind/>
        <w:jc w:val="both"/>
        <w:rPr>
          <w:sz w:val="28"/>
        </w:rPr>
      </w:pPr>
    </w:p>
    <w:p w14:paraId="2D000000">
      <w:pPr>
        <w:widowControl w:val="1"/>
        <w:ind/>
        <w:jc w:val="both"/>
        <w:rPr>
          <w:sz w:val="28"/>
        </w:rPr>
      </w:pPr>
    </w:p>
    <w:p w14:paraId="2E000000">
      <w:pPr>
        <w:widowControl w:val="1"/>
        <w:ind/>
        <w:jc w:val="both"/>
        <w:rPr>
          <w:sz w:val="28"/>
        </w:rPr>
      </w:pPr>
    </w:p>
    <w:p w14:paraId="2F000000">
      <w:pPr>
        <w:widowControl w:val="1"/>
        <w:ind/>
        <w:jc w:val="both"/>
        <w:rPr>
          <w:sz w:val="28"/>
        </w:rPr>
      </w:pPr>
    </w:p>
    <w:p w14:paraId="30000000">
      <w:pPr>
        <w:widowControl w:val="1"/>
        <w:ind/>
        <w:jc w:val="both"/>
        <w:rPr>
          <w:sz w:val="28"/>
        </w:rPr>
      </w:pPr>
    </w:p>
    <w:p w14:paraId="31000000">
      <w:pPr>
        <w:widowControl w:val="1"/>
        <w:ind/>
        <w:jc w:val="both"/>
        <w:rPr>
          <w:sz w:val="28"/>
        </w:rPr>
      </w:pPr>
    </w:p>
    <w:p w14:paraId="32000000">
      <w:pPr>
        <w:widowControl w:val="1"/>
        <w:ind/>
        <w:jc w:val="both"/>
        <w:rPr>
          <w:sz w:val="28"/>
        </w:rPr>
      </w:pPr>
    </w:p>
    <w:p w14:paraId="33000000">
      <w:pPr>
        <w:widowControl w:val="1"/>
        <w:ind/>
        <w:jc w:val="both"/>
        <w:rPr>
          <w:sz w:val="28"/>
        </w:rPr>
      </w:pPr>
    </w:p>
    <w:p w14:paraId="34000000">
      <w:pPr>
        <w:widowControl w:val="1"/>
        <w:ind/>
        <w:jc w:val="both"/>
        <w:rPr>
          <w:sz w:val="28"/>
        </w:rPr>
      </w:pPr>
    </w:p>
    <w:p w14:paraId="35000000">
      <w:pPr>
        <w:widowControl w:val="1"/>
        <w:ind/>
        <w:jc w:val="both"/>
        <w:rPr>
          <w:sz w:val="28"/>
        </w:rPr>
      </w:pPr>
    </w:p>
    <w:p w14:paraId="36000000">
      <w:pPr>
        <w:widowControl w:val="1"/>
        <w:ind/>
        <w:jc w:val="both"/>
        <w:rPr>
          <w:sz w:val="28"/>
        </w:rPr>
      </w:pPr>
    </w:p>
    <w:sectPr>
      <w:pgSz w:h="16838" w:orient="portrait" w:w="11906"/>
      <w:pgMar w:bottom="1134" w:footer="0" w:gutter="0" w:header="0" w:left="1134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</w:style>
  <w:style w:default="1" w:styleId="Style_7_ch" w:type="character">
    <w:name w:val="Normal"/>
    <w:link w:val="Style_7"/>
  </w:style>
  <w:style w:styleId="Style_8" w:type="paragraph">
    <w:name w:val="Caption1111"/>
    <w:basedOn w:val="Style_7"/>
    <w:link w:val="Style_8_ch"/>
    <w:pPr>
      <w:widowControl w:val="1"/>
      <w:spacing w:after="120" w:before="120"/>
      <w:ind/>
    </w:pPr>
    <w:rPr>
      <w:i w:val="1"/>
      <w:sz w:val="24"/>
    </w:rPr>
  </w:style>
  <w:style w:styleId="Style_8_ch" w:type="character">
    <w:name w:val="Caption1111"/>
    <w:basedOn w:val="Style_7_ch"/>
    <w:link w:val="Style_8"/>
    <w:rPr>
      <w:i w:val="1"/>
      <w:sz w:val="24"/>
    </w:rPr>
  </w:style>
  <w:style w:styleId="Style_9" w:type="paragraph">
    <w:name w:val="page number"/>
    <w:basedOn w:val="Style_5"/>
    <w:link w:val="Style_9_ch"/>
  </w:style>
  <w:style w:styleId="Style_9_ch" w:type="character">
    <w:name w:val="page number"/>
    <w:basedOn w:val="Style_5_ch"/>
    <w:link w:val="Style_9"/>
  </w:style>
  <w:style w:styleId="Style_10" w:type="paragraph">
    <w:name w:val="WW8Num6z5"/>
    <w:link w:val="Style_10_ch"/>
  </w:style>
  <w:style w:styleId="Style_10_ch" w:type="character">
    <w:name w:val="WW8Num6z5"/>
    <w:link w:val="Style_10"/>
  </w:style>
  <w:style w:styleId="Style_11" w:type="paragraph">
    <w:name w:val="WW8Num7z6"/>
    <w:link w:val="Style_11_ch"/>
  </w:style>
  <w:style w:styleId="Style_11_ch" w:type="character">
    <w:name w:val="WW8Num7z6"/>
    <w:link w:val="Style_11"/>
  </w:style>
  <w:style w:styleId="Style_12" w:type="paragraph">
    <w:name w:val="WW8Num6z1"/>
    <w:link w:val="Style_12_ch"/>
  </w:style>
  <w:style w:styleId="Style_12_ch" w:type="character">
    <w:name w:val="WW8Num6z1"/>
    <w:link w:val="Style_12"/>
  </w:style>
  <w:style w:styleId="Style_13" w:type="paragraph">
    <w:name w:val="toc 2"/>
    <w:next w:val="Style_7"/>
    <w:link w:val="Style_1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3_ch" w:type="character">
    <w:name w:val="toc 2"/>
    <w:link w:val="Style_13"/>
    <w:rPr>
      <w:rFonts w:ascii="XO Thames" w:hAnsi="XO Thames"/>
      <w:sz w:val="28"/>
    </w:rPr>
  </w:style>
  <w:style w:styleId="Style_14" w:type="paragraph">
    <w:name w:val="index heading"/>
    <w:basedOn w:val="Style_7"/>
    <w:link w:val="Style_14_ch"/>
  </w:style>
  <w:style w:styleId="Style_14_ch" w:type="character">
    <w:name w:val="index heading"/>
    <w:basedOn w:val="Style_7_ch"/>
    <w:link w:val="Style_14"/>
  </w:style>
  <w:style w:styleId="Style_15" w:type="paragraph">
    <w:name w:val="WW8Num7z7"/>
    <w:link w:val="Style_15_ch"/>
  </w:style>
  <w:style w:styleId="Style_15_ch" w:type="character">
    <w:name w:val="WW8Num7z7"/>
    <w:link w:val="Style_15"/>
  </w:style>
  <w:style w:styleId="Style_16" w:type="paragraph">
    <w:name w:val="WW8Num1z6"/>
    <w:link w:val="Style_16_ch"/>
  </w:style>
  <w:style w:styleId="Style_16_ch" w:type="character">
    <w:name w:val="WW8Num1z6"/>
    <w:link w:val="Style_16"/>
  </w:style>
  <w:style w:styleId="Style_17" w:type="paragraph">
    <w:name w:val="WW8Num10z4"/>
    <w:link w:val="Style_17_ch"/>
  </w:style>
  <w:style w:styleId="Style_17_ch" w:type="character">
    <w:name w:val="WW8Num10z4"/>
    <w:link w:val="Style_17"/>
  </w:style>
  <w:style w:styleId="Style_18" w:type="paragraph">
    <w:name w:val="WW8Num8z0"/>
    <w:link w:val="Style_18_ch"/>
  </w:style>
  <w:style w:styleId="Style_18_ch" w:type="character">
    <w:name w:val="WW8Num8z0"/>
    <w:link w:val="Style_18"/>
  </w:style>
  <w:style w:styleId="Style_19" w:type="paragraph">
    <w:name w:val="toc 4"/>
    <w:next w:val="Style_7"/>
    <w:link w:val="Style_1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9_ch" w:type="character">
    <w:name w:val="toc 4"/>
    <w:link w:val="Style_19"/>
    <w:rPr>
      <w:rFonts w:ascii="XO Thames" w:hAnsi="XO Thames"/>
      <w:sz w:val="28"/>
    </w:rPr>
  </w:style>
  <w:style w:styleId="Style_20" w:type="paragraph">
    <w:name w:val="Основной текст с отступом 31"/>
    <w:basedOn w:val="Style_7"/>
    <w:link w:val="Style_20_ch"/>
    <w:pPr>
      <w:widowControl w:val="1"/>
      <w:ind w:firstLine="708"/>
      <w:jc w:val="both"/>
    </w:pPr>
  </w:style>
  <w:style w:styleId="Style_20_ch" w:type="character">
    <w:name w:val="Основной текст с отступом 31"/>
    <w:basedOn w:val="Style_7_ch"/>
    <w:link w:val="Style_20"/>
  </w:style>
  <w:style w:styleId="Style_21" w:type="paragraph">
    <w:name w:val="WW8Num1z1"/>
    <w:link w:val="Style_21_ch"/>
  </w:style>
  <w:style w:styleId="Style_21_ch" w:type="character">
    <w:name w:val="WW8Num1z1"/>
    <w:link w:val="Style_21"/>
  </w:style>
  <w:style w:styleId="Style_22" w:type="paragraph">
    <w:name w:val="toc 6"/>
    <w:next w:val="Style_7"/>
    <w:link w:val="Style_2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22_ch" w:type="character">
    <w:name w:val="toc 6"/>
    <w:link w:val="Style_22"/>
    <w:rPr>
      <w:rFonts w:ascii="XO Thames" w:hAnsi="XO Thames"/>
      <w:sz w:val="28"/>
    </w:rPr>
  </w:style>
  <w:style w:styleId="Style_23" w:type="paragraph">
    <w:name w:val="Caption2"/>
    <w:basedOn w:val="Style_7"/>
    <w:link w:val="Style_23_ch"/>
    <w:pPr>
      <w:widowControl w:val="1"/>
      <w:spacing w:after="120" w:before="120"/>
      <w:ind/>
    </w:pPr>
    <w:rPr>
      <w:i w:val="1"/>
      <w:sz w:val="24"/>
    </w:rPr>
  </w:style>
  <w:style w:styleId="Style_23_ch" w:type="character">
    <w:name w:val="Caption2"/>
    <w:basedOn w:val="Style_7_ch"/>
    <w:link w:val="Style_23"/>
    <w:rPr>
      <w:i w:val="1"/>
      <w:sz w:val="24"/>
    </w:rPr>
  </w:style>
  <w:style w:styleId="Style_24" w:type="paragraph">
    <w:name w:val="WW8Num3z7"/>
    <w:link w:val="Style_24_ch"/>
  </w:style>
  <w:style w:styleId="Style_24_ch" w:type="character">
    <w:name w:val="WW8Num3z7"/>
    <w:link w:val="Style_24"/>
  </w:style>
  <w:style w:styleId="Style_25" w:type="paragraph">
    <w:name w:val="WW8Num9z8"/>
    <w:link w:val="Style_25_ch"/>
  </w:style>
  <w:style w:styleId="Style_25_ch" w:type="character">
    <w:name w:val="WW8Num9z8"/>
    <w:link w:val="Style_25"/>
  </w:style>
  <w:style w:styleId="Style_26" w:type="paragraph">
    <w:name w:val="toc 7"/>
    <w:next w:val="Style_7"/>
    <w:link w:val="Style_2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26_ch" w:type="character">
    <w:name w:val="toc 7"/>
    <w:link w:val="Style_26"/>
    <w:rPr>
      <w:rFonts w:ascii="XO Thames" w:hAnsi="XO Thames"/>
      <w:sz w:val="28"/>
    </w:rPr>
  </w:style>
  <w:style w:styleId="Style_27" w:type="paragraph">
    <w:name w:val="WW8Num8z8"/>
    <w:link w:val="Style_27_ch"/>
  </w:style>
  <w:style w:styleId="Style_27_ch" w:type="character">
    <w:name w:val="WW8Num8z8"/>
    <w:link w:val="Style_27"/>
  </w:style>
  <w:style w:styleId="Style_28" w:type="paragraph">
    <w:name w:val="WW8Num12z0"/>
    <w:link w:val="Style_28_ch"/>
  </w:style>
  <w:style w:styleId="Style_28_ch" w:type="character">
    <w:name w:val="WW8Num12z0"/>
    <w:link w:val="Style_28"/>
  </w:style>
  <w:style w:styleId="Style_29" w:type="paragraph">
    <w:name w:val="WW8Num12z8"/>
    <w:link w:val="Style_29_ch"/>
  </w:style>
  <w:style w:styleId="Style_29_ch" w:type="character">
    <w:name w:val="WW8Num12z8"/>
    <w:link w:val="Style_29"/>
  </w:style>
  <w:style w:styleId="Style_30" w:type="paragraph">
    <w:name w:val="WW8Num8z2"/>
    <w:link w:val="Style_30_ch"/>
  </w:style>
  <w:style w:styleId="Style_30_ch" w:type="character">
    <w:name w:val="WW8Num8z2"/>
    <w:link w:val="Style_30"/>
  </w:style>
  <w:style w:styleId="Style_31" w:type="paragraph">
    <w:name w:val="Название1"/>
    <w:basedOn w:val="Style_7"/>
    <w:link w:val="Style_31_ch"/>
    <w:pPr>
      <w:widowControl w:val="1"/>
      <w:spacing w:after="120" w:before="120"/>
      <w:ind/>
    </w:pPr>
    <w:rPr>
      <w:i w:val="1"/>
      <w:sz w:val="24"/>
    </w:rPr>
  </w:style>
  <w:style w:styleId="Style_31_ch" w:type="character">
    <w:name w:val="Название1"/>
    <w:basedOn w:val="Style_7_ch"/>
    <w:link w:val="Style_31"/>
    <w:rPr>
      <w:i w:val="1"/>
      <w:sz w:val="24"/>
    </w:rPr>
  </w:style>
  <w:style w:styleId="Style_32" w:type="paragraph">
    <w:name w:val="WW8Num1z2"/>
    <w:link w:val="Style_32_ch"/>
  </w:style>
  <w:style w:styleId="Style_32_ch" w:type="character">
    <w:name w:val="WW8Num1z2"/>
    <w:link w:val="Style_32"/>
  </w:style>
  <w:style w:styleId="Style_33" w:type="paragraph">
    <w:name w:val="WW8Num10z7"/>
    <w:link w:val="Style_33_ch"/>
  </w:style>
  <w:style w:styleId="Style_33_ch" w:type="character">
    <w:name w:val="WW8Num10z7"/>
    <w:link w:val="Style_33"/>
  </w:style>
  <w:style w:styleId="Style_34" w:type="paragraph">
    <w:name w:val="Endnote"/>
    <w:link w:val="Style_34_ch"/>
    <w:pPr>
      <w:ind w:firstLine="851" w:left="0"/>
      <w:jc w:val="both"/>
    </w:pPr>
    <w:rPr>
      <w:rFonts w:ascii="XO Thames" w:hAnsi="XO Thames"/>
      <w:sz w:val="22"/>
    </w:rPr>
  </w:style>
  <w:style w:styleId="Style_34_ch" w:type="character">
    <w:name w:val="Endnote"/>
    <w:link w:val="Style_34"/>
    <w:rPr>
      <w:rFonts w:ascii="XO Thames" w:hAnsi="XO Thames"/>
      <w:sz w:val="22"/>
    </w:rPr>
  </w:style>
  <w:style w:styleId="Style_35" w:type="paragraph">
    <w:name w:val="heading 3"/>
    <w:next w:val="Style_7"/>
    <w:link w:val="Style_35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35_ch" w:type="character">
    <w:name w:val="heading 3"/>
    <w:link w:val="Style_35"/>
    <w:rPr>
      <w:rFonts w:ascii="XO Thames" w:hAnsi="XO Thames"/>
      <w:b w:val="1"/>
      <w:sz w:val="26"/>
    </w:rPr>
  </w:style>
  <w:style w:styleId="Style_36" w:type="paragraph">
    <w:name w:val="WW8Num3z2"/>
    <w:link w:val="Style_36_ch"/>
  </w:style>
  <w:style w:styleId="Style_36_ch" w:type="character">
    <w:name w:val="WW8Num3z2"/>
    <w:link w:val="Style_36"/>
  </w:style>
  <w:style w:styleId="Style_37" w:type="paragraph">
    <w:name w:val="Заголовок таблицы"/>
    <w:basedOn w:val="Style_2"/>
    <w:link w:val="Style_37_ch"/>
    <w:pPr>
      <w:widowControl w:val="1"/>
      <w:ind/>
      <w:jc w:val="center"/>
    </w:pPr>
    <w:rPr>
      <w:b w:val="1"/>
    </w:rPr>
  </w:style>
  <w:style w:styleId="Style_37_ch" w:type="character">
    <w:name w:val="Заголовок таблицы"/>
    <w:basedOn w:val="Style_2_ch"/>
    <w:link w:val="Style_37"/>
    <w:rPr>
      <w:b w:val="1"/>
    </w:rPr>
  </w:style>
  <w:style w:styleId="Style_38" w:type="paragraph">
    <w:name w:val="caption"/>
    <w:basedOn w:val="Style_7"/>
    <w:link w:val="Style_38_ch"/>
    <w:pPr>
      <w:widowControl w:val="1"/>
      <w:spacing w:after="120" w:before="120"/>
      <w:ind/>
    </w:pPr>
    <w:rPr>
      <w:i w:val="1"/>
      <w:sz w:val="24"/>
    </w:rPr>
  </w:style>
  <w:style w:styleId="Style_38_ch" w:type="character">
    <w:name w:val="caption"/>
    <w:basedOn w:val="Style_7_ch"/>
    <w:link w:val="Style_38"/>
    <w:rPr>
      <w:i w:val="1"/>
      <w:sz w:val="24"/>
    </w:rPr>
  </w:style>
  <w:style w:styleId="Style_39" w:type="paragraph">
    <w:name w:val="WW8Num8z3"/>
    <w:link w:val="Style_39_ch"/>
  </w:style>
  <w:style w:styleId="Style_39_ch" w:type="character">
    <w:name w:val="WW8Num8z3"/>
    <w:link w:val="Style_39"/>
  </w:style>
  <w:style w:styleId="Style_40" w:type="paragraph">
    <w:name w:val="Указатель1"/>
    <w:basedOn w:val="Style_7"/>
    <w:link w:val="Style_40_ch"/>
  </w:style>
  <w:style w:styleId="Style_40_ch" w:type="character">
    <w:name w:val="Указатель1"/>
    <w:basedOn w:val="Style_7_ch"/>
    <w:link w:val="Style_40"/>
  </w:style>
  <w:style w:styleId="Style_41" w:type="paragraph">
    <w:name w:val="Указатель (user)"/>
    <w:basedOn w:val="Style_7"/>
    <w:link w:val="Style_41_ch"/>
  </w:style>
  <w:style w:styleId="Style_41_ch" w:type="character">
    <w:name w:val="Указатель (user)"/>
    <w:basedOn w:val="Style_7_ch"/>
    <w:link w:val="Style_41"/>
  </w:style>
  <w:style w:styleId="Style_42" w:type="paragraph">
    <w:name w:val="WW8Num1z0"/>
    <w:link w:val="Style_42_ch"/>
  </w:style>
  <w:style w:styleId="Style_42_ch" w:type="character">
    <w:name w:val="WW8Num1z0"/>
    <w:link w:val="Style_42"/>
  </w:style>
  <w:style w:styleId="Style_43" w:type="paragraph">
    <w:name w:val="WW8Num3z5"/>
    <w:link w:val="Style_43_ch"/>
  </w:style>
  <w:style w:styleId="Style_43_ch" w:type="character">
    <w:name w:val="WW8Num3z5"/>
    <w:link w:val="Style_43"/>
  </w:style>
  <w:style w:styleId="Style_44" w:type="paragraph">
    <w:name w:val="WW8Num6z2"/>
    <w:link w:val="Style_44_ch"/>
  </w:style>
  <w:style w:styleId="Style_44_ch" w:type="character">
    <w:name w:val="WW8Num6z2"/>
    <w:link w:val="Style_44"/>
  </w:style>
  <w:style w:styleId="Style_45" w:type="paragraph">
    <w:name w:val="WW8Num5z0"/>
    <w:link w:val="Style_45_ch"/>
  </w:style>
  <w:style w:styleId="Style_45_ch" w:type="character">
    <w:name w:val="WW8Num5z0"/>
    <w:link w:val="Style_45"/>
  </w:style>
  <w:style w:styleId="Style_46" w:type="paragraph">
    <w:name w:val="Internet Link"/>
    <w:link w:val="Style_46_ch"/>
    <w:rPr>
      <w:color w:val="000080"/>
      <w:u w:val="single"/>
    </w:rPr>
  </w:style>
  <w:style w:styleId="Style_46_ch" w:type="character">
    <w:name w:val="Internet Link"/>
    <w:link w:val="Style_46"/>
    <w:rPr>
      <w:color w:val="000080"/>
      <w:u w:val="single"/>
    </w:rPr>
  </w:style>
  <w:style w:styleId="Style_47" w:type="paragraph">
    <w:name w:val="WW8Num7z3"/>
    <w:link w:val="Style_47_ch"/>
  </w:style>
  <w:style w:styleId="Style_47_ch" w:type="character">
    <w:name w:val="WW8Num7z3"/>
    <w:link w:val="Style_47"/>
  </w:style>
  <w:style w:styleId="Style_48" w:type="paragraph">
    <w:name w:val="WW8Num10z0"/>
    <w:link w:val="Style_48_ch"/>
  </w:style>
  <w:style w:styleId="Style_48_ch" w:type="character">
    <w:name w:val="WW8Num10z0"/>
    <w:link w:val="Style_48"/>
  </w:style>
  <w:style w:styleId="Style_49" w:type="paragraph">
    <w:name w:val="WW8Num9z0"/>
    <w:link w:val="Style_49_ch"/>
  </w:style>
  <w:style w:styleId="Style_49_ch" w:type="character">
    <w:name w:val="WW8Num9z0"/>
    <w:link w:val="Style_49"/>
  </w:style>
  <w:style w:styleId="Style_50" w:type="paragraph">
    <w:name w:val="WW8Num3z1"/>
    <w:link w:val="Style_50_ch"/>
  </w:style>
  <w:style w:styleId="Style_50_ch" w:type="character">
    <w:name w:val="WW8Num3z1"/>
    <w:link w:val="Style_50"/>
  </w:style>
  <w:style w:styleId="Style_51" w:type="paragraph">
    <w:name w:val="WW8Num9z1"/>
    <w:link w:val="Style_51_ch"/>
  </w:style>
  <w:style w:styleId="Style_51_ch" w:type="character">
    <w:name w:val="WW8Num9z1"/>
    <w:link w:val="Style_51"/>
  </w:style>
  <w:style w:styleId="Style_52" w:type="paragraph">
    <w:name w:val="WW8Num7z8"/>
    <w:link w:val="Style_52_ch"/>
  </w:style>
  <w:style w:styleId="Style_52_ch" w:type="character">
    <w:name w:val="WW8Num7z8"/>
    <w:link w:val="Style_52"/>
  </w:style>
  <w:style w:styleId="Style_53" w:type="paragraph">
    <w:name w:val="WW8Num7z1"/>
    <w:link w:val="Style_53_ch"/>
  </w:style>
  <w:style w:styleId="Style_53_ch" w:type="character">
    <w:name w:val="WW8Num7z1"/>
    <w:link w:val="Style_53"/>
  </w:style>
  <w:style w:styleId="Style_54" w:type="paragraph">
    <w:name w:val="WW8Num4z6"/>
    <w:link w:val="Style_54_ch"/>
  </w:style>
  <w:style w:styleId="Style_54_ch" w:type="character">
    <w:name w:val="WW8Num4z6"/>
    <w:link w:val="Style_54"/>
  </w:style>
  <w:style w:styleId="Style_55" w:type="paragraph">
    <w:name w:val="footer"/>
    <w:basedOn w:val="Style_7"/>
    <w:link w:val="Style_55_ch"/>
    <w:pPr>
      <w:widowControl w:val="1"/>
      <w:tabs>
        <w:tab w:leader="none" w:pos="4819" w:val="center"/>
        <w:tab w:leader="none" w:pos="9638" w:val="right"/>
      </w:tabs>
      <w:ind/>
    </w:pPr>
  </w:style>
  <w:style w:styleId="Style_55_ch" w:type="character">
    <w:name w:val="footer"/>
    <w:basedOn w:val="Style_7_ch"/>
    <w:link w:val="Style_55"/>
  </w:style>
  <w:style w:styleId="Style_56" w:type="paragraph">
    <w:name w:val="Символ нумерации"/>
    <w:link w:val="Style_56_ch"/>
  </w:style>
  <w:style w:styleId="Style_56_ch" w:type="character">
    <w:name w:val="Символ нумерации"/>
    <w:link w:val="Style_56"/>
  </w:style>
  <w:style w:styleId="Style_57" w:type="paragraph">
    <w:name w:val="WW8Num4z8"/>
    <w:link w:val="Style_57_ch"/>
  </w:style>
  <w:style w:styleId="Style_57_ch" w:type="character">
    <w:name w:val="WW8Num4z8"/>
    <w:link w:val="Style_57"/>
  </w:style>
  <w:style w:styleId="Style_58" w:type="paragraph">
    <w:name w:val="Body Text 2"/>
    <w:basedOn w:val="Style_7"/>
    <w:link w:val="Style_58_ch"/>
    <w:rPr>
      <w:sz w:val="28"/>
    </w:rPr>
  </w:style>
  <w:style w:styleId="Style_58_ch" w:type="character">
    <w:name w:val="Body Text 2"/>
    <w:basedOn w:val="Style_7_ch"/>
    <w:link w:val="Style_58"/>
    <w:rPr>
      <w:sz w:val="28"/>
    </w:rPr>
  </w:style>
  <w:style w:styleId="Style_59" w:type="paragraph">
    <w:name w:val="Balloon Text"/>
    <w:basedOn w:val="Style_7"/>
    <w:link w:val="Style_59_ch"/>
    <w:rPr>
      <w:rFonts w:ascii="Segoe UI" w:hAnsi="Segoe UI"/>
      <w:sz w:val="18"/>
    </w:rPr>
  </w:style>
  <w:style w:styleId="Style_59_ch" w:type="character">
    <w:name w:val="Balloon Text"/>
    <w:basedOn w:val="Style_7_ch"/>
    <w:link w:val="Style_59"/>
    <w:rPr>
      <w:rFonts w:ascii="Segoe UI" w:hAnsi="Segoe UI"/>
      <w:sz w:val="18"/>
    </w:rPr>
  </w:style>
  <w:style w:styleId="Style_60" w:type="paragraph">
    <w:name w:val="WW8Num9z6"/>
    <w:link w:val="Style_60_ch"/>
  </w:style>
  <w:style w:styleId="Style_60_ch" w:type="character">
    <w:name w:val="WW8Num9z6"/>
    <w:link w:val="Style_60"/>
  </w:style>
  <w:style w:styleId="Style_61" w:type="paragraph">
    <w:name w:val="Колонтитулы (user)"/>
    <w:basedOn w:val="Style_7"/>
    <w:link w:val="Style_61_ch"/>
  </w:style>
  <w:style w:styleId="Style_61_ch" w:type="character">
    <w:name w:val="Колонтитулы (user)"/>
    <w:basedOn w:val="Style_7_ch"/>
    <w:link w:val="Style_61"/>
  </w:style>
  <w:style w:styleId="Style_62" w:type="paragraph">
    <w:name w:val="Strong"/>
    <w:link w:val="Style_62_ch"/>
    <w:rPr>
      <w:b w:val="1"/>
    </w:rPr>
  </w:style>
  <w:style w:styleId="Style_62_ch" w:type="character">
    <w:name w:val="Strong"/>
    <w:link w:val="Style_62"/>
    <w:rPr>
      <w:b w:val="1"/>
    </w:rPr>
  </w:style>
  <w:style w:styleId="Style_63" w:type="paragraph">
    <w:name w:val="WW8Num3z8"/>
    <w:link w:val="Style_63_ch"/>
  </w:style>
  <w:style w:styleId="Style_63_ch" w:type="character">
    <w:name w:val="WW8Num3z8"/>
    <w:link w:val="Style_63"/>
  </w:style>
  <w:style w:styleId="Style_64" w:type="paragraph">
    <w:name w:val="WW8Num6z6"/>
    <w:link w:val="Style_64_ch"/>
  </w:style>
  <w:style w:styleId="Style_64_ch" w:type="character">
    <w:name w:val="WW8Num6z6"/>
    <w:link w:val="Style_64"/>
  </w:style>
  <w:style w:styleId="Style_65" w:type="paragraph">
    <w:name w:val="Колонтитул"/>
    <w:basedOn w:val="Style_7"/>
    <w:link w:val="Style_65_ch"/>
    <w:pPr>
      <w:widowControl w:val="1"/>
      <w:tabs>
        <w:tab w:leader="none" w:pos="4819" w:val="center"/>
        <w:tab w:leader="none" w:pos="9638" w:val="right"/>
      </w:tabs>
      <w:ind/>
    </w:pPr>
  </w:style>
  <w:style w:styleId="Style_65_ch" w:type="character">
    <w:name w:val="Колонтитул"/>
    <w:basedOn w:val="Style_7_ch"/>
    <w:link w:val="Style_65"/>
  </w:style>
  <w:style w:styleId="Style_66" w:type="paragraph">
    <w:name w:val="Указатель2"/>
    <w:basedOn w:val="Style_7"/>
    <w:link w:val="Style_66_ch"/>
  </w:style>
  <w:style w:styleId="Style_66_ch" w:type="character">
    <w:name w:val="Указатель2"/>
    <w:basedOn w:val="Style_7_ch"/>
    <w:link w:val="Style_66"/>
  </w:style>
  <w:style w:styleId="Style_67" w:type="paragraph">
    <w:name w:val="WW8Num4z1"/>
    <w:link w:val="Style_67_ch"/>
  </w:style>
  <w:style w:styleId="Style_67_ch" w:type="character">
    <w:name w:val="WW8Num4z1"/>
    <w:link w:val="Style_67"/>
  </w:style>
  <w:style w:styleId="Style_68" w:type="paragraph">
    <w:name w:val="Заголовок"/>
    <w:basedOn w:val="Style_7"/>
    <w:next w:val="Style_69"/>
    <w:link w:val="Style_6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8_ch" w:type="character">
    <w:name w:val="Заголовок"/>
    <w:basedOn w:val="Style_7_ch"/>
    <w:link w:val="Style_68"/>
    <w:rPr>
      <w:rFonts w:ascii="Liberation Sans" w:hAnsi="Liberation Sans"/>
      <w:sz w:val="28"/>
    </w:rPr>
  </w:style>
  <w:style w:styleId="Style_70" w:type="paragraph">
    <w:name w:val="WW8Num8z7"/>
    <w:link w:val="Style_70_ch"/>
  </w:style>
  <w:style w:styleId="Style_70_ch" w:type="character">
    <w:name w:val="WW8Num8z7"/>
    <w:link w:val="Style_70"/>
  </w:style>
  <w:style w:styleId="Style_71" w:type="paragraph">
    <w:name w:val="toc 3"/>
    <w:next w:val="Style_7"/>
    <w:link w:val="Style_7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1_ch" w:type="character">
    <w:name w:val="toc 3"/>
    <w:link w:val="Style_71"/>
    <w:rPr>
      <w:rFonts w:ascii="XO Thames" w:hAnsi="XO Thames"/>
      <w:sz w:val="28"/>
    </w:rPr>
  </w:style>
  <w:style w:styleId="Style_72" w:type="paragraph">
    <w:name w:val="WW8Num12z2"/>
    <w:link w:val="Style_72_ch"/>
  </w:style>
  <w:style w:styleId="Style_72_ch" w:type="character">
    <w:name w:val="WW8Num12z2"/>
    <w:link w:val="Style_72"/>
  </w:style>
  <w:style w:styleId="Style_73" w:type="paragraph">
    <w:name w:val="Основной текст (2)"/>
    <w:basedOn w:val="Style_74"/>
    <w:link w:val="Style_73_ch"/>
    <w:pPr>
      <w:widowControl w:val="1"/>
      <w:spacing w:after="60" w:line="0" w:lineRule="atLeast"/>
      <w:ind/>
    </w:pPr>
    <w:rPr>
      <w:b w:val="1"/>
      <w:sz w:val="26"/>
    </w:rPr>
  </w:style>
  <w:style w:styleId="Style_73_ch" w:type="character">
    <w:name w:val="Основной текст (2)"/>
    <w:basedOn w:val="Style_74_ch"/>
    <w:link w:val="Style_73"/>
    <w:rPr>
      <w:b w:val="1"/>
      <w:sz w:val="26"/>
    </w:rPr>
  </w:style>
  <w:style w:styleId="Style_75" w:type="paragraph">
    <w:name w:val="WW8Num12z3"/>
    <w:link w:val="Style_75_ch"/>
  </w:style>
  <w:style w:styleId="Style_75_ch" w:type="character">
    <w:name w:val="WW8Num12z3"/>
    <w:link w:val="Style_75"/>
  </w:style>
  <w:style w:styleId="Style_76" w:type="paragraph">
    <w:name w:val="WW8Num2z0"/>
    <w:link w:val="Style_76_ch"/>
  </w:style>
  <w:style w:styleId="Style_76_ch" w:type="character">
    <w:name w:val="WW8Num2z0"/>
    <w:link w:val="Style_76"/>
  </w:style>
  <w:style w:styleId="Style_77" w:type="paragraph">
    <w:name w:val="Default Paragraph Font"/>
    <w:link w:val="Style_77_ch"/>
  </w:style>
  <w:style w:styleId="Style_77_ch" w:type="character">
    <w:name w:val="Default Paragraph Font"/>
    <w:link w:val="Style_77"/>
  </w:style>
  <w:style w:styleId="Style_78" w:type="paragraph">
    <w:name w:val="Основной текст с отступом 21"/>
    <w:basedOn w:val="Style_7"/>
    <w:link w:val="Style_78_ch"/>
    <w:pPr>
      <w:widowControl w:val="1"/>
      <w:ind w:firstLine="567"/>
    </w:pPr>
  </w:style>
  <w:style w:styleId="Style_78_ch" w:type="character">
    <w:name w:val="Основной текст с отступом 21"/>
    <w:basedOn w:val="Style_7_ch"/>
    <w:link w:val="Style_78"/>
  </w:style>
  <w:style w:styleId="Style_79" w:type="paragraph">
    <w:name w:val="WW8Num1z4"/>
    <w:link w:val="Style_79_ch"/>
  </w:style>
  <w:style w:styleId="Style_79_ch" w:type="character">
    <w:name w:val="WW8Num1z4"/>
    <w:link w:val="Style_79"/>
  </w:style>
  <w:style w:styleId="Style_80" w:type="paragraph">
    <w:name w:val="Заголовок1"/>
    <w:basedOn w:val="Style_7"/>
    <w:next w:val="Style_69"/>
    <w:link w:val="Style_80_ch"/>
    <w:pPr>
      <w:keepNext w:val="1"/>
      <w:widowControl w:val="1"/>
      <w:spacing w:after="120" w:before="240"/>
      <w:ind/>
    </w:pPr>
    <w:rPr>
      <w:rFonts w:ascii="Arial" w:hAnsi="Arial"/>
      <w:sz w:val="28"/>
    </w:rPr>
  </w:style>
  <w:style w:styleId="Style_80_ch" w:type="character">
    <w:name w:val="Заголовок1"/>
    <w:basedOn w:val="Style_7_ch"/>
    <w:link w:val="Style_80"/>
    <w:rPr>
      <w:rFonts w:ascii="Arial" w:hAnsi="Arial"/>
      <w:sz w:val="28"/>
    </w:rPr>
  </w:style>
  <w:style w:styleId="Style_81" w:type="paragraph">
    <w:name w:val="WW8Num1z5"/>
    <w:link w:val="Style_81_ch"/>
  </w:style>
  <w:style w:styleId="Style_81_ch" w:type="character">
    <w:name w:val="WW8Num1z5"/>
    <w:link w:val="Style_81"/>
  </w:style>
  <w:style w:styleId="Style_2" w:type="paragraph">
    <w:name w:val="Содержимое таблицы"/>
    <w:basedOn w:val="Style_7"/>
    <w:link w:val="Style_2_ch"/>
    <w:pPr>
      <w:widowControl w:val="0"/>
      <w:ind/>
    </w:pPr>
  </w:style>
  <w:style w:styleId="Style_2_ch" w:type="character">
    <w:name w:val="Содержимое таблицы"/>
    <w:basedOn w:val="Style_7_ch"/>
    <w:link w:val="Style_2"/>
  </w:style>
  <w:style w:styleId="Style_82" w:type="paragraph">
    <w:name w:val="WW8Num12z6"/>
    <w:link w:val="Style_82_ch"/>
  </w:style>
  <w:style w:styleId="Style_82_ch" w:type="character">
    <w:name w:val="WW8Num12z6"/>
    <w:link w:val="Style_82"/>
  </w:style>
  <w:style w:styleId="Style_83" w:type="paragraph">
    <w:name w:val="WW8Num3z3"/>
    <w:link w:val="Style_83_ch"/>
  </w:style>
  <w:style w:styleId="Style_83_ch" w:type="character">
    <w:name w:val="WW8Num3z3"/>
    <w:link w:val="Style_83"/>
  </w:style>
  <w:style w:styleId="Style_84" w:type="paragraph">
    <w:name w:val="WW8Num5z2"/>
    <w:link w:val="Style_84_ch"/>
  </w:style>
  <w:style w:styleId="Style_84_ch" w:type="character">
    <w:name w:val="WW8Num5z2"/>
    <w:link w:val="Style_84"/>
  </w:style>
  <w:style w:styleId="Style_85" w:type="paragraph">
    <w:name w:val="WW8Num5z6"/>
    <w:link w:val="Style_85_ch"/>
  </w:style>
  <w:style w:styleId="Style_85_ch" w:type="character">
    <w:name w:val="WW8Num5z6"/>
    <w:link w:val="Style_85"/>
  </w:style>
  <w:style w:styleId="Style_86" w:type="paragraph">
    <w:name w:val="WW8Num6z3"/>
    <w:link w:val="Style_86_ch"/>
  </w:style>
  <w:style w:styleId="Style_86_ch" w:type="character">
    <w:name w:val="WW8Num6z3"/>
    <w:link w:val="Style_86"/>
  </w:style>
  <w:style w:styleId="Style_87" w:type="paragraph">
    <w:name w:val="WW8Num9z4"/>
    <w:link w:val="Style_87_ch"/>
  </w:style>
  <w:style w:styleId="Style_87_ch" w:type="character">
    <w:name w:val="WW8Num9z4"/>
    <w:link w:val="Style_87"/>
  </w:style>
  <w:style w:styleId="Style_88" w:type="paragraph">
    <w:name w:val="Body Text;Indented"/>
    <w:basedOn w:val="Style_7"/>
    <w:link w:val="Style_88_ch"/>
    <w:pPr>
      <w:widowControl w:val="1"/>
      <w:spacing w:after="120"/>
      <w:ind w:left="283"/>
    </w:pPr>
    <w:rPr>
      <w:sz w:val="24"/>
    </w:rPr>
  </w:style>
  <w:style w:styleId="Style_88_ch" w:type="character">
    <w:name w:val="Body Text;Indented"/>
    <w:basedOn w:val="Style_7_ch"/>
    <w:link w:val="Style_88"/>
    <w:rPr>
      <w:sz w:val="24"/>
    </w:rPr>
  </w:style>
  <w:style w:styleId="Style_89" w:type="paragraph">
    <w:name w:val="heading 5"/>
    <w:next w:val="Style_7"/>
    <w:link w:val="Style_8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9_ch" w:type="character">
    <w:name w:val="heading 5"/>
    <w:link w:val="Style_89"/>
    <w:rPr>
      <w:rFonts w:ascii="XO Thames" w:hAnsi="XO Thames"/>
      <w:b w:val="1"/>
      <w:sz w:val="22"/>
    </w:rPr>
  </w:style>
  <w:style w:styleId="Style_90" w:type="paragraph">
    <w:name w:val="WW8Num10z5"/>
    <w:link w:val="Style_90_ch"/>
  </w:style>
  <w:style w:styleId="Style_90_ch" w:type="character">
    <w:name w:val="WW8Num10z5"/>
    <w:link w:val="Style_90"/>
  </w:style>
  <w:style w:styleId="Style_91" w:type="paragraph">
    <w:name w:val="Обычный4"/>
    <w:link w:val="Style_91_ch"/>
    <w:pPr>
      <w:widowControl w:val="1"/>
      <w:pBdr>
        <w:top w:color="000000" w:space="0" w:val="nil"/>
        <w:left w:color="000000" w:space="0" w:val="nil"/>
        <w:bottom w:color="000000" w:space="0" w:val="nil"/>
        <w:right w:color="000000" w:space="0" w:val="nil"/>
      </w:pBdr>
      <w:ind/>
    </w:pPr>
    <w:rPr>
      <w:color w:val="000000"/>
      <w:sz w:val="28"/>
    </w:rPr>
  </w:style>
  <w:style w:styleId="Style_91_ch" w:type="character">
    <w:name w:val="Обычный4"/>
    <w:link w:val="Style_91"/>
    <w:rPr>
      <w:color w:val="000000"/>
      <w:sz w:val="28"/>
    </w:rPr>
  </w:style>
  <w:style w:styleId="Style_92" w:type="paragraph">
    <w:name w:val="WW8Num7z4"/>
    <w:link w:val="Style_92_ch"/>
  </w:style>
  <w:style w:styleId="Style_92_ch" w:type="character">
    <w:name w:val="WW8Num7z4"/>
    <w:link w:val="Style_92"/>
  </w:style>
  <w:style w:styleId="Style_93" w:type="paragraph">
    <w:name w:val="heading 1"/>
    <w:basedOn w:val="Style_7"/>
    <w:next w:val="Style_7"/>
    <w:link w:val="Style_93_ch"/>
    <w:uiPriority w:val="9"/>
    <w:qFormat/>
    <w:pPr>
      <w:keepNext w:val="1"/>
      <w:widowControl w:val="1"/>
      <w:ind/>
      <w:jc w:val="center"/>
      <w:outlineLvl w:val="0"/>
    </w:pPr>
    <w:rPr>
      <w:sz w:val="28"/>
    </w:rPr>
  </w:style>
  <w:style w:styleId="Style_93_ch" w:type="character">
    <w:name w:val="heading 1"/>
    <w:basedOn w:val="Style_7_ch"/>
    <w:link w:val="Style_93"/>
    <w:rPr>
      <w:sz w:val="28"/>
    </w:rPr>
  </w:style>
  <w:style w:styleId="Style_94" w:type="paragraph">
    <w:name w:val="WW8Num8z4"/>
    <w:link w:val="Style_94_ch"/>
  </w:style>
  <w:style w:styleId="Style_94_ch" w:type="character">
    <w:name w:val="WW8Num8z4"/>
    <w:link w:val="Style_94"/>
  </w:style>
  <w:style w:styleId="Style_95" w:type="paragraph">
    <w:name w:val="WW8Num1z8"/>
    <w:link w:val="Style_95_ch"/>
  </w:style>
  <w:style w:styleId="Style_95_ch" w:type="character">
    <w:name w:val="WW8Num1z8"/>
    <w:link w:val="Style_95"/>
  </w:style>
  <w:style w:styleId="Style_96" w:type="paragraph">
    <w:name w:val="WW8Num1z7"/>
    <w:link w:val="Style_96_ch"/>
  </w:style>
  <w:style w:styleId="Style_96_ch" w:type="character">
    <w:name w:val="WW8Num1z7"/>
    <w:link w:val="Style_96"/>
  </w:style>
  <w:style w:styleId="Style_97" w:type="paragraph">
    <w:name w:val="Hyperlink"/>
    <w:link w:val="Style_97_ch"/>
    <w:rPr>
      <w:color w:val="000080"/>
      <w:u w:val="single"/>
    </w:rPr>
  </w:style>
  <w:style w:styleId="Style_97_ch" w:type="character">
    <w:name w:val="Hyperlink"/>
    <w:link w:val="Style_97"/>
    <w:rPr>
      <w:color w:val="000080"/>
      <w:u w:val="single"/>
    </w:rPr>
  </w:style>
  <w:style w:styleId="Style_98" w:type="paragraph">
    <w:name w:val="Footnote"/>
    <w:link w:val="Style_98_ch"/>
    <w:pPr>
      <w:ind w:firstLine="851" w:left="0"/>
      <w:jc w:val="both"/>
    </w:pPr>
    <w:rPr>
      <w:rFonts w:ascii="XO Thames" w:hAnsi="XO Thames"/>
      <w:sz w:val="22"/>
    </w:rPr>
  </w:style>
  <w:style w:styleId="Style_98_ch" w:type="character">
    <w:name w:val="Footnote"/>
    <w:link w:val="Style_98"/>
    <w:rPr>
      <w:rFonts w:ascii="XO Thames" w:hAnsi="XO Thames"/>
      <w:sz w:val="22"/>
    </w:rPr>
  </w:style>
  <w:style w:styleId="Style_99" w:type="paragraph">
    <w:name w:val="WW8Num8z6"/>
    <w:link w:val="Style_99_ch"/>
  </w:style>
  <w:style w:styleId="Style_99_ch" w:type="character">
    <w:name w:val="WW8Num8z6"/>
    <w:link w:val="Style_99"/>
  </w:style>
  <w:style w:styleId="Style_3" w:type="paragraph">
    <w:name w:val="WW-???????? ????? ??????2"/>
    <w:link w:val="Style_3_ch"/>
  </w:style>
  <w:style w:styleId="Style_3_ch" w:type="character">
    <w:name w:val="WW-???????? ????? ??????2"/>
    <w:link w:val="Style_3"/>
  </w:style>
  <w:style w:styleId="Style_100" w:type="paragraph">
    <w:name w:val="Style4"/>
    <w:basedOn w:val="Style_7"/>
    <w:link w:val="Style_100_ch"/>
    <w:pPr>
      <w:widowControl w:val="1"/>
      <w:spacing w:line="277" w:lineRule="exact"/>
      <w:ind w:firstLine="706"/>
      <w:jc w:val="both"/>
    </w:pPr>
  </w:style>
  <w:style w:styleId="Style_100_ch" w:type="character">
    <w:name w:val="Style4"/>
    <w:basedOn w:val="Style_7_ch"/>
    <w:link w:val="Style_100"/>
  </w:style>
  <w:style w:styleId="Style_101" w:type="paragraph">
    <w:name w:val="toc 1"/>
    <w:next w:val="Style_7"/>
    <w:link w:val="Style_10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01_ch" w:type="character">
    <w:name w:val="toc 1"/>
    <w:link w:val="Style_101"/>
    <w:rPr>
      <w:rFonts w:ascii="XO Thames" w:hAnsi="XO Thames"/>
      <w:b w:val="1"/>
      <w:sz w:val="28"/>
    </w:rPr>
  </w:style>
  <w:style w:styleId="Style_102" w:type="paragraph">
    <w:name w:val="[No paragraph style]"/>
    <w:link w:val="Style_102_ch"/>
    <w:pPr>
      <w:widowControl w:val="1"/>
      <w:spacing w:line="288" w:lineRule="auto"/>
      <w:ind/>
    </w:pPr>
    <w:rPr>
      <w:color w:val="000000"/>
      <w:sz w:val="24"/>
    </w:rPr>
  </w:style>
  <w:style w:styleId="Style_102_ch" w:type="character">
    <w:name w:val="[No paragraph style]"/>
    <w:link w:val="Style_102"/>
    <w:rPr>
      <w:color w:val="000000"/>
      <w:sz w:val="24"/>
    </w:rPr>
  </w:style>
  <w:style w:styleId="Style_103" w:type="paragraph">
    <w:name w:val="List"/>
    <w:basedOn w:val="Style_69"/>
    <w:link w:val="Style_103_ch"/>
  </w:style>
  <w:style w:styleId="Style_103_ch" w:type="character">
    <w:name w:val="List"/>
    <w:basedOn w:val="Style_69_ch"/>
    <w:link w:val="Style_103"/>
  </w:style>
  <w:style w:styleId="Style_104" w:type="paragraph">
    <w:name w:val="WW8Num3z6"/>
    <w:link w:val="Style_104_ch"/>
  </w:style>
  <w:style w:styleId="Style_104_ch" w:type="character">
    <w:name w:val="WW8Num3z6"/>
    <w:link w:val="Style_104"/>
  </w:style>
  <w:style w:styleId="Style_105" w:type="paragraph">
    <w:name w:val="WW8Num10z3"/>
    <w:link w:val="Style_105_ch"/>
  </w:style>
  <w:style w:styleId="Style_105_ch" w:type="character">
    <w:name w:val="WW8Num10z3"/>
    <w:link w:val="Style_105"/>
  </w:style>
  <w:style w:styleId="Style_106" w:type="paragraph">
    <w:name w:val="Header and Footer"/>
    <w:basedOn w:val="Style_7"/>
    <w:link w:val="Style_106_ch"/>
    <w:pPr>
      <w:widowControl w:val="1"/>
      <w:tabs>
        <w:tab w:leader="none" w:pos="4819" w:val="center"/>
        <w:tab w:leader="none" w:pos="9638" w:val="right"/>
      </w:tabs>
      <w:ind/>
    </w:pPr>
  </w:style>
  <w:style w:styleId="Style_106_ch" w:type="character">
    <w:name w:val="Header and Footer"/>
    <w:basedOn w:val="Style_7_ch"/>
    <w:link w:val="Style_106"/>
  </w:style>
  <w:style w:styleId="Style_107" w:type="paragraph">
    <w:name w:val="WW8Num5z8"/>
    <w:link w:val="Style_107_ch"/>
  </w:style>
  <w:style w:styleId="Style_107_ch" w:type="character">
    <w:name w:val="WW8Num5z8"/>
    <w:link w:val="Style_107"/>
  </w:style>
  <w:style w:styleId="Style_5" w:type="paragraph">
    <w:name w:val="Основной шрифт абзаца1"/>
    <w:link w:val="Style_5_ch"/>
  </w:style>
  <w:style w:styleId="Style_5_ch" w:type="character">
    <w:name w:val="Основной шрифт абзаца1"/>
    <w:link w:val="Style_5"/>
  </w:style>
  <w:style w:styleId="Style_108" w:type="paragraph">
    <w:name w:val="WW8Num11z0"/>
    <w:link w:val="Style_108_ch"/>
  </w:style>
  <w:style w:styleId="Style_108_ch" w:type="character">
    <w:name w:val="WW8Num11z0"/>
    <w:link w:val="Style_108"/>
  </w:style>
  <w:style w:styleId="Style_109" w:type="paragraph">
    <w:name w:val="WW8Num3z0"/>
    <w:link w:val="Style_109_ch"/>
  </w:style>
  <w:style w:styleId="Style_109_ch" w:type="character">
    <w:name w:val="WW8Num3z0"/>
    <w:link w:val="Style_109"/>
  </w:style>
  <w:style w:styleId="Style_110" w:type="paragraph">
    <w:name w:val="Caption111"/>
    <w:basedOn w:val="Style_7"/>
    <w:link w:val="Style_110_ch"/>
    <w:pPr>
      <w:widowControl w:val="1"/>
      <w:spacing w:after="120" w:before="120"/>
      <w:ind/>
    </w:pPr>
    <w:rPr>
      <w:i w:val="1"/>
      <w:sz w:val="24"/>
    </w:rPr>
  </w:style>
  <w:style w:styleId="Style_110_ch" w:type="character">
    <w:name w:val="Caption111"/>
    <w:basedOn w:val="Style_7_ch"/>
    <w:link w:val="Style_110"/>
    <w:rPr>
      <w:i w:val="1"/>
      <w:sz w:val="24"/>
    </w:rPr>
  </w:style>
  <w:style w:styleId="Style_111" w:type="paragraph">
    <w:name w:val="WW8Num3z4"/>
    <w:link w:val="Style_111_ch"/>
  </w:style>
  <w:style w:styleId="Style_111_ch" w:type="character">
    <w:name w:val="WW8Num3z4"/>
    <w:link w:val="Style_111"/>
  </w:style>
  <w:style w:styleId="Style_112" w:type="paragraph">
    <w:name w:val="WW8Num4z4"/>
    <w:link w:val="Style_112_ch"/>
  </w:style>
  <w:style w:styleId="Style_112_ch" w:type="character">
    <w:name w:val="WW8Num4z4"/>
    <w:link w:val="Style_112"/>
  </w:style>
  <w:style w:styleId="Style_113" w:type="paragraph">
    <w:name w:val="WW8Num4z2"/>
    <w:link w:val="Style_113_ch"/>
  </w:style>
  <w:style w:styleId="Style_113_ch" w:type="character">
    <w:name w:val="WW8Num4z2"/>
    <w:link w:val="Style_113"/>
  </w:style>
  <w:style w:styleId="Style_114" w:type="paragraph">
    <w:name w:val="WW8Num12z7"/>
    <w:link w:val="Style_114_ch"/>
  </w:style>
  <w:style w:styleId="Style_114_ch" w:type="character">
    <w:name w:val="WW8Num12z7"/>
    <w:link w:val="Style_114"/>
  </w:style>
  <w:style w:styleId="Style_115" w:type="paragraph">
    <w:name w:val="toc 9"/>
    <w:next w:val="Style_7"/>
    <w:link w:val="Style_1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15_ch" w:type="character">
    <w:name w:val="toc 9"/>
    <w:link w:val="Style_115"/>
    <w:rPr>
      <w:rFonts w:ascii="XO Thames" w:hAnsi="XO Thames"/>
      <w:sz w:val="28"/>
    </w:rPr>
  </w:style>
  <w:style w:styleId="Style_116" w:type="paragraph">
    <w:name w:val="WW8Num5z7"/>
    <w:link w:val="Style_116_ch"/>
  </w:style>
  <w:style w:styleId="Style_116_ch" w:type="character">
    <w:name w:val="WW8Num5z7"/>
    <w:link w:val="Style_116"/>
  </w:style>
  <w:style w:styleId="Style_117" w:type="paragraph">
    <w:name w:val="WW8Num6z7"/>
    <w:link w:val="Style_117_ch"/>
  </w:style>
  <w:style w:styleId="Style_117_ch" w:type="character">
    <w:name w:val="WW8Num6z7"/>
    <w:link w:val="Style_117"/>
  </w:style>
  <w:style w:styleId="Style_118" w:type="paragraph">
    <w:name w:val="Знак Знак Знак Знак"/>
    <w:basedOn w:val="Style_7"/>
    <w:link w:val="Style_118_ch"/>
    <w:pPr>
      <w:widowControl w:val="0"/>
      <w:spacing w:after="160" w:line="240" w:lineRule="exact"/>
      <w:ind/>
      <w:jc w:val="right"/>
    </w:pPr>
  </w:style>
  <w:style w:styleId="Style_118_ch" w:type="character">
    <w:name w:val="Знак Знак Знак Знак"/>
    <w:basedOn w:val="Style_7_ch"/>
    <w:link w:val="Style_118"/>
  </w:style>
  <w:style w:styleId="Style_119" w:type="paragraph">
    <w:name w:val="Колонтитулы"/>
    <w:basedOn w:val="Style_7"/>
    <w:link w:val="Style_119_ch"/>
  </w:style>
  <w:style w:styleId="Style_119_ch" w:type="character">
    <w:name w:val="Колонтитулы"/>
    <w:basedOn w:val="Style_7_ch"/>
    <w:link w:val="Style_119"/>
  </w:style>
  <w:style w:styleId="Style_120" w:type="paragraph">
    <w:name w:val="WW8Num10z2"/>
    <w:link w:val="Style_120_ch"/>
  </w:style>
  <w:style w:styleId="Style_120_ch" w:type="character">
    <w:name w:val="WW8Num10z2"/>
    <w:link w:val="Style_120"/>
  </w:style>
  <w:style w:styleId="Style_121" w:type="paragraph">
    <w:name w:val="WW8Num9z3"/>
    <w:link w:val="Style_121_ch"/>
  </w:style>
  <w:style w:styleId="Style_121_ch" w:type="character">
    <w:name w:val="WW8Num9z3"/>
    <w:link w:val="Style_121"/>
  </w:style>
  <w:style w:styleId="Style_4" w:type="paragraph">
    <w:name w:val="Font Style13"/>
    <w:link w:val="Style_4_ch"/>
    <w:rPr>
      <w:rFonts w:ascii="Century Schoolbook" w:hAnsi="Century Schoolbook"/>
      <w:sz w:val="20"/>
    </w:rPr>
  </w:style>
  <w:style w:styleId="Style_4_ch" w:type="character">
    <w:name w:val="Font Style13"/>
    <w:link w:val="Style_4"/>
    <w:rPr>
      <w:rFonts w:ascii="Century Schoolbook" w:hAnsi="Century Schoolbook"/>
      <w:sz w:val="20"/>
    </w:rPr>
  </w:style>
  <w:style w:styleId="Style_122" w:type="paragraph">
    <w:name w:val="WW8Num4z5"/>
    <w:link w:val="Style_122_ch"/>
  </w:style>
  <w:style w:styleId="Style_122_ch" w:type="character">
    <w:name w:val="WW8Num4z5"/>
    <w:link w:val="Style_122"/>
  </w:style>
  <w:style w:styleId="Style_123" w:type="paragraph">
    <w:name w:val="toc 8"/>
    <w:next w:val="Style_7"/>
    <w:link w:val="Style_1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23_ch" w:type="character">
    <w:name w:val="toc 8"/>
    <w:link w:val="Style_123"/>
    <w:rPr>
      <w:rFonts w:ascii="XO Thames" w:hAnsi="XO Thames"/>
      <w:sz w:val="28"/>
    </w:rPr>
  </w:style>
  <w:style w:styleId="Style_124" w:type="paragraph">
    <w:name w:val="WW8Num5z1"/>
    <w:link w:val="Style_124_ch"/>
  </w:style>
  <w:style w:styleId="Style_124_ch" w:type="character">
    <w:name w:val="WW8Num5z1"/>
    <w:link w:val="Style_124"/>
  </w:style>
  <w:style w:styleId="Style_125" w:type="paragraph">
    <w:name w:val="Caption11"/>
    <w:basedOn w:val="Style_7"/>
    <w:link w:val="Style_125_ch"/>
    <w:pPr>
      <w:widowControl w:val="1"/>
      <w:spacing w:after="120" w:before="120"/>
      <w:ind/>
    </w:pPr>
    <w:rPr>
      <w:i w:val="1"/>
      <w:sz w:val="24"/>
    </w:rPr>
  </w:style>
  <w:style w:styleId="Style_125_ch" w:type="character">
    <w:name w:val="Caption11"/>
    <w:basedOn w:val="Style_7_ch"/>
    <w:link w:val="Style_125"/>
    <w:rPr>
      <w:i w:val="1"/>
      <w:sz w:val="24"/>
    </w:rPr>
  </w:style>
  <w:style w:styleId="Style_126" w:type="paragraph">
    <w:name w:val="Style5"/>
    <w:basedOn w:val="Style_7"/>
    <w:link w:val="Style_126_ch"/>
    <w:pPr>
      <w:widowControl w:val="1"/>
      <w:spacing w:line="274" w:lineRule="exact"/>
      <w:ind/>
    </w:pPr>
  </w:style>
  <w:style w:styleId="Style_126_ch" w:type="character">
    <w:name w:val="Style5"/>
    <w:basedOn w:val="Style_7_ch"/>
    <w:link w:val="Style_126"/>
  </w:style>
  <w:style w:styleId="Style_127" w:type="paragraph">
    <w:name w:val="WW8Num7z2"/>
    <w:link w:val="Style_127_ch"/>
  </w:style>
  <w:style w:styleId="Style_127_ch" w:type="character">
    <w:name w:val="WW8Num7z2"/>
    <w:link w:val="Style_127"/>
  </w:style>
  <w:style w:styleId="Style_128" w:type="paragraph">
    <w:name w:val="WW8Num5z3"/>
    <w:link w:val="Style_128_ch"/>
  </w:style>
  <w:style w:styleId="Style_128_ch" w:type="character">
    <w:name w:val="WW8Num5z3"/>
    <w:link w:val="Style_128"/>
  </w:style>
  <w:style w:styleId="Style_129" w:type="paragraph">
    <w:name w:val="WW8Num12z5"/>
    <w:link w:val="Style_129_ch"/>
  </w:style>
  <w:style w:styleId="Style_129_ch" w:type="character">
    <w:name w:val="WW8Num12z5"/>
    <w:link w:val="Style_129"/>
  </w:style>
  <w:style w:styleId="Style_130" w:type="paragraph">
    <w:name w:val="western"/>
    <w:basedOn w:val="Style_7"/>
    <w:link w:val="Style_130_ch"/>
    <w:pPr>
      <w:widowControl w:val="1"/>
      <w:spacing w:after="142" w:beforeAutospacing="on" w:line="276" w:lineRule="auto"/>
      <w:ind w:firstLine="278"/>
      <w:jc w:val="both"/>
    </w:pPr>
    <w:rPr>
      <w:rFonts w:ascii="Arial" w:hAnsi="Arial"/>
      <w:color w:val="000000"/>
    </w:rPr>
  </w:style>
  <w:style w:styleId="Style_130_ch" w:type="character">
    <w:name w:val="western"/>
    <w:basedOn w:val="Style_7_ch"/>
    <w:link w:val="Style_130"/>
    <w:rPr>
      <w:rFonts w:ascii="Arial" w:hAnsi="Arial"/>
      <w:color w:val="000000"/>
    </w:rPr>
  </w:style>
  <w:style w:styleId="Style_131" w:type="paragraph">
    <w:name w:val="WW8Num5z4"/>
    <w:link w:val="Style_131_ch"/>
  </w:style>
  <w:style w:styleId="Style_131_ch" w:type="character">
    <w:name w:val="WW8Num5z4"/>
    <w:link w:val="Style_131"/>
  </w:style>
  <w:style w:styleId="Style_132" w:type="paragraph">
    <w:name w:val="WW8Num5z5"/>
    <w:link w:val="Style_132_ch"/>
  </w:style>
  <w:style w:styleId="Style_132_ch" w:type="character">
    <w:name w:val="WW8Num5z5"/>
    <w:link w:val="Style_132"/>
  </w:style>
  <w:style w:styleId="Style_133" w:type="paragraph">
    <w:name w:val="WW8Num8z5"/>
    <w:link w:val="Style_133_ch"/>
  </w:style>
  <w:style w:styleId="Style_133_ch" w:type="character">
    <w:name w:val="WW8Num8z5"/>
    <w:link w:val="Style_133"/>
  </w:style>
  <w:style w:styleId="Style_6" w:type="paragraph">
    <w:name w:val="Основной шрифт абзаца4"/>
    <w:link w:val="Style_6_ch"/>
  </w:style>
  <w:style w:styleId="Style_6_ch" w:type="character">
    <w:name w:val="Основной шрифт абзаца4"/>
    <w:link w:val="Style_6"/>
  </w:style>
  <w:style w:styleId="Style_134" w:type="paragraph">
    <w:name w:val="header"/>
    <w:basedOn w:val="Style_7"/>
    <w:link w:val="Style_134_ch"/>
    <w:pPr>
      <w:widowControl w:val="1"/>
      <w:tabs>
        <w:tab w:leader="none" w:pos="4677" w:val="center"/>
        <w:tab w:leader="none" w:pos="9355" w:val="right"/>
      </w:tabs>
      <w:ind/>
    </w:pPr>
  </w:style>
  <w:style w:styleId="Style_134_ch" w:type="character">
    <w:name w:val="header"/>
    <w:basedOn w:val="Style_7_ch"/>
    <w:link w:val="Style_134"/>
  </w:style>
  <w:style w:styleId="Style_135" w:type="paragraph">
    <w:name w:val="WW8Num10z6"/>
    <w:link w:val="Style_135_ch"/>
  </w:style>
  <w:style w:styleId="Style_135_ch" w:type="character">
    <w:name w:val="WW8Num10z6"/>
    <w:link w:val="Style_135"/>
  </w:style>
  <w:style w:styleId="Style_136" w:type="paragraph">
    <w:name w:val="toc 5"/>
    <w:next w:val="Style_7"/>
    <w:link w:val="Style_13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36_ch" w:type="character">
    <w:name w:val="toc 5"/>
    <w:link w:val="Style_136"/>
    <w:rPr>
      <w:rFonts w:ascii="XO Thames" w:hAnsi="XO Thames"/>
      <w:sz w:val="28"/>
    </w:rPr>
  </w:style>
  <w:style w:styleId="Style_137" w:type="paragraph">
    <w:name w:val="WW8Num1z3"/>
    <w:link w:val="Style_137_ch"/>
  </w:style>
  <w:style w:styleId="Style_137_ch" w:type="character">
    <w:name w:val="WW8Num1z3"/>
    <w:link w:val="Style_137"/>
  </w:style>
  <w:style w:styleId="Style_138" w:type="paragraph">
    <w:name w:val="WW8Num4z7"/>
    <w:link w:val="Style_138_ch"/>
  </w:style>
  <w:style w:styleId="Style_138_ch" w:type="character">
    <w:name w:val="WW8Num4z7"/>
    <w:link w:val="Style_138"/>
  </w:style>
  <w:style w:styleId="Style_139" w:type="paragraph">
    <w:name w:val="Основной шрифт абзаца2"/>
    <w:link w:val="Style_139_ch"/>
  </w:style>
  <w:style w:styleId="Style_139_ch" w:type="character">
    <w:name w:val="Основной шрифт абзаца2"/>
    <w:link w:val="Style_139"/>
  </w:style>
  <w:style w:styleId="Style_140" w:type="paragraph">
    <w:name w:val="WW8Num9z2"/>
    <w:link w:val="Style_140_ch"/>
  </w:style>
  <w:style w:styleId="Style_140_ch" w:type="character">
    <w:name w:val="WW8Num9z2"/>
    <w:link w:val="Style_140"/>
  </w:style>
  <w:style w:styleId="Style_141" w:type="paragraph">
    <w:name w:val="WW8Num4z3"/>
    <w:link w:val="Style_141_ch"/>
  </w:style>
  <w:style w:styleId="Style_141_ch" w:type="character">
    <w:name w:val="WW8Num4z3"/>
    <w:link w:val="Style_141"/>
  </w:style>
  <w:style w:styleId="Style_142" w:type="paragraph">
    <w:name w:val="Содержимое врезки"/>
    <w:basedOn w:val="Style_69"/>
    <w:link w:val="Style_142_ch"/>
  </w:style>
  <w:style w:styleId="Style_142_ch" w:type="character">
    <w:name w:val="Содержимое врезки"/>
    <w:basedOn w:val="Style_69_ch"/>
    <w:link w:val="Style_142"/>
  </w:style>
  <w:style w:styleId="Style_143" w:type="paragraph">
    <w:name w:val="WW8Num9z5"/>
    <w:link w:val="Style_143_ch"/>
  </w:style>
  <w:style w:styleId="Style_143_ch" w:type="character">
    <w:name w:val="WW8Num9z5"/>
    <w:link w:val="Style_143"/>
  </w:style>
  <w:style w:styleId="Style_144" w:type="paragraph">
    <w:name w:val="WW8Num12z1"/>
    <w:link w:val="Style_144_ch"/>
  </w:style>
  <w:style w:styleId="Style_144_ch" w:type="character">
    <w:name w:val="WW8Num12z1"/>
    <w:link w:val="Style_144"/>
  </w:style>
  <w:style w:styleId="Style_145" w:type="paragraph">
    <w:name w:val="Заголовок (user)"/>
    <w:basedOn w:val="Style_7"/>
    <w:next w:val="Style_69"/>
    <w:link w:val="Style_14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45_ch" w:type="character">
    <w:name w:val="Заголовок (user)"/>
    <w:basedOn w:val="Style_7_ch"/>
    <w:link w:val="Style_145"/>
    <w:rPr>
      <w:rFonts w:ascii="Liberation Sans" w:hAnsi="Liberation Sans"/>
      <w:sz w:val="28"/>
    </w:rPr>
  </w:style>
  <w:style w:styleId="Style_146" w:type="paragraph">
    <w:name w:val="Основной текст 21"/>
    <w:basedOn w:val="Style_7"/>
    <w:link w:val="Style_146_ch"/>
    <w:pPr>
      <w:widowControl w:val="1"/>
      <w:ind/>
      <w:jc w:val="both"/>
    </w:pPr>
  </w:style>
  <w:style w:styleId="Style_146_ch" w:type="character">
    <w:name w:val="Основной текст 21"/>
    <w:basedOn w:val="Style_7_ch"/>
    <w:link w:val="Style_146"/>
  </w:style>
  <w:style w:styleId="Style_69" w:type="paragraph">
    <w:name w:val="Body Text"/>
    <w:basedOn w:val="Style_7"/>
    <w:link w:val="Style_69_ch"/>
    <w:pPr>
      <w:widowControl w:val="1"/>
      <w:spacing w:after="140" w:line="276" w:lineRule="auto"/>
      <w:ind/>
    </w:pPr>
  </w:style>
  <w:style w:styleId="Style_69_ch" w:type="character">
    <w:name w:val="Body Text"/>
    <w:basedOn w:val="Style_7_ch"/>
    <w:link w:val="Style_69"/>
  </w:style>
  <w:style w:styleId="Style_74" w:type="paragraph">
    <w:name w:val="Обычный1"/>
    <w:link w:val="Style_74_ch"/>
    <w:pPr>
      <w:widowControl w:val="0"/>
      <w:ind/>
    </w:pPr>
    <w:rPr>
      <w:color w:val="000000"/>
      <w:sz w:val="24"/>
    </w:rPr>
  </w:style>
  <w:style w:styleId="Style_74_ch" w:type="character">
    <w:name w:val="Обычный1"/>
    <w:link w:val="Style_74"/>
    <w:rPr>
      <w:color w:val="000000"/>
      <w:sz w:val="24"/>
    </w:rPr>
  </w:style>
  <w:style w:styleId="Style_147" w:type="paragraph">
    <w:name w:val="Style1"/>
    <w:basedOn w:val="Style_7"/>
    <w:link w:val="Style_147_ch"/>
    <w:pPr>
      <w:widowControl w:val="1"/>
      <w:spacing w:line="278" w:lineRule="exact"/>
      <w:ind/>
      <w:jc w:val="center"/>
    </w:pPr>
  </w:style>
  <w:style w:styleId="Style_147_ch" w:type="character">
    <w:name w:val="Style1"/>
    <w:basedOn w:val="Style_7_ch"/>
    <w:link w:val="Style_147"/>
  </w:style>
  <w:style w:styleId="Style_148" w:type="paragraph">
    <w:name w:val="Основной текст 31"/>
    <w:basedOn w:val="Style_7"/>
    <w:link w:val="Style_148_ch"/>
    <w:pPr>
      <w:widowControl w:val="1"/>
      <w:ind/>
      <w:jc w:val="center"/>
    </w:pPr>
  </w:style>
  <w:style w:styleId="Style_148_ch" w:type="character">
    <w:name w:val="Основной текст 31"/>
    <w:basedOn w:val="Style_7_ch"/>
    <w:link w:val="Style_148"/>
  </w:style>
  <w:style w:styleId="Style_149" w:type="paragraph">
    <w:name w:val="Normal (Web)"/>
    <w:basedOn w:val="Style_7"/>
    <w:link w:val="Style_149_ch"/>
    <w:pPr>
      <w:widowControl w:val="1"/>
      <w:spacing w:after="142" w:beforeAutospacing="on" w:line="276" w:lineRule="auto"/>
      <w:ind w:firstLine="278"/>
      <w:jc w:val="both"/>
    </w:pPr>
    <w:rPr>
      <w:color w:val="000000"/>
      <w:sz w:val="24"/>
    </w:rPr>
  </w:style>
  <w:style w:styleId="Style_149_ch" w:type="character">
    <w:name w:val="Normal (Web)"/>
    <w:basedOn w:val="Style_7_ch"/>
    <w:link w:val="Style_149"/>
    <w:rPr>
      <w:color w:val="000000"/>
      <w:sz w:val="24"/>
    </w:rPr>
  </w:style>
  <w:style w:styleId="Style_150" w:type="paragraph">
    <w:name w:val="WW8Num6z8"/>
    <w:link w:val="Style_150_ch"/>
  </w:style>
  <w:style w:styleId="Style_150_ch" w:type="character">
    <w:name w:val="WW8Num6z8"/>
    <w:link w:val="Style_150"/>
  </w:style>
  <w:style w:styleId="Style_151" w:type="paragraph">
    <w:name w:val="WW8Num12z4"/>
    <w:link w:val="Style_151_ch"/>
  </w:style>
  <w:style w:styleId="Style_151_ch" w:type="character">
    <w:name w:val="WW8Num12z4"/>
    <w:link w:val="Style_151"/>
  </w:style>
  <w:style w:styleId="Style_152" w:type="paragraph">
    <w:name w:val="Subtitle"/>
    <w:next w:val="Style_7"/>
    <w:link w:val="Style_15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52_ch" w:type="character">
    <w:name w:val="Subtitle"/>
    <w:link w:val="Style_152"/>
    <w:rPr>
      <w:rFonts w:ascii="XO Thames" w:hAnsi="XO Thames"/>
      <w:i w:val="1"/>
      <w:sz w:val="24"/>
    </w:rPr>
  </w:style>
  <w:style w:styleId="Style_153" w:type="paragraph">
    <w:name w:val="WW8Num9z7"/>
    <w:link w:val="Style_153_ch"/>
  </w:style>
  <w:style w:styleId="Style_153_ch" w:type="character">
    <w:name w:val="WW8Num9z7"/>
    <w:link w:val="Style_153"/>
  </w:style>
  <w:style w:styleId="Style_154" w:type="paragraph">
    <w:name w:val="WW8Num8z1"/>
    <w:link w:val="Style_154_ch"/>
  </w:style>
  <w:style w:styleId="Style_154_ch" w:type="character">
    <w:name w:val="WW8Num8z1"/>
    <w:link w:val="Style_154"/>
  </w:style>
  <w:style w:styleId="Style_155" w:type="paragraph">
    <w:name w:val="Standard"/>
    <w:link w:val="Style_155_ch"/>
    <w:rPr>
      <w:rFonts w:ascii="Liberation Serif" w:hAnsi="Liberation Serif"/>
      <w:sz w:val="24"/>
    </w:rPr>
  </w:style>
  <w:style w:styleId="Style_155_ch" w:type="character">
    <w:name w:val="Standard"/>
    <w:link w:val="Style_155"/>
    <w:rPr>
      <w:rFonts w:ascii="Liberation Serif" w:hAnsi="Liberation Serif"/>
      <w:sz w:val="24"/>
    </w:rPr>
  </w:style>
  <w:style w:styleId="Style_156" w:type="paragraph">
    <w:name w:val="WW8Num10z1"/>
    <w:link w:val="Style_156_ch"/>
  </w:style>
  <w:style w:styleId="Style_156_ch" w:type="character">
    <w:name w:val="WW8Num10z1"/>
    <w:link w:val="Style_156"/>
  </w:style>
  <w:style w:styleId="Style_157" w:type="paragraph">
    <w:name w:val="Title"/>
    <w:next w:val="Style_7"/>
    <w:link w:val="Style_15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57_ch" w:type="character">
    <w:name w:val="Title"/>
    <w:link w:val="Style_157"/>
    <w:rPr>
      <w:rFonts w:ascii="XO Thames" w:hAnsi="XO Thames"/>
      <w:b w:val="1"/>
      <w:caps w:val="1"/>
      <w:sz w:val="40"/>
    </w:rPr>
  </w:style>
  <w:style w:styleId="Style_158" w:type="paragraph">
    <w:name w:val="heading 4"/>
    <w:basedOn w:val="Style_7"/>
    <w:next w:val="Style_7"/>
    <w:link w:val="Style_158_ch"/>
    <w:uiPriority w:val="9"/>
    <w:qFormat/>
    <w:pPr>
      <w:keepNext w:val="1"/>
      <w:widowControl w:val="1"/>
      <w:ind/>
      <w:jc w:val="center"/>
      <w:outlineLvl w:val="3"/>
    </w:pPr>
    <w:rPr>
      <w:sz w:val="28"/>
    </w:rPr>
  </w:style>
  <w:style w:styleId="Style_158_ch" w:type="character">
    <w:name w:val="heading 4"/>
    <w:basedOn w:val="Style_7_ch"/>
    <w:link w:val="Style_158"/>
    <w:rPr>
      <w:sz w:val="28"/>
    </w:rPr>
  </w:style>
  <w:style w:styleId="Style_159" w:type="paragraph">
    <w:name w:val="WW8Num6z4"/>
    <w:link w:val="Style_159_ch"/>
  </w:style>
  <w:style w:styleId="Style_159_ch" w:type="character">
    <w:name w:val="WW8Num6z4"/>
    <w:link w:val="Style_159"/>
  </w:style>
  <w:style w:styleId="Style_160" w:type="paragraph">
    <w:name w:val="WW8Num10z8"/>
    <w:link w:val="Style_160_ch"/>
  </w:style>
  <w:style w:styleId="Style_160_ch" w:type="character">
    <w:name w:val="WW8Num10z8"/>
    <w:link w:val="Style_160"/>
  </w:style>
  <w:style w:styleId="Style_161" w:type="paragraph">
    <w:name w:val="WW8Num7z5"/>
    <w:link w:val="Style_161_ch"/>
  </w:style>
  <w:style w:styleId="Style_161_ch" w:type="character">
    <w:name w:val="WW8Num7z5"/>
    <w:link w:val="Style_161"/>
  </w:style>
  <w:style w:styleId="Style_162" w:type="paragraph">
    <w:name w:val="WW8Num7z0"/>
    <w:link w:val="Style_162_ch"/>
  </w:style>
  <w:style w:styleId="Style_162_ch" w:type="character">
    <w:name w:val="WW8Num7z0"/>
    <w:link w:val="Style_162"/>
  </w:style>
  <w:style w:styleId="Style_163" w:type="paragraph">
    <w:name w:val="heading 2"/>
    <w:basedOn w:val="Style_7"/>
    <w:next w:val="Style_7"/>
    <w:link w:val="Style_163_ch"/>
    <w:uiPriority w:val="9"/>
    <w:qFormat/>
    <w:pPr>
      <w:keepNext w:val="1"/>
      <w:keepLines w:val="1"/>
      <w:widowControl w:val="1"/>
      <w:spacing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163_ch" w:type="character">
    <w:name w:val="heading 2"/>
    <w:basedOn w:val="Style_7_ch"/>
    <w:link w:val="Style_163"/>
    <w:rPr>
      <w:rFonts w:asciiTheme="majorAscii" w:hAnsiTheme="majorHAnsi"/>
      <w:b w:val="1"/>
      <w:color w:themeColor="accent1" w:val="4F81BD"/>
      <w:sz w:val="26"/>
    </w:rPr>
  </w:style>
  <w:style w:styleId="Style_164" w:type="paragraph">
    <w:name w:val="WW8Num6z0"/>
    <w:link w:val="Style_164_ch"/>
  </w:style>
  <w:style w:styleId="Style_164_ch" w:type="character">
    <w:name w:val="WW8Num6z0"/>
    <w:link w:val="Style_164"/>
  </w:style>
  <w:style w:styleId="Style_165" w:type="paragraph">
    <w:name w:val="Body Text Indent"/>
    <w:basedOn w:val="Style_7"/>
    <w:link w:val="Style_165_ch"/>
    <w:pPr>
      <w:widowControl w:val="1"/>
      <w:ind w:firstLine="567"/>
      <w:jc w:val="both"/>
    </w:pPr>
  </w:style>
  <w:style w:styleId="Style_165_ch" w:type="character">
    <w:name w:val="Body Text Indent"/>
    <w:basedOn w:val="Style_7_ch"/>
    <w:link w:val="Style_165"/>
  </w:style>
  <w:style w:styleId="Style_166" w:type="paragraph">
    <w:name w:val="WW8Num4z0"/>
    <w:link w:val="Style_166_ch"/>
  </w:style>
  <w:style w:styleId="Style_166_ch" w:type="character">
    <w:name w:val="WW8Num4z0"/>
    <w:link w:val="Style_166"/>
  </w:style>
  <w:style w:styleId="Style_167" w:type="paragraph">
    <w:name w:val="Caption1"/>
    <w:basedOn w:val="Style_7"/>
    <w:link w:val="Style_167_ch"/>
    <w:pPr>
      <w:widowControl w:val="1"/>
      <w:spacing w:after="120" w:before="120"/>
      <w:ind/>
    </w:pPr>
    <w:rPr>
      <w:i w:val="1"/>
      <w:sz w:val="24"/>
    </w:rPr>
  </w:style>
  <w:style w:styleId="Style_167_ch" w:type="character">
    <w:name w:val="Caption1"/>
    <w:basedOn w:val="Style_7_ch"/>
    <w:link w:val="Style_167"/>
    <w:rPr>
      <w:i w:val="1"/>
      <w:sz w:val="24"/>
    </w:rPr>
  </w:style>
  <w:style w:styleId="Style_168" w:type="paragraph">
    <w:name w:val="Body Text 3"/>
    <w:basedOn w:val="Style_7"/>
    <w:link w:val="Style_168_ch"/>
    <w:pPr>
      <w:widowControl w:val="1"/>
      <w:ind/>
      <w:jc w:val="both"/>
    </w:pPr>
    <w:rPr>
      <w:sz w:val="28"/>
    </w:rPr>
  </w:style>
  <w:style w:styleId="Style_168_ch" w:type="character">
    <w:name w:val="Body Text 3"/>
    <w:basedOn w:val="Style_7_ch"/>
    <w:link w:val="Style_168"/>
    <w:rPr>
      <w:sz w:val="28"/>
    </w:rPr>
  </w:style>
  <w:style w:styleId="Style_169" w:type="table">
    <w:name w:val="Table Grid"/>
    <w:basedOn w:val="Style_1"/>
    <w:rPr>
      <w:sz w:val="28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2026-05-05T05:59:34Z</dcterms:created>
  <dcterms:modified xsi:type="dcterms:W3CDTF">2026-05-05T05:59:34Z</dcterms:modified>
</cp:coreProperties>
</file>