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67" w:rsidRPr="00720697" w:rsidRDefault="009C7E67" w:rsidP="009C7E67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noProof/>
          <w:kern w:val="3"/>
          <w:sz w:val="28"/>
          <w:szCs w:val="28"/>
        </w:rPr>
      </w:pPr>
      <w:r w:rsidRPr="00720697">
        <w:rPr>
          <w:rFonts w:ascii="Times New Roman" w:eastAsia="NSimSun" w:hAnsi="Times New Roman" w:cs="Times New Roman"/>
          <w:noProof/>
          <w:kern w:val="3"/>
          <w:sz w:val="28"/>
          <w:szCs w:val="28"/>
        </w:rPr>
        <w:drawing>
          <wp:inline distT="0" distB="0" distL="0" distR="0" wp14:anchorId="7473423F" wp14:editId="04C16FE3">
            <wp:extent cx="6381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67" w:rsidRPr="00720697" w:rsidRDefault="009C7E67" w:rsidP="009C7E67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 w:rsidRPr="00720697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 xml:space="preserve">СОВЕТ ДЕПУТАТОВ </w:t>
      </w:r>
    </w:p>
    <w:p w:rsidR="009C7E67" w:rsidRPr="00720697" w:rsidRDefault="009C7E67" w:rsidP="009C7E67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8"/>
          <w:szCs w:val="28"/>
          <w:lang w:eastAsia="zh-CN" w:bidi="hi-IN"/>
        </w:rPr>
      </w:pPr>
      <w:r w:rsidRPr="00720697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РАССКАЗОВСКОГО  МУНИЦИПАЛЬНОГО ОКРУГА</w:t>
      </w:r>
      <w:r w:rsidRPr="00720697">
        <w:rPr>
          <w:rFonts w:ascii="Times New Roman" w:eastAsia="NSimSun" w:hAnsi="Times New Roman" w:cs="Times New Roman"/>
          <w:b/>
          <w:i/>
          <w:kern w:val="3"/>
          <w:sz w:val="28"/>
          <w:szCs w:val="28"/>
          <w:lang w:eastAsia="zh-CN" w:bidi="hi-IN"/>
        </w:rPr>
        <w:t xml:space="preserve"> </w:t>
      </w:r>
    </w:p>
    <w:p w:rsidR="009C7E67" w:rsidRPr="00720697" w:rsidRDefault="009C7E67" w:rsidP="009C7E67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 w:rsidRPr="00720697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ТАМБОВСКОЙ ОБЛАСТИ</w:t>
      </w:r>
    </w:p>
    <w:p w:rsidR="009C7E67" w:rsidRPr="00720697" w:rsidRDefault="009C7E67" w:rsidP="009C7E67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720697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первый созыв – заседание тридцать седьмое</w:t>
      </w:r>
    </w:p>
    <w:p w:rsidR="009C7E67" w:rsidRPr="00720697" w:rsidRDefault="009C7E67" w:rsidP="009C7E6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E67" w:rsidRPr="00720697" w:rsidRDefault="009C7E67" w:rsidP="009C7E67">
      <w:pPr>
        <w:pBdr>
          <w:bottom w:val="single" w:sz="8" w:space="1" w:color="000001"/>
        </w:pBdr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20697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20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9C7E67" w:rsidRPr="00720697" w:rsidRDefault="009C7E67" w:rsidP="00E44E4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697">
        <w:rPr>
          <w:rFonts w:ascii="Times New Roman" w:eastAsia="Calibri" w:hAnsi="Times New Roman" w:cs="Times New Roman"/>
          <w:sz w:val="28"/>
          <w:szCs w:val="28"/>
        </w:rPr>
        <w:t xml:space="preserve">27 ноября 2025 года               </w:t>
      </w:r>
      <w:r w:rsidR="00E44E4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20697">
        <w:rPr>
          <w:rFonts w:ascii="Times New Roman" w:eastAsia="Calibri" w:hAnsi="Times New Roman" w:cs="Times New Roman"/>
          <w:sz w:val="28"/>
          <w:szCs w:val="28"/>
        </w:rPr>
        <w:t xml:space="preserve"> г. Рассказово                                      </w:t>
      </w:r>
      <w:r w:rsidR="00E44E4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20697">
        <w:rPr>
          <w:rFonts w:ascii="Times New Roman" w:eastAsia="Calibri" w:hAnsi="Times New Roman" w:cs="Times New Roman"/>
          <w:sz w:val="28"/>
          <w:szCs w:val="28"/>
        </w:rPr>
        <w:t xml:space="preserve"> №   </w:t>
      </w:r>
      <w:r w:rsidR="00E44E41">
        <w:rPr>
          <w:rFonts w:ascii="Times New Roman" w:eastAsia="Calibri" w:hAnsi="Times New Roman" w:cs="Times New Roman"/>
          <w:sz w:val="28"/>
          <w:szCs w:val="28"/>
        </w:rPr>
        <w:t>522</w:t>
      </w:r>
    </w:p>
    <w:p w:rsidR="009C7E67" w:rsidRPr="00720697" w:rsidRDefault="009C7E67" w:rsidP="009C7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BB" w:rsidRPr="00720697" w:rsidRDefault="00A54F54" w:rsidP="009C7E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69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A4EC4" w:rsidRPr="00720697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120ABB" w:rsidRPr="00720697">
        <w:rPr>
          <w:rFonts w:ascii="Times New Roman" w:hAnsi="Times New Roman" w:cs="Times New Roman"/>
          <w:b/>
          <w:sz w:val="28"/>
          <w:szCs w:val="28"/>
        </w:rPr>
        <w:t>принятия лицами, замещающими муниципальные должности,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0676B3" w:rsidRPr="00720697" w:rsidRDefault="000676B3" w:rsidP="00CC2C2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C2C20" w:rsidRPr="00720697" w:rsidRDefault="00CC2C20" w:rsidP="00CC2C2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B5FB6" w:rsidRDefault="008A2F21" w:rsidP="005B093F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720697">
        <w:rPr>
          <w:rFonts w:ascii="Times New Roman" w:hAnsi="Times New Roman"/>
          <w:sz w:val="28"/>
          <w:szCs w:val="28"/>
        </w:rPr>
        <w:t xml:space="preserve">В соответствии </w:t>
      </w:r>
      <w:r w:rsidR="00D25492" w:rsidRPr="00720697">
        <w:rPr>
          <w:rFonts w:ascii="Times New Roman" w:hAnsi="Times New Roman"/>
          <w:sz w:val="28"/>
          <w:szCs w:val="28"/>
        </w:rPr>
        <w:t>с пунктом 8</w:t>
      </w:r>
      <w:r w:rsidRPr="00720697">
        <w:rPr>
          <w:rFonts w:ascii="Times New Roman" w:hAnsi="Times New Roman"/>
          <w:sz w:val="28"/>
          <w:szCs w:val="28"/>
        </w:rPr>
        <w:t xml:space="preserve"> части </w:t>
      </w:r>
      <w:r w:rsidR="00D25492" w:rsidRPr="00720697">
        <w:rPr>
          <w:rFonts w:ascii="Times New Roman" w:hAnsi="Times New Roman"/>
          <w:sz w:val="28"/>
          <w:szCs w:val="28"/>
        </w:rPr>
        <w:t>3</w:t>
      </w:r>
      <w:r w:rsidRPr="00720697">
        <w:rPr>
          <w:rFonts w:ascii="Times New Roman" w:hAnsi="Times New Roman"/>
          <w:sz w:val="28"/>
          <w:szCs w:val="28"/>
        </w:rPr>
        <w:t xml:space="preserve"> статьи 1</w:t>
      </w:r>
      <w:r w:rsidR="00D25492" w:rsidRPr="00720697">
        <w:rPr>
          <w:rFonts w:ascii="Times New Roman" w:hAnsi="Times New Roman"/>
          <w:sz w:val="28"/>
          <w:szCs w:val="28"/>
        </w:rPr>
        <w:t>2.1</w:t>
      </w:r>
      <w:r w:rsidRPr="0072069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0719C" w:rsidRPr="00720697">
        <w:rPr>
          <w:rFonts w:ascii="Times New Roman" w:hAnsi="Times New Roman"/>
          <w:sz w:val="28"/>
          <w:szCs w:val="28"/>
        </w:rPr>
        <w:t>от 25.12.2008 № 273-ФЗ «О противодействии коррупции»</w:t>
      </w:r>
      <w:r w:rsidRPr="00720697">
        <w:rPr>
          <w:rFonts w:ascii="Times New Roman" w:hAnsi="Times New Roman"/>
          <w:sz w:val="28"/>
          <w:szCs w:val="28"/>
        </w:rPr>
        <w:t xml:space="preserve">, </w:t>
      </w:r>
      <w:r w:rsidR="00D15943" w:rsidRPr="00720697">
        <w:rPr>
          <w:rFonts w:ascii="Times New Roman" w:hAnsi="Times New Roman"/>
          <w:sz w:val="28"/>
          <w:szCs w:val="28"/>
        </w:rPr>
        <w:t xml:space="preserve">Уставом </w:t>
      </w:r>
      <w:r w:rsidR="009C7E67" w:rsidRPr="00720697">
        <w:rPr>
          <w:rFonts w:ascii="Times New Roman" w:hAnsi="Times New Roman"/>
          <w:sz w:val="28"/>
          <w:szCs w:val="28"/>
        </w:rPr>
        <w:t>Рассказовского муниципального округа</w:t>
      </w:r>
      <w:r w:rsidR="00AE27F1" w:rsidRPr="00720697">
        <w:rPr>
          <w:rFonts w:ascii="Times New Roman" w:hAnsi="Times New Roman"/>
          <w:sz w:val="28"/>
          <w:szCs w:val="28"/>
        </w:rPr>
        <w:t xml:space="preserve"> Тамбовской области,</w:t>
      </w:r>
    </w:p>
    <w:p w:rsidR="003B5FB6" w:rsidRDefault="003B5FB6" w:rsidP="005B093F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093F" w:rsidRPr="00720697" w:rsidRDefault="00AE27F1" w:rsidP="005B093F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720697">
        <w:rPr>
          <w:rFonts w:ascii="Times New Roman" w:hAnsi="Times New Roman"/>
          <w:sz w:val="28"/>
          <w:szCs w:val="28"/>
        </w:rPr>
        <w:t xml:space="preserve"> </w:t>
      </w:r>
      <w:r w:rsidR="009C7E67" w:rsidRPr="00720697">
        <w:rPr>
          <w:rFonts w:ascii="Times New Roman" w:hAnsi="Times New Roman"/>
          <w:sz w:val="28"/>
          <w:szCs w:val="28"/>
        </w:rPr>
        <w:t>Совет депутатов Рассказовского муниципального округа Тамбовской области,</w:t>
      </w:r>
      <w:r w:rsidR="005B093F" w:rsidRPr="00720697">
        <w:rPr>
          <w:rFonts w:ascii="Times New Roman" w:hAnsi="Times New Roman"/>
          <w:sz w:val="28"/>
          <w:szCs w:val="28"/>
        </w:rPr>
        <w:t xml:space="preserve">  РЕШИЛ:</w:t>
      </w:r>
    </w:p>
    <w:p w:rsidR="00230BCB" w:rsidRPr="00720697" w:rsidRDefault="009C7E67" w:rsidP="005B093F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720697">
        <w:rPr>
          <w:rFonts w:ascii="Times New Roman" w:hAnsi="Times New Roman"/>
          <w:sz w:val="28"/>
          <w:szCs w:val="28"/>
        </w:rPr>
        <w:t xml:space="preserve">                          </w:t>
      </w:r>
      <w:r w:rsidR="005B093F" w:rsidRPr="00720697">
        <w:rPr>
          <w:rFonts w:ascii="Times New Roman" w:hAnsi="Times New Roman"/>
          <w:sz w:val="28"/>
          <w:szCs w:val="28"/>
        </w:rPr>
        <w:t xml:space="preserve">             </w:t>
      </w:r>
    </w:p>
    <w:p w:rsidR="008A2F21" w:rsidRPr="00720697" w:rsidRDefault="001A4481" w:rsidP="00CC2C20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20697">
        <w:rPr>
          <w:rFonts w:ascii="Times New Roman" w:hAnsi="Times New Roman"/>
          <w:sz w:val="28"/>
          <w:szCs w:val="28"/>
        </w:rPr>
        <w:t>1.</w:t>
      </w:r>
      <w:r w:rsidR="00D15943" w:rsidRPr="00720697">
        <w:rPr>
          <w:rFonts w:ascii="Times New Roman" w:hAnsi="Times New Roman"/>
          <w:sz w:val="28"/>
          <w:szCs w:val="28"/>
        </w:rPr>
        <w:t xml:space="preserve"> </w:t>
      </w:r>
      <w:r w:rsidR="008A2F21" w:rsidRPr="00720697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120ABB" w:rsidRPr="00720697">
        <w:rPr>
          <w:rFonts w:ascii="Times New Roman" w:hAnsi="Times New Roman"/>
          <w:sz w:val="28"/>
          <w:szCs w:val="28"/>
        </w:rPr>
        <w:t xml:space="preserve">принятия лицами, замещающими муниципальные должности,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  <w:r w:rsidR="008A2F21" w:rsidRPr="00720697">
        <w:rPr>
          <w:rFonts w:ascii="Times New Roman" w:hAnsi="Times New Roman"/>
          <w:sz w:val="28"/>
          <w:szCs w:val="28"/>
        </w:rPr>
        <w:t>согласно приложению.</w:t>
      </w:r>
    </w:p>
    <w:p w:rsidR="005B093F" w:rsidRPr="00720697" w:rsidRDefault="008A2F21" w:rsidP="00A842C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20697">
        <w:rPr>
          <w:rFonts w:ascii="Times New Roman" w:hAnsi="Times New Roman"/>
          <w:sz w:val="28"/>
          <w:szCs w:val="28"/>
        </w:rPr>
        <w:t>2. Признать утратившими силу</w:t>
      </w:r>
      <w:r w:rsidR="005B093F" w:rsidRPr="00720697">
        <w:rPr>
          <w:rFonts w:ascii="Times New Roman" w:hAnsi="Times New Roman"/>
          <w:sz w:val="28"/>
          <w:szCs w:val="28"/>
        </w:rPr>
        <w:t>:</w:t>
      </w:r>
    </w:p>
    <w:p w:rsidR="00A842C5" w:rsidRPr="00720697" w:rsidRDefault="008A2F21" w:rsidP="00A842C5">
      <w:pPr>
        <w:pStyle w:val="1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20697">
        <w:rPr>
          <w:rFonts w:ascii="Times New Roman" w:hAnsi="Times New Roman"/>
          <w:sz w:val="28"/>
          <w:szCs w:val="28"/>
        </w:rPr>
        <w:t xml:space="preserve"> </w:t>
      </w:r>
      <w:r w:rsidR="005B093F" w:rsidRPr="00720697">
        <w:rPr>
          <w:rFonts w:ascii="Times New Roman" w:hAnsi="Times New Roman"/>
          <w:sz w:val="28"/>
          <w:szCs w:val="28"/>
        </w:rPr>
        <w:t>- р</w:t>
      </w:r>
      <w:r w:rsidR="005B093F" w:rsidRPr="00720697">
        <w:rPr>
          <w:rFonts w:ascii="Times New Roman" w:hAnsi="Times New Roman"/>
          <w:color w:val="000000"/>
          <w:sz w:val="28"/>
          <w:szCs w:val="28"/>
        </w:rPr>
        <w:t>ешение Верхнеспасского сельского Совета народных депутатов от 28.12.2018 № 30 «</w:t>
      </w:r>
      <w:r w:rsidR="005B093F" w:rsidRPr="00720697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принятия лицами, замещающими муниципальные должности Верхнеспасского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</w:p>
    <w:p w:rsidR="005B093F" w:rsidRPr="00720697" w:rsidRDefault="005B093F" w:rsidP="0072605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720697">
        <w:rPr>
          <w:rFonts w:ascii="Times New Roman" w:hAnsi="Times New Roman"/>
          <w:i/>
          <w:sz w:val="28"/>
          <w:szCs w:val="28"/>
        </w:rPr>
        <w:t xml:space="preserve">- </w:t>
      </w:r>
      <w:r w:rsidRPr="00720697">
        <w:rPr>
          <w:rFonts w:ascii="Times New Roman" w:hAnsi="Times New Roman"/>
          <w:sz w:val="28"/>
          <w:szCs w:val="28"/>
        </w:rPr>
        <w:t>р</w:t>
      </w:r>
      <w:r w:rsidRPr="00720697">
        <w:rPr>
          <w:rFonts w:ascii="Times New Roman" w:hAnsi="Times New Roman"/>
          <w:color w:val="000000"/>
          <w:sz w:val="28"/>
          <w:szCs w:val="28"/>
        </w:rPr>
        <w:t>ешение Дмитриевщинского  сельского Совета народных депутатов от 29.06.2018 № 315 «</w:t>
      </w:r>
      <w:r w:rsidRPr="00720697">
        <w:rPr>
          <w:rFonts w:ascii="Times New Roman" w:hAnsi="Times New Roman"/>
          <w:sz w:val="28"/>
          <w:szCs w:val="28"/>
          <w:lang w:eastAsia="ar-SA"/>
        </w:rPr>
        <w:t xml:space="preserve">Об утверждении Положения о порядке принятия лицами, замещающими муниципальные должности в Дмитриевщинском сельсовете Рассказовского района Тамбовской области на постоянной основе, почетных и специальных званий, наград и иных знаков отличия (за исключением научных и </w:t>
      </w:r>
      <w:r w:rsidRPr="00720697">
        <w:rPr>
          <w:rFonts w:ascii="Times New Roman" w:hAnsi="Times New Roman"/>
          <w:sz w:val="28"/>
          <w:szCs w:val="28"/>
          <w:lang w:eastAsia="ar-SA"/>
        </w:rPr>
        <w:lastRenderedPageBreak/>
        <w:t>спортивных) иностранных государств, международных организаций, политических партий, иных общественных объединений и других организаций»;</w:t>
      </w:r>
      <w:proofErr w:type="gramEnd"/>
    </w:p>
    <w:p w:rsidR="005B093F" w:rsidRPr="00720697" w:rsidRDefault="005B093F" w:rsidP="00726051">
      <w:pPr>
        <w:pStyle w:val="heading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20697"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 - р</w:t>
      </w:r>
      <w:r w:rsidRPr="00720697">
        <w:rPr>
          <w:color w:val="000000"/>
          <w:sz w:val="28"/>
          <w:szCs w:val="28"/>
        </w:rPr>
        <w:t>ешение Нижнеспасского сельского Совета народных депутатов от 28.06.2018   № 307  «</w:t>
      </w:r>
      <w:r w:rsidRPr="00720697">
        <w:rPr>
          <w:bCs/>
          <w:color w:val="000000"/>
          <w:sz w:val="28"/>
          <w:szCs w:val="28"/>
        </w:rPr>
        <w:t>Об утверждении Положения о порядке принятия лицами, замещающими муниципальные должности Нижнеспасского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</w:p>
    <w:p w:rsidR="005B093F" w:rsidRPr="00720697" w:rsidRDefault="005B093F" w:rsidP="0072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69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          </w:t>
      </w:r>
      <w:proofErr w:type="gramStart"/>
      <w:r w:rsidRPr="0072069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- р</w:t>
      </w:r>
      <w:r w:rsidRPr="00720697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Никольского сельского Совета народных депутатов от 30.07.2018 № 229 «Об утверждении Положения о порядке принятия лицами, замещающими муниципальные должности в Никольском сельсовете Рассказовского района Тамбовской области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  <w:proofErr w:type="gramEnd"/>
    </w:p>
    <w:p w:rsidR="005B093F" w:rsidRPr="00720697" w:rsidRDefault="005B093F" w:rsidP="0072605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20697">
        <w:rPr>
          <w:rFonts w:ascii="Times New Roman" w:eastAsia="Times New Roman" w:hAnsi="Times New Roman" w:cs="Times New Roman"/>
          <w:color w:val="000000"/>
          <w:sz w:val="27"/>
        </w:rPr>
        <w:t xml:space="preserve">         </w:t>
      </w:r>
      <w:proofErr w:type="gramStart"/>
      <w:r w:rsidRPr="00720697">
        <w:rPr>
          <w:rFonts w:ascii="Times New Roman" w:eastAsia="Times New Roman" w:hAnsi="Times New Roman" w:cs="Times New Roman"/>
          <w:color w:val="000000"/>
          <w:sz w:val="27"/>
        </w:rPr>
        <w:t>- р</w:t>
      </w:r>
      <w:r w:rsidRPr="007206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ешение Новгородовского сельского Совета народных депутатов от 31.07.2018 № 274 «Об утверждении Положения о порядке принятия лицами, замещающими муниципальные должности в Новгородовском сельсовете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  <w:proofErr w:type="gramEnd"/>
    </w:p>
    <w:p w:rsidR="005B093F" w:rsidRPr="00720697" w:rsidRDefault="005B093F" w:rsidP="0072605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7206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</w:t>
      </w:r>
      <w:proofErr w:type="gramStart"/>
      <w:r w:rsidRPr="007206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72069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Озерского сельского Совета народных депутатов от 31.08.2018   № 280  «</w:t>
      </w:r>
      <w:r w:rsidRPr="0072069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Об утверждении Положения о порядке принятия лицами, замещающими муниципальные должности в Озерском сельсовете Рассказовского района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  <w:proofErr w:type="gramEnd"/>
    </w:p>
    <w:p w:rsidR="005B093F" w:rsidRPr="00720697" w:rsidRDefault="005B093F" w:rsidP="00726051">
      <w:pPr>
        <w:pStyle w:val="heading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20697"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 </w:t>
      </w:r>
      <w:proofErr w:type="gramStart"/>
      <w:r w:rsidRPr="00720697">
        <w:rPr>
          <w:rFonts w:eastAsiaTheme="minorHAnsi"/>
          <w:bCs/>
          <w:color w:val="000000"/>
          <w:sz w:val="28"/>
          <w:szCs w:val="28"/>
          <w:lang w:eastAsia="en-US"/>
        </w:rPr>
        <w:t>- р</w:t>
      </w:r>
      <w:r w:rsidRPr="00720697">
        <w:rPr>
          <w:color w:val="000000"/>
          <w:sz w:val="28"/>
          <w:szCs w:val="28"/>
        </w:rPr>
        <w:t>ешение Платоновского сельского Совета народных депутатов от 29.06.2018   № 288  «</w:t>
      </w:r>
      <w:r w:rsidRPr="00720697">
        <w:rPr>
          <w:bCs/>
          <w:color w:val="000000"/>
          <w:sz w:val="28"/>
          <w:szCs w:val="28"/>
        </w:rPr>
        <w:t>Об утверждении Положения о порядке принятия лицами, замещающими муниципальные должности Платоновского сельсовета Рассказовского района Тамбовской области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  <w:proofErr w:type="gramEnd"/>
    </w:p>
    <w:p w:rsidR="005B093F" w:rsidRPr="00720697" w:rsidRDefault="005B093F" w:rsidP="00726051">
      <w:pPr>
        <w:pStyle w:val="heading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20697">
        <w:rPr>
          <w:bCs/>
          <w:color w:val="000000"/>
          <w:sz w:val="28"/>
          <w:szCs w:val="28"/>
        </w:rPr>
        <w:t xml:space="preserve">         - </w:t>
      </w:r>
      <w:r w:rsidRPr="00720697">
        <w:rPr>
          <w:color w:val="000000"/>
          <w:sz w:val="28"/>
          <w:szCs w:val="28"/>
        </w:rPr>
        <w:t>решение Саюкинского сельского Совета народных депутатов от 26.07.2018   № 268  «</w:t>
      </w:r>
      <w:r w:rsidRPr="00720697">
        <w:rPr>
          <w:bCs/>
          <w:color w:val="000000"/>
          <w:sz w:val="28"/>
          <w:szCs w:val="28"/>
        </w:rPr>
        <w:t>Об утверждении Положения о порядке принятия лицами, замещающими муниципальные должности Саюкинского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</w:p>
    <w:p w:rsidR="005B093F" w:rsidRPr="00720697" w:rsidRDefault="005B093F" w:rsidP="0072605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72069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</w:t>
      </w:r>
      <w:proofErr w:type="gramStart"/>
      <w:r w:rsidRPr="00720697">
        <w:rPr>
          <w:rFonts w:ascii="Times New Roman" w:hAnsi="Times New Roman" w:cs="Times New Roman"/>
          <w:bCs/>
          <w:color w:val="000000"/>
          <w:sz w:val="28"/>
          <w:szCs w:val="28"/>
        </w:rPr>
        <w:t>- р</w:t>
      </w:r>
      <w:r w:rsidRPr="00720697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Хитровского сельского Совета народных депутатов от 31.08.2018 № 285</w:t>
      </w:r>
      <w:r w:rsidRPr="0072069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«Об утверждении Положения о порядке принятия лицами, замещающими муниципальные должности в Хитровском сельсовете Рассказовского района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  <w:proofErr w:type="gramEnd"/>
    </w:p>
    <w:p w:rsidR="00F46194" w:rsidRPr="00720697" w:rsidRDefault="008A2F21" w:rsidP="0072605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20697">
        <w:rPr>
          <w:rFonts w:ascii="Times New Roman" w:hAnsi="Times New Roman" w:cs="Times New Roman"/>
          <w:sz w:val="28"/>
          <w:szCs w:val="28"/>
        </w:rPr>
        <w:t>3</w:t>
      </w:r>
      <w:r w:rsidR="001A4481" w:rsidRPr="00720697">
        <w:rPr>
          <w:rFonts w:ascii="Times New Roman" w:hAnsi="Times New Roman" w:cs="Times New Roman"/>
          <w:sz w:val="28"/>
          <w:szCs w:val="28"/>
        </w:rPr>
        <w:t xml:space="preserve">. </w:t>
      </w:r>
      <w:r w:rsidR="009C7E67" w:rsidRPr="0072069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Опубликовать настоящее решение </w:t>
      </w:r>
      <w:r w:rsidR="009C7E67" w:rsidRPr="00720697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сайте сетевого издания «РИА «</w:t>
      </w:r>
      <w:r w:rsidR="009C7E67" w:rsidRPr="007206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ТОП 68» (</w:t>
      </w:r>
      <w:hyperlink w:history="1">
        <w:r w:rsidR="009C7E67" w:rsidRPr="0072069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www.top68.ru)</w:t>
        </w:r>
      </w:hyperlink>
      <w:r w:rsidR="009C7E67" w:rsidRPr="007206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дополнительно </w:t>
      </w:r>
      <w:r w:rsidR="009C7E67" w:rsidRPr="0072069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разместить на сайте а</w:t>
      </w:r>
      <w:r w:rsidR="009C7E67" w:rsidRPr="00720697">
        <w:rPr>
          <w:rFonts w:ascii="Times New Roman" w:eastAsia="SimSun" w:hAnsi="Times New Roman" w:cs="Times New Roman"/>
          <w:iCs/>
          <w:kern w:val="1"/>
          <w:sz w:val="28"/>
          <w:szCs w:val="28"/>
          <w:lang w:eastAsia="ar-SA"/>
        </w:rPr>
        <w:t xml:space="preserve">дминистрации Рассказовского муниципального округа </w:t>
      </w:r>
      <w:r w:rsidR="009C7E67" w:rsidRPr="0072069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Тамбовской области в информационно-телекоммуникационной сети «Интернет» (</w:t>
      </w:r>
      <w:hyperlink r:id="rId10" w:history="1">
        <w:r w:rsidR="009C7E67" w:rsidRPr="00720697">
          <w:rPr>
            <w:rFonts w:ascii="Times New Roman" w:eastAsia="SimSun" w:hAnsi="Times New Roman" w:cs="Times New Roman"/>
            <w:color w:val="0000FF" w:themeColor="hyperlink"/>
            <w:kern w:val="1"/>
            <w:sz w:val="28"/>
            <w:szCs w:val="28"/>
            <w:u w:val="single"/>
            <w:lang w:eastAsia="ar-SA"/>
          </w:rPr>
          <w:t>https://r31.tmbreg.ru</w:t>
        </w:r>
      </w:hyperlink>
      <w:r w:rsidR="009C7E67" w:rsidRPr="0072069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).</w:t>
      </w:r>
    </w:p>
    <w:p w:rsidR="00F46194" w:rsidRPr="00720697" w:rsidRDefault="008A2F21" w:rsidP="00F46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06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46194" w:rsidRPr="007206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46194" w:rsidRPr="0072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постоянную комиссию </w:t>
      </w:r>
      <w:r w:rsidR="00F46194" w:rsidRPr="007206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 вопросам местного самоуправления, правотворчества и депутатской этики Совета депутатов Рассказовского муниципального округа Тамбовской области (Юмашев)</w:t>
      </w:r>
      <w:r w:rsidR="00F46194" w:rsidRPr="007206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7D27" w:rsidRPr="00720697" w:rsidRDefault="008A2F21" w:rsidP="00F46194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720697">
        <w:rPr>
          <w:rFonts w:ascii="Times New Roman" w:hAnsi="Times New Roman"/>
          <w:sz w:val="28"/>
          <w:szCs w:val="28"/>
        </w:rPr>
        <w:t>5</w:t>
      </w:r>
      <w:r w:rsidR="001A4481" w:rsidRPr="0072069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BA7D27" w:rsidRPr="00720697">
        <w:rPr>
          <w:rFonts w:ascii="Times New Roman" w:hAnsi="Times New Roman"/>
          <w:sz w:val="28"/>
          <w:szCs w:val="28"/>
        </w:rPr>
        <w:t xml:space="preserve">на следующий день после дня </w:t>
      </w:r>
      <w:r w:rsidR="005C5373" w:rsidRPr="00720697">
        <w:rPr>
          <w:rFonts w:ascii="Times New Roman" w:hAnsi="Times New Roman"/>
          <w:sz w:val="28"/>
          <w:szCs w:val="28"/>
        </w:rPr>
        <w:t>его</w:t>
      </w:r>
      <w:r w:rsidR="00BA7D27" w:rsidRPr="00720697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2206DE" w:rsidRPr="00720697" w:rsidRDefault="002206DE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3AD2" w:rsidRPr="00720697" w:rsidRDefault="00893AD2" w:rsidP="005B093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6194" w:rsidRPr="00720697" w:rsidRDefault="00F46194" w:rsidP="00893A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3AD2" w:rsidRPr="00720697" w:rsidRDefault="00893AD2" w:rsidP="00893A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893AD2" w:rsidRPr="00720697" w:rsidTr="0034473A">
        <w:tc>
          <w:tcPr>
            <w:tcW w:w="4785" w:type="dxa"/>
            <w:shd w:val="clear" w:color="auto" w:fill="auto"/>
          </w:tcPr>
          <w:p w:rsidR="00893AD2" w:rsidRPr="00720697" w:rsidRDefault="00893AD2" w:rsidP="0089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Рассказовского</w:t>
            </w:r>
          </w:p>
          <w:p w:rsidR="00893AD2" w:rsidRPr="00720697" w:rsidRDefault="00893AD2" w:rsidP="0089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893AD2" w:rsidRPr="00720697" w:rsidRDefault="00893AD2" w:rsidP="00893AD2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893AD2" w:rsidRPr="00720697" w:rsidRDefault="00893AD2" w:rsidP="0089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93AD2" w:rsidRPr="00720697" w:rsidRDefault="00893AD2" w:rsidP="0089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А.А. Поздняков</w:t>
            </w:r>
          </w:p>
          <w:p w:rsidR="00893AD2" w:rsidRPr="00720697" w:rsidRDefault="00893AD2" w:rsidP="0089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</w:t>
            </w:r>
          </w:p>
          <w:p w:rsidR="00893AD2" w:rsidRPr="00720697" w:rsidRDefault="00893AD2" w:rsidP="0089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893AD2" w:rsidRPr="00720697" w:rsidRDefault="00893AD2" w:rsidP="00893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893AD2" w:rsidRPr="00720697" w:rsidRDefault="00893AD2" w:rsidP="00893AD2">
            <w:pPr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893AD2" w:rsidRPr="00720697" w:rsidRDefault="00893AD2" w:rsidP="00893AD2">
            <w:pPr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депутатов Рассказовского</w:t>
            </w:r>
          </w:p>
          <w:p w:rsidR="00893AD2" w:rsidRPr="00720697" w:rsidRDefault="00893AD2" w:rsidP="00893AD2">
            <w:pPr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893AD2" w:rsidRPr="00720697" w:rsidRDefault="00893AD2" w:rsidP="0089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</w:t>
            </w:r>
          </w:p>
          <w:p w:rsidR="00893AD2" w:rsidRPr="00720697" w:rsidRDefault="00893AD2" w:rsidP="0089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Д.В. Зозуленко</w:t>
            </w:r>
          </w:p>
        </w:tc>
      </w:tr>
    </w:tbl>
    <w:p w:rsidR="00893AD2" w:rsidRPr="00720697" w:rsidRDefault="00893AD2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44E41" w:rsidRDefault="00E44E4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44E41" w:rsidRDefault="00E44E4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051" w:rsidRPr="00720697" w:rsidRDefault="00726051" w:rsidP="005B09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661E" w:rsidRPr="00720697" w:rsidRDefault="008B661E" w:rsidP="00524CBD">
      <w:pPr>
        <w:spacing w:after="0" w:line="240" w:lineRule="auto"/>
        <w:ind w:left="4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ПРИЛОЖЕНИЕ</w:t>
      </w:r>
    </w:p>
    <w:p w:rsidR="008B661E" w:rsidRPr="00720697" w:rsidRDefault="008B661E" w:rsidP="00524CBD">
      <w:pPr>
        <w:spacing w:after="0" w:line="240" w:lineRule="auto"/>
        <w:ind w:left="4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УТВЕРЖДЕН</w:t>
      </w:r>
    </w:p>
    <w:p w:rsidR="008B661E" w:rsidRPr="00720697" w:rsidRDefault="008B661E" w:rsidP="00F46194">
      <w:pPr>
        <w:spacing w:after="0" w:line="240" w:lineRule="auto"/>
        <w:ind w:left="4111"/>
        <w:jc w:val="right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46194" w:rsidRPr="007206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Совета депутатов</w:t>
      </w:r>
    </w:p>
    <w:p w:rsidR="00F46194" w:rsidRPr="00720697" w:rsidRDefault="00F46194" w:rsidP="00F46194">
      <w:pPr>
        <w:spacing w:after="0" w:line="240" w:lineRule="auto"/>
        <w:ind w:left="4111"/>
        <w:jc w:val="right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Рассказовского муниципального округа </w:t>
      </w:r>
    </w:p>
    <w:p w:rsidR="00F46194" w:rsidRPr="00720697" w:rsidRDefault="00F46194" w:rsidP="00F46194">
      <w:pPr>
        <w:spacing w:after="0" w:line="240" w:lineRule="auto"/>
        <w:ind w:left="4111"/>
        <w:jc w:val="right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Тамбовской области</w:t>
      </w:r>
    </w:p>
    <w:p w:rsidR="008B661E" w:rsidRPr="00720697" w:rsidRDefault="008B661E" w:rsidP="00524CBD">
      <w:pPr>
        <w:spacing w:after="0" w:line="240" w:lineRule="auto"/>
        <w:ind w:left="4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 xml:space="preserve">от </w:t>
      </w:r>
      <w:r w:rsidR="00F46194" w:rsidRPr="00720697">
        <w:rPr>
          <w:rFonts w:ascii="Times New Roman" w:hAnsi="Times New Roman" w:cs="Times New Roman"/>
          <w:sz w:val="28"/>
          <w:szCs w:val="28"/>
        </w:rPr>
        <w:t xml:space="preserve">27.11.2025 </w:t>
      </w:r>
      <w:r w:rsidRPr="00720697">
        <w:rPr>
          <w:rFonts w:ascii="Times New Roman" w:hAnsi="Times New Roman" w:cs="Times New Roman"/>
          <w:sz w:val="28"/>
          <w:szCs w:val="28"/>
        </w:rPr>
        <w:t xml:space="preserve"> № </w:t>
      </w:r>
      <w:r w:rsidR="00E44E41">
        <w:rPr>
          <w:rFonts w:ascii="Times New Roman" w:hAnsi="Times New Roman" w:cs="Times New Roman"/>
          <w:sz w:val="28"/>
          <w:szCs w:val="28"/>
        </w:rPr>
        <w:t>522</w:t>
      </w:r>
    </w:p>
    <w:p w:rsidR="0006116C" w:rsidRPr="00720697" w:rsidRDefault="0006116C" w:rsidP="008B661E">
      <w:pPr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4EC4" w:rsidRPr="00720697" w:rsidRDefault="008B661E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3F648B" w:rsidRPr="00720697" w:rsidRDefault="003F648B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лицами, замещающими муниципальные должности, </w:t>
      </w:r>
    </w:p>
    <w:p w:rsidR="003F648B" w:rsidRPr="00720697" w:rsidRDefault="003F648B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почетных и специальных званий, наград и иных знаков отличия </w:t>
      </w:r>
    </w:p>
    <w:p w:rsidR="003F648B" w:rsidRPr="00720697" w:rsidRDefault="003F648B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исключением научных и спортивных) иностранных государств, международных организаций, политических партий, </w:t>
      </w:r>
    </w:p>
    <w:p w:rsidR="003F648B" w:rsidRPr="00720697" w:rsidRDefault="003F648B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общественных объединений и других организаций </w:t>
      </w:r>
    </w:p>
    <w:p w:rsidR="0087605A" w:rsidRPr="00720697" w:rsidRDefault="0087605A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8B661E" w:rsidRPr="00720697" w:rsidRDefault="008B661E" w:rsidP="008B66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48B" w:rsidRPr="00720697" w:rsidRDefault="008B661E" w:rsidP="00876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6C2493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процедуру пр</w:t>
      </w:r>
      <w:r w:rsidR="00A35ED1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инятия </w:t>
      </w:r>
      <w:r w:rsidR="003F648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лицами, замещающими муниципальные должности в органах местного самоуправления </w:t>
      </w:r>
      <w:r w:rsidR="00F46194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Рассказовского муниципального округа Тамбовской области</w:t>
      </w:r>
      <w:r w:rsidR="0033257B" w:rsidRPr="007206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F648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и осуществляющи</w:t>
      </w:r>
      <w:r w:rsidR="0033257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3F648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полномочия на постоянной основе</w:t>
      </w:r>
      <w:r w:rsidR="0033257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лицо, замещающее муниципальную должность) </w:t>
      </w:r>
      <w:r w:rsidR="003F648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33257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звания, награды).</w:t>
      </w:r>
      <w:proofErr w:type="gramEnd"/>
    </w:p>
    <w:p w:rsidR="0087605A" w:rsidRPr="00720697" w:rsidRDefault="00A35ED1" w:rsidP="00876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3257B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муниципальную должность</w:t>
      </w:r>
      <w:r w:rsidRPr="00720697">
        <w:rPr>
          <w:rFonts w:ascii="Times New Roman" w:hAnsi="Times New Roman" w:cs="Times New Roman"/>
          <w:sz w:val="28"/>
          <w:szCs w:val="28"/>
        </w:rPr>
        <w:t>, получивш</w:t>
      </w:r>
      <w:r w:rsidR="0033257B" w:rsidRPr="00720697">
        <w:rPr>
          <w:rFonts w:ascii="Times New Roman" w:hAnsi="Times New Roman" w:cs="Times New Roman"/>
          <w:sz w:val="28"/>
          <w:szCs w:val="28"/>
        </w:rPr>
        <w:t>ее</w:t>
      </w:r>
      <w:r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33257B" w:rsidRPr="00720697">
        <w:rPr>
          <w:rFonts w:ascii="Times New Roman" w:hAnsi="Times New Roman" w:cs="Times New Roman"/>
          <w:sz w:val="28"/>
          <w:szCs w:val="28"/>
        </w:rPr>
        <w:t>звание, награду либо уведомленное</w:t>
      </w:r>
      <w:r w:rsidRPr="00720697">
        <w:rPr>
          <w:rFonts w:ascii="Times New Roman" w:hAnsi="Times New Roman" w:cs="Times New Roman"/>
          <w:sz w:val="28"/>
          <w:szCs w:val="28"/>
        </w:rPr>
        <w:t xml:space="preserve"> иностранным государством, международной организацией, политической партией, </w:t>
      </w:r>
      <w:r w:rsidR="0033257B" w:rsidRPr="00720697">
        <w:rPr>
          <w:rFonts w:ascii="Times New Roman" w:hAnsi="Times New Roman" w:cs="Times New Roman"/>
          <w:sz w:val="28"/>
          <w:szCs w:val="28"/>
        </w:rPr>
        <w:t>иным</w:t>
      </w:r>
      <w:r w:rsidRPr="00720697">
        <w:rPr>
          <w:rFonts w:ascii="Times New Roman" w:hAnsi="Times New Roman" w:cs="Times New Roman"/>
          <w:sz w:val="28"/>
          <w:szCs w:val="28"/>
        </w:rPr>
        <w:t xml:space="preserve"> общественным объединением </w:t>
      </w:r>
      <w:r w:rsidR="0033257B" w:rsidRPr="00720697">
        <w:rPr>
          <w:rFonts w:ascii="Times New Roman" w:hAnsi="Times New Roman" w:cs="Times New Roman"/>
          <w:sz w:val="28"/>
          <w:szCs w:val="28"/>
        </w:rPr>
        <w:t xml:space="preserve">или другой организацией </w:t>
      </w:r>
      <w:r w:rsidRPr="00720697">
        <w:rPr>
          <w:rFonts w:ascii="Times New Roman" w:hAnsi="Times New Roman" w:cs="Times New Roman"/>
          <w:sz w:val="28"/>
          <w:szCs w:val="28"/>
        </w:rPr>
        <w:t xml:space="preserve">о предстоящем их получении, в течение трех рабочих дней представляет </w:t>
      </w:r>
      <w:r w:rsidR="00DC0995" w:rsidRPr="00720697">
        <w:rPr>
          <w:rFonts w:ascii="Times New Roman" w:hAnsi="Times New Roman" w:cs="Times New Roman"/>
          <w:sz w:val="28"/>
          <w:szCs w:val="28"/>
        </w:rPr>
        <w:t xml:space="preserve">в </w:t>
      </w:r>
      <w:r w:rsidR="00F46194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Рассказовского муниципального округа Тамбовской области</w:t>
      </w:r>
      <w:r w:rsidR="0087605A" w:rsidRPr="007206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7605A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DC0995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</w:t>
      </w:r>
      <w:r w:rsidR="0087605A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72069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F41A7" w:rsidRPr="00720697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F46194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Рассказовского муниципального округа Тамбовской области</w:t>
      </w:r>
      <w:r w:rsidR="00F46194" w:rsidRPr="007206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F41A7" w:rsidRPr="007206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72069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C5373" w:rsidRPr="00720697">
        <w:rPr>
          <w:rFonts w:ascii="Times New Roman" w:hAnsi="Times New Roman" w:cs="Times New Roman"/>
          <w:sz w:val="28"/>
          <w:szCs w:val="28"/>
        </w:rPr>
        <w:t>–</w:t>
      </w:r>
      <w:r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5C5373" w:rsidRPr="00720697">
        <w:rPr>
          <w:rFonts w:ascii="Times New Roman" w:hAnsi="Times New Roman" w:cs="Times New Roman"/>
          <w:sz w:val="28"/>
          <w:szCs w:val="28"/>
        </w:rPr>
        <w:t>аппарат Совета</w:t>
      </w:r>
      <w:r w:rsidRPr="00720697">
        <w:rPr>
          <w:rFonts w:ascii="Times New Roman" w:hAnsi="Times New Roman" w:cs="Times New Roman"/>
          <w:sz w:val="28"/>
          <w:szCs w:val="28"/>
        </w:rPr>
        <w:t xml:space="preserve">) ходатайство о разрешении принять </w:t>
      </w:r>
      <w:r w:rsidR="0033257B" w:rsidRPr="00720697">
        <w:rPr>
          <w:rFonts w:ascii="Times New Roman" w:hAnsi="Times New Roman" w:cs="Times New Roman"/>
          <w:sz w:val="28"/>
          <w:szCs w:val="28"/>
        </w:rPr>
        <w:t xml:space="preserve">звание, </w:t>
      </w:r>
      <w:r w:rsidRPr="00720697">
        <w:rPr>
          <w:rFonts w:ascii="Times New Roman" w:hAnsi="Times New Roman" w:cs="Times New Roman"/>
          <w:sz w:val="28"/>
          <w:szCs w:val="28"/>
        </w:rPr>
        <w:t>награду</w:t>
      </w:r>
      <w:proofErr w:type="gramEnd"/>
      <w:r w:rsidRPr="00720697">
        <w:rPr>
          <w:rFonts w:ascii="Times New Roman" w:hAnsi="Times New Roman" w:cs="Times New Roman"/>
          <w:sz w:val="28"/>
          <w:szCs w:val="28"/>
        </w:rPr>
        <w:t xml:space="preserve"> (далее - ходатайство) по форме согласно приложению </w:t>
      </w:r>
      <w:r w:rsidR="0087605A" w:rsidRPr="00720697">
        <w:rPr>
          <w:rFonts w:ascii="Times New Roman" w:hAnsi="Times New Roman" w:cs="Times New Roman"/>
          <w:sz w:val="28"/>
          <w:szCs w:val="28"/>
        </w:rPr>
        <w:t xml:space="preserve"> № </w:t>
      </w:r>
      <w:r w:rsidRPr="00720697">
        <w:rPr>
          <w:rFonts w:ascii="Times New Roman" w:hAnsi="Times New Roman" w:cs="Times New Roman"/>
          <w:sz w:val="28"/>
          <w:szCs w:val="28"/>
        </w:rPr>
        <w:t>1</w:t>
      </w:r>
      <w:r w:rsidR="0087605A" w:rsidRPr="00720697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720697">
        <w:rPr>
          <w:rFonts w:ascii="Times New Roman" w:hAnsi="Times New Roman" w:cs="Times New Roman"/>
          <w:sz w:val="28"/>
          <w:szCs w:val="28"/>
        </w:rPr>
        <w:t>.</w:t>
      </w:r>
    </w:p>
    <w:p w:rsidR="00A35ED1" w:rsidRPr="00720697" w:rsidRDefault="0033257B" w:rsidP="00876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муниципальную должность</w:t>
      </w:r>
      <w:r w:rsidRPr="00720697">
        <w:rPr>
          <w:rFonts w:ascii="Times New Roman" w:hAnsi="Times New Roman" w:cs="Times New Roman"/>
          <w:sz w:val="28"/>
          <w:szCs w:val="28"/>
        </w:rPr>
        <w:t xml:space="preserve">, </w:t>
      </w:r>
      <w:r w:rsidR="0087605A" w:rsidRPr="00720697">
        <w:rPr>
          <w:rFonts w:ascii="Times New Roman" w:hAnsi="Times New Roman" w:cs="Times New Roman"/>
          <w:sz w:val="28"/>
          <w:szCs w:val="28"/>
        </w:rPr>
        <w:t xml:space="preserve">вправе вместе с ходатайством также представить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письменные пояснения по данному вопросу, в том числе сведения о </w:t>
      </w:r>
      <w:r w:rsidRPr="00720697">
        <w:rPr>
          <w:rFonts w:ascii="Times New Roman" w:hAnsi="Times New Roman" w:cs="Times New Roman"/>
          <w:sz w:val="28"/>
          <w:szCs w:val="28"/>
        </w:rPr>
        <w:t xml:space="preserve">звании,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награде, контактную информацию соответствующего органа иностранного государства, международной организации, политической партии, </w:t>
      </w:r>
      <w:r w:rsidRPr="00720697">
        <w:rPr>
          <w:rFonts w:ascii="Times New Roman" w:hAnsi="Times New Roman" w:cs="Times New Roman"/>
          <w:sz w:val="28"/>
          <w:szCs w:val="28"/>
        </w:rPr>
        <w:t>иного</w:t>
      </w:r>
      <w:r w:rsidR="0087605A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A35ED1" w:rsidRPr="00720697">
        <w:rPr>
          <w:rFonts w:ascii="Times New Roman" w:hAnsi="Times New Roman" w:cs="Times New Roman"/>
          <w:sz w:val="28"/>
          <w:szCs w:val="28"/>
        </w:rPr>
        <w:t>общественного объединения</w:t>
      </w:r>
      <w:r w:rsidRPr="00720697">
        <w:rPr>
          <w:rFonts w:ascii="Times New Roman" w:hAnsi="Times New Roman" w:cs="Times New Roman"/>
          <w:sz w:val="28"/>
          <w:szCs w:val="28"/>
        </w:rPr>
        <w:t xml:space="preserve"> или другой организации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, принявшего (принявшей) решение о </w:t>
      </w:r>
      <w:r w:rsidR="005C5373" w:rsidRPr="00720697">
        <w:rPr>
          <w:rFonts w:ascii="Times New Roman" w:hAnsi="Times New Roman" w:cs="Times New Roman"/>
          <w:sz w:val="28"/>
          <w:szCs w:val="28"/>
        </w:rPr>
        <w:t>присвоении (</w:t>
      </w:r>
      <w:r w:rsidR="00A35ED1" w:rsidRPr="00720697">
        <w:rPr>
          <w:rFonts w:ascii="Times New Roman" w:hAnsi="Times New Roman" w:cs="Times New Roman"/>
          <w:sz w:val="28"/>
          <w:szCs w:val="28"/>
        </w:rPr>
        <w:t>награждении</w:t>
      </w:r>
      <w:r w:rsidR="005C5373" w:rsidRPr="00720697">
        <w:rPr>
          <w:rFonts w:ascii="Times New Roman" w:hAnsi="Times New Roman" w:cs="Times New Roman"/>
          <w:sz w:val="28"/>
          <w:szCs w:val="28"/>
        </w:rPr>
        <w:t>)</w:t>
      </w:r>
      <w:r w:rsidR="00A35ED1" w:rsidRPr="00720697">
        <w:rPr>
          <w:rFonts w:ascii="Times New Roman" w:hAnsi="Times New Roman" w:cs="Times New Roman"/>
          <w:sz w:val="28"/>
          <w:szCs w:val="28"/>
        </w:rPr>
        <w:t>.</w:t>
      </w:r>
    </w:p>
    <w:p w:rsidR="0087605A" w:rsidRPr="00720697" w:rsidRDefault="00A35ED1" w:rsidP="0087605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 xml:space="preserve">3. </w:t>
      </w:r>
      <w:r w:rsidR="00DC0995" w:rsidRPr="00720697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</w:t>
      </w:r>
      <w:r w:rsidRPr="00720697">
        <w:rPr>
          <w:rFonts w:ascii="Times New Roman" w:hAnsi="Times New Roman" w:cs="Times New Roman"/>
          <w:sz w:val="28"/>
          <w:szCs w:val="28"/>
        </w:rPr>
        <w:t xml:space="preserve"> отказавш</w:t>
      </w:r>
      <w:r w:rsidR="00DC0995" w:rsidRPr="00720697">
        <w:rPr>
          <w:rFonts w:ascii="Times New Roman" w:hAnsi="Times New Roman" w:cs="Times New Roman"/>
          <w:sz w:val="28"/>
          <w:szCs w:val="28"/>
        </w:rPr>
        <w:t>ееся</w:t>
      </w:r>
      <w:r w:rsidRPr="00720697">
        <w:rPr>
          <w:rFonts w:ascii="Times New Roman" w:hAnsi="Times New Roman" w:cs="Times New Roman"/>
          <w:sz w:val="28"/>
          <w:szCs w:val="28"/>
        </w:rPr>
        <w:t xml:space="preserve"> от </w:t>
      </w:r>
      <w:r w:rsidR="00DC0995" w:rsidRPr="00720697">
        <w:rPr>
          <w:rFonts w:ascii="Times New Roman" w:hAnsi="Times New Roman" w:cs="Times New Roman"/>
          <w:sz w:val="28"/>
          <w:szCs w:val="28"/>
        </w:rPr>
        <w:t>звания</w:t>
      </w:r>
      <w:r w:rsidR="005C5373" w:rsidRPr="00720697">
        <w:rPr>
          <w:rFonts w:ascii="Times New Roman" w:hAnsi="Times New Roman" w:cs="Times New Roman"/>
          <w:sz w:val="28"/>
          <w:szCs w:val="28"/>
        </w:rPr>
        <w:t>,</w:t>
      </w:r>
      <w:r w:rsidR="00DC0995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Pr="00720697">
        <w:rPr>
          <w:rFonts w:ascii="Times New Roman" w:hAnsi="Times New Roman" w:cs="Times New Roman"/>
          <w:sz w:val="28"/>
          <w:szCs w:val="28"/>
        </w:rPr>
        <w:t xml:space="preserve">награды, в течение </w:t>
      </w:r>
      <w:r w:rsidR="0087605A" w:rsidRPr="00720697">
        <w:rPr>
          <w:rFonts w:ascii="Times New Roman" w:hAnsi="Times New Roman" w:cs="Times New Roman"/>
          <w:sz w:val="28"/>
          <w:szCs w:val="28"/>
        </w:rPr>
        <w:t>трех</w:t>
      </w:r>
      <w:r w:rsidRPr="00720697">
        <w:rPr>
          <w:rFonts w:ascii="Times New Roman" w:hAnsi="Times New Roman" w:cs="Times New Roman"/>
          <w:sz w:val="28"/>
          <w:szCs w:val="28"/>
        </w:rPr>
        <w:t xml:space="preserve"> рабочих дней представляет </w:t>
      </w:r>
      <w:r w:rsidR="001F41A7" w:rsidRPr="00720697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Pr="0072069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C5373" w:rsidRPr="00720697">
        <w:rPr>
          <w:rFonts w:ascii="Times New Roman" w:hAnsi="Times New Roman" w:cs="Times New Roman"/>
          <w:sz w:val="28"/>
          <w:szCs w:val="28"/>
        </w:rPr>
        <w:t xml:space="preserve">аппарат Совета </w:t>
      </w:r>
      <w:r w:rsidRPr="00720697">
        <w:rPr>
          <w:rFonts w:ascii="Times New Roman" w:hAnsi="Times New Roman" w:cs="Times New Roman"/>
          <w:sz w:val="28"/>
          <w:szCs w:val="28"/>
        </w:rPr>
        <w:t xml:space="preserve">уведомление об отказе в получении </w:t>
      </w:r>
      <w:r w:rsidR="001F41A7" w:rsidRPr="00720697">
        <w:rPr>
          <w:rFonts w:ascii="Times New Roman" w:hAnsi="Times New Roman" w:cs="Times New Roman"/>
          <w:sz w:val="28"/>
          <w:szCs w:val="28"/>
        </w:rPr>
        <w:t>звания, награды</w:t>
      </w:r>
      <w:r w:rsidRPr="00720697">
        <w:rPr>
          <w:rFonts w:ascii="Times New Roman" w:hAnsi="Times New Roman" w:cs="Times New Roman"/>
          <w:sz w:val="28"/>
          <w:szCs w:val="28"/>
        </w:rPr>
        <w:t xml:space="preserve"> (далее - уведомление) по форме согласно приложению </w:t>
      </w:r>
      <w:r w:rsidR="0087605A" w:rsidRPr="00720697">
        <w:rPr>
          <w:rFonts w:ascii="Times New Roman" w:hAnsi="Times New Roman" w:cs="Times New Roman"/>
          <w:sz w:val="28"/>
          <w:szCs w:val="28"/>
        </w:rPr>
        <w:t xml:space="preserve">№ </w:t>
      </w:r>
      <w:r w:rsidRPr="00720697">
        <w:rPr>
          <w:rFonts w:ascii="Times New Roman" w:hAnsi="Times New Roman" w:cs="Times New Roman"/>
          <w:sz w:val="28"/>
          <w:szCs w:val="28"/>
        </w:rPr>
        <w:t>2</w:t>
      </w:r>
      <w:r w:rsidR="0087605A" w:rsidRPr="00720697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720697">
        <w:rPr>
          <w:rFonts w:ascii="Times New Roman" w:hAnsi="Times New Roman" w:cs="Times New Roman"/>
          <w:sz w:val="28"/>
          <w:szCs w:val="28"/>
        </w:rPr>
        <w:t>.</w:t>
      </w:r>
    </w:p>
    <w:p w:rsidR="0087605A" w:rsidRPr="00720697" w:rsidRDefault="0087605A" w:rsidP="0087605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1F41A7" w:rsidRPr="00720697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5C5373" w:rsidRPr="00720697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72069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1F41A7" w:rsidRPr="00720697">
        <w:rPr>
          <w:rFonts w:ascii="Times New Roman" w:hAnsi="Times New Roman" w:cs="Times New Roman"/>
          <w:sz w:val="28"/>
          <w:szCs w:val="28"/>
        </w:rPr>
        <w:t xml:space="preserve">председателю Совета депутатов </w:t>
      </w:r>
      <w:r w:rsidRPr="00720697">
        <w:rPr>
          <w:rFonts w:ascii="Times New Roman" w:hAnsi="Times New Roman" w:cs="Times New Roman"/>
          <w:sz w:val="28"/>
          <w:szCs w:val="28"/>
        </w:rPr>
        <w:t xml:space="preserve">ходатайство либо уведомление со сведениями о </w:t>
      </w:r>
      <w:r w:rsidR="001F41A7" w:rsidRPr="00720697">
        <w:rPr>
          <w:rFonts w:ascii="Times New Roman" w:hAnsi="Times New Roman" w:cs="Times New Roman"/>
          <w:sz w:val="28"/>
          <w:szCs w:val="28"/>
        </w:rPr>
        <w:t xml:space="preserve">звании, </w:t>
      </w:r>
      <w:r w:rsidRPr="00720697">
        <w:rPr>
          <w:rFonts w:ascii="Times New Roman" w:hAnsi="Times New Roman" w:cs="Times New Roman"/>
          <w:sz w:val="28"/>
          <w:szCs w:val="28"/>
        </w:rPr>
        <w:t xml:space="preserve">награде в течение </w:t>
      </w:r>
      <w:r w:rsidR="001F41A7" w:rsidRPr="00720697">
        <w:rPr>
          <w:rFonts w:ascii="Times New Roman" w:hAnsi="Times New Roman" w:cs="Times New Roman"/>
          <w:sz w:val="28"/>
          <w:szCs w:val="28"/>
        </w:rPr>
        <w:t>трех</w:t>
      </w:r>
      <w:r w:rsidRPr="0072069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C2BF2" w:rsidRPr="00720697">
        <w:rPr>
          <w:rFonts w:ascii="Times New Roman" w:hAnsi="Times New Roman" w:cs="Times New Roman"/>
          <w:sz w:val="28"/>
          <w:szCs w:val="28"/>
        </w:rPr>
        <w:t>со дня их поступления</w:t>
      </w:r>
      <w:r w:rsidRPr="00720697">
        <w:rPr>
          <w:rFonts w:ascii="Times New Roman" w:hAnsi="Times New Roman" w:cs="Times New Roman"/>
          <w:sz w:val="28"/>
          <w:szCs w:val="28"/>
        </w:rPr>
        <w:t>.</w:t>
      </w:r>
    </w:p>
    <w:p w:rsidR="00341FC8" w:rsidRPr="00720697" w:rsidRDefault="00CC2BF2" w:rsidP="00341FC8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5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41A7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муниципальную должность</w:t>
      </w:r>
      <w:r w:rsidR="001F41A7" w:rsidRPr="00720697">
        <w:rPr>
          <w:rFonts w:ascii="Times New Roman" w:hAnsi="Times New Roman" w:cs="Times New Roman"/>
          <w:sz w:val="28"/>
          <w:szCs w:val="28"/>
        </w:rPr>
        <w:t>,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получивш</w:t>
      </w:r>
      <w:r w:rsidR="001F41A7" w:rsidRPr="00720697">
        <w:rPr>
          <w:rFonts w:ascii="Times New Roman" w:hAnsi="Times New Roman" w:cs="Times New Roman"/>
          <w:sz w:val="28"/>
          <w:szCs w:val="28"/>
        </w:rPr>
        <w:t>ее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1F41A7" w:rsidRPr="00720697">
        <w:rPr>
          <w:rFonts w:ascii="Times New Roman" w:hAnsi="Times New Roman" w:cs="Times New Roman"/>
          <w:sz w:val="28"/>
          <w:szCs w:val="28"/>
        </w:rPr>
        <w:t xml:space="preserve">звание, 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награду до принятия </w:t>
      </w:r>
      <w:r w:rsidR="00BF05B2" w:rsidRPr="00720697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A35ED1" w:rsidRPr="00720697">
        <w:rPr>
          <w:rFonts w:ascii="Times New Roman" w:hAnsi="Times New Roman" w:cs="Times New Roman"/>
          <w:sz w:val="28"/>
          <w:szCs w:val="28"/>
        </w:rPr>
        <w:t>решения</w:t>
      </w:r>
      <w:r w:rsidRPr="0072069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ходатайства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оригиналы документов к званию,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награду и оригиналы документов к ней на ответственное хранение в </w:t>
      </w:r>
      <w:r w:rsidR="00BF05B2" w:rsidRPr="00720697">
        <w:rPr>
          <w:rFonts w:ascii="Times New Roman" w:hAnsi="Times New Roman" w:cs="Times New Roman"/>
          <w:sz w:val="28"/>
          <w:szCs w:val="28"/>
        </w:rPr>
        <w:t>аппарат</w:t>
      </w:r>
      <w:r w:rsidR="005C5373" w:rsidRPr="0072069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по акту приема-передачи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документов к званию,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награды и документов к ней (далее - акт приема-передачи) по форме согласно </w:t>
      </w:r>
      <w:r w:rsidR="00DC1F83" w:rsidRPr="0072069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341FC8" w:rsidRPr="00720697">
        <w:rPr>
          <w:rFonts w:ascii="Times New Roman" w:hAnsi="Times New Roman" w:cs="Times New Roman"/>
          <w:sz w:val="28"/>
          <w:szCs w:val="28"/>
        </w:rPr>
        <w:t>№ 3</w:t>
      </w:r>
      <w:r w:rsidR="00DC1F83" w:rsidRPr="00720697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41FC8" w:rsidRPr="00720697">
        <w:rPr>
          <w:rFonts w:ascii="Times New Roman" w:hAnsi="Times New Roman" w:cs="Times New Roman"/>
          <w:sz w:val="28"/>
          <w:szCs w:val="28"/>
        </w:rPr>
        <w:t>трех р</w:t>
      </w:r>
      <w:r w:rsidR="00A35ED1" w:rsidRPr="00720697">
        <w:rPr>
          <w:rFonts w:ascii="Times New Roman" w:hAnsi="Times New Roman" w:cs="Times New Roman"/>
          <w:sz w:val="28"/>
          <w:szCs w:val="28"/>
        </w:rPr>
        <w:t>абочих дней со</w:t>
      </w:r>
      <w:proofErr w:type="gramEnd"/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дня их получения.</w:t>
      </w:r>
    </w:p>
    <w:p w:rsidR="00DC1F83" w:rsidRPr="00720697" w:rsidRDefault="00DC1F83" w:rsidP="00DC1F8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6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. В случае если во время служебной командировки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</w:t>
      </w:r>
      <w:r w:rsidR="00A35ED1" w:rsidRPr="00720697">
        <w:rPr>
          <w:rFonts w:ascii="Times New Roman" w:hAnsi="Times New Roman" w:cs="Times New Roman"/>
          <w:sz w:val="28"/>
          <w:szCs w:val="28"/>
        </w:rPr>
        <w:t>получил</w:t>
      </w:r>
      <w:r w:rsidR="00BF05B2" w:rsidRPr="00720697">
        <w:rPr>
          <w:rFonts w:ascii="Times New Roman" w:hAnsi="Times New Roman" w:cs="Times New Roman"/>
          <w:sz w:val="28"/>
          <w:szCs w:val="28"/>
        </w:rPr>
        <w:t>о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звание, </w:t>
      </w:r>
      <w:r w:rsidR="00A35ED1" w:rsidRPr="00720697">
        <w:rPr>
          <w:rFonts w:ascii="Times New Roman" w:hAnsi="Times New Roman" w:cs="Times New Roman"/>
          <w:sz w:val="28"/>
          <w:szCs w:val="28"/>
        </w:rPr>
        <w:t>награду или отказал</w:t>
      </w:r>
      <w:r w:rsidR="00BF05B2" w:rsidRPr="00720697">
        <w:rPr>
          <w:rFonts w:ascii="Times New Roman" w:hAnsi="Times New Roman" w:cs="Times New Roman"/>
          <w:sz w:val="28"/>
          <w:szCs w:val="28"/>
        </w:rPr>
        <w:t>о</w:t>
      </w:r>
      <w:r w:rsidR="00A35ED1" w:rsidRPr="00720697">
        <w:rPr>
          <w:rFonts w:ascii="Times New Roman" w:hAnsi="Times New Roman" w:cs="Times New Roman"/>
          <w:sz w:val="28"/>
          <w:szCs w:val="28"/>
        </w:rPr>
        <w:t>с</w:t>
      </w:r>
      <w:r w:rsidR="00BF05B2" w:rsidRPr="00720697">
        <w:rPr>
          <w:rFonts w:ascii="Times New Roman" w:hAnsi="Times New Roman" w:cs="Times New Roman"/>
          <w:sz w:val="28"/>
          <w:szCs w:val="28"/>
        </w:rPr>
        <w:t>ь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от них, срок представления ходатайства либо уведомления исчисляется со дня возвращения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лица, замещающего муниципальную должность, </w:t>
      </w:r>
      <w:r w:rsidR="00A35ED1" w:rsidRPr="00720697">
        <w:rPr>
          <w:rFonts w:ascii="Times New Roman" w:hAnsi="Times New Roman" w:cs="Times New Roman"/>
          <w:sz w:val="28"/>
          <w:szCs w:val="28"/>
        </w:rPr>
        <w:t>из служебной командировки.</w:t>
      </w:r>
    </w:p>
    <w:p w:rsidR="00D65A09" w:rsidRPr="00720697" w:rsidRDefault="00DC1F83" w:rsidP="00D65A09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7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5ED1" w:rsidRPr="00720697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по независящей от него причине не может представить ходатайство либо уведомление, передать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оригиналы документов к званию,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награду и оригиналы документов к ней </w:t>
      </w:r>
      <w:r w:rsidRPr="00720697">
        <w:rPr>
          <w:rFonts w:ascii="Times New Roman" w:hAnsi="Times New Roman" w:cs="Times New Roman"/>
          <w:sz w:val="28"/>
          <w:szCs w:val="28"/>
        </w:rPr>
        <w:t>в сроки, указанные в пунктах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2</w:t>
      </w:r>
      <w:r w:rsidRPr="00720697">
        <w:rPr>
          <w:rFonts w:ascii="Times New Roman" w:hAnsi="Times New Roman" w:cs="Times New Roman"/>
          <w:sz w:val="28"/>
          <w:szCs w:val="28"/>
        </w:rPr>
        <w:t xml:space="preserve">, 3,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5 </w:t>
      </w:r>
      <w:r w:rsidRPr="00720697">
        <w:rPr>
          <w:rFonts w:ascii="Times New Roman" w:hAnsi="Times New Roman" w:cs="Times New Roman"/>
          <w:sz w:val="28"/>
          <w:szCs w:val="28"/>
        </w:rPr>
        <w:t>Порядка</w:t>
      </w:r>
      <w:r w:rsidR="00A35ED1" w:rsidRPr="00720697">
        <w:rPr>
          <w:rFonts w:ascii="Times New Roman" w:hAnsi="Times New Roman" w:cs="Times New Roman"/>
          <w:sz w:val="28"/>
          <w:szCs w:val="28"/>
        </w:rPr>
        <w:t>, указанн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ое </w:t>
      </w:r>
      <w:r w:rsidR="00BF05B2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муниципальную должность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BF05B2" w:rsidRPr="00720697">
        <w:rPr>
          <w:rFonts w:ascii="Times New Roman" w:hAnsi="Times New Roman" w:cs="Times New Roman"/>
          <w:sz w:val="28"/>
          <w:szCs w:val="28"/>
        </w:rPr>
        <w:t>о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представить ходатайство либо уведомление, передать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оригиналы документов к званию, </w:t>
      </w:r>
      <w:r w:rsidR="00A35ED1" w:rsidRPr="00720697">
        <w:rPr>
          <w:rFonts w:ascii="Times New Roman" w:hAnsi="Times New Roman" w:cs="Times New Roman"/>
          <w:sz w:val="28"/>
          <w:szCs w:val="28"/>
        </w:rPr>
        <w:t>награду и оригиналы документов к ней не</w:t>
      </w:r>
      <w:proofErr w:type="gramEnd"/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позднее следующего рабочего дня после устранения такой причины.</w:t>
      </w:r>
    </w:p>
    <w:p w:rsidR="00BF05B2" w:rsidRPr="00720697" w:rsidRDefault="00BF05B2" w:rsidP="00BF05B2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8. Ходатайство рассматривается Советом депутатов в порядке, установленном Регламентом Совета депутатов, в двухмесячный срок со дня его поступления.</w:t>
      </w:r>
    </w:p>
    <w:p w:rsidR="006C2493" w:rsidRPr="00720697" w:rsidRDefault="00BF05B2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9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. В случае удовлетворения </w:t>
      </w:r>
      <w:r w:rsidRPr="00720697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720697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, </w:t>
      </w:r>
      <w:r w:rsidR="006C2493" w:rsidRPr="00720697">
        <w:rPr>
          <w:rFonts w:ascii="Times New Roman" w:hAnsi="Times New Roman" w:cs="Times New Roman"/>
          <w:sz w:val="28"/>
          <w:szCs w:val="28"/>
        </w:rPr>
        <w:t xml:space="preserve">указанного в пункте 5 Порядка, </w:t>
      </w:r>
      <w:r w:rsidRPr="00720697">
        <w:rPr>
          <w:rFonts w:ascii="Times New Roman" w:hAnsi="Times New Roman" w:cs="Times New Roman"/>
          <w:sz w:val="28"/>
          <w:szCs w:val="28"/>
        </w:rPr>
        <w:t>аппарат</w:t>
      </w:r>
      <w:r w:rsidR="005C5373" w:rsidRPr="0072069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по акту приема-передачи по форме согласно приложению </w:t>
      </w:r>
      <w:r w:rsidR="00372417" w:rsidRPr="00720697">
        <w:rPr>
          <w:rFonts w:ascii="Times New Roman" w:hAnsi="Times New Roman" w:cs="Times New Roman"/>
          <w:sz w:val="28"/>
          <w:szCs w:val="28"/>
        </w:rPr>
        <w:t xml:space="preserve">№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3 </w:t>
      </w:r>
      <w:r w:rsidR="00372417" w:rsidRPr="00720697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72417" w:rsidRPr="00720697">
        <w:rPr>
          <w:rFonts w:ascii="Times New Roman" w:hAnsi="Times New Roman" w:cs="Times New Roman"/>
          <w:sz w:val="28"/>
          <w:szCs w:val="28"/>
        </w:rPr>
        <w:t>трех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рабочих дней передает такому </w:t>
      </w:r>
      <w:r w:rsidRPr="00720697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Pr="00720697">
        <w:rPr>
          <w:rFonts w:ascii="Times New Roman" w:hAnsi="Times New Roman" w:cs="Times New Roman"/>
          <w:sz w:val="28"/>
          <w:szCs w:val="28"/>
        </w:rPr>
        <w:t xml:space="preserve">оригиналы документов к званию, </w:t>
      </w:r>
      <w:r w:rsidR="00A35ED1" w:rsidRPr="00720697">
        <w:rPr>
          <w:rFonts w:ascii="Times New Roman" w:hAnsi="Times New Roman" w:cs="Times New Roman"/>
          <w:sz w:val="28"/>
          <w:szCs w:val="28"/>
        </w:rPr>
        <w:t>награду и оригиналы документов к ней.</w:t>
      </w:r>
    </w:p>
    <w:p w:rsidR="006C2493" w:rsidRPr="00720697" w:rsidRDefault="00BF05B2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10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5ED1" w:rsidRPr="00720697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Pr="0072069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6C2493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</w:t>
      </w:r>
      <w:r w:rsidRPr="00720697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6C2493" w:rsidRPr="00720697">
        <w:rPr>
          <w:rFonts w:ascii="Times New Roman" w:hAnsi="Times New Roman" w:cs="Times New Roman"/>
          <w:sz w:val="28"/>
          <w:szCs w:val="28"/>
        </w:rPr>
        <w:t>в пункте 5 Порядка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, </w:t>
      </w:r>
      <w:r w:rsidRPr="00720697">
        <w:rPr>
          <w:rFonts w:ascii="Times New Roman" w:hAnsi="Times New Roman" w:cs="Times New Roman"/>
          <w:sz w:val="28"/>
          <w:szCs w:val="28"/>
        </w:rPr>
        <w:t>аппарат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5C5373" w:rsidRPr="0072069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C2493" w:rsidRPr="00720697">
        <w:rPr>
          <w:rFonts w:ascii="Times New Roman" w:hAnsi="Times New Roman" w:cs="Times New Roman"/>
          <w:sz w:val="28"/>
          <w:szCs w:val="28"/>
        </w:rPr>
        <w:t>трех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рабочих дней сообщает </w:t>
      </w:r>
      <w:r w:rsidRPr="00720697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об этом и обеспечивает направление </w:t>
      </w:r>
      <w:r w:rsidRPr="00720697">
        <w:rPr>
          <w:rFonts w:ascii="Times New Roman" w:hAnsi="Times New Roman" w:cs="Times New Roman"/>
          <w:sz w:val="28"/>
          <w:szCs w:val="28"/>
        </w:rPr>
        <w:t xml:space="preserve">оригиналов документов к званию,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награды и оригиналов документов к ней в соответствующий орган иностранного государства, международную организацию, политическую партию, </w:t>
      </w:r>
      <w:r w:rsidRPr="00720697">
        <w:rPr>
          <w:rFonts w:ascii="Times New Roman" w:hAnsi="Times New Roman" w:cs="Times New Roman"/>
          <w:sz w:val="28"/>
          <w:szCs w:val="28"/>
        </w:rPr>
        <w:t>иное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общественное объединение</w:t>
      </w:r>
      <w:r w:rsidRPr="00720697">
        <w:rPr>
          <w:rFonts w:ascii="Times New Roman" w:hAnsi="Times New Roman" w:cs="Times New Roman"/>
          <w:sz w:val="28"/>
          <w:szCs w:val="28"/>
        </w:rPr>
        <w:t xml:space="preserve"> или другую организацию</w:t>
      </w:r>
      <w:r w:rsidR="00A35ED1" w:rsidRPr="007206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5373" w:rsidRPr="00720697" w:rsidRDefault="006C2493" w:rsidP="00F46194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97">
        <w:rPr>
          <w:rFonts w:ascii="Times New Roman" w:hAnsi="Times New Roman" w:cs="Times New Roman"/>
          <w:sz w:val="28"/>
          <w:szCs w:val="28"/>
        </w:rPr>
        <w:t>1</w:t>
      </w:r>
      <w:r w:rsidR="00BF05B2" w:rsidRPr="00720697">
        <w:rPr>
          <w:rFonts w:ascii="Times New Roman" w:hAnsi="Times New Roman" w:cs="Times New Roman"/>
          <w:sz w:val="28"/>
          <w:szCs w:val="28"/>
        </w:rPr>
        <w:t>1</w:t>
      </w:r>
      <w:r w:rsidRPr="00720697">
        <w:rPr>
          <w:rFonts w:ascii="Times New Roman" w:hAnsi="Times New Roman" w:cs="Times New Roman"/>
          <w:sz w:val="28"/>
          <w:szCs w:val="28"/>
        </w:rPr>
        <w:t xml:space="preserve">.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Обеспечение рассмотрения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ходатайств, информирование </w:t>
      </w:r>
      <w:r w:rsidR="00BF05B2" w:rsidRPr="00720697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3F4E0F" w:rsidRPr="00720697">
        <w:rPr>
          <w:rFonts w:ascii="Times New Roman" w:hAnsi="Times New Roman" w:cs="Times New Roman"/>
          <w:sz w:val="28"/>
          <w:szCs w:val="28"/>
        </w:rPr>
        <w:t xml:space="preserve">, представившего 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ходатайство, о решении, принятом </w:t>
      </w:r>
      <w:r w:rsidR="00BF05B2" w:rsidRPr="00720697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35ED1" w:rsidRPr="00720697">
        <w:rPr>
          <w:rFonts w:ascii="Times New Roman" w:hAnsi="Times New Roman" w:cs="Times New Roman"/>
          <w:sz w:val="28"/>
          <w:szCs w:val="28"/>
        </w:rPr>
        <w:t>по результатам рассмотрения ходатайств</w:t>
      </w:r>
      <w:r w:rsidRPr="00720697">
        <w:rPr>
          <w:rFonts w:ascii="Times New Roman" w:hAnsi="Times New Roman" w:cs="Times New Roman"/>
          <w:sz w:val="28"/>
          <w:szCs w:val="28"/>
        </w:rPr>
        <w:t>а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20697">
        <w:rPr>
          <w:rFonts w:ascii="Times New Roman" w:hAnsi="Times New Roman" w:cs="Times New Roman"/>
          <w:sz w:val="28"/>
          <w:szCs w:val="28"/>
        </w:rPr>
        <w:t xml:space="preserve">учет </w:t>
      </w:r>
      <w:r w:rsidR="00A35ED1" w:rsidRPr="00720697">
        <w:rPr>
          <w:rFonts w:ascii="Times New Roman" w:hAnsi="Times New Roman" w:cs="Times New Roman"/>
          <w:sz w:val="28"/>
          <w:szCs w:val="28"/>
        </w:rPr>
        <w:t>ходатайств и уведомлений осуществля</w:t>
      </w:r>
      <w:r w:rsidRPr="00720697">
        <w:rPr>
          <w:rFonts w:ascii="Times New Roman" w:hAnsi="Times New Roman" w:cs="Times New Roman"/>
          <w:sz w:val="28"/>
          <w:szCs w:val="28"/>
        </w:rPr>
        <w:t>ются</w:t>
      </w:r>
      <w:r w:rsidR="00A35ED1" w:rsidRPr="00720697">
        <w:rPr>
          <w:rFonts w:ascii="Times New Roman" w:hAnsi="Times New Roman" w:cs="Times New Roman"/>
          <w:sz w:val="28"/>
          <w:szCs w:val="28"/>
        </w:rPr>
        <w:t xml:space="preserve"> </w:t>
      </w:r>
      <w:r w:rsidR="00BF05B2" w:rsidRPr="00720697">
        <w:rPr>
          <w:rFonts w:ascii="Times New Roman" w:hAnsi="Times New Roman" w:cs="Times New Roman"/>
          <w:sz w:val="28"/>
          <w:szCs w:val="28"/>
        </w:rPr>
        <w:t>аппаратом</w:t>
      </w:r>
      <w:r w:rsidR="005C5373" w:rsidRPr="0072069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35ED1" w:rsidRPr="00720697">
        <w:rPr>
          <w:rFonts w:ascii="Times New Roman" w:hAnsi="Times New Roman" w:cs="Times New Roman"/>
          <w:sz w:val="28"/>
          <w:szCs w:val="28"/>
        </w:rPr>
        <w:t>.</w:t>
      </w:r>
    </w:p>
    <w:p w:rsidR="006A4EC4" w:rsidRPr="00720697" w:rsidRDefault="00A04115" w:rsidP="00FD487A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6A4EC4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</w:p>
    <w:p w:rsidR="00FD487A" w:rsidRPr="00720697" w:rsidRDefault="006A4EC4" w:rsidP="00FD48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</w:t>
      </w:r>
      <w:r w:rsidR="00FD487A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лицами, замещающими </w:t>
      </w:r>
      <w:proofErr w:type="gramStart"/>
      <w:r w:rsidR="00FD487A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</w:t>
      </w:r>
      <w:proofErr w:type="gramEnd"/>
      <w:r w:rsidR="00FD487A"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487A" w:rsidRPr="00720697" w:rsidRDefault="00FD487A" w:rsidP="00FD48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должности, почетных и специальных званий, наград </w:t>
      </w:r>
    </w:p>
    <w:p w:rsidR="00FD487A" w:rsidRPr="00720697" w:rsidRDefault="00FD487A" w:rsidP="00FD48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знаков отличия (за исключением научных </w:t>
      </w:r>
      <w:proofErr w:type="gramEnd"/>
    </w:p>
    <w:p w:rsidR="00FD487A" w:rsidRPr="00720697" w:rsidRDefault="00FD487A" w:rsidP="00FD48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спортивных) иностранных государств, международных </w:t>
      </w:r>
    </w:p>
    <w:p w:rsidR="00FD487A" w:rsidRPr="00720697" w:rsidRDefault="00FD487A" w:rsidP="00FD48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организаций, политических партий, иных общественных </w:t>
      </w:r>
    </w:p>
    <w:p w:rsidR="006A4EC4" w:rsidRPr="00720697" w:rsidRDefault="00FD487A" w:rsidP="00FD48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 и других организаций</w:t>
      </w:r>
    </w:p>
    <w:p w:rsidR="00A04115" w:rsidRPr="00720697" w:rsidRDefault="00A04115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115" w:rsidRPr="00720697" w:rsidRDefault="00A04115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5245"/>
      </w:tblGrid>
      <w:tr w:rsidR="003B164F" w:rsidRPr="00720697" w:rsidTr="00DF6160">
        <w:tc>
          <w:tcPr>
            <w:tcW w:w="4521" w:type="dxa"/>
            <w:hideMark/>
          </w:tcPr>
          <w:p w:rsidR="003B164F" w:rsidRPr="00720697" w:rsidRDefault="003B164F" w:rsidP="003B164F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5245" w:type="dxa"/>
            <w:hideMark/>
          </w:tcPr>
          <w:p w:rsidR="00F46194" w:rsidRPr="00720697" w:rsidRDefault="00F46194" w:rsidP="003B164F">
            <w:pPr>
              <w:suppressAutoHyphens w:val="0"/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20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депутатов Рассказовского муниципального округа Тамбовской области</w:t>
            </w:r>
            <w:r w:rsidRPr="007206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3B164F" w:rsidRPr="00720697" w:rsidRDefault="003B164F" w:rsidP="003B164F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___________________________________ </w:t>
            </w:r>
          </w:p>
          <w:p w:rsidR="003B164F" w:rsidRPr="00720697" w:rsidRDefault="003B164F" w:rsidP="003B164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(Ф.И.О. (последнее - при наличии), </w:t>
            </w:r>
            <w:proofErr w:type="gramEnd"/>
          </w:p>
          <w:p w:rsidR="003B164F" w:rsidRPr="00720697" w:rsidRDefault="003B164F" w:rsidP="003B164F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__________________________________</w:t>
            </w:r>
            <w:r w:rsidR="00F46F1B"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>______</w:t>
            </w:r>
            <w:r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 </w:t>
            </w:r>
          </w:p>
          <w:p w:rsidR="003B164F" w:rsidRPr="00720697" w:rsidRDefault="00DF6160" w:rsidP="00DF61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замещаемая </w:t>
            </w:r>
            <w:r w:rsidR="003B164F"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должность) </w:t>
            </w:r>
          </w:p>
        </w:tc>
      </w:tr>
    </w:tbl>
    <w:p w:rsidR="003B164F" w:rsidRPr="00720697" w:rsidRDefault="003B164F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Ходатайство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о разрешении</w:t>
      </w:r>
      <w:r w:rsidR="00FD487A" w:rsidRPr="00720697">
        <w:rPr>
          <w:rFonts w:ascii="Times New Roman" w:eastAsia="Times New Roman" w:hAnsi="Times New Roman" w:cs="Times New Roman"/>
          <w:sz w:val="28"/>
          <w:szCs w:val="20"/>
        </w:rPr>
        <w:t xml:space="preserve"> принять почетное или специальное звание, награду или иной знак отличия 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>иностранного государства, международной организации, политической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партии, </w:t>
      </w:r>
      <w:r w:rsidR="00FD487A" w:rsidRPr="00720697">
        <w:rPr>
          <w:rFonts w:ascii="Times New Roman" w:eastAsia="Times New Roman" w:hAnsi="Times New Roman" w:cs="Times New Roman"/>
          <w:sz w:val="28"/>
          <w:szCs w:val="20"/>
        </w:rPr>
        <w:t xml:space="preserve">иного общественного объединения или другой организации 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 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Прошу разрешить мне принять _____________________________________</w:t>
      </w:r>
    </w:p>
    <w:p w:rsidR="00FD487A" w:rsidRPr="00720697" w:rsidRDefault="00FD487A" w:rsidP="00FD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720697">
        <w:rPr>
          <w:rFonts w:ascii="Times New Roman" w:eastAsia="Times New Roman" w:hAnsi="Times New Roman" w:cs="Times New Roman"/>
          <w:sz w:val="24"/>
          <w:szCs w:val="20"/>
        </w:rPr>
        <w:t xml:space="preserve">(наименование почетного или специального звания, 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</w:t>
      </w:r>
      <w:proofErr w:type="gramEnd"/>
    </w:p>
    <w:p w:rsidR="003B164F" w:rsidRPr="00720697" w:rsidRDefault="00FD487A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награды или иного знака отличия</w:t>
      </w:r>
      <w:r w:rsidR="003B164F" w:rsidRPr="00720697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(за какие заслуги присвоено и кем, за какие заслуги награжде</w:t>
      </w:r>
      <w:proofErr w:type="gramStart"/>
      <w:r w:rsidRPr="00720697">
        <w:rPr>
          <w:rFonts w:ascii="Times New Roman" w:eastAsia="Times New Roman" w:hAnsi="Times New Roman" w:cs="Times New Roman"/>
          <w:sz w:val="24"/>
          <w:szCs w:val="20"/>
        </w:rPr>
        <w:t>н(</w:t>
      </w:r>
      <w:proofErr w:type="gramEnd"/>
      <w:r w:rsidRPr="00720697">
        <w:rPr>
          <w:rFonts w:ascii="Times New Roman" w:eastAsia="Times New Roman" w:hAnsi="Times New Roman" w:cs="Times New Roman"/>
          <w:sz w:val="24"/>
          <w:szCs w:val="20"/>
        </w:rPr>
        <w:t>а) и кем)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720697">
        <w:rPr>
          <w:rFonts w:ascii="Times New Roman" w:eastAsia="Times New Roman" w:hAnsi="Times New Roman" w:cs="Times New Roman"/>
          <w:sz w:val="24"/>
          <w:szCs w:val="20"/>
        </w:rPr>
        <w:t xml:space="preserve">(дата и место вручения </w:t>
      </w:r>
      <w:r w:rsidR="00FD487A" w:rsidRPr="00720697">
        <w:rPr>
          <w:rFonts w:ascii="Times New Roman" w:eastAsia="Times New Roman" w:hAnsi="Times New Roman" w:cs="Times New Roman"/>
          <w:sz w:val="24"/>
          <w:szCs w:val="20"/>
        </w:rPr>
        <w:t>документов к почетному или специальному званию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gramEnd"/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_____________________________________________________________________.</w:t>
      </w:r>
    </w:p>
    <w:p w:rsidR="00C01141" w:rsidRPr="00720697" w:rsidRDefault="00FD487A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награды или иного знака отличия</w:t>
      </w:r>
      <w:r w:rsidR="002252FC" w:rsidRPr="00720697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2252FC" w:rsidRPr="00720697" w:rsidRDefault="002252FC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B164F" w:rsidRPr="00720697" w:rsidRDefault="00FD487A" w:rsidP="00FD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Документы  к почетному или специальному званию, н</w:t>
      </w:r>
      <w:r w:rsidR="003B164F" w:rsidRPr="00720697">
        <w:rPr>
          <w:rFonts w:ascii="Times New Roman" w:eastAsia="Times New Roman" w:hAnsi="Times New Roman" w:cs="Times New Roman"/>
          <w:sz w:val="28"/>
          <w:szCs w:val="20"/>
        </w:rPr>
        <w:t xml:space="preserve">аграда  и  документы  к  ней,  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знак отличия и документы к нему </w:t>
      </w:r>
      <w:r w:rsidRPr="00720697">
        <w:rPr>
          <w:rFonts w:ascii="Times New Roman" w:eastAsia="Times New Roman" w:hAnsi="Times New Roman" w:cs="Times New Roman"/>
          <w:i/>
          <w:sz w:val="28"/>
          <w:szCs w:val="20"/>
        </w:rPr>
        <w:t>(</w:t>
      </w:r>
      <w:proofErr w:type="gramStart"/>
      <w:r w:rsidRPr="00720697">
        <w:rPr>
          <w:rFonts w:ascii="Times New Roman" w:eastAsia="Times New Roman" w:hAnsi="Times New Roman" w:cs="Times New Roman"/>
          <w:i/>
          <w:sz w:val="28"/>
          <w:szCs w:val="20"/>
        </w:rPr>
        <w:t>нужное</w:t>
      </w:r>
      <w:proofErr w:type="gramEnd"/>
      <w:r w:rsidRPr="00720697">
        <w:rPr>
          <w:rFonts w:ascii="Times New Roman" w:eastAsia="Times New Roman" w:hAnsi="Times New Roman" w:cs="Times New Roman"/>
          <w:i/>
          <w:sz w:val="28"/>
          <w:szCs w:val="20"/>
        </w:rPr>
        <w:t xml:space="preserve"> п</w:t>
      </w:r>
      <w:r w:rsidR="003B164F" w:rsidRPr="00720697">
        <w:rPr>
          <w:rFonts w:ascii="Times New Roman" w:eastAsia="Times New Roman" w:hAnsi="Times New Roman" w:cs="Times New Roman"/>
          <w:i/>
          <w:sz w:val="28"/>
          <w:szCs w:val="20"/>
        </w:rPr>
        <w:t>одчеркнуть)</w:t>
      </w:r>
      <w:r w:rsidR="009E0962" w:rsidRPr="00720697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="003B164F" w:rsidRPr="00720697">
        <w:rPr>
          <w:rFonts w:ascii="Times New Roman" w:eastAsia="Times New Roman" w:hAnsi="Times New Roman" w:cs="Times New Roman"/>
          <w:sz w:val="28"/>
          <w:szCs w:val="20"/>
        </w:rPr>
        <w:t>______________</w:t>
      </w:r>
    </w:p>
    <w:p w:rsidR="00FD487A" w:rsidRPr="00720697" w:rsidRDefault="009E0962" w:rsidP="009E0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(</w:t>
      </w:r>
      <w:r w:rsidR="009E0962" w:rsidRPr="00720697">
        <w:rPr>
          <w:rFonts w:ascii="Times New Roman" w:eastAsia="Times New Roman" w:hAnsi="Times New Roman" w:cs="Times New Roman"/>
          <w:sz w:val="24"/>
          <w:szCs w:val="20"/>
        </w:rPr>
        <w:t>наименование почетного или специального звания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,</w:t>
      </w:r>
      <w:r w:rsidR="009E0962" w:rsidRPr="00720697">
        <w:rPr>
          <w:rFonts w:ascii="Times New Roman" w:eastAsia="Times New Roman" w:hAnsi="Times New Roman" w:cs="Times New Roman"/>
          <w:sz w:val="24"/>
          <w:szCs w:val="20"/>
        </w:rPr>
        <w:t xml:space="preserve"> награды или иного знака отличия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 xml:space="preserve">(наименование документов к </w:t>
      </w:r>
      <w:r w:rsidR="009E0962" w:rsidRPr="00720697">
        <w:rPr>
          <w:rFonts w:ascii="Times New Roman" w:eastAsia="Times New Roman" w:hAnsi="Times New Roman" w:cs="Times New Roman"/>
          <w:sz w:val="24"/>
          <w:szCs w:val="20"/>
        </w:rPr>
        <w:t xml:space="preserve">почетному или специальному званию, 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награде</w:t>
      </w:r>
      <w:r w:rsidR="009E0962" w:rsidRPr="00720697">
        <w:rPr>
          <w:rFonts w:ascii="Times New Roman" w:eastAsia="Times New Roman" w:hAnsi="Times New Roman" w:cs="Times New Roman"/>
          <w:sz w:val="24"/>
          <w:szCs w:val="20"/>
        </w:rPr>
        <w:t xml:space="preserve"> или иному знаку отличия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720697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720697">
        <w:rPr>
          <w:rFonts w:ascii="Times New Roman" w:eastAsia="Times New Roman" w:hAnsi="Times New Roman" w:cs="Times New Roman"/>
          <w:sz w:val="28"/>
          <w:szCs w:val="20"/>
        </w:rPr>
        <w:t>сданы</w:t>
      </w:r>
      <w:proofErr w:type="gramEnd"/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по акту приема-передачи от </w:t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_________________ 20___ г.</w:t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br/>
      </w:r>
      <w:r w:rsidRPr="00720697">
        <w:rPr>
          <w:rFonts w:ascii="Times New Roman" w:eastAsia="Times New Roman" w:hAnsi="Times New Roman" w:cs="Times New Roman"/>
          <w:sz w:val="28"/>
          <w:szCs w:val="20"/>
        </w:rPr>
        <w:t>в ___________________________________________________________________</w:t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B164F" w:rsidRPr="00720697" w:rsidRDefault="003B164F" w:rsidP="00DF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(</w:t>
      </w:r>
      <w:r w:rsidR="009E0962" w:rsidRPr="00720697">
        <w:rPr>
          <w:rFonts w:ascii="Times New Roman" w:eastAsia="Times New Roman" w:hAnsi="Times New Roman" w:cs="Times New Roman"/>
          <w:sz w:val="24"/>
          <w:szCs w:val="20"/>
        </w:rPr>
        <w:t>аппарат представительного органа муниципального образования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 </w:t>
      </w:r>
    </w:p>
    <w:p w:rsidR="003B164F" w:rsidRPr="00720697" w:rsidRDefault="00C01141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«</w:t>
      </w:r>
      <w:r w:rsidR="003B164F" w:rsidRPr="00720697">
        <w:rPr>
          <w:rFonts w:ascii="Times New Roman" w:eastAsia="Times New Roman" w:hAnsi="Times New Roman" w:cs="Times New Roman"/>
          <w:sz w:val="28"/>
          <w:szCs w:val="20"/>
        </w:rPr>
        <w:t>___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>»</w:t>
      </w:r>
      <w:r w:rsidR="003B164F" w:rsidRPr="00720697">
        <w:rPr>
          <w:rFonts w:ascii="Times New Roman" w:eastAsia="Times New Roman" w:hAnsi="Times New Roman" w:cs="Times New Roman"/>
          <w:sz w:val="28"/>
          <w:szCs w:val="20"/>
        </w:rPr>
        <w:t xml:space="preserve"> ______________ 20__ г. 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B164F" w:rsidRPr="00720697">
        <w:rPr>
          <w:rFonts w:ascii="Times New Roman" w:eastAsia="Times New Roman" w:hAnsi="Times New Roman" w:cs="Times New Roman"/>
          <w:sz w:val="28"/>
          <w:szCs w:val="20"/>
        </w:rPr>
        <w:t>_____________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B164F" w:rsidRPr="007206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>_</w:t>
      </w:r>
      <w:r w:rsidR="003B164F" w:rsidRPr="00720697">
        <w:rPr>
          <w:rFonts w:ascii="Times New Roman" w:eastAsia="Times New Roman" w:hAnsi="Times New Roman" w:cs="Times New Roman"/>
          <w:sz w:val="28"/>
          <w:szCs w:val="20"/>
        </w:rPr>
        <w:t>_______________________</w:t>
      </w:r>
    </w:p>
    <w:p w:rsidR="005C5373" w:rsidRPr="00720697" w:rsidRDefault="003B164F" w:rsidP="00F46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="00C01141"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Pr="00720697">
        <w:rPr>
          <w:rFonts w:ascii="Times New Roman" w:eastAsia="Times New Roman" w:hAnsi="Times New Roman" w:cs="Times New Roman"/>
          <w:sz w:val="24"/>
          <w:szCs w:val="20"/>
        </w:rPr>
        <w:t xml:space="preserve">(подпись)        </w:t>
      </w:r>
      <w:r w:rsidR="00C01141" w:rsidRPr="00720697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(расшифровка подписи)</w:t>
      </w:r>
    </w:p>
    <w:p w:rsidR="00816696" w:rsidRPr="00720697" w:rsidRDefault="00816696" w:rsidP="0081669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лицами, замещающими </w:t>
      </w:r>
      <w:proofErr w:type="gramStart"/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</w:t>
      </w:r>
      <w:proofErr w:type="gramEnd"/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должности, почетных и специальных званий, наград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знаков отличия (за исключением научных </w:t>
      </w:r>
      <w:proofErr w:type="gramEnd"/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спортивных) иностранных государств, международных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организаций, политических партий, иных общественных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 и других организаций</w:t>
      </w:r>
    </w:p>
    <w:p w:rsidR="00816696" w:rsidRPr="00720697" w:rsidRDefault="00816696" w:rsidP="00816696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696" w:rsidRPr="00720697" w:rsidRDefault="00816696" w:rsidP="00816696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5245"/>
      </w:tblGrid>
      <w:tr w:rsidR="00816696" w:rsidRPr="00720697" w:rsidTr="00707438">
        <w:tc>
          <w:tcPr>
            <w:tcW w:w="4521" w:type="dxa"/>
            <w:hideMark/>
          </w:tcPr>
          <w:p w:rsidR="00816696" w:rsidRPr="00720697" w:rsidRDefault="00816696" w:rsidP="00707438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5245" w:type="dxa"/>
            <w:hideMark/>
          </w:tcPr>
          <w:p w:rsidR="00F46194" w:rsidRPr="00720697" w:rsidRDefault="00F46194" w:rsidP="00707438">
            <w:pPr>
              <w:suppressAutoHyphens w:val="0"/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206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депутатов Рассказовского муниципального округа Тамбовской области</w:t>
            </w:r>
            <w:r w:rsidRPr="007206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816696" w:rsidRPr="00720697" w:rsidRDefault="00816696" w:rsidP="00707438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___________________________________ </w:t>
            </w:r>
          </w:p>
          <w:p w:rsidR="00816696" w:rsidRPr="00720697" w:rsidRDefault="00816696" w:rsidP="007074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(Ф.И.О. (последнее - при наличии), </w:t>
            </w:r>
            <w:proofErr w:type="gramEnd"/>
          </w:p>
          <w:p w:rsidR="00816696" w:rsidRPr="00720697" w:rsidRDefault="00816696" w:rsidP="00707438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___________________________________________ </w:t>
            </w:r>
          </w:p>
          <w:p w:rsidR="00816696" w:rsidRPr="00720697" w:rsidRDefault="00816696" w:rsidP="007074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69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замещаемая должность) </w:t>
            </w:r>
          </w:p>
        </w:tc>
      </w:tr>
    </w:tbl>
    <w:p w:rsidR="00816696" w:rsidRPr="00720697" w:rsidRDefault="00816696" w:rsidP="00816696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16696" w:rsidRPr="00720697" w:rsidRDefault="00816696" w:rsidP="0081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816696" w:rsidRPr="00720697" w:rsidRDefault="00816696" w:rsidP="0081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Уведомление </w:t>
      </w:r>
    </w:p>
    <w:p w:rsidR="005C5373" w:rsidRPr="00720697" w:rsidRDefault="00816696" w:rsidP="0081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</w:t>
      </w:r>
    </w:p>
    <w:p w:rsidR="00816696" w:rsidRPr="00720697" w:rsidRDefault="00816696" w:rsidP="0081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или другой организации </w:t>
      </w:r>
    </w:p>
    <w:p w:rsidR="00816696" w:rsidRPr="00720697" w:rsidRDefault="00816696" w:rsidP="00F46F1B">
      <w:pPr>
        <w:suppressAutoHyphens w:val="0"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0962" w:rsidRPr="00720697" w:rsidRDefault="003B164F" w:rsidP="00F46F1B">
      <w:pPr>
        <w:suppressAutoHyphens w:val="0"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0962" w:rsidRPr="00720697" w:rsidRDefault="009E0962" w:rsidP="00F46F1B">
      <w:pPr>
        <w:suppressAutoHyphens w:val="0"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164F" w:rsidRPr="00720697" w:rsidRDefault="003B164F" w:rsidP="00816696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20697">
        <w:rPr>
          <w:rFonts w:ascii="Times New Roman" w:eastAsia="Times New Roman" w:hAnsi="Times New Roman" w:cs="Times New Roman"/>
          <w:sz w:val="28"/>
          <w:szCs w:val="28"/>
        </w:rPr>
        <w:t>Уведомляю о принятом мною решении отказаться от получения</w:t>
      </w:r>
      <w:r w:rsidR="002252FC" w:rsidRPr="00720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2FC" w:rsidRPr="0072069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069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2252FC" w:rsidRPr="00720697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720697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252FC" w:rsidRPr="00720697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720697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(наименование почетного или специального звания</w:t>
      </w:r>
      <w:r w:rsidR="00816696" w:rsidRPr="00720697">
        <w:rPr>
          <w:rFonts w:ascii="Times New Roman" w:eastAsia="Times New Roman" w:hAnsi="Times New Roman" w:cs="Times New Roman"/>
          <w:sz w:val="24"/>
          <w:szCs w:val="20"/>
        </w:rPr>
        <w:t xml:space="preserve">, награды или </w:t>
      </w:r>
      <w:proofErr w:type="gramStart"/>
      <w:r w:rsidR="00816696" w:rsidRPr="00720697">
        <w:rPr>
          <w:rFonts w:ascii="Times New Roman" w:eastAsia="Times New Roman" w:hAnsi="Times New Roman" w:cs="Times New Roman"/>
          <w:sz w:val="24"/>
          <w:szCs w:val="20"/>
        </w:rPr>
        <w:t>иного</w:t>
      </w:r>
      <w:proofErr w:type="gramEnd"/>
      <w:r w:rsidR="00816696" w:rsidRPr="00720697">
        <w:rPr>
          <w:rFonts w:ascii="Times New Roman" w:eastAsia="Times New Roman" w:hAnsi="Times New Roman" w:cs="Times New Roman"/>
          <w:sz w:val="24"/>
          <w:szCs w:val="20"/>
        </w:rPr>
        <w:t xml:space="preserve"> знача отличия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2252FC" w:rsidRPr="00720697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="002252FC" w:rsidRPr="00720697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</w:t>
      </w: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4"/>
          <w:szCs w:val="20"/>
        </w:rPr>
        <w:t>(за какие заслуги присвоено и кем</w:t>
      </w:r>
      <w:r w:rsidR="00816696" w:rsidRPr="00720697">
        <w:rPr>
          <w:rFonts w:ascii="Times New Roman" w:eastAsia="Times New Roman" w:hAnsi="Times New Roman" w:cs="Times New Roman"/>
          <w:sz w:val="24"/>
          <w:szCs w:val="20"/>
        </w:rPr>
        <w:t>, за какие заслуги награжде</w:t>
      </w:r>
      <w:proofErr w:type="gramStart"/>
      <w:r w:rsidR="00816696" w:rsidRPr="00720697">
        <w:rPr>
          <w:rFonts w:ascii="Times New Roman" w:eastAsia="Times New Roman" w:hAnsi="Times New Roman" w:cs="Times New Roman"/>
          <w:sz w:val="24"/>
          <w:szCs w:val="20"/>
        </w:rPr>
        <w:t>н(</w:t>
      </w:r>
      <w:proofErr w:type="gramEnd"/>
      <w:r w:rsidR="00816696" w:rsidRPr="00720697">
        <w:rPr>
          <w:rFonts w:ascii="Times New Roman" w:eastAsia="Times New Roman" w:hAnsi="Times New Roman" w:cs="Times New Roman"/>
          <w:sz w:val="24"/>
          <w:szCs w:val="20"/>
        </w:rPr>
        <w:t>а) и кем</w:t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0697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252FC" w:rsidRPr="00720697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252FC" w:rsidRPr="00720697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252FC" w:rsidRPr="00720697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«___» ______________ 20__ г.      _____________      ________________________</w:t>
      </w:r>
    </w:p>
    <w:p w:rsidR="002252FC" w:rsidRPr="00720697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Pr="00720697">
        <w:rPr>
          <w:rFonts w:ascii="Times New Roman" w:eastAsia="Times New Roman" w:hAnsi="Times New Roman" w:cs="Times New Roman"/>
          <w:sz w:val="28"/>
          <w:szCs w:val="20"/>
        </w:rPr>
        <w:tab/>
      </w:r>
      <w:r w:rsidRPr="00720697">
        <w:rPr>
          <w:rFonts w:ascii="Times New Roman" w:eastAsia="Times New Roman" w:hAnsi="Times New Roman" w:cs="Times New Roman"/>
          <w:sz w:val="24"/>
          <w:szCs w:val="20"/>
        </w:rPr>
        <w:t>(подпись)                    (расшифровка подписи)</w:t>
      </w:r>
    </w:p>
    <w:p w:rsidR="003B164F" w:rsidRPr="00720697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720697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720697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720697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720697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252FC" w:rsidRPr="00720697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720697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720697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720697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5373" w:rsidRPr="00720697" w:rsidRDefault="005C5373" w:rsidP="0081669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696" w:rsidRPr="00720697" w:rsidRDefault="00816696" w:rsidP="00816696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лицами, замещающими </w:t>
      </w:r>
      <w:proofErr w:type="gramStart"/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</w:t>
      </w:r>
      <w:proofErr w:type="gramEnd"/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должности, почетных и специальных званий, наград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знаков отличия (за исключением научных </w:t>
      </w:r>
      <w:proofErr w:type="gramEnd"/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спортивных) иностранных государств, международных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организаций, политических партий, иных общественных </w:t>
      </w:r>
    </w:p>
    <w:p w:rsidR="00816696" w:rsidRPr="00720697" w:rsidRDefault="00816696" w:rsidP="008166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697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 и других организаций</w:t>
      </w:r>
    </w:p>
    <w:p w:rsidR="003B164F" w:rsidRPr="00720697" w:rsidRDefault="003B164F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252FC" w:rsidRPr="00720697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Акт</w:t>
      </w:r>
    </w:p>
    <w:p w:rsidR="005B0A4B" w:rsidRPr="00720697" w:rsidRDefault="003B164F" w:rsidP="0081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приема-передачи </w:t>
      </w:r>
      <w:r w:rsidR="00816696" w:rsidRPr="00720697">
        <w:rPr>
          <w:rFonts w:ascii="Times New Roman" w:eastAsia="Times New Roman" w:hAnsi="Times New Roman" w:cs="Times New Roman"/>
          <w:sz w:val="28"/>
          <w:szCs w:val="20"/>
        </w:rPr>
        <w:t>документов к почетному</w:t>
      </w:r>
      <w:r w:rsidR="005B0A4B" w:rsidRPr="007206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16696" w:rsidRPr="00720697">
        <w:rPr>
          <w:rFonts w:ascii="Times New Roman" w:eastAsia="Times New Roman" w:hAnsi="Times New Roman" w:cs="Times New Roman"/>
          <w:sz w:val="28"/>
          <w:szCs w:val="20"/>
        </w:rPr>
        <w:t>или специальному званию, награды</w:t>
      </w:r>
    </w:p>
    <w:p w:rsidR="00816696" w:rsidRPr="00720697" w:rsidRDefault="005B0A4B" w:rsidP="0081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и документов к ней, </w:t>
      </w:r>
      <w:r w:rsidR="00816696" w:rsidRPr="00720697">
        <w:rPr>
          <w:rFonts w:ascii="Times New Roman" w:eastAsia="Times New Roman" w:hAnsi="Times New Roman" w:cs="Times New Roman"/>
          <w:sz w:val="28"/>
          <w:szCs w:val="20"/>
        </w:rPr>
        <w:t>знака отличия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и документов к нему </w:t>
      </w:r>
      <w:r w:rsidR="00816696" w:rsidRPr="00720697">
        <w:rPr>
          <w:rFonts w:ascii="Times New Roman" w:eastAsia="Times New Roman" w:hAnsi="Times New Roman" w:cs="Times New Roman"/>
          <w:sz w:val="28"/>
          <w:szCs w:val="20"/>
        </w:rPr>
        <w:t>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816696" w:rsidRPr="00720697" w:rsidRDefault="00816696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164F" w:rsidRPr="00720697" w:rsidRDefault="003B164F" w:rsidP="00DF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                  </w:t>
      </w:r>
      <w:r w:rsidR="002252FC" w:rsidRPr="00720697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2252FC" w:rsidRPr="00720697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 __________________ 20__ г.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> </w:t>
      </w: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0"/>
        </w:rPr>
        <w:t xml:space="preserve">Мною, </w:t>
      </w:r>
      <w:r w:rsidR="002252FC" w:rsidRPr="007206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206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_________________________________________________________,</w:t>
      </w: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20697">
        <w:rPr>
          <w:rFonts w:ascii="Times New Roman" w:eastAsia="Times New Roman" w:hAnsi="Times New Roman" w:cs="Times New Roman"/>
          <w:sz w:val="24"/>
          <w:szCs w:val="28"/>
        </w:rPr>
        <w:t xml:space="preserve">(Ф.И.О. (последнее - при наличии), </w:t>
      </w:r>
      <w:r w:rsidR="00DF6160" w:rsidRPr="00720697">
        <w:rPr>
          <w:rFonts w:ascii="Times New Roman" w:eastAsia="Times New Roman" w:hAnsi="Times New Roman" w:cs="Times New Roman"/>
          <w:sz w:val="24"/>
          <w:szCs w:val="28"/>
        </w:rPr>
        <w:t>замещаемая</w:t>
      </w:r>
      <w:r w:rsidRPr="00720697">
        <w:rPr>
          <w:rFonts w:ascii="Times New Roman" w:eastAsia="Times New Roman" w:hAnsi="Times New Roman" w:cs="Times New Roman"/>
          <w:sz w:val="24"/>
          <w:szCs w:val="28"/>
        </w:rPr>
        <w:t xml:space="preserve"> должность)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>переданы ____________________________________________________________</w:t>
      </w: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720697">
        <w:rPr>
          <w:rFonts w:ascii="Times New Roman" w:eastAsia="Times New Roman" w:hAnsi="Times New Roman" w:cs="Times New Roman"/>
          <w:sz w:val="24"/>
          <w:szCs w:val="28"/>
        </w:rPr>
        <w:t xml:space="preserve">(наименование </w:t>
      </w:r>
      <w:r w:rsidR="00816696" w:rsidRPr="00720697">
        <w:rPr>
          <w:rFonts w:ascii="Times New Roman" w:eastAsia="Times New Roman" w:hAnsi="Times New Roman" w:cs="Times New Roman"/>
          <w:sz w:val="24"/>
          <w:szCs w:val="28"/>
        </w:rPr>
        <w:t xml:space="preserve">документов к почетному или специальному званию, </w:t>
      </w:r>
      <w:proofErr w:type="gramEnd"/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  <w:r w:rsidR="00DF6160" w:rsidRPr="00720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2FC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B0A4B" w:rsidRPr="00720697">
        <w:rPr>
          <w:rFonts w:ascii="Times New Roman" w:eastAsia="Times New Roman" w:hAnsi="Times New Roman" w:cs="Times New Roman"/>
          <w:sz w:val="24"/>
          <w:szCs w:val="28"/>
        </w:rPr>
        <w:t>награды и документов к ней, знака отличия и документов к нему</w:t>
      </w:r>
      <w:r w:rsidR="002252FC" w:rsidRPr="00720697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2252FC" w:rsidRPr="00720697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Мною, </w:t>
      </w:r>
      <w:r w:rsidR="002252FC" w:rsidRPr="00720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6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_________________________________________________________,</w:t>
      </w: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(Ф.И.О. (последнее - при наличии), </w:t>
      </w:r>
      <w:r w:rsidR="00DF6160" w:rsidRPr="00720697">
        <w:rPr>
          <w:rFonts w:ascii="Times New Roman" w:eastAsia="Times New Roman" w:hAnsi="Times New Roman" w:cs="Times New Roman"/>
          <w:sz w:val="24"/>
          <w:szCs w:val="24"/>
        </w:rPr>
        <w:t>замещаемая</w:t>
      </w: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 должность)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0697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5B0A4B" w:rsidRPr="00720697" w:rsidRDefault="005B0A4B" w:rsidP="005B0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720697">
        <w:rPr>
          <w:rFonts w:ascii="Times New Roman" w:eastAsia="Times New Roman" w:hAnsi="Times New Roman" w:cs="Times New Roman"/>
          <w:sz w:val="24"/>
          <w:szCs w:val="28"/>
        </w:rPr>
        <w:t xml:space="preserve">(наименование документов к почетному или специальному званию, </w:t>
      </w:r>
      <w:proofErr w:type="gramEnd"/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  <w:r w:rsidR="00DF6160" w:rsidRPr="00720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A4B" w:rsidRPr="00720697" w:rsidRDefault="005B0A4B" w:rsidP="005B0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20697">
        <w:rPr>
          <w:rFonts w:ascii="Times New Roman" w:eastAsia="Times New Roman" w:hAnsi="Times New Roman" w:cs="Times New Roman"/>
          <w:sz w:val="24"/>
          <w:szCs w:val="28"/>
        </w:rPr>
        <w:t>награды и документов к ней, знака отличия и документов к нему)</w:t>
      </w:r>
    </w:p>
    <w:p w:rsidR="005B0A4B" w:rsidRPr="00720697" w:rsidRDefault="005B0A4B" w:rsidP="005B0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>Передал:     _________________</w:t>
      </w:r>
      <w:r w:rsidR="002252FC" w:rsidRPr="0072069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252FC" w:rsidRPr="0072069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720697">
        <w:rPr>
          <w:rFonts w:ascii="Times New Roman" w:eastAsia="Times New Roman" w:hAnsi="Times New Roman" w:cs="Times New Roman"/>
          <w:sz w:val="24"/>
          <w:szCs w:val="28"/>
        </w:rPr>
        <w:t xml:space="preserve">(подпись)         </w:t>
      </w:r>
      <w:r w:rsidR="002252FC" w:rsidRPr="00720697">
        <w:rPr>
          <w:rFonts w:ascii="Times New Roman" w:eastAsia="Times New Roman" w:hAnsi="Times New Roman" w:cs="Times New Roman"/>
          <w:sz w:val="24"/>
          <w:szCs w:val="28"/>
        </w:rPr>
        <w:t xml:space="preserve">                  </w:t>
      </w:r>
      <w:r w:rsidRPr="00720697">
        <w:rPr>
          <w:rFonts w:ascii="Times New Roman" w:eastAsia="Times New Roman" w:hAnsi="Times New Roman" w:cs="Times New Roman"/>
          <w:sz w:val="24"/>
          <w:szCs w:val="28"/>
        </w:rPr>
        <w:t>(расшифровка подписи)</w:t>
      </w:r>
    </w:p>
    <w:p w:rsidR="003B164F" w:rsidRPr="00720697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52FC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Принял:      </w:t>
      </w:r>
      <w:r w:rsidR="002252FC" w:rsidRPr="00720697">
        <w:rPr>
          <w:rFonts w:ascii="Times New Roman" w:eastAsia="Times New Roman" w:hAnsi="Times New Roman" w:cs="Times New Roman"/>
          <w:sz w:val="28"/>
          <w:szCs w:val="28"/>
        </w:rPr>
        <w:t>_________________      _____________________________</w:t>
      </w:r>
    </w:p>
    <w:p w:rsidR="002252FC" w:rsidRPr="00720697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720697">
        <w:rPr>
          <w:rFonts w:ascii="Times New Roman" w:eastAsia="Times New Roman" w:hAnsi="Times New Roman" w:cs="Times New Roman"/>
          <w:sz w:val="24"/>
          <w:szCs w:val="28"/>
        </w:rPr>
        <w:t>(подпись)                           (расшифровка подписи)</w:t>
      </w:r>
    </w:p>
    <w:p w:rsidR="003B164F" w:rsidRPr="00720697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64F" w:rsidRPr="00720697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2069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64F" w:rsidRPr="00720697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069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04115" w:rsidRPr="00720697" w:rsidRDefault="00A04115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04115" w:rsidRPr="00720697" w:rsidSect="005C5373">
      <w:headerReference w:type="default" r:id="rId11"/>
      <w:footnotePr>
        <w:numFmt w:val="chicago"/>
      </w:footnotePr>
      <w:pgSz w:w="11906" w:h="16838"/>
      <w:pgMar w:top="1021" w:right="709" w:bottom="1021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13" w:rsidRDefault="007F0413">
      <w:pPr>
        <w:spacing w:after="0" w:line="240" w:lineRule="auto"/>
      </w:pPr>
      <w:r>
        <w:separator/>
      </w:r>
    </w:p>
  </w:endnote>
  <w:endnote w:type="continuationSeparator" w:id="0">
    <w:p w:rsidR="007F0413" w:rsidRDefault="007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13" w:rsidRDefault="007F0413">
      <w:pPr>
        <w:rPr>
          <w:sz w:val="12"/>
        </w:rPr>
      </w:pPr>
      <w:r>
        <w:separator/>
      </w:r>
    </w:p>
  </w:footnote>
  <w:footnote w:type="continuationSeparator" w:id="0">
    <w:p w:rsidR="007F0413" w:rsidRDefault="007F041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25749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206DE" w:rsidRPr="00DC1F83" w:rsidRDefault="002206DE">
        <w:pPr>
          <w:pStyle w:val="af3"/>
          <w:jc w:val="center"/>
          <w:rPr>
            <w:rFonts w:ascii="PT Astra Serif" w:hAnsi="PT Astra Serif"/>
          </w:rPr>
        </w:pPr>
        <w:r w:rsidRPr="00DC1F83">
          <w:rPr>
            <w:rFonts w:ascii="PT Astra Serif" w:hAnsi="PT Astra Serif"/>
          </w:rPr>
          <w:fldChar w:fldCharType="begin"/>
        </w:r>
        <w:r w:rsidRPr="00DC1F83">
          <w:rPr>
            <w:rFonts w:ascii="PT Astra Serif" w:hAnsi="PT Astra Serif"/>
          </w:rPr>
          <w:instrText>PAGE   \* MERGEFORMAT</w:instrText>
        </w:r>
        <w:r w:rsidRPr="00DC1F83">
          <w:rPr>
            <w:rFonts w:ascii="PT Astra Serif" w:hAnsi="PT Astra Serif"/>
          </w:rPr>
          <w:fldChar w:fldCharType="separate"/>
        </w:r>
        <w:r w:rsidR="003B5FB6">
          <w:rPr>
            <w:rFonts w:ascii="PT Astra Serif" w:hAnsi="PT Astra Serif"/>
            <w:noProof/>
          </w:rPr>
          <w:t>2</w:t>
        </w:r>
        <w:r w:rsidRPr="00DC1F83">
          <w:rPr>
            <w:rFonts w:ascii="PT Astra Serif" w:hAnsi="PT Astra Serif"/>
          </w:rPr>
          <w:fldChar w:fldCharType="end"/>
        </w:r>
      </w:p>
    </w:sdtContent>
  </w:sdt>
  <w:p w:rsidR="002206DE" w:rsidRDefault="002206D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FB9"/>
    <w:multiLevelType w:val="multilevel"/>
    <w:tmpl w:val="DF8209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55F3A8C"/>
    <w:multiLevelType w:val="multilevel"/>
    <w:tmpl w:val="9FDC663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7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3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9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01" w:hanging="2160"/>
      </w:pPr>
    </w:lvl>
  </w:abstractNum>
  <w:abstractNum w:abstractNumId="2">
    <w:nsid w:val="3CC6335F"/>
    <w:multiLevelType w:val="hybridMultilevel"/>
    <w:tmpl w:val="F766B092"/>
    <w:lvl w:ilvl="0" w:tplc="BAD04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27948"/>
    <w:multiLevelType w:val="multilevel"/>
    <w:tmpl w:val="1FA44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07"/>
    <w:rsid w:val="0000281B"/>
    <w:rsid w:val="000036C9"/>
    <w:rsid w:val="0001441D"/>
    <w:rsid w:val="0003216C"/>
    <w:rsid w:val="00040F8A"/>
    <w:rsid w:val="00050FBD"/>
    <w:rsid w:val="0005760C"/>
    <w:rsid w:val="00060F3C"/>
    <w:rsid w:val="0006116C"/>
    <w:rsid w:val="000676B3"/>
    <w:rsid w:val="00071344"/>
    <w:rsid w:val="000736EC"/>
    <w:rsid w:val="000765BA"/>
    <w:rsid w:val="000776D2"/>
    <w:rsid w:val="000918E6"/>
    <w:rsid w:val="000925AE"/>
    <w:rsid w:val="000935D7"/>
    <w:rsid w:val="000937D8"/>
    <w:rsid w:val="00093D86"/>
    <w:rsid w:val="00093EA0"/>
    <w:rsid w:val="0009517E"/>
    <w:rsid w:val="000A7743"/>
    <w:rsid w:val="000B374B"/>
    <w:rsid w:val="000C16E5"/>
    <w:rsid w:val="000C1BDC"/>
    <w:rsid w:val="000C2FA6"/>
    <w:rsid w:val="000C3AF3"/>
    <w:rsid w:val="000C4D0F"/>
    <w:rsid w:val="000C58D5"/>
    <w:rsid w:val="000C6E81"/>
    <w:rsid w:val="000E3382"/>
    <w:rsid w:val="000E4150"/>
    <w:rsid w:val="000F53FC"/>
    <w:rsid w:val="00102662"/>
    <w:rsid w:val="00106059"/>
    <w:rsid w:val="001107CF"/>
    <w:rsid w:val="00116A13"/>
    <w:rsid w:val="00120ABB"/>
    <w:rsid w:val="00122671"/>
    <w:rsid w:val="00133435"/>
    <w:rsid w:val="00135BED"/>
    <w:rsid w:val="001375A8"/>
    <w:rsid w:val="00142006"/>
    <w:rsid w:val="00142E85"/>
    <w:rsid w:val="00144F88"/>
    <w:rsid w:val="001561C6"/>
    <w:rsid w:val="00156419"/>
    <w:rsid w:val="00157F26"/>
    <w:rsid w:val="00161422"/>
    <w:rsid w:val="00163678"/>
    <w:rsid w:val="00176737"/>
    <w:rsid w:val="001A4481"/>
    <w:rsid w:val="001B0221"/>
    <w:rsid w:val="001B4523"/>
    <w:rsid w:val="001B4692"/>
    <w:rsid w:val="001B46EE"/>
    <w:rsid w:val="001B623A"/>
    <w:rsid w:val="001C0817"/>
    <w:rsid w:val="001D0769"/>
    <w:rsid w:val="001D08EA"/>
    <w:rsid w:val="001D4C24"/>
    <w:rsid w:val="001D6CC4"/>
    <w:rsid w:val="001D74D2"/>
    <w:rsid w:val="001E5B07"/>
    <w:rsid w:val="001E7705"/>
    <w:rsid w:val="001F0333"/>
    <w:rsid w:val="001F3A3D"/>
    <w:rsid w:val="001F41A7"/>
    <w:rsid w:val="001F6477"/>
    <w:rsid w:val="00201A44"/>
    <w:rsid w:val="00206174"/>
    <w:rsid w:val="002175D0"/>
    <w:rsid w:val="0022020C"/>
    <w:rsid w:val="002206DE"/>
    <w:rsid w:val="002252FC"/>
    <w:rsid w:val="00230BCB"/>
    <w:rsid w:val="00232725"/>
    <w:rsid w:val="00236AE9"/>
    <w:rsid w:val="00250EE8"/>
    <w:rsid w:val="00260FF3"/>
    <w:rsid w:val="0026103F"/>
    <w:rsid w:val="002629D3"/>
    <w:rsid w:val="0027469D"/>
    <w:rsid w:val="00274797"/>
    <w:rsid w:val="0028193B"/>
    <w:rsid w:val="00283822"/>
    <w:rsid w:val="00290F3A"/>
    <w:rsid w:val="002944F9"/>
    <w:rsid w:val="00296509"/>
    <w:rsid w:val="002A06C2"/>
    <w:rsid w:val="002A18E2"/>
    <w:rsid w:val="002A2B0F"/>
    <w:rsid w:val="002A5AFB"/>
    <w:rsid w:val="002A6D18"/>
    <w:rsid w:val="002B5572"/>
    <w:rsid w:val="002C019B"/>
    <w:rsid w:val="002C0BA6"/>
    <w:rsid w:val="002C3E51"/>
    <w:rsid w:val="002D17D5"/>
    <w:rsid w:val="002D27C3"/>
    <w:rsid w:val="002E7521"/>
    <w:rsid w:val="002F03AC"/>
    <w:rsid w:val="002F7E9B"/>
    <w:rsid w:val="00301658"/>
    <w:rsid w:val="003035E7"/>
    <w:rsid w:val="0030443B"/>
    <w:rsid w:val="00305060"/>
    <w:rsid w:val="00315778"/>
    <w:rsid w:val="00323491"/>
    <w:rsid w:val="00323BCC"/>
    <w:rsid w:val="0033257B"/>
    <w:rsid w:val="00335FB9"/>
    <w:rsid w:val="00341FC8"/>
    <w:rsid w:val="003424B9"/>
    <w:rsid w:val="003505A7"/>
    <w:rsid w:val="003518E6"/>
    <w:rsid w:val="003706A8"/>
    <w:rsid w:val="00372417"/>
    <w:rsid w:val="00373E75"/>
    <w:rsid w:val="00375C7A"/>
    <w:rsid w:val="0038453E"/>
    <w:rsid w:val="00385317"/>
    <w:rsid w:val="003947D8"/>
    <w:rsid w:val="003948F8"/>
    <w:rsid w:val="003968F4"/>
    <w:rsid w:val="0039796E"/>
    <w:rsid w:val="003A0E8E"/>
    <w:rsid w:val="003A18D4"/>
    <w:rsid w:val="003A3992"/>
    <w:rsid w:val="003A4768"/>
    <w:rsid w:val="003A5E3B"/>
    <w:rsid w:val="003B1307"/>
    <w:rsid w:val="003B164F"/>
    <w:rsid w:val="003B2B72"/>
    <w:rsid w:val="003B5FB6"/>
    <w:rsid w:val="003C0A6A"/>
    <w:rsid w:val="003C2AB7"/>
    <w:rsid w:val="003C35D9"/>
    <w:rsid w:val="003C40DF"/>
    <w:rsid w:val="003D1F09"/>
    <w:rsid w:val="003D5851"/>
    <w:rsid w:val="003F4E0F"/>
    <w:rsid w:val="003F648B"/>
    <w:rsid w:val="004011C2"/>
    <w:rsid w:val="00401A67"/>
    <w:rsid w:val="00401CD6"/>
    <w:rsid w:val="00401F50"/>
    <w:rsid w:val="00406537"/>
    <w:rsid w:val="0040757C"/>
    <w:rsid w:val="00411866"/>
    <w:rsid w:val="00412784"/>
    <w:rsid w:val="00415675"/>
    <w:rsid w:val="00415BC8"/>
    <w:rsid w:val="00416E62"/>
    <w:rsid w:val="004171C8"/>
    <w:rsid w:val="00423923"/>
    <w:rsid w:val="00423DD5"/>
    <w:rsid w:val="004271D1"/>
    <w:rsid w:val="00427778"/>
    <w:rsid w:val="004336DC"/>
    <w:rsid w:val="00436CB7"/>
    <w:rsid w:val="00440EEC"/>
    <w:rsid w:val="00451EBD"/>
    <w:rsid w:val="00455792"/>
    <w:rsid w:val="00461023"/>
    <w:rsid w:val="004778EC"/>
    <w:rsid w:val="00486CC6"/>
    <w:rsid w:val="00490E47"/>
    <w:rsid w:val="00491F86"/>
    <w:rsid w:val="004959DA"/>
    <w:rsid w:val="004A1A72"/>
    <w:rsid w:val="004A275E"/>
    <w:rsid w:val="004A5FDF"/>
    <w:rsid w:val="004A7C8F"/>
    <w:rsid w:val="004B1572"/>
    <w:rsid w:val="004B5C01"/>
    <w:rsid w:val="004B6B76"/>
    <w:rsid w:val="004D2F1A"/>
    <w:rsid w:val="004D65D0"/>
    <w:rsid w:val="004E24E2"/>
    <w:rsid w:val="004E51EB"/>
    <w:rsid w:val="004E7605"/>
    <w:rsid w:val="004F03FC"/>
    <w:rsid w:val="004F3F18"/>
    <w:rsid w:val="004F4615"/>
    <w:rsid w:val="004F69B7"/>
    <w:rsid w:val="0050218D"/>
    <w:rsid w:val="005031FF"/>
    <w:rsid w:val="00504F10"/>
    <w:rsid w:val="0051090C"/>
    <w:rsid w:val="00512269"/>
    <w:rsid w:val="00512A6F"/>
    <w:rsid w:val="00512BF0"/>
    <w:rsid w:val="00513103"/>
    <w:rsid w:val="00520763"/>
    <w:rsid w:val="00524CBD"/>
    <w:rsid w:val="005253C4"/>
    <w:rsid w:val="00533E12"/>
    <w:rsid w:val="00540744"/>
    <w:rsid w:val="005413A7"/>
    <w:rsid w:val="00547EA0"/>
    <w:rsid w:val="00552108"/>
    <w:rsid w:val="0055294F"/>
    <w:rsid w:val="00557305"/>
    <w:rsid w:val="00557E56"/>
    <w:rsid w:val="00565971"/>
    <w:rsid w:val="00571154"/>
    <w:rsid w:val="00571D39"/>
    <w:rsid w:val="00573B22"/>
    <w:rsid w:val="005819AE"/>
    <w:rsid w:val="00583999"/>
    <w:rsid w:val="00584E2B"/>
    <w:rsid w:val="00590746"/>
    <w:rsid w:val="0059480E"/>
    <w:rsid w:val="00597D9F"/>
    <w:rsid w:val="005B093F"/>
    <w:rsid w:val="005B0A4B"/>
    <w:rsid w:val="005B1461"/>
    <w:rsid w:val="005C5373"/>
    <w:rsid w:val="005D0E08"/>
    <w:rsid w:val="005D2298"/>
    <w:rsid w:val="005D5A51"/>
    <w:rsid w:val="005D6174"/>
    <w:rsid w:val="005E5803"/>
    <w:rsid w:val="005F521F"/>
    <w:rsid w:val="005F53B9"/>
    <w:rsid w:val="005F624E"/>
    <w:rsid w:val="00600C54"/>
    <w:rsid w:val="0060369E"/>
    <w:rsid w:val="0060648C"/>
    <w:rsid w:val="00607064"/>
    <w:rsid w:val="00621AA2"/>
    <w:rsid w:val="006228E6"/>
    <w:rsid w:val="00630A57"/>
    <w:rsid w:val="00632358"/>
    <w:rsid w:val="00636968"/>
    <w:rsid w:val="006372D2"/>
    <w:rsid w:val="00641414"/>
    <w:rsid w:val="00645A59"/>
    <w:rsid w:val="00645B5E"/>
    <w:rsid w:val="00647392"/>
    <w:rsid w:val="00654F2A"/>
    <w:rsid w:val="00656F1B"/>
    <w:rsid w:val="0066120E"/>
    <w:rsid w:val="0066210B"/>
    <w:rsid w:val="00664008"/>
    <w:rsid w:val="006676BA"/>
    <w:rsid w:val="0067376C"/>
    <w:rsid w:val="00693B1D"/>
    <w:rsid w:val="00694FB8"/>
    <w:rsid w:val="00696BCD"/>
    <w:rsid w:val="006A30F9"/>
    <w:rsid w:val="006A4EC4"/>
    <w:rsid w:val="006C2493"/>
    <w:rsid w:val="006C4F85"/>
    <w:rsid w:val="006C7288"/>
    <w:rsid w:val="006E4BDF"/>
    <w:rsid w:val="006F2A81"/>
    <w:rsid w:val="0070099A"/>
    <w:rsid w:val="00702C0A"/>
    <w:rsid w:val="007044F0"/>
    <w:rsid w:val="00720697"/>
    <w:rsid w:val="007210A2"/>
    <w:rsid w:val="00726051"/>
    <w:rsid w:val="0072754A"/>
    <w:rsid w:val="00733533"/>
    <w:rsid w:val="00745D19"/>
    <w:rsid w:val="0074791F"/>
    <w:rsid w:val="00761C1D"/>
    <w:rsid w:val="00766955"/>
    <w:rsid w:val="0077091B"/>
    <w:rsid w:val="00770B4E"/>
    <w:rsid w:val="00771B7D"/>
    <w:rsid w:val="00774864"/>
    <w:rsid w:val="0077741F"/>
    <w:rsid w:val="00780080"/>
    <w:rsid w:val="00780B9D"/>
    <w:rsid w:val="0078296A"/>
    <w:rsid w:val="00783D10"/>
    <w:rsid w:val="007874CA"/>
    <w:rsid w:val="00796F7C"/>
    <w:rsid w:val="007A21BE"/>
    <w:rsid w:val="007B0AF9"/>
    <w:rsid w:val="007C3F68"/>
    <w:rsid w:val="007C6675"/>
    <w:rsid w:val="007C66F6"/>
    <w:rsid w:val="007C7178"/>
    <w:rsid w:val="007C71B9"/>
    <w:rsid w:val="007C7350"/>
    <w:rsid w:val="007E2E14"/>
    <w:rsid w:val="007F0413"/>
    <w:rsid w:val="007F0418"/>
    <w:rsid w:val="007F740F"/>
    <w:rsid w:val="0080719C"/>
    <w:rsid w:val="0080743B"/>
    <w:rsid w:val="00816696"/>
    <w:rsid w:val="00816807"/>
    <w:rsid w:val="00816A6A"/>
    <w:rsid w:val="008269C5"/>
    <w:rsid w:val="00842EC5"/>
    <w:rsid w:val="00856CA4"/>
    <w:rsid w:val="00864B5F"/>
    <w:rsid w:val="00865117"/>
    <w:rsid w:val="008663B3"/>
    <w:rsid w:val="0087605A"/>
    <w:rsid w:val="00880423"/>
    <w:rsid w:val="008820AC"/>
    <w:rsid w:val="008851F0"/>
    <w:rsid w:val="00891951"/>
    <w:rsid w:val="00893723"/>
    <w:rsid w:val="00893AD2"/>
    <w:rsid w:val="008A2C6F"/>
    <w:rsid w:val="008A2F21"/>
    <w:rsid w:val="008A3589"/>
    <w:rsid w:val="008B018A"/>
    <w:rsid w:val="008B2E39"/>
    <w:rsid w:val="008B582B"/>
    <w:rsid w:val="008B661E"/>
    <w:rsid w:val="008C7083"/>
    <w:rsid w:val="008D4514"/>
    <w:rsid w:val="008D6CC5"/>
    <w:rsid w:val="008E038C"/>
    <w:rsid w:val="008E2AA5"/>
    <w:rsid w:val="008E5D40"/>
    <w:rsid w:val="008F16F9"/>
    <w:rsid w:val="008F3B6B"/>
    <w:rsid w:val="00900A01"/>
    <w:rsid w:val="00900B4B"/>
    <w:rsid w:val="00901BC9"/>
    <w:rsid w:val="00906C74"/>
    <w:rsid w:val="00922E4C"/>
    <w:rsid w:val="00923E32"/>
    <w:rsid w:val="00932C12"/>
    <w:rsid w:val="0093709D"/>
    <w:rsid w:val="00937BAB"/>
    <w:rsid w:val="00941CD2"/>
    <w:rsid w:val="009523FE"/>
    <w:rsid w:val="00955480"/>
    <w:rsid w:val="00970F6C"/>
    <w:rsid w:val="00973262"/>
    <w:rsid w:val="00980C30"/>
    <w:rsid w:val="00987485"/>
    <w:rsid w:val="0098787C"/>
    <w:rsid w:val="00992D49"/>
    <w:rsid w:val="009A0E33"/>
    <w:rsid w:val="009A20CC"/>
    <w:rsid w:val="009A3F41"/>
    <w:rsid w:val="009B25C7"/>
    <w:rsid w:val="009B44C7"/>
    <w:rsid w:val="009B568B"/>
    <w:rsid w:val="009B75E6"/>
    <w:rsid w:val="009C7E67"/>
    <w:rsid w:val="009E0962"/>
    <w:rsid w:val="009E21E4"/>
    <w:rsid w:val="009E29C1"/>
    <w:rsid w:val="009E31FD"/>
    <w:rsid w:val="009E4C6E"/>
    <w:rsid w:val="009F14F9"/>
    <w:rsid w:val="009F64A8"/>
    <w:rsid w:val="009F6FFD"/>
    <w:rsid w:val="00A012F7"/>
    <w:rsid w:val="00A020A3"/>
    <w:rsid w:val="00A04115"/>
    <w:rsid w:val="00A04C4D"/>
    <w:rsid w:val="00A05045"/>
    <w:rsid w:val="00A15E5D"/>
    <w:rsid w:val="00A206EA"/>
    <w:rsid w:val="00A2079E"/>
    <w:rsid w:val="00A24F26"/>
    <w:rsid w:val="00A30F87"/>
    <w:rsid w:val="00A35ED1"/>
    <w:rsid w:val="00A3696F"/>
    <w:rsid w:val="00A400EA"/>
    <w:rsid w:val="00A54F54"/>
    <w:rsid w:val="00A56715"/>
    <w:rsid w:val="00A6004A"/>
    <w:rsid w:val="00A66F56"/>
    <w:rsid w:val="00A67F28"/>
    <w:rsid w:val="00A70C8A"/>
    <w:rsid w:val="00A75A90"/>
    <w:rsid w:val="00A764EC"/>
    <w:rsid w:val="00A81606"/>
    <w:rsid w:val="00A842C5"/>
    <w:rsid w:val="00A850A5"/>
    <w:rsid w:val="00A86218"/>
    <w:rsid w:val="00A86C94"/>
    <w:rsid w:val="00A91B69"/>
    <w:rsid w:val="00A93FF1"/>
    <w:rsid w:val="00A95E34"/>
    <w:rsid w:val="00AA11CC"/>
    <w:rsid w:val="00AA308E"/>
    <w:rsid w:val="00AB041D"/>
    <w:rsid w:val="00AB1233"/>
    <w:rsid w:val="00AB4227"/>
    <w:rsid w:val="00AB538B"/>
    <w:rsid w:val="00AB7A5A"/>
    <w:rsid w:val="00AC0241"/>
    <w:rsid w:val="00AC0F6F"/>
    <w:rsid w:val="00AC4D29"/>
    <w:rsid w:val="00AD1213"/>
    <w:rsid w:val="00AD4757"/>
    <w:rsid w:val="00AD62C7"/>
    <w:rsid w:val="00AE0EE6"/>
    <w:rsid w:val="00AE27F1"/>
    <w:rsid w:val="00B020BE"/>
    <w:rsid w:val="00B13E18"/>
    <w:rsid w:val="00B13FC4"/>
    <w:rsid w:val="00B157D1"/>
    <w:rsid w:val="00B20191"/>
    <w:rsid w:val="00B21232"/>
    <w:rsid w:val="00B2299E"/>
    <w:rsid w:val="00B274FE"/>
    <w:rsid w:val="00B378DB"/>
    <w:rsid w:val="00B530EF"/>
    <w:rsid w:val="00B560FB"/>
    <w:rsid w:val="00B71DAB"/>
    <w:rsid w:val="00B76933"/>
    <w:rsid w:val="00B81370"/>
    <w:rsid w:val="00B8154C"/>
    <w:rsid w:val="00B8465B"/>
    <w:rsid w:val="00BA081A"/>
    <w:rsid w:val="00BA41D7"/>
    <w:rsid w:val="00BA7974"/>
    <w:rsid w:val="00BA7D27"/>
    <w:rsid w:val="00BB5893"/>
    <w:rsid w:val="00BB699C"/>
    <w:rsid w:val="00BD0DDA"/>
    <w:rsid w:val="00BD3134"/>
    <w:rsid w:val="00BD5DF3"/>
    <w:rsid w:val="00BE6140"/>
    <w:rsid w:val="00BF05B2"/>
    <w:rsid w:val="00BF6812"/>
    <w:rsid w:val="00C01141"/>
    <w:rsid w:val="00C20413"/>
    <w:rsid w:val="00C37A43"/>
    <w:rsid w:val="00C40DC1"/>
    <w:rsid w:val="00C41257"/>
    <w:rsid w:val="00C45852"/>
    <w:rsid w:val="00C47A7B"/>
    <w:rsid w:val="00C55415"/>
    <w:rsid w:val="00C55532"/>
    <w:rsid w:val="00C57FC1"/>
    <w:rsid w:val="00C6270D"/>
    <w:rsid w:val="00C70639"/>
    <w:rsid w:val="00C7200D"/>
    <w:rsid w:val="00C739AC"/>
    <w:rsid w:val="00C845BE"/>
    <w:rsid w:val="00C85D2E"/>
    <w:rsid w:val="00C871AA"/>
    <w:rsid w:val="00C91441"/>
    <w:rsid w:val="00C93013"/>
    <w:rsid w:val="00C96BFC"/>
    <w:rsid w:val="00C97950"/>
    <w:rsid w:val="00CA7B93"/>
    <w:rsid w:val="00CB2FF4"/>
    <w:rsid w:val="00CC2BF2"/>
    <w:rsid w:val="00CC2C20"/>
    <w:rsid w:val="00CC6868"/>
    <w:rsid w:val="00CD1526"/>
    <w:rsid w:val="00CD1ECB"/>
    <w:rsid w:val="00CE5230"/>
    <w:rsid w:val="00CE5E2A"/>
    <w:rsid w:val="00CF25E9"/>
    <w:rsid w:val="00D01D21"/>
    <w:rsid w:val="00D026A9"/>
    <w:rsid w:val="00D0655F"/>
    <w:rsid w:val="00D12336"/>
    <w:rsid w:val="00D125A0"/>
    <w:rsid w:val="00D15943"/>
    <w:rsid w:val="00D22EB4"/>
    <w:rsid w:val="00D23C33"/>
    <w:rsid w:val="00D25492"/>
    <w:rsid w:val="00D27B51"/>
    <w:rsid w:val="00D32D54"/>
    <w:rsid w:val="00D35BE7"/>
    <w:rsid w:val="00D4079F"/>
    <w:rsid w:val="00D454FA"/>
    <w:rsid w:val="00D50C93"/>
    <w:rsid w:val="00D608DA"/>
    <w:rsid w:val="00D60EE2"/>
    <w:rsid w:val="00D65A09"/>
    <w:rsid w:val="00D65BCD"/>
    <w:rsid w:val="00D70AC4"/>
    <w:rsid w:val="00D736E0"/>
    <w:rsid w:val="00D73EC6"/>
    <w:rsid w:val="00D835AF"/>
    <w:rsid w:val="00DA27FC"/>
    <w:rsid w:val="00DB091A"/>
    <w:rsid w:val="00DB705B"/>
    <w:rsid w:val="00DC0312"/>
    <w:rsid w:val="00DC0373"/>
    <w:rsid w:val="00DC0995"/>
    <w:rsid w:val="00DC1F83"/>
    <w:rsid w:val="00DC5073"/>
    <w:rsid w:val="00DC5A80"/>
    <w:rsid w:val="00DC68B7"/>
    <w:rsid w:val="00DC71A7"/>
    <w:rsid w:val="00DC7CA3"/>
    <w:rsid w:val="00DD08ED"/>
    <w:rsid w:val="00DD48F8"/>
    <w:rsid w:val="00DE1F86"/>
    <w:rsid w:val="00DE2AF6"/>
    <w:rsid w:val="00DE4983"/>
    <w:rsid w:val="00DE5C3E"/>
    <w:rsid w:val="00DE6C89"/>
    <w:rsid w:val="00DF49AE"/>
    <w:rsid w:val="00DF6160"/>
    <w:rsid w:val="00E07510"/>
    <w:rsid w:val="00E1181E"/>
    <w:rsid w:val="00E27390"/>
    <w:rsid w:val="00E30E3D"/>
    <w:rsid w:val="00E3405A"/>
    <w:rsid w:val="00E35EEA"/>
    <w:rsid w:val="00E41730"/>
    <w:rsid w:val="00E44E41"/>
    <w:rsid w:val="00E50FA6"/>
    <w:rsid w:val="00E54962"/>
    <w:rsid w:val="00E60E13"/>
    <w:rsid w:val="00E676B7"/>
    <w:rsid w:val="00E70606"/>
    <w:rsid w:val="00E74322"/>
    <w:rsid w:val="00E7735B"/>
    <w:rsid w:val="00E94EA9"/>
    <w:rsid w:val="00EA5160"/>
    <w:rsid w:val="00EA7719"/>
    <w:rsid w:val="00EC1B8F"/>
    <w:rsid w:val="00ED7153"/>
    <w:rsid w:val="00EE3C76"/>
    <w:rsid w:val="00EE77D9"/>
    <w:rsid w:val="00EF2802"/>
    <w:rsid w:val="00EF5990"/>
    <w:rsid w:val="00F02C72"/>
    <w:rsid w:val="00F20426"/>
    <w:rsid w:val="00F22A7D"/>
    <w:rsid w:val="00F22D48"/>
    <w:rsid w:val="00F379B1"/>
    <w:rsid w:val="00F446AC"/>
    <w:rsid w:val="00F46194"/>
    <w:rsid w:val="00F46F1B"/>
    <w:rsid w:val="00F575B8"/>
    <w:rsid w:val="00F63F79"/>
    <w:rsid w:val="00F64EF1"/>
    <w:rsid w:val="00F72CB0"/>
    <w:rsid w:val="00F806C5"/>
    <w:rsid w:val="00F818B0"/>
    <w:rsid w:val="00F828D2"/>
    <w:rsid w:val="00F906C2"/>
    <w:rsid w:val="00FA525E"/>
    <w:rsid w:val="00FA6057"/>
    <w:rsid w:val="00FB201D"/>
    <w:rsid w:val="00FB4FCB"/>
    <w:rsid w:val="00FB5141"/>
    <w:rsid w:val="00FB7A7E"/>
    <w:rsid w:val="00FC0E51"/>
    <w:rsid w:val="00FC14B8"/>
    <w:rsid w:val="00FC1C49"/>
    <w:rsid w:val="00FC2605"/>
    <w:rsid w:val="00FC3A90"/>
    <w:rsid w:val="00FC7136"/>
    <w:rsid w:val="00FD487A"/>
    <w:rsid w:val="00FF129A"/>
    <w:rsid w:val="00FF25C4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42ED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B0ADA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DC7C16"/>
  </w:style>
  <w:style w:type="character" w:customStyle="1" w:styleId="a5">
    <w:name w:val="Нижний колонтитул Знак"/>
    <w:basedOn w:val="a0"/>
    <w:uiPriority w:val="99"/>
    <w:qFormat/>
    <w:rsid w:val="00DC7C16"/>
  </w:style>
  <w:style w:type="character" w:customStyle="1" w:styleId="a6">
    <w:name w:val="Основной текст с отступом Знак"/>
    <w:basedOn w:val="a0"/>
    <w:uiPriority w:val="99"/>
    <w:semiHidden/>
    <w:qFormat/>
    <w:rsid w:val="007D4E47"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EA1665"/>
    <w:rPr>
      <w:vertAlign w:val="superscript"/>
    </w:rPr>
  </w:style>
  <w:style w:type="character" w:customStyle="1" w:styleId="a8">
    <w:name w:val="Текст сноски Знак"/>
    <w:basedOn w:val="a0"/>
    <w:qFormat/>
    <w:rsid w:val="00EA1665"/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B67259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242E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F647C8"/>
    <w:rPr>
      <w:rFonts w:eastAsia="Times New Roman" w:cs="Times New Roman"/>
    </w:rPr>
  </w:style>
  <w:style w:type="paragraph" w:customStyle="1" w:styleId="western">
    <w:name w:val="western"/>
    <w:basedOn w:val="a"/>
    <w:qFormat/>
    <w:rsid w:val="00373B58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uiPriority w:val="1"/>
    <w:qFormat/>
    <w:rsid w:val="003040FD"/>
  </w:style>
  <w:style w:type="paragraph" w:styleId="af6">
    <w:name w:val="Body Text Indent"/>
    <w:basedOn w:val="a"/>
    <w:uiPriority w:val="99"/>
    <w:semiHidden/>
    <w:unhideWhenUsed/>
    <w:rsid w:val="007D4E47"/>
    <w:pPr>
      <w:spacing w:after="120"/>
      <w:ind w:left="283"/>
    </w:pPr>
  </w:style>
  <w:style w:type="paragraph" w:customStyle="1" w:styleId="Standard">
    <w:name w:val="Standard"/>
    <w:qFormat/>
    <w:rsid w:val="00EA1665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7">
    <w:name w:val="footnote text"/>
    <w:basedOn w:val="a"/>
    <w:rsid w:val="00EA1665"/>
    <w:pPr>
      <w:suppressLineNumbers/>
      <w:spacing w:after="0" w:line="240" w:lineRule="auto"/>
      <w:ind w:left="339" w:hanging="339"/>
    </w:pPr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table" w:styleId="af8">
    <w:name w:val="Table Grid"/>
    <w:basedOn w:val="a1"/>
    <w:uiPriority w:val="59"/>
    <w:rsid w:val="006F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basedOn w:val="a0"/>
    <w:uiPriority w:val="99"/>
    <w:semiHidden/>
    <w:unhideWhenUsed/>
    <w:rsid w:val="004D2F1A"/>
    <w:rPr>
      <w:vertAlign w:val="superscript"/>
    </w:rPr>
  </w:style>
  <w:style w:type="character" w:styleId="afa">
    <w:name w:val="footnote reference"/>
    <w:basedOn w:val="a0"/>
    <w:semiHidden/>
    <w:unhideWhenUsed/>
    <w:rsid w:val="004D2F1A"/>
    <w:rPr>
      <w:vertAlign w:val="superscript"/>
    </w:rPr>
  </w:style>
  <w:style w:type="character" w:styleId="afb">
    <w:name w:val="Emphasis"/>
    <w:basedOn w:val="a0"/>
    <w:uiPriority w:val="20"/>
    <w:qFormat/>
    <w:rsid w:val="000C2FA6"/>
    <w:rPr>
      <w:i/>
      <w:iCs/>
    </w:rPr>
  </w:style>
  <w:style w:type="character" w:styleId="afc">
    <w:name w:val="Hyperlink"/>
    <w:basedOn w:val="a0"/>
    <w:uiPriority w:val="99"/>
    <w:unhideWhenUsed/>
    <w:rsid w:val="009F6FFD"/>
    <w:rPr>
      <w:color w:val="0000FF"/>
      <w:u w:val="single"/>
    </w:rPr>
  </w:style>
  <w:style w:type="paragraph" w:customStyle="1" w:styleId="s1">
    <w:name w:val="s_1"/>
    <w:basedOn w:val="a"/>
    <w:rsid w:val="009F6F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6">
    <w:name w:val="s_106"/>
    <w:basedOn w:val="a0"/>
    <w:rsid w:val="001375A8"/>
  </w:style>
  <w:style w:type="character" w:styleId="afd">
    <w:name w:val="FollowedHyperlink"/>
    <w:basedOn w:val="a0"/>
    <w:uiPriority w:val="99"/>
    <w:semiHidden/>
    <w:unhideWhenUsed/>
    <w:rsid w:val="00987485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rsid w:val="0089372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B661E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8B661E"/>
    <w:pPr>
      <w:widowControl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B1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64F"/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Знак Знак Знак Знак"/>
    <w:basedOn w:val="a"/>
    <w:semiHidden/>
    <w:rsid w:val="009C7E67"/>
    <w:pPr>
      <w:tabs>
        <w:tab w:val="num" w:pos="720"/>
      </w:tabs>
      <w:suppressAutoHyphens w:val="0"/>
      <w:spacing w:before="120" w:after="160" w:line="240" w:lineRule="exact"/>
      <w:ind w:left="720" w:hanging="36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heading1">
    <w:name w:val="heading1"/>
    <w:basedOn w:val="a"/>
    <w:rsid w:val="005B09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42ED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B0ADA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DC7C16"/>
  </w:style>
  <w:style w:type="character" w:customStyle="1" w:styleId="a5">
    <w:name w:val="Нижний колонтитул Знак"/>
    <w:basedOn w:val="a0"/>
    <w:uiPriority w:val="99"/>
    <w:qFormat/>
    <w:rsid w:val="00DC7C16"/>
  </w:style>
  <w:style w:type="character" w:customStyle="1" w:styleId="a6">
    <w:name w:val="Основной текст с отступом Знак"/>
    <w:basedOn w:val="a0"/>
    <w:uiPriority w:val="99"/>
    <w:semiHidden/>
    <w:qFormat/>
    <w:rsid w:val="007D4E47"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EA1665"/>
    <w:rPr>
      <w:vertAlign w:val="superscript"/>
    </w:rPr>
  </w:style>
  <w:style w:type="character" w:customStyle="1" w:styleId="a8">
    <w:name w:val="Текст сноски Знак"/>
    <w:basedOn w:val="a0"/>
    <w:qFormat/>
    <w:rsid w:val="00EA1665"/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B67259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242E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F647C8"/>
    <w:rPr>
      <w:rFonts w:eastAsia="Times New Roman" w:cs="Times New Roman"/>
    </w:rPr>
  </w:style>
  <w:style w:type="paragraph" w:customStyle="1" w:styleId="western">
    <w:name w:val="western"/>
    <w:basedOn w:val="a"/>
    <w:qFormat/>
    <w:rsid w:val="00373B58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uiPriority w:val="1"/>
    <w:qFormat/>
    <w:rsid w:val="003040FD"/>
  </w:style>
  <w:style w:type="paragraph" w:styleId="af6">
    <w:name w:val="Body Text Indent"/>
    <w:basedOn w:val="a"/>
    <w:uiPriority w:val="99"/>
    <w:semiHidden/>
    <w:unhideWhenUsed/>
    <w:rsid w:val="007D4E47"/>
    <w:pPr>
      <w:spacing w:after="120"/>
      <w:ind w:left="283"/>
    </w:pPr>
  </w:style>
  <w:style w:type="paragraph" w:customStyle="1" w:styleId="Standard">
    <w:name w:val="Standard"/>
    <w:qFormat/>
    <w:rsid w:val="00EA1665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7">
    <w:name w:val="footnote text"/>
    <w:basedOn w:val="a"/>
    <w:rsid w:val="00EA1665"/>
    <w:pPr>
      <w:suppressLineNumbers/>
      <w:spacing w:after="0" w:line="240" w:lineRule="auto"/>
      <w:ind w:left="339" w:hanging="339"/>
    </w:pPr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table" w:styleId="af8">
    <w:name w:val="Table Grid"/>
    <w:basedOn w:val="a1"/>
    <w:uiPriority w:val="59"/>
    <w:rsid w:val="006F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basedOn w:val="a0"/>
    <w:uiPriority w:val="99"/>
    <w:semiHidden/>
    <w:unhideWhenUsed/>
    <w:rsid w:val="004D2F1A"/>
    <w:rPr>
      <w:vertAlign w:val="superscript"/>
    </w:rPr>
  </w:style>
  <w:style w:type="character" w:styleId="afa">
    <w:name w:val="footnote reference"/>
    <w:basedOn w:val="a0"/>
    <w:semiHidden/>
    <w:unhideWhenUsed/>
    <w:rsid w:val="004D2F1A"/>
    <w:rPr>
      <w:vertAlign w:val="superscript"/>
    </w:rPr>
  </w:style>
  <w:style w:type="character" w:styleId="afb">
    <w:name w:val="Emphasis"/>
    <w:basedOn w:val="a0"/>
    <w:uiPriority w:val="20"/>
    <w:qFormat/>
    <w:rsid w:val="000C2FA6"/>
    <w:rPr>
      <w:i/>
      <w:iCs/>
    </w:rPr>
  </w:style>
  <w:style w:type="character" w:styleId="afc">
    <w:name w:val="Hyperlink"/>
    <w:basedOn w:val="a0"/>
    <w:uiPriority w:val="99"/>
    <w:unhideWhenUsed/>
    <w:rsid w:val="009F6FFD"/>
    <w:rPr>
      <w:color w:val="0000FF"/>
      <w:u w:val="single"/>
    </w:rPr>
  </w:style>
  <w:style w:type="paragraph" w:customStyle="1" w:styleId="s1">
    <w:name w:val="s_1"/>
    <w:basedOn w:val="a"/>
    <w:rsid w:val="009F6F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6">
    <w:name w:val="s_106"/>
    <w:basedOn w:val="a0"/>
    <w:rsid w:val="001375A8"/>
  </w:style>
  <w:style w:type="character" w:styleId="afd">
    <w:name w:val="FollowedHyperlink"/>
    <w:basedOn w:val="a0"/>
    <w:uiPriority w:val="99"/>
    <w:semiHidden/>
    <w:unhideWhenUsed/>
    <w:rsid w:val="00987485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rsid w:val="0089372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B661E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8B661E"/>
    <w:pPr>
      <w:widowControl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B1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64F"/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Знак Знак Знак Знак"/>
    <w:basedOn w:val="a"/>
    <w:semiHidden/>
    <w:rsid w:val="009C7E67"/>
    <w:pPr>
      <w:tabs>
        <w:tab w:val="num" w:pos="720"/>
      </w:tabs>
      <w:suppressAutoHyphens w:val="0"/>
      <w:spacing w:before="120" w:after="160" w:line="240" w:lineRule="exact"/>
      <w:ind w:left="720" w:hanging="36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heading1">
    <w:name w:val="heading1"/>
    <w:basedOn w:val="a"/>
    <w:rsid w:val="005B09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7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05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3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8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35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39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648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02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470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026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4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4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90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7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992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85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903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1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6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9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06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07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33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13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395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64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93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31.tmb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DC0A-9DDD-4D49-A442-8FE42C7A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archit105</dc:creator>
  <cp:lastModifiedBy>User</cp:lastModifiedBy>
  <cp:revision>3</cp:revision>
  <cp:lastPrinted>2025-09-25T09:06:00Z</cp:lastPrinted>
  <dcterms:created xsi:type="dcterms:W3CDTF">2025-11-25T10:22:00Z</dcterms:created>
  <dcterms:modified xsi:type="dcterms:W3CDTF">2025-11-25T10:52:00Z</dcterms:modified>
  <dc:language>ru-RU</dc:language>
</cp:coreProperties>
</file>