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
        <w:spacing w:before="0" w:after="0"/>
        <w:jc w:val="center"/>
        <w:rPr/>
      </w:pPr>
      <w:r>
        <w:rPr>
          <w:rFonts w:cs="Times New Roman"/>
          <w:b w:val="false"/>
          <w:sz w:val="28"/>
          <w:szCs w:val="28"/>
        </w:rPr>
        <w:t>АДМИНИСТРАЦИЯ ГОРОДА РАССКАЗОВО</w:t>
      </w:r>
    </w:p>
    <w:p>
      <w:pPr>
        <w:pStyle w:val="3"/>
        <w:spacing w:before="0" w:after="0"/>
        <w:jc w:val="center"/>
        <w:rPr/>
      </w:pPr>
      <w:r>
        <w:rPr>
          <w:rFonts w:cs="Times New Roman"/>
          <w:b w:val="false"/>
          <w:sz w:val="28"/>
          <w:szCs w:val="28"/>
        </w:rPr>
        <w:t>ТАМБОВСКОЙ</w:t>
      </w:r>
      <w:r>
        <w:rPr>
          <w:rFonts w:eastAsia="Times New Roman" w:cs="Times New Roman"/>
          <w:b w:val="false"/>
          <w:sz w:val="28"/>
          <w:szCs w:val="28"/>
        </w:rPr>
        <w:t xml:space="preserve"> </w:t>
      </w:r>
      <w:r>
        <w:rPr>
          <w:rFonts w:cs="Times New Roman"/>
          <w:b w:val="false"/>
          <w:sz w:val="28"/>
          <w:szCs w:val="28"/>
        </w:rPr>
        <w:t>ОБЛАСТИ</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2"/>
        <w:spacing w:before="0" w:after="0"/>
        <w:ind w:left="0" w:hanging="0"/>
        <w:jc w:val="center"/>
        <w:rPr/>
      </w:pPr>
      <w:r>
        <w:rPr>
          <w:rFonts w:cs="Times New Roman"/>
          <w:b w:val="false"/>
          <w:sz w:val="28"/>
          <w:szCs w:val="28"/>
        </w:rPr>
        <w:t>П О С Т А Н О В Л Е Н И Е</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tabs>
          <w:tab w:val="left" w:pos="7035" w:leader="none"/>
        </w:tabs>
        <w:rPr/>
      </w:pPr>
      <w:r>
        <w:rPr>
          <w:sz w:val="26"/>
          <w:szCs w:val="26"/>
        </w:rPr>
        <w:t xml:space="preserve">   </w:t>
      </w:r>
      <w:r>
        <w:rPr>
          <w:rFonts w:cs="Times New Roman"/>
          <w:sz w:val="28"/>
          <w:szCs w:val="28"/>
        </w:rPr>
        <w:t xml:space="preserve">30.04.2025                                   г.Рассказово                                     № 699 </w:t>
      </w:r>
      <w:r>
        <w:rPr>
          <w:sz w:val="26"/>
          <w:szCs w:val="26"/>
        </w:rPr>
        <w:tab/>
      </w:r>
    </w:p>
    <w:p>
      <w:pPr>
        <w:pStyle w:val="Normal"/>
        <w:jc w:val="center"/>
        <w:rPr>
          <w:sz w:val="26"/>
          <w:szCs w:val="26"/>
        </w:rPr>
      </w:pPr>
      <w:r>
        <w:rPr>
          <w:sz w:val="26"/>
          <w:szCs w:val="26"/>
        </w:rPr>
      </w:r>
    </w:p>
    <w:p>
      <w:pPr>
        <w:pStyle w:val="Normal"/>
        <w:rPr>
          <w:sz w:val="26"/>
          <w:szCs w:val="26"/>
        </w:rPr>
      </w:pPr>
      <w:r>
        <w:rPr>
          <w:sz w:val="26"/>
          <w:szCs w:val="26"/>
        </w:rPr>
      </w:r>
    </w:p>
    <w:p>
      <w:pPr>
        <w:pStyle w:val="Normal"/>
        <w:bidi w:val="0"/>
        <w:spacing w:lineRule="exact" w:line="283" w:before="0" w:after="0"/>
        <w:contextualSpacing/>
        <w:jc w:val="both"/>
        <w:rPr/>
      </w:pPr>
      <w:sdt>
        <w:sdtPr>
          <w:text/>
          <w:alias w:val="Title"/>
        </w:sdtPr>
        <w:sdtContent>
          <w:r>
            <w:rPr>
              <w:rStyle w:val="Datenum"/>
              <w:b w:val="false"/>
              <w:bCs w:val="false"/>
              <w:color w:val="000000"/>
              <w:sz w:val="28"/>
              <w:szCs w:val="28"/>
            </w:rPr>
            <w:t>О внесении изменений в постановление администрации г</w:t>
          </w:r>
          <w:r>
            <w:rPr>
              <w:rStyle w:val="Datenum"/>
              <w:b w:val="false"/>
              <w:bCs w:val="false"/>
              <w:color w:val="000000"/>
              <w:sz w:val="28"/>
              <w:szCs w:val="28"/>
            </w:rPr>
            <w:t xml:space="preserve">орода от </w:t>
          </w:r>
          <w:r>
            <w:rPr>
              <w:rStyle w:val="Datenum"/>
              <w:rFonts w:cs="Times New Roman"/>
              <w:b w:val="false"/>
              <w:bCs w:val="false"/>
              <w:color w:val="000000"/>
              <w:sz w:val="28"/>
              <w:szCs w:val="28"/>
              <w:lang w:val="en-US"/>
            </w:rPr>
            <w:t xml:space="preserve">30.05.2022  </w:t>
          </w:r>
          <w:r>
            <w:rPr>
              <w:rStyle w:val="Datenum"/>
              <w:rFonts w:cs="Times New Roman"/>
              <w:b w:val="false"/>
              <w:bCs w:val="false"/>
              <w:color w:val="000000"/>
              <w:sz w:val="28"/>
              <w:szCs w:val="28"/>
            </w:rPr>
            <w:t>№</w:t>
          </w:r>
          <w:r>
            <w:rPr>
              <w:rStyle w:val="Datenum"/>
              <w:rFonts w:cs="Times New Roman"/>
              <w:b w:val="false"/>
              <w:bCs w:val="false"/>
              <w:color w:val="000000"/>
              <w:sz w:val="28"/>
              <w:szCs w:val="28"/>
              <w:lang w:val="en-US"/>
            </w:rPr>
            <w:t>695</w:t>
          </w:r>
          <w:r>
            <w:rPr>
              <w:rStyle w:val="Datenum"/>
              <w:rFonts w:cs="Times New Roman"/>
              <w:b w:val="false"/>
              <w:bCs w:val="false"/>
              <w:color w:val="000000"/>
              <w:sz w:val="28"/>
              <w:szCs w:val="28"/>
            </w:rPr>
            <w:t xml:space="preserve"> </w:t>
          </w:r>
          <w:r>
            <w:rPr>
              <w:rStyle w:val="Datenum"/>
              <w:b w:val="false"/>
              <w:bCs w:val="false"/>
              <w:color w:val="000000"/>
              <w:sz w:val="28"/>
              <w:szCs w:val="28"/>
            </w:rPr>
            <w:t>«Об утверждении форм документов, используемых администрацией при осуществлении видов муниципального контроля»</w:t>
          </w:r>
        </w:sdtContent>
      </w:sdt>
    </w:p>
    <w:p>
      <w:pPr>
        <w:pStyle w:val="Normal"/>
        <w:jc w:val="both"/>
        <w:rPr>
          <w:sz w:val="28"/>
          <w:szCs w:val="28"/>
        </w:rPr>
      </w:pPr>
      <w:r>
        <w:rPr>
          <w:sz w:val="28"/>
          <w:szCs w:val="28"/>
        </w:rPr>
      </w:r>
    </w:p>
    <w:p>
      <w:pPr>
        <w:pStyle w:val="Normal"/>
        <w:ind w:firstLine="720"/>
        <w:jc w:val="both"/>
        <w:rPr/>
      </w:pPr>
      <w:r>
        <w:rPr>
          <w:sz w:val="28"/>
          <w:szCs w:val="28"/>
        </w:rPr>
        <w:t xml:space="preserve"> </w:t>
      </w:r>
      <w:r>
        <w:rPr>
          <w:sz w:val="28"/>
          <w:szCs w:val="28"/>
        </w:rPr>
        <w:t xml:space="preserve">В соответствии с </w:t>
      </w:r>
      <w:r>
        <w:rPr>
          <w:color w:val="000000"/>
          <w:sz w:val="28"/>
          <w:szCs w:val="28"/>
        </w:rPr>
        <w:t xml:space="preserve">частью 3 статьи 21 Федерального закона </w:t>
      </w:r>
      <w:r>
        <w:rPr>
          <w:color w:val="000000"/>
          <w:sz w:val="28"/>
          <w:szCs w:val="28"/>
          <w:shd w:fill="FFFFFF" w:val="clear"/>
        </w:rPr>
        <w:t>от 31.07.2020 № 248-ФЗ «О государственном контроле (надзоре) и муниципальном контроле в Российской Федерации»</w:t>
      </w:r>
      <w:r>
        <w:rPr>
          <w:sz w:val="28"/>
          <w:szCs w:val="28"/>
        </w:rPr>
        <w:t>, приказом  Минэкономразвития России от 31.03.2021 № 151 «О типовых формах документов, используемых контрольным (надзорным) органом» администрация города постановляет:</w:t>
      </w:r>
    </w:p>
    <w:p>
      <w:pPr>
        <w:pStyle w:val="Formattext"/>
        <w:tabs>
          <w:tab w:val="left" w:pos="1134" w:leader="none"/>
        </w:tabs>
        <w:spacing w:beforeAutospacing="0" w:before="0" w:afterAutospacing="0" w:after="0"/>
        <w:jc w:val="both"/>
        <w:rPr/>
      </w:pPr>
      <w:r>
        <w:rPr>
          <w:sz w:val="28"/>
          <w:szCs w:val="28"/>
        </w:rPr>
        <w:t xml:space="preserve">        </w:t>
      </w:r>
      <w:r>
        <w:rPr>
          <w:sz w:val="28"/>
          <w:szCs w:val="28"/>
        </w:rPr>
        <w:t xml:space="preserve">1.   Внести в постановление </w:t>
      </w:r>
      <w:sdt>
        <w:sdtPr>
          <w:text/>
          <w:alias w:val="Title"/>
        </w:sdtPr>
        <w:sdtContent>
          <w:r>
            <w:rPr>
              <w:rStyle w:val="Datenum"/>
              <w:b w:val="false"/>
              <w:bCs w:val="false"/>
              <w:color w:val="000000"/>
              <w:sz w:val="28"/>
              <w:szCs w:val="28"/>
            </w:rPr>
            <w:t>администрации г</w:t>
          </w:r>
          <w:r>
            <w:rPr>
              <w:rStyle w:val="Datenum"/>
              <w:b w:val="false"/>
              <w:bCs w:val="false"/>
              <w:color w:val="000000"/>
              <w:sz w:val="28"/>
              <w:szCs w:val="28"/>
            </w:rPr>
            <w:t xml:space="preserve">орода от </w:t>
          </w:r>
          <w:r>
            <w:rPr>
              <w:rStyle w:val="Datenum"/>
              <w:rFonts w:cs="Times New Roman"/>
              <w:b w:val="false"/>
              <w:bCs w:val="false"/>
              <w:color w:val="000000"/>
              <w:sz w:val="28"/>
              <w:szCs w:val="28"/>
              <w:lang w:val="en-US"/>
            </w:rPr>
            <w:t xml:space="preserve">30.05.2022 </w:t>
          </w:r>
          <w:r>
            <w:rPr>
              <w:rStyle w:val="Datenum"/>
              <w:rFonts w:cs="Times New Roman"/>
              <w:b w:val="false"/>
              <w:bCs w:val="false"/>
              <w:color w:val="000000"/>
              <w:sz w:val="28"/>
              <w:szCs w:val="28"/>
            </w:rPr>
            <w:t>№</w:t>
          </w:r>
          <w:r>
            <w:rPr>
              <w:rStyle w:val="Datenum"/>
              <w:rFonts w:cs="Times New Roman"/>
              <w:b w:val="false"/>
              <w:bCs w:val="false"/>
              <w:color w:val="000000"/>
              <w:sz w:val="28"/>
              <w:szCs w:val="28"/>
              <w:lang w:val="en-US"/>
            </w:rPr>
            <w:t>695</w:t>
          </w:r>
          <w:r>
            <w:rPr>
              <w:rStyle w:val="Datenum"/>
              <w:rFonts w:cs="Times New Roman"/>
              <w:b w:val="false"/>
              <w:bCs w:val="false"/>
              <w:color w:val="000000"/>
              <w:sz w:val="28"/>
              <w:szCs w:val="28"/>
            </w:rPr>
            <w:t xml:space="preserve"> </w:t>
          </w:r>
          <w:r>
            <w:rPr>
              <w:rStyle w:val="Datenum"/>
              <w:b w:val="false"/>
              <w:bCs w:val="false"/>
              <w:color w:val="000000"/>
              <w:sz w:val="28"/>
              <w:szCs w:val="28"/>
            </w:rPr>
            <w:t>«Об утверждении форм документов, используемых администрацией при осуществлении видов муниципального контроля»</w:t>
          </w:r>
          <w:r>
            <w:rPr>
              <w:sz w:val="28"/>
              <w:szCs w:val="28"/>
            </w:rPr>
            <w:t xml:space="preserve"> следующие изменения:</w:t>
          </w:r>
        </w:sdtContent>
      </w:sdt>
    </w:p>
    <w:p>
      <w:pPr>
        <w:pStyle w:val="Formattext"/>
        <w:tabs>
          <w:tab w:val="left" w:pos="1134" w:leader="none"/>
        </w:tabs>
        <w:spacing w:beforeAutospacing="0" w:before="0" w:afterAutospacing="0" w:after="0"/>
        <w:jc w:val="both"/>
        <w:rPr/>
      </w:pPr>
      <w:r>
        <w:rPr>
          <w:sz w:val="28"/>
          <w:szCs w:val="28"/>
        </w:rPr>
        <w:t xml:space="preserve">           </w:t>
      </w:r>
      <w:r>
        <w:rPr>
          <w:sz w:val="28"/>
          <w:szCs w:val="28"/>
        </w:rPr>
        <w:t>1.1. пункт 1 изложить в следующей редакции:</w:t>
      </w:r>
    </w:p>
    <w:p>
      <w:pPr>
        <w:pStyle w:val="Formattext"/>
        <w:tabs>
          <w:tab w:val="left" w:pos="1134" w:leader="none"/>
        </w:tabs>
        <w:spacing w:beforeAutospacing="0" w:before="0" w:afterAutospacing="0" w:after="0"/>
        <w:jc w:val="both"/>
        <w:rPr/>
      </w:pPr>
      <w:r>
        <w:rPr>
          <w:sz w:val="28"/>
          <w:szCs w:val="28"/>
        </w:rPr>
        <w:t xml:space="preserve">        </w:t>
      </w:r>
      <w:r>
        <w:rPr>
          <w:sz w:val="28"/>
          <w:szCs w:val="28"/>
        </w:rPr>
        <w:t>«1.  Утвердить прилагаемые типовые формы документов, используемых при осуществлении администрацией города видов муниципального контроля (приложения №№ 1- 34)»;</w:t>
      </w:r>
    </w:p>
    <w:p>
      <w:pPr>
        <w:pStyle w:val="Formattext"/>
        <w:tabs>
          <w:tab w:val="left" w:pos="1134" w:leader="none"/>
        </w:tabs>
        <w:spacing w:beforeAutospacing="0" w:before="0" w:afterAutospacing="0" w:after="0"/>
        <w:jc w:val="both"/>
        <w:rPr/>
      </w:pPr>
      <w:r>
        <w:rPr>
          <w:sz w:val="28"/>
          <w:szCs w:val="28"/>
        </w:rPr>
        <w:t xml:space="preserve">       </w:t>
      </w:r>
      <w:bookmarkStart w:id="0" w:name="__UnoMark__14460_1359155869"/>
      <w:bookmarkEnd w:id="0"/>
      <w:r>
        <w:rPr>
          <w:sz w:val="28"/>
          <w:szCs w:val="28"/>
        </w:rPr>
        <w:t xml:space="preserve">1.2.  дополнить Приложением №11, Приложением №12, Приложением №13, Приложением №14, Приложением №15, Приложением №16, Приложением №17, Приложением №18, Приложением №19, Приложением №20,  Приложением №21, Приложением №22, Приложением №23, Приложением №24, Приложением №25, Приложением №26, Приложением №27,  Приложением №28, Приложением №29, Приложением №30, Приложением №31, </w:t>
      </w:r>
      <w:bookmarkStart w:id="1" w:name="__DdeLink__22152_1988386672"/>
      <w:r>
        <w:rPr>
          <w:sz w:val="28"/>
          <w:szCs w:val="28"/>
        </w:rPr>
        <w:t>Приложением №32</w:t>
      </w:r>
      <w:bookmarkEnd w:id="1"/>
      <w:r>
        <w:rPr>
          <w:sz w:val="28"/>
          <w:szCs w:val="28"/>
        </w:rPr>
        <w:t>, Приложением №33, Приложением №34 согласно Приложению к настоящему постановлению.</w:t>
      </w:r>
    </w:p>
    <w:p>
      <w:pPr>
        <w:pStyle w:val="Formattext"/>
        <w:tabs>
          <w:tab w:val="left" w:pos="1134" w:leader="none"/>
        </w:tabs>
        <w:spacing w:beforeAutospacing="0" w:before="0" w:afterAutospacing="0" w:after="0"/>
        <w:jc w:val="both"/>
        <w:rPr/>
      </w:pPr>
      <w:r>
        <w:rPr>
          <w:sz w:val="28"/>
          <w:szCs w:val="28"/>
        </w:rPr>
        <w:t xml:space="preserve">       </w:t>
      </w:r>
      <w:r>
        <w:rPr>
          <w:sz w:val="28"/>
          <w:szCs w:val="28"/>
        </w:rPr>
        <w:t xml:space="preserve">2.  </w:t>
      </w:r>
      <w:r>
        <w:rPr>
          <w:rFonts w:eastAsia="Times New Roman" w:cs="Times New Roman"/>
          <w:color w:val="000000"/>
          <w:sz w:val="28"/>
          <w:szCs w:val="28"/>
        </w:rPr>
        <w:t>О</w:t>
      </w:r>
      <w:r>
        <w:rPr>
          <w:rFonts w:eastAsia="Times New Roman CYR" w:cs="Times New Roman"/>
          <w:color w:val="000000"/>
          <w:sz w:val="28"/>
          <w:szCs w:val="28"/>
        </w:rPr>
        <w:t>публиковать</w:t>
      </w:r>
      <w:r>
        <w:rPr>
          <w:rFonts w:eastAsia="Times New Roman" w:cs="Times New Roman"/>
          <w:color w:val="000000"/>
          <w:sz w:val="28"/>
          <w:szCs w:val="28"/>
        </w:rPr>
        <w:t xml:space="preserve"> н</w:t>
      </w:r>
      <w:r>
        <w:rPr>
          <w:rFonts w:eastAsia="Times New Roman CYR" w:cs="Times New Roman"/>
          <w:color w:val="000000"/>
          <w:sz w:val="28"/>
          <w:szCs w:val="28"/>
        </w:rPr>
        <w:t>астоящее</w:t>
      </w:r>
      <w:r>
        <w:rPr>
          <w:rFonts w:eastAsia="Times New Roman" w:cs="Times New Roman"/>
          <w:color w:val="000000"/>
          <w:sz w:val="28"/>
          <w:szCs w:val="28"/>
        </w:rPr>
        <w:t xml:space="preserve"> </w:t>
      </w:r>
      <w:r>
        <w:rPr>
          <w:rFonts w:eastAsia="Times New Roman CYR" w:cs="Times New Roman"/>
          <w:color w:val="000000"/>
          <w:sz w:val="28"/>
          <w:szCs w:val="28"/>
        </w:rPr>
        <w:t>постановление</w:t>
      </w:r>
      <w:r>
        <w:rPr>
          <w:rFonts w:eastAsia="Times New Roman" w:cs="Times New Roman"/>
          <w:color w:val="000000"/>
          <w:sz w:val="28"/>
          <w:szCs w:val="28"/>
        </w:rPr>
        <w:t xml:space="preserve"> </w:t>
      </w:r>
      <w:r>
        <w:rPr>
          <w:rFonts w:eastAsia="Times New Roman CYR" w:cs="Times New Roman"/>
          <w:color w:val="000000"/>
          <w:sz w:val="28"/>
          <w:szCs w:val="28"/>
        </w:rPr>
        <w:t>на</w:t>
      </w:r>
      <w:r>
        <w:rPr>
          <w:rFonts w:eastAsia="Times New Roman" w:cs="Times New Roman"/>
          <w:color w:val="000000"/>
          <w:sz w:val="28"/>
          <w:szCs w:val="28"/>
        </w:rPr>
        <w:t xml:space="preserve"> </w:t>
      </w:r>
      <w:r>
        <w:rPr>
          <w:rFonts w:eastAsia="Times New Roman CYR" w:cs="Times New Roman"/>
          <w:color w:val="000000"/>
          <w:sz w:val="28"/>
          <w:szCs w:val="28"/>
        </w:rPr>
        <w:t>сайте</w:t>
      </w:r>
      <w:r>
        <w:rPr>
          <w:rFonts w:eastAsia="Times New Roman" w:cs="Times New Roman"/>
          <w:color w:val="000000"/>
          <w:sz w:val="28"/>
          <w:szCs w:val="28"/>
        </w:rPr>
        <w:t xml:space="preserve"> </w:t>
      </w:r>
      <w:r>
        <w:rPr>
          <w:rFonts w:eastAsia="Times New Roman CYR" w:cs="Times New Roman"/>
          <w:color w:val="000000"/>
          <w:sz w:val="28"/>
          <w:szCs w:val="28"/>
        </w:rPr>
        <w:t>сетевого</w:t>
      </w:r>
      <w:r>
        <w:rPr>
          <w:rFonts w:eastAsia="Times New Roman" w:cs="Times New Roman"/>
          <w:color w:val="000000"/>
          <w:sz w:val="28"/>
          <w:szCs w:val="28"/>
        </w:rPr>
        <w:t xml:space="preserve"> </w:t>
      </w:r>
      <w:r>
        <w:rPr>
          <w:rFonts w:eastAsia="Times New Roman CYR" w:cs="Times New Roman"/>
          <w:color w:val="000000"/>
          <w:sz w:val="28"/>
          <w:szCs w:val="28"/>
        </w:rPr>
        <w:t>издания</w:t>
      </w:r>
      <w:r>
        <w:rPr>
          <w:rFonts w:eastAsia="Times New Roman" w:cs="Times New Roman"/>
          <w:color w:val="000000"/>
          <w:sz w:val="28"/>
          <w:szCs w:val="28"/>
        </w:rPr>
        <w:t xml:space="preserve"> «РИА </w:t>
      </w:r>
      <w:r>
        <w:rPr>
          <w:rFonts w:eastAsia="Times New Roman CYR" w:cs="Times New Roman"/>
          <w:color w:val="000000"/>
          <w:sz w:val="28"/>
          <w:szCs w:val="28"/>
        </w:rPr>
        <w:t>«ТОП68»</w:t>
      </w:r>
      <w:r>
        <w:rPr>
          <w:rFonts w:eastAsia="Times New Roman" w:cs="Times New Roman"/>
          <w:color w:val="000000"/>
          <w:sz w:val="28"/>
          <w:szCs w:val="28"/>
        </w:rPr>
        <w:t xml:space="preserve"> </w:t>
      </w:r>
      <w:r>
        <w:rPr>
          <w:rFonts w:eastAsia="Times New Roman CYR" w:cs="Times New Roman"/>
          <w:color w:val="000000"/>
          <w:sz w:val="28"/>
          <w:szCs w:val="28"/>
        </w:rPr>
        <w:t>(</w:t>
      </w:r>
      <w:hyperlink r:id="rId2">
        <w:r>
          <w:rPr>
            <w:rStyle w:val="Style13"/>
            <w:rFonts w:eastAsia="Times New Roman CYR" w:cs="Times New Roman"/>
            <w:sz w:val="28"/>
            <w:szCs w:val="28"/>
          </w:rPr>
          <w:t>www.top68.ru</w:t>
        </w:r>
      </w:hyperlink>
      <w:r>
        <w:rPr>
          <w:rFonts w:eastAsia="Times New Roman CYR" w:cs="Times New Roman"/>
          <w:color w:val="000000"/>
          <w:sz w:val="28"/>
          <w:szCs w:val="28"/>
        </w:rPr>
        <w:t>).</w:t>
      </w:r>
    </w:p>
    <w:p>
      <w:pPr>
        <w:pStyle w:val="Normal"/>
        <w:tabs>
          <w:tab w:val="left" w:pos="1134" w:leader="none"/>
        </w:tabs>
        <w:bidi w:val="0"/>
        <w:spacing w:lineRule="auto" w:line="240" w:beforeAutospacing="0" w:before="0" w:afterAutospacing="0" w:after="0"/>
        <w:ind w:hanging="0"/>
        <w:contextualSpacing/>
        <w:jc w:val="both"/>
        <w:rPr/>
      </w:pPr>
      <w:r>
        <w:rPr>
          <w:rFonts w:eastAsia="Times New Roman CYR" w:cs="Times New Roman"/>
          <w:color w:val="000000"/>
          <w:spacing w:val="-4"/>
          <w:sz w:val="28"/>
          <w:szCs w:val="28"/>
          <w:highlight w:val="white"/>
        </w:rPr>
        <w:t xml:space="preserve">      </w:t>
      </w:r>
      <w:r>
        <w:rPr>
          <w:rFonts w:eastAsia="Times New Roman CYR" w:cs="Times New Roman"/>
          <w:color w:val="000000"/>
          <w:spacing w:val="-4"/>
          <w:sz w:val="28"/>
          <w:szCs w:val="28"/>
          <w:shd w:fill="FFFFFF" w:val="clear"/>
        </w:rPr>
        <w:t>3.  Контроль за исполнением настоящего постановления возложить на заместителя главы администрации города Спасского Р.В..</w:t>
      </w:r>
    </w:p>
    <w:p>
      <w:pPr>
        <w:pStyle w:val="Formattext"/>
        <w:tabs>
          <w:tab w:val="left" w:pos="1134" w:leader="none"/>
        </w:tabs>
        <w:spacing w:beforeAutospacing="0" w:before="0" w:afterAutospacing="0" w:after="0"/>
        <w:ind w:left="-709" w:hanging="0"/>
        <w:jc w:val="both"/>
        <w:rPr/>
      </w:pPr>
      <w:r>
        <w:rPr>
          <w:sz w:val="28"/>
          <w:szCs w:val="28"/>
        </w:rPr>
        <w:t xml:space="preserve">       </w:t>
      </w:r>
    </w:p>
    <w:p>
      <w:pPr>
        <w:pStyle w:val="Formattext"/>
        <w:tabs>
          <w:tab w:val="left" w:pos="1134" w:leader="none"/>
        </w:tabs>
        <w:spacing w:lineRule="auto" w:line="360" w:beforeAutospacing="0" w:before="0" w:afterAutospacing="0" w:after="0"/>
        <w:ind w:firstLine="709"/>
        <w:jc w:val="left"/>
        <w:rPr>
          <w:sz w:val="28"/>
          <w:szCs w:val="28"/>
        </w:rPr>
      </w:pPr>
      <w:r>
        <w:rPr>
          <w:sz w:val="28"/>
          <w:szCs w:val="28"/>
        </w:rPr>
      </w:r>
    </w:p>
    <w:p>
      <w:pPr>
        <w:pStyle w:val="Formattext"/>
        <w:tabs>
          <w:tab w:val="left" w:pos="1134" w:leader="none"/>
        </w:tabs>
        <w:spacing w:beforeAutospacing="0" w:before="0" w:afterAutospacing="0" w:after="0"/>
        <w:ind w:firstLine="709"/>
        <w:jc w:val="left"/>
        <w:rPr>
          <w:sz w:val="28"/>
          <w:szCs w:val="28"/>
        </w:rPr>
      </w:pPr>
      <w:r>
        <w:rPr>
          <w:sz w:val="28"/>
          <w:szCs w:val="28"/>
        </w:rPr>
      </w:r>
    </w:p>
    <w:p>
      <w:pPr>
        <w:pStyle w:val="Normal"/>
        <w:bidi w:val="0"/>
        <w:spacing w:lineRule="exact" w:line="283" w:before="0" w:after="0"/>
        <w:ind w:right="57" w:hanging="0"/>
        <w:contextualSpacing/>
        <w:jc w:val="left"/>
        <w:rPr/>
      </w:pPr>
      <w:r>
        <w:rPr>
          <w:color w:val="000000"/>
          <w:sz w:val="28"/>
          <w:szCs w:val="28"/>
        </w:rPr>
        <w:t xml:space="preserve">Глава города                                                                                 </w:t>
      </w:r>
    </w:p>
    <w:p>
      <w:pPr>
        <w:pStyle w:val="Normal"/>
        <w:tabs>
          <w:tab w:val="left" w:pos="1134" w:leader="none"/>
        </w:tabs>
        <w:bidi w:val="0"/>
        <w:spacing w:lineRule="exact" w:line="283" w:beforeAutospacing="0" w:before="0" w:afterAutospacing="0" w:after="0"/>
        <w:ind w:right="57" w:hanging="0"/>
        <w:contextualSpacing/>
        <w:jc w:val="left"/>
        <w:rPr>
          <w:sz w:val="26"/>
          <w:szCs w:val="26"/>
        </w:rPr>
      </w:pPr>
      <w:r>
        <w:rPr>
          <w:color w:val="000000"/>
          <w:sz w:val="28"/>
          <w:szCs w:val="28"/>
        </w:rPr>
        <w:t xml:space="preserve">             </w:t>
      </w:r>
      <w:r>
        <w:rPr>
          <w:color w:val="000000"/>
          <w:sz w:val="28"/>
          <w:szCs w:val="28"/>
        </w:rPr>
        <w:t>В.С.Соколова</w:t>
      </w:r>
    </w:p>
    <w:p>
      <w:pPr>
        <w:pStyle w:val="Formattext"/>
        <w:tabs>
          <w:tab w:val="left" w:pos="1134" w:leader="none"/>
        </w:tabs>
        <w:spacing w:beforeAutospacing="0" w:before="0" w:afterAutospacing="0" w:after="0"/>
        <w:ind w:firstLine="709"/>
        <w:jc w:val="right"/>
        <w:rPr>
          <w:sz w:val="24"/>
          <w:szCs w:val="24"/>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p>
    <w:p>
      <w:pPr>
        <w:pStyle w:val="Formattext"/>
        <w:tabs>
          <w:tab w:val="left" w:pos="1134" w:leader="none"/>
        </w:tabs>
        <w:spacing w:beforeAutospacing="0" w:before="0" w:afterAutospacing="0" w:after="0"/>
        <w:ind w:firstLine="709"/>
        <w:jc w:val="right"/>
        <w:rPr/>
      </w:pPr>
      <w:r>
        <w:rPr>
          <w:sz w:val="24"/>
          <w:szCs w:val="24"/>
        </w:rPr>
        <w:t>Приложение №11</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p>
    <w:p>
      <w:pPr>
        <w:pStyle w:val="Normal"/>
        <w:tabs>
          <w:tab w:val="left" w:pos="142" w:leader="none"/>
        </w:tabs>
        <w:spacing w:lineRule="auto" w:line="240" w:before="0" w:after="0"/>
        <w:ind w:right="5" w:firstLine="709"/>
        <w:contextualSpacing/>
        <w:jc w:val="right"/>
        <w:rPr>
          <w:sz w:val="28"/>
          <w:szCs w:val="28"/>
        </w:rPr>
      </w:pPr>
      <w:r>
        <w:rPr>
          <w:rFonts w:cs="Times New Roman"/>
          <w:sz w:val="24"/>
          <w:szCs w:val="24"/>
        </w:rPr>
        <w:t xml:space="preserve"> </w:t>
      </w:r>
      <w:r>
        <w:rPr>
          <w:rFonts w:cs="Times New Roman"/>
          <w:sz w:val="24"/>
          <w:szCs w:val="24"/>
        </w:rPr>
        <w:t>(Форма п</w:t>
      </w:r>
      <w:bookmarkStart w:id="2" w:name="_Hlk76717243"/>
      <w:r>
        <w:rPr>
          <w:rFonts w:cs="Times New Roman"/>
          <w:sz w:val="24"/>
          <w:szCs w:val="24"/>
        </w:rPr>
        <w:t>еречня</w:t>
      </w:r>
      <w:bookmarkEnd w:id="2"/>
      <w:r>
        <w:rPr>
          <w:rFonts w:cs="Times New Roman"/>
          <w:sz w:val="24"/>
          <w:szCs w:val="24"/>
        </w:rPr>
        <w:t xml:space="preserve"> объектов земельных отношений, </w:t>
      </w:r>
    </w:p>
    <w:p>
      <w:pPr>
        <w:pStyle w:val="Normal"/>
        <w:tabs>
          <w:tab w:val="left" w:pos="3735" w:leader="none"/>
        </w:tabs>
        <w:jc w:val="right"/>
        <w:rPr>
          <w:sz w:val="28"/>
          <w:szCs w:val="28"/>
        </w:rPr>
      </w:pPr>
      <w:r>
        <w:rPr>
          <w:sz w:val="24"/>
          <w:szCs w:val="24"/>
        </w:rPr>
        <w:t>отнесенных к категории риска причинения вреда (ущерба)</w:t>
      </w:r>
    </w:p>
    <w:p>
      <w:pPr>
        <w:pStyle w:val="Normal"/>
        <w:tabs>
          <w:tab w:val="left" w:pos="142" w:leader="none"/>
        </w:tabs>
        <w:spacing w:lineRule="auto" w:line="240" w:before="0" w:after="0"/>
        <w:ind w:right="5" w:firstLine="709"/>
        <w:contextualSpacing/>
        <w:jc w:val="right"/>
        <w:rPr>
          <w:sz w:val="28"/>
          <w:szCs w:val="28"/>
        </w:rPr>
      </w:pPr>
      <w:r>
        <w:rPr>
          <w:rFonts w:cs="Times New Roman"/>
          <w:sz w:val="24"/>
          <w:szCs w:val="24"/>
        </w:rPr>
        <w:t>охраняемым законом ценностям)</w:t>
      </w:r>
    </w:p>
    <w:p>
      <w:pPr>
        <w:pStyle w:val="Normal"/>
        <w:jc w:val="right"/>
        <w:rPr>
          <w:sz w:val="28"/>
          <w:szCs w:val="28"/>
        </w:rPr>
      </w:pPr>
      <w:r>
        <w:rPr>
          <w:sz w:val="28"/>
          <w:szCs w:val="28"/>
        </w:rPr>
      </w:r>
    </w:p>
    <w:p>
      <w:pPr>
        <w:pStyle w:val="Normal"/>
        <w:tabs>
          <w:tab w:val="left" w:pos="3735" w:leader="none"/>
        </w:tabs>
        <w:jc w:val="center"/>
        <w:rPr>
          <w:sz w:val="28"/>
          <w:szCs w:val="28"/>
        </w:rPr>
      </w:pPr>
      <w:r>
        <w:rPr>
          <w:sz w:val="28"/>
          <w:szCs w:val="28"/>
        </w:rPr>
        <w:t>Администрация города Рассказово</w:t>
      </w:r>
    </w:p>
    <w:p>
      <w:pPr>
        <w:pStyle w:val="Normal"/>
        <w:tabs>
          <w:tab w:val="left" w:pos="3735" w:leader="none"/>
        </w:tabs>
        <w:jc w:val="center"/>
        <w:rPr>
          <w:sz w:val="28"/>
          <w:szCs w:val="28"/>
        </w:rPr>
      </w:pPr>
      <w:r>
        <w:rPr>
          <w:sz w:val="28"/>
          <w:szCs w:val="28"/>
        </w:rPr>
      </w:r>
    </w:p>
    <w:p>
      <w:pPr>
        <w:pStyle w:val="Normal"/>
        <w:tabs>
          <w:tab w:val="left" w:pos="3735" w:leader="none"/>
        </w:tabs>
        <w:jc w:val="center"/>
        <w:rPr>
          <w:sz w:val="28"/>
          <w:szCs w:val="28"/>
        </w:rPr>
      </w:pPr>
      <w:r>
        <w:rPr>
          <w:sz w:val="28"/>
          <w:szCs w:val="28"/>
        </w:rPr>
        <w:t xml:space="preserve">Перечень объектов земельных отношений, </w:t>
      </w:r>
    </w:p>
    <w:p>
      <w:pPr>
        <w:pStyle w:val="Normal"/>
        <w:tabs>
          <w:tab w:val="left" w:pos="3735" w:leader="none"/>
        </w:tabs>
        <w:jc w:val="center"/>
        <w:rPr>
          <w:sz w:val="28"/>
          <w:szCs w:val="28"/>
        </w:rPr>
      </w:pPr>
      <w:r>
        <w:rPr>
          <w:sz w:val="28"/>
          <w:szCs w:val="28"/>
        </w:rPr>
        <w:t>отнесенных к категории риска причинения вреда (ущерба)</w:t>
      </w:r>
    </w:p>
    <w:p>
      <w:pPr>
        <w:pStyle w:val="Normal"/>
        <w:tabs>
          <w:tab w:val="left" w:pos="3735" w:leader="none"/>
        </w:tabs>
        <w:jc w:val="center"/>
        <w:rPr>
          <w:sz w:val="28"/>
          <w:szCs w:val="28"/>
        </w:rPr>
      </w:pPr>
      <w:r>
        <w:rPr>
          <w:sz w:val="28"/>
          <w:szCs w:val="28"/>
        </w:rPr>
        <w:t>охраняемым законом ценностям</w:t>
      </w:r>
    </w:p>
    <w:p>
      <w:pPr>
        <w:pStyle w:val="Normal"/>
        <w:tabs>
          <w:tab w:val="left" w:pos="3735" w:leader="none"/>
        </w:tabs>
        <w:jc w:val="center"/>
        <w:rPr>
          <w:sz w:val="28"/>
          <w:szCs w:val="28"/>
        </w:rPr>
      </w:pPr>
      <w:r>
        <w:rPr>
          <w:sz w:val="28"/>
          <w:szCs w:val="28"/>
        </w:rPr>
      </w:r>
    </w:p>
    <w:tbl>
      <w:tblPr>
        <w:tblStyle w:val="a3"/>
        <w:tblW w:w="9571" w:type="dxa"/>
        <w:jc w:val="left"/>
        <w:tblInd w:w="0" w:type="dxa"/>
        <w:tblCellMar>
          <w:top w:w="0" w:type="dxa"/>
          <w:left w:w="53" w:type="dxa"/>
          <w:bottom w:w="0" w:type="dxa"/>
          <w:right w:w="108" w:type="dxa"/>
        </w:tblCellMar>
        <w:tblLook w:val="04a0"/>
      </w:tblPr>
      <w:tblGrid>
        <w:gridCol w:w="1099"/>
        <w:gridCol w:w="3687"/>
        <w:gridCol w:w="3118"/>
        <w:gridCol w:w="1666"/>
      </w:tblGrid>
      <w:tr>
        <w:trPr/>
        <w:tc>
          <w:tcPr>
            <w:tcW w:w="1099"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 xml:space="preserve">№ </w:t>
            </w:r>
            <w:r>
              <w:rPr>
                <w:sz w:val="28"/>
                <w:szCs w:val="28"/>
              </w:rPr>
              <w:t>п/п</w:t>
            </w:r>
          </w:p>
        </w:tc>
        <w:tc>
          <w:tcPr>
            <w:tcW w:w="3687"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Кадастровый номер земельного участка, площадь, адрес, местоположение объекта, вид разрешенного использования</w:t>
            </w:r>
          </w:p>
        </w:tc>
        <w:tc>
          <w:tcPr>
            <w:tcW w:w="3118"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Реквизиты нормативного правового акта о присвоении объекту земельных отношений категории риска</w:t>
            </w:r>
          </w:p>
        </w:tc>
        <w:tc>
          <w:tcPr>
            <w:tcW w:w="1666"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примечание</w:t>
            </w:r>
          </w:p>
        </w:tc>
      </w:tr>
      <w:tr>
        <w:trPr/>
        <w:tc>
          <w:tcPr>
            <w:tcW w:w="1099"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1</w:t>
            </w:r>
          </w:p>
        </w:tc>
        <w:tc>
          <w:tcPr>
            <w:tcW w:w="3687"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2</w:t>
            </w:r>
          </w:p>
        </w:tc>
        <w:tc>
          <w:tcPr>
            <w:tcW w:w="3118"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3</w:t>
            </w:r>
          </w:p>
        </w:tc>
        <w:tc>
          <w:tcPr>
            <w:tcW w:w="1666" w:type="dxa"/>
            <w:tcBorders/>
            <w:shd w:fill="auto" w:val="clear"/>
            <w:tcMar>
              <w:left w:w="53" w:type="dxa"/>
            </w:tcMar>
          </w:tcPr>
          <w:p>
            <w:pPr>
              <w:pStyle w:val="Normal"/>
              <w:tabs>
                <w:tab w:val="left" w:pos="3735" w:leader="none"/>
              </w:tabs>
              <w:spacing w:lineRule="auto" w:line="240" w:before="0" w:after="0"/>
              <w:jc w:val="center"/>
              <w:rPr>
                <w:sz w:val="24"/>
                <w:szCs w:val="24"/>
              </w:rPr>
            </w:pPr>
            <w:r>
              <w:rPr>
                <w:sz w:val="28"/>
                <w:szCs w:val="28"/>
              </w:rPr>
              <w:t>4</w:t>
            </w:r>
          </w:p>
        </w:tc>
      </w:tr>
      <w:tr>
        <w:trPr/>
        <w:tc>
          <w:tcPr>
            <w:tcW w:w="1099" w:type="dxa"/>
            <w:tcBorders/>
            <w:shd w:fill="auto" w:val="clear"/>
            <w:tcMar>
              <w:left w:w="53" w:type="dxa"/>
            </w:tcMar>
          </w:tcPr>
          <w:p>
            <w:pPr>
              <w:pStyle w:val="Normal"/>
              <w:tabs>
                <w:tab w:val="left" w:pos="3735" w:leader="none"/>
              </w:tabs>
              <w:spacing w:lineRule="auto" w:line="240" w:before="0" w:after="0"/>
              <w:jc w:val="center"/>
              <w:rPr>
                <w:sz w:val="28"/>
                <w:szCs w:val="28"/>
              </w:rPr>
            </w:pPr>
            <w:r>
              <w:rPr>
                <w:sz w:val="28"/>
                <w:szCs w:val="28"/>
              </w:rPr>
            </w:r>
          </w:p>
        </w:tc>
        <w:tc>
          <w:tcPr>
            <w:tcW w:w="3687" w:type="dxa"/>
            <w:tcBorders/>
            <w:shd w:fill="auto" w:val="clear"/>
            <w:tcMar>
              <w:left w:w="53" w:type="dxa"/>
            </w:tcMar>
          </w:tcPr>
          <w:p>
            <w:pPr>
              <w:pStyle w:val="Normal"/>
              <w:tabs>
                <w:tab w:val="left" w:pos="3735" w:leader="none"/>
              </w:tabs>
              <w:spacing w:lineRule="auto" w:line="240" w:before="0" w:after="0"/>
              <w:jc w:val="center"/>
              <w:rPr>
                <w:sz w:val="28"/>
                <w:szCs w:val="28"/>
              </w:rPr>
            </w:pPr>
            <w:r>
              <w:rPr>
                <w:sz w:val="28"/>
                <w:szCs w:val="28"/>
              </w:rPr>
            </w:r>
          </w:p>
        </w:tc>
        <w:tc>
          <w:tcPr>
            <w:tcW w:w="3118" w:type="dxa"/>
            <w:tcBorders/>
            <w:shd w:fill="auto" w:val="clear"/>
            <w:tcMar>
              <w:left w:w="53" w:type="dxa"/>
            </w:tcMar>
          </w:tcPr>
          <w:p>
            <w:pPr>
              <w:pStyle w:val="Normal"/>
              <w:tabs>
                <w:tab w:val="left" w:pos="3735" w:leader="none"/>
              </w:tabs>
              <w:spacing w:lineRule="auto" w:line="240" w:before="0" w:after="0"/>
              <w:jc w:val="center"/>
              <w:rPr>
                <w:sz w:val="28"/>
                <w:szCs w:val="28"/>
              </w:rPr>
            </w:pPr>
            <w:r>
              <w:rPr>
                <w:sz w:val="28"/>
                <w:szCs w:val="28"/>
              </w:rPr>
            </w:r>
          </w:p>
        </w:tc>
        <w:tc>
          <w:tcPr>
            <w:tcW w:w="1666" w:type="dxa"/>
            <w:tcBorders/>
            <w:shd w:fill="auto" w:val="clear"/>
            <w:tcMar>
              <w:left w:w="53" w:type="dxa"/>
            </w:tcMar>
          </w:tcPr>
          <w:p>
            <w:pPr>
              <w:pStyle w:val="Normal"/>
              <w:tabs>
                <w:tab w:val="left" w:pos="3735" w:leader="none"/>
              </w:tabs>
              <w:spacing w:lineRule="auto" w:line="240" w:before="0" w:after="0"/>
              <w:jc w:val="center"/>
              <w:rPr>
                <w:sz w:val="28"/>
                <w:szCs w:val="28"/>
              </w:rPr>
            </w:pPr>
            <w:r>
              <w:rPr>
                <w:sz w:val="28"/>
                <w:szCs w:val="28"/>
              </w:rPr>
            </w:r>
          </w:p>
        </w:tc>
      </w:tr>
    </w:tbl>
    <w:p>
      <w:pPr>
        <w:pStyle w:val="Formattext"/>
        <w:tabs>
          <w:tab w:val="left" w:pos="1134" w:leader="none"/>
        </w:tabs>
        <w:spacing w:beforeAutospacing="0" w:before="0" w:afterAutospacing="0" w:after="0"/>
        <w:ind w:hanging="0"/>
        <w:jc w:val="right"/>
        <w:rPr>
          <w:sz w:val="24"/>
          <w:szCs w:val="24"/>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hanging="0"/>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r>
        <w:rPr>
          <w:sz w:val="26"/>
          <w:szCs w:val="26"/>
        </w:rPr>
        <w:t xml:space="preserve">                                                                                                        </w:t>
      </w:r>
    </w:p>
    <w:p>
      <w:pPr>
        <w:pStyle w:val="Formattext"/>
        <w:tabs>
          <w:tab w:val="left" w:pos="1134" w:leader="none"/>
        </w:tabs>
        <w:spacing w:beforeAutospacing="0" w:before="0" w:afterAutospacing="0" w:after="0"/>
        <w:ind w:firstLine="709"/>
        <w:jc w:val="right"/>
        <w:rPr>
          <w:sz w:val="24"/>
          <w:szCs w:val="24"/>
        </w:rPr>
      </w:pPr>
      <w:r>
        <w:rPr>
          <w:sz w:val="24"/>
          <w:szCs w:val="24"/>
        </w:rPr>
      </w:r>
    </w:p>
    <w:p>
      <w:pPr>
        <w:pStyle w:val="Formattext"/>
        <w:tabs>
          <w:tab w:val="left" w:pos="1134" w:leader="none"/>
        </w:tabs>
        <w:spacing w:beforeAutospacing="0" w:before="0" w:afterAutospacing="0" w:after="0"/>
        <w:ind w:firstLine="709"/>
        <w:jc w:val="right"/>
        <w:rPr/>
      </w:pPr>
      <w:r>
        <w:rPr>
          <w:sz w:val="24"/>
          <w:szCs w:val="24"/>
        </w:rPr>
        <w:t>Приложение №12</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u w:val="single"/>
        </w:rPr>
        <w:t xml:space="preserve">  </w:t>
      </w:r>
      <w:r>
        <w:rPr>
          <w:sz w:val="24"/>
          <w:szCs w:val="24"/>
          <w:u w:val="single"/>
        </w:rPr>
        <w:t xml:space="preserve">от  </w:t>
      </w:r>
      <w:r>
        <w:rPr>
          <w:rStyle w:val="Datenum"/>
          <w:rFonts w:cs="Times New Roman"/>
          <w:b w:val="false"/>
          <w:bCs w:val="false"/>
          <w:color w:val="000000"/>
          <w:sz w:val="24"/>
          <w:szCs w:val="24"/>
          <w:u w:val="single"/>
          <w:lang w:val="en-US"/>
        </w:rPr>
        <w:t>30.05.2022</w:t>
      </w:r>
      <w:r>
        <w:rPr>
          <w:sz w:val="24"/>
          <w:szCs w:val="24"/>
          <w:u w:val="single"/>
        </w:rPr>
        <w:t xml:space="preserve"> № 695</w:t>
      </w:r>
    </w:p>
    <w:p>
      <w:pPr>
        <w:pStyle w:val="Normal"/>
        <w:numPr>
          <w:ilvl w:val="0"/>
          <w:numId w:val="0"/>
        </w:numPr>
        <w:tabs>
          <w:tab w:val="left" w:pos="200" w:leader="none"/>
        </w:tabs>
        <w:ind w:left="4536" w:hanging="0"/>
        <w:jc w:val="center"/>
        <w:outlineLvl w:val="0"/>
        <w:rPr/>
      </w:pPr>
      <w:r>
        <w:rPr/>
        <w:t xml:space="preserve">                                                                                                                                                       </w:t>
      </w:r>
    </w:p>
    <w:p>
      <w:pPr>
        <w:pStyle w:val="Normal"/>
        <w:tabs>
          <w:tab w:val="left" w:pos="142" w:leader="none"/>
        </w:tabs>
        <w:spacing w:lineRule="auto" w:line="240" w:before="0" w:after="0"/>
        <w:ind w:right="5" w:firstLine="709"/>
        <w:contextualSpacing/>
        <w:jc w:val="right"/>
        <w:rPr>
          <w:sz w:val="24"/>
          <w:szCs w:val="24"/>
        </w:rPr>
      </w:pPr>
      <w:r>
        <w:rPr>
          <w:rFonts w:cs="Times New Roman"/>
          <w:sz w:val="24"/>
          <w:szCs w:val="24"/>
        </w:rPr>
        <w:t xml:space="preserve"> </w:t>
      </w:r>
      <w:r>
        <w:rPr>
          <w:rFonts w:cs="Times New Roman"/>
          <w:sz w:val="24"/>
          <w:szCs w:val="24"/>
        </w:rPr>
        <w:t xml:space="preserve">(Форма </w:t>
      </w:r>
      <w:r>
        <w:rPr>
          <w:rFonts w:cs="Times New Roman"/>
          <w:color w:val="000000"/>
          <w:sz w:val="24"/>
          <w:szCs w:val="24"/>
        </w:rPr>
        <w:t> требования о предоставлении документов</w:t>
      </w:r>
      <w:r>
        <w:rPr>
          <w:rFonts w:cs="Times New Roman"/>
          <w:sz w:val="24"/>
          <w:szCs w:val="24"/>
        </w:rPr>
        <w:t>)</w:t>
      </w:r>
    </w:p>
    <w:p>
      <w:pPr>
        <w:pStyle w:val="Normal"/>
        <w:numPr>
          <w:ilvl w:val="0"/>
          <w:numId w:val="0"/>
        </w:numPr>
        <w:tabs>
          <w:tab w:val="left" w:pos="200" w:leader="none"/>
        </w:tabs>
        <w:ind w:hanging="0"/>
        <w:jc w:val="center"/>
        <w:outlineLvl w:val="0"/>
        <w:rPr/>
      </w:pPr>
      <w:r>
        <w:rPr/>
        <w:t xml:space="preserve">                  </w:t>
      </w:r>
    </w:p>
    <w:p>
      <w:pPr>
        <w:pStyle w:val="Normal"/>
        <w:rPr>
          <w:color w:val="000000"/>
          <w:sz w:val="28"/>
          <w:szCs w:val="28"/>
        </w:rPr>
      </w:pPr>
      <w:r>
        <w:rPr>
          <w:color w:val="000000"/>
          <w:sz w:val="28"/>
          <w:szCs w:val="28"/>
        </w:rPr>
      </w:r>
    </w:p>
    <w:tbl>
      <w:tblPr>
        <w:tblW w:w="9395" w:type="dxa"/>
        <w:jc w:val="left"/>
        <w:tblInd w:w="0" w:type="dxa"/>
        <w:tblBorders/>
        <w:tblCellMar>
          <w:top w:w="15" w:type="dxa"/>
          <w:left w:w="15" w:type="dxa"/>
          <w:bottom w:w="15" w:type="dxa"/>
          <w:right w:w="15" w:type="dxa"/>
        </w:tblCellMar>
        <w:tblLook w:val="04a0"/>
      </w:tblPr>
      <w:tblGrid>
        <w:gridCol w:w="9395"/>
      </w:tblGrid>
      <w:tr>
        <w:trPr>
          <w:trHeight w:val="516" w:hRule="atLeast"/>
        </w:trPr>
        <w:tc>
          <w:tcPr>
            <w:tcW w:w="9395" w:type="dxa"/>
            <w:tcBorders/>
            <w:shd w:color="auto" w:fill="FFFFFF" w:val="clear"/>
          </w:tcPr>
          <w:p>
            <w:pPr>
              <w:pStyle w:val="1"/>
              <w:keepNext w:val="false"/>
              <w:spacing w:before="240" w:after="120"/>
              <w:ind w:left="-142" w:firstLine="426"/>
              <w:jc w:val="center"/>
              <w:rPr>
                <w:rFonts w:ascii="Times New Roman" w:hAnsi="Times New Roman"/>
                <w:b w:val="false"/>
                <w:b w:val="false"/>
                <w:bCs w:val="false"/>
                <w:sz w:val="28"/>
                <w:szCs w:val="28"/>
              </w:rPr>
            </w:pPr>
            <w:r>
              <w:rPr>
                <w:rFonts w:ascii="Times New Roman" w:hAnsi="Times New Roman"/>
                <w:b w:val="false"/>
                <w:bCs w:val="false"/>
                <w:color w:val="000000"/>
                <w:sz w:val="28"/>
                <w:szCs w:val="28"/>
              </w:rPr>
              <w:t>Администрация города Рассказово</w:t>
            </w:r>
          </w:p>
        </w:tc>
      </w:tr>
      <w:tr>
        <w:trPr/>
        <w:tc>
          <w:tcPr>
            <w:tcW w:w="9395" w:type="dxa"/>
            <w:tcBorders/>
            <w:shd w:color="auto" w:fill="FFFFFF" w:val="clear"/>
          </w:tcPr>
          <w:p>
            <w:pPr>
              <w:pStyle w:val="Normal"/>
              <w:tabs>
                <w:tab w:val="left" w:pos="225" w:leader="none"/>
                <w:tab w:val="center" w:pos="4682" w:leader="none"/>
              </w:tabs>
              <w:rPr>
                <w:color w:val="000000"/>
                <w:sz w:val="28"/>
                <w:szCs w:val="28"/>
              </w:rPr>
            </w:pPr>
            <w:r>
              <w:rPr>
                <w:color w:val="000000"/>
                <w:sz w:val="28"/>
                <w:szCs w:val="28"/>
              </w:rPr>
              <w:tab/>
            </w:r>
          </w:p>
          <w:p>
            <w:pPr>
              <w:pStyle w:val="Normal"/>
              <w:tabs>
                <w:tab w:val="left" w:pos="225" w:leader="none"/>
                <w:tab w:val="center" w:pos="4682" w:leader="none"/>
              </w:tabs>
              <w:rPr>
                <w:color w:val="000000"/>
                <w:sz w:val="28"/>
                <w:szCs w:val="28"/>
              </w:rPr>
            </w:pPr>
            <w:r>
              <w:rPr>
                <w:color w:val="000000"/>
                <w:sz w:val="28"/>
                <w:szCs w:val="28"/>
              </w:rPr>
              <w:t xml:space="preserve">  </w:t>
            </w:r>
            <w:r>
              <w:rPr>
                <w:color w:val="000000"/>
                <w:sz w:val="28"/>
                <w:szCs w:val="28"/>
              </w:rPr>
              <w:t xml:space="preserve">____________________                           </w:t>
              <w:tab/>
              <w:t>от «___» ___________ 20__ г</w:t>
            </w:r>
            <w:r>
              <w:rPr>
                <w:i/>
                <w:iCs/>
                <w:color w:val="000000"/>
              </w:rPr>
              <w:t xml:space="preserve">                   (место составления требования)                                                 (дата составления требования)                                                </w:t>
            </w:r>
          </w:p>
        </w:tc>
      </w:tr>
      <w:tr>
        <w:trPr/>
        <w:tc>
          <w:tcPr>
            <w:tcW w:w="9395" w:type="dxa"/>
            <w:tcBorders/>
            <w:shd w:color="auto" w:fill="FFFFFF" w:val="clear"/>
          </w:tcPr>
          <w:p>
            <w:pPr>
              <w:pStyle w:val="Normal"/>
              <w:jc w:val="both"/>
              <w:rPr>
                <w:color w:val="000000"/>
                <w:sz w:val="28"/>
                <w:szCs w:val="28"/>
              </w:rPr>
            </w:pPr>
            <w:r>
              <w:rPr>
                <w:color w:val="000000"/>
                <w:sz w:val="28"/>
                <w:szCs w:val="28"/>
              </w:rPr>
            </w:r>
          </w:p>
        </w:tc>
      </w:tr>
      <w:tr>
        <w:trPr/>
        <w:tc>
          <w:tcPr>
            <w:tcW w:w="9395" w:type="dxa"/>
            <w:tcBorders/>
            <w:shd w:color="auto" w:fill="FFFFFF" w:val="clear"/>
          </w:tcPr>
          <w:p>
            <w:pPr>
              <w:pStyle w:val="Normal"/>
              <w:jc w:val="both"/>
              <w:rPr>
                <w:color w:val="000000"/>
                <w:sz w:val="28"/>
                <w:szCs w:val="28"/>
              </w:rPr>
            </w:pPr>
            <w:r>
              <w:rPr>
                <w:color w:val="000000"/>
                <w:sz w:val="28"/>
                <w:szCs w:val="28"/>
              </w:rPr>
              <w:t> </w:t>
            </w:r>
          </w:p>
        </w:tc>
      </w:tr>
      <w:tr>
        <w:trPr/>
        <w:tc>
          <w:tcPr>
            <w:tcW w:w="9395" w:type="dxa"/>
            <w:tcBorders/>
            <w:shd w:color="auto" w:fill="FFFFFF" w:val="clear"/>
          </w:tcPr>
          <w:p>
            <w:pPr>
              <w:pStyle w:val="HTMLPreformatted"/>
              <w:shd w:val="clear" w:color="auto" w:fill="FFFFFF"/>
              <w:jc w:val="center"/>
              <w:rPr>
                <w:rFonts w:ascii="Times New Roman" w:hAnsi="Times New Roman" w:cs="Times New Roman"/>
                <w:color w:val="000000"/>
                <w:sz w:val="28"/>
                <w:szCs w:val="28"/>
                <w:lang w:val="en-US"/>
              </w:rPr>
            </w:pPr>
            <w:r>
              <w:rPr>
                <w:rFonts w:cs="Times New Roman" w:ascii="Times New Roman" w:hAnsi="Times New Roman"/>
                <w:color w:val="000000"/>
                <w:sz w:val="28"/>
                <w:szCs w:val="28"/>
              </w:rPr>
              <w:t> </w:t>
            </w:r>
            <w:r>
              <w:rPr>
                <w:rFonts w:cs="Times New Roman" w:ascii="Times New Roman" w:hAnsi="Times New Roman"/>
                <w:color w:val="000000"/>
                <w:sz w:val="28"/>
                <w:szCs w:val="28"/>
              </w:rPr>
              <w:t>Требование о предоставлении документов</w:t>
            </w:r>
          </w:p>
          <w:p>
            <w:pPr>
              <w:pStyle w:val="Normal"/>
              <w:jc w:val="both"/>
              <w:rPr>
                <w:color w:val="000000"/>
                <w:sz w:val="28"/>
                <w:szCs w:val="28"/>
              </w:rPr>
            </w:pPr>
            <w:r>
              <w:rPr>
                <w:color w:val="000000"/>
                <w:sz w:val="28"/>
                <w:szCs w:val="28"/>
              </w:rPr>
            </w:r>
          </w:p>
        </w:tc>
      </w:tr>
      <w:tr>
        <w:trPr/>
        <w:tc>
          <w:tcPr>
            <w:tcW w:w="9395" w:type="dxa"/>
            <w:tcBorders/>
            <w:shd w:color="auto" w:fill="FFFFFF" w:val="clear"/>
          </w:tcPr>
          <w:p>
            <w:pPr>
              <w:pStyle w:val="Normal"/>
              <w:jc w:val="both"/>
              <w:rPr>
                <w:color w:val="000000"/>
                <w:sz w:val="28"/>
                <w:szCs w:val="28"/>
              </w:rPr>
            </w:pPr>
            <w:r>
              <w:rPr>
                <w:color w:val="000000"/>
                <w:sz w:val="28"/>
                <w:szCs w:val="28"/>
              </w:rPr>
              <w:t> </w:t>
            </w:r>
          </w:p>
        </w:tc>
      </w:tr>
      <w:tr>
        <w:trPr/>
        <w:tc>
          <w:tcPr>
            <w:tcW w:w="9395" w:type="dxa"/>
            <w:tcBorders/>
            <w:shd w:color="auto" w:fill="FFFFFF" w:val="clear"/>
          </w:tcPr>
          <w:p>
            <w:pPr>
              <w:pStyle w:val="Normal"/>
              <w:widowControl w:val="false"/>
              <w:ind w:firstLine="694"/>
              <w:jc w:val="both"/>
              <w:textAlignment w:val="baseline"/>
              <w:rPr>
                <w:bCs/>
                <w:color w:val="000000"/>
                <w:sz w:val="28"/>
                <w:szCs w:val="28"/>
              </w:rPr>
            </w:pPr>
            <w:r>
              <w:rPr>
                <w:color w:val="000000"/>
                <w:sz w:val="28"/>
                <w:szCs w:val="28"/>
              </w:rPr>
              <w:t xml:space="preserve">1. </w:t>
            </w:r>
            <w:r>
              <w:rPr>
                <w:bCs/>
                <w:color w:val="000000"/>
                <w:sz w:val="28"/>
                <w:szCs w:val="28"/>
              </w:rPr>
              <w:t>Вид муниципального контроля:</w:t>
            </w:r>
          </w:p>
          <w:p>
            <w:pPr>
              <w:pStyle w:val="Normal"/>
              <w:widowControl w:val="false"/>
              <w:jc w:val="both"/>
              <w:textAlignment w:val="baseline"/>
              <w:rPr>
                <w:bCs/>
                <w:color w:val="000000"/>
                <w:szCs w:val="28"/>
              </w:rPr>
            </w:pPr>
            <w:r>
              <w:rPr>
                <w:bCs/>
                <w:color w:val="000000"/>
                <w:szCs w:val="28"/>
              </w:rPr>
              <w:t>_____________________________________________________________________________</w:t>
            </w:r>
          </w:p>
          <w:p>
            <w:pPr>
              <w:pStyle w:val="Normal"/>
              <w:widowControl w:val="false"/>
              <w:jc w:val="center"/>
              <w:textAlignment w:val="baseline"/>
              <w:rPr>
                <w:bCs/>
                <w:color w:val="000000"/>
                <w:sz w:val="28"/>
                <w:szCs w:val="28"/>
              </w:rPr>
            </w:pPr>
            <w:r>
              <w:rPr>
                <w:bCs/>
                <w:i/>
                <w:iCs/>
                <w:color w:val="000000"/>
              </w:rPr>
              <w:t>(указывается</w:t>
            </w:r>
            <w:r>
              <w:rPr>
                <w:i/>
                <w:iCs/>
                <w:color w:val="00000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ind w:firstLine="694"/>
              <w:jc w:val="both"/>
              <w:rPr>
                <w:color w:val="000000"/>
                <w:sz w:val="28"/>
                <w:szCs w:val="28"/>
              </w:rPr>
            </w:pPr>
            <w:r>
              <w:rPr>
                <w:color w:val="000000"/>
                <w:sz w:val="28"/>
                <w:szCs w:val="28"/>
              </w:rPr>
            </w:r>
          </w:p>
        </w:tc>
      </w:tr>
      <w:tr>
        <w:trPr/>
        <w:tc>
          <w:tcPr>
            <w:tcW w:w="9395" w:type="dxa"/>
            <w:tcBorders/>
            <w:shd w:color="auto" w:fill="FFFFFF" w:val="clear"/>
          </w:tcPr>
          <w:p>
            <w:pPr>
              <w:pStyle w:val="Normal"/>
              <w:ind w:firstLine="694"/>
              <w:jc w:val="both"/>
              <w:rPr>
                <w:color w:val="000000"/>
                <w:sz w:val="28"/>
                <w:szCs w:val="28"/>
              </w:rPr>
            </w:pPr>
            <w:r>
              <w:rPr>
                <w:color w:val="000000"/>
                <w:sz w:val="28"/>
                <w:szCs w:val="28"/>
              </w:rPr>
              <w:t> </w:t>
            </w:r>
          </w:p>
        </w:tc>
      </w:tr>
      <w:tr>
        <w:trPr/>
        <w:tc>
          <w:tcPr>
            <w:tcW w:w="9395" w:type="dxa"/>
            <w:tcBorders/>
            <w:shd w:color="auto" w:fill="FFFFFF" w:val="clear"/>
          </w:tcPr>
          <w:p>
            <w:pPr>
              <w:pStyle w:val="Normal"/>
              <w:ind w:firstLine="694"/>
              <w:jc w:val="both"/>
              <w:rPr>
                <w:color w:val="000000"/>
                <w:sz w:val="28"/>
                <w:szCs w:val="28"/>
              </w:rPr>
            </w:pPr>
            <w:r>
              <w:rPr>
                <w:color w:val="000000"/>
                <w:sz w:val="28"/>
                <w:szCs w:val="28"/>
              </w:rPr>
              <w:t>2. Контролируемые лица:</w:t>
            </w:r>
          </w:p>
        </w:tc>
      </w:tr>
      <w:tr>
        <w:trPr/>
        <w:tc>
          <w:tcPr>
            <w:tcW w:w="9395" w:type="dxa"/>
            <w:tcBorders/>
            <w:shd w:color="auto" w:fill="FFFFFF" w:val="clear"/>
          </w:tcPr>
          <w:p>
            <w:pPr>
              <w:pStyle w:val="Normal"/>
              <w:ind w:left="694" w:hanging="0"/>
              <w:jc w:val="both"/>
              <w:rPr>
                <w:color w:val="000000"/>
                <w:sz w:val="28"/>
                <w:szCs w:val="28"/>
              </w:rPr>
            </w:pPr>
            <w:r>
              <w:rPr>
                <w:color w:val="000000"/>
                <w:sz w:val="28"/>
                <w:szCs w:val="28"/>
              </w:rPr>
            </w:r>
          </w:p>
          <w:p>
            <w:pPr>
              <w:pStyle w:val="Normal"/>
              <w:ind w:left="694" w:hanging="0"/>
              <w:jc w:val="both"/>
              <w:rPr>
                <w:color w:val="000000"/>
                <w:sz w:val="28"/>
                <w:szCs w:val="28"/>
              </w:rPr>
            </w:pPr>
            <w:r>
              <w:rPr>
                <w:color w:val="000000"/>
                <w:sz w:val="28"/>
                <w:szCs w:val="28"/>
              </w:rPr>
            </w:r>
          </w:p>
        </w:tc>
      </w:tr>
      <w:tr>
        <w:trPr/>
        <w:tc>
          <w:tcPr>
            <w:tcW w:w="9395" w:type="dxa"/>
            <w:tcBorders>
              <w:top w:val="single" w:sz="6" w:space="0" w:color="000001"/>
            </w:tcBorders>
            <w:shd w:color="auto" w:fill="FFFFFF" w:val="clear"/>
          </w:tcPr>
          <w:p>
            <w:pPr>
              <w:pStyle w:val="Normal"/>
              <w:jc w:val="center"/>
              <w:rPr>
                <w:i/>
                <w:i/>
                <w:iCs/>
                <w:color w:val="000000"/>
              </w:rPr>
            </w:pPr>
            <w:r>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trPr/>
        <w:tc>
          <w:tcPr>
            <w:tcW w:w="9395" w:type="dxa"/>
            <w:tcBorders/>
            <w:shd w:color="auto" w:fill="FFFFFF" w:val="clear"/>
          </w:tcPr>
          <w:p>
            <w:pPr>
              <w:pStyle w:val="Normal"/>
              <w:jc w:val="both"/>
              <w:rPr>
                <w:color w:val="000000"/>
                <w:sz w:val="28"/>
                <w:szCs w:val="28"/>
              </w:rPr>
            </w:pPr>
            <w:r>
              <w:rPr>
                <w:color w:val="000000"/>
                <w:sz w:val="28"/>
                <w:szCs w:val="28"/>
              </w:rPr>
            </w:r>
          </w:p>
        </w:tc>
      </w:tr>
      <w:tr>
        <w:trPr/>
        <w:tc>
          <w:tcPr>
            <w:tcW w:w="9395" w:type="dxa"/>
            <w:tcBorders/>
            <w:shd w:color="auto" w:fill="FFFFFF" w:val="clear"/>
          </w:tcPr>
          <w:p>
            <w:pPr>
              <w:pStyle w:val="Normal"/>
              <w:jc w:val="both"/>
              <w:rPr>
                <w:color w:val="000000"/>
                <w:sz w:val="28"/>
                <w:szCs w:val="28"/>
              </w:rPr>
            </w:pPr>
            <w:r>
              <w:rPr>
                <w:color w:val="000000"/>
                <w:sz w:val="28"/>
                <w:szCs w:val="28"/>
              </w:rPr>
              <w:t> </w:t>
            </w:r>
          </w:p>
        </w:tc>
      </w:tr>
      <w:tr>
        <w:trPr/>
        <w:tc>
          <w:tcPr>
            <w:tcW w:w="9395" w:type="dxa"/>
            <w:tcBorders/>
            <w:shd w:color="auto" w:fill="FFFFFF" w:val="clear"/>
          </w:tcPr>
          <w:p>
            <w:pPr>
              <w:pStyle w:val="Normal"/>
              <w:ind w:firstLine="694"/>
              <w:jc w:val="both"/>
              <w:rPr>
                <w:color w:val="000000"/>
                <w:sz w:val="28"/>
                <w:szCs w:val="28"/>
              </w:rPr>
            </w:pPr>
            <w:r>
              <w:rPr>
                <w:color w:val="000000"/>
                <w:sz w:val="28"/>
                <w:szCs w:val="28"/>
              </w:rPr>
              <w:t>3. Необходимо представить в срок до «_____» ____________ 20____ г.:</w:t>
            </w:r>
          </w:p>
          <w:p>
            <w:pPr>
              <w:pStyle w:val="Normal"/>
              <w:ind w:firstLine="694"/>
              <w:jc w:val="both"/>
              <w:rPr>
                <w:color w:val="000000"/>
                <w:sz w:val="28"/>
                <w:szCs w:val="28"/>
              </w:rPr>
            </w:pPr>
            <w:r>
              <w:rPr>
                <w:color w:val="000000"/>
                <w:sz w:val="28"/>
                <w:szCs w:val="28"/>
              </w:rPr>
              <w:t>1) …</w:t>
            </w:r>
          </w:p>
          <w:p>
            <w:pPr>
              <w:pStyle w:val="Normal"/>
              <w:ind w:firstLine="694"/>
              <w:jc w:val="both"/>
              <w:rPr/>
            </w:pPr>
            <w:r>
              <w:rPr>
                <w:color w:val="000000"/>
                <w:sz w:val="28"/>
                <w:szCs w:val="28"/>
              </w:rPr>
              <w:t>2) …</w:t>
            </w:r>
          </w:p>
        </w:tc>
      </w:tr>
      <w:tr>
        <w:trPr/>
        <w:tc>
          <w:tcPr>
            <w:tcW w:w="9395" w:type="dxa"/>
            <w:tcBorders>
              <w:top w:val="single" w:sz="6" w:space="0" w:color="000001"/>
            </w:tcBorders>
            <w:shd w:color="auto" w:fill="FFFFFF" w:val="clear"/>
          </w:tcPr>
          <w:p>
            <w:pPr>
              <w:pStyle w:val="Normal"/>
              <w:jc w:val="center"/>
              <w:rPr/>
            </w:pPr>
            <w:r>
              <w:rPr>
                <w:i/>
                <w:iCs/>
                <w:color w:val="00000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trPr/>
        <w:tc>
          <w:tcPr>
            <w:tcW w:w="9395" w:type="dxa"/>
            <w:tcBorders/>
            <w:shd w:color="auto" w:fill="FFFFFF" w:val="clear"/>
          </w:tcPr>
          <w:p>
            <w:pPr>
              <w:pStyle w:val="Normal"/>
              <w:jc w:val="both"/>
              <w:rPr>
                <w:color w:val="000000"/>
                <w:sz w:val="28"/>
                <w:szCs w:val="28"/>
              </w:rPr>
            </w:pPr>
            <w:r>
              <w:rPr>
                <w:color w:val="000000"/>
                <w:sz w:val="28"/>
                <w:szCs w:val="28"/>
              </w:rPr>
            </w:r>
          </w:p>
        </w:tc>
      </w:tr>
      <w:tr>
        <w:trPr/>
        <w:tc>
          <w:tcPr>
            <w:tcW w:w="9395" w:type="dxa"/>
            <w:tcBorders/>
            <w:shd w:color="auto" w:fill="FFFFFF" w:val="clear"/>
          </w:tcPr>
          <w:p>
            <w:pPr>
              <w:pStyle w:val="Normal"/>
              <w:jc w:val="both"/>
              <w:rPr>
                <w:color w:val="000000"/>
                <w:sz w:val="28"/>
                <w:szCs w:val="28"/>
              </w:rPr>
            </w:pPr>
            <w:r>
              <w:rPr/>
            </w:r>
          </w:p>
        </w:tc>
      </w:tr>
      <w:tr>
        <w:trPr/>
        <w:tc>
          <w:tcPr>
            <w:tcW w:w="9395" w:type="dxa"/>
            <w:tcBorders/>
            <w:shd w:color="auto" w:fill="FFFFFF" w:val="clear"/>
          </w:tcPr>
          <w:p>
            <w:pPr>
              <w:pStyle w:val="Normal"/>
              <w:ind w:firstLine="694"/>
              <w:jc w:val="both"/>
              <w:rPr>
                <w:color w:val="000000"/>
                <w:sz w:val="28"/>
                <w:szCs w:val="28"/>
              </w:rPr>
            </w:pPr>
            <w:r>
              <w:rPr>
                <w:color w:val="000000"/>
                <w:sz w:val="28"/>
                <w:szCs w:val="28"/>
              </w:rPr>
              <w:t>4. Истребуемые документы необходимо направить в контрольный орган в форме электронного документа в порядке, предусмотренном статьей 21  Федерального закона</w:t>
            </w:r>
            <w:r>
              <w:rPr>
                <w:color w:val="000000"/>
              </w:rPr>
              <w:t xml:space="preserve"> </w:t>
            </w:r>
            <w:r>
              <w:rPr>
                <w:color w:val="000000"/>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color w:val="000000"/>
              </w:rPr>
              <w:t>(указать нужное)</w:t>
            </w:r>
            <w:r>
              <w:rPr>
                <w:color w:val="000000"/>
                <w:sz w:val="28"/>
                <w:szCs w:val="28"/>
              </w:rPr>
              <w:t>.</w:t>
            </w:r>
          </w:p>
          <w:p>
            <w:pPr>
              <w:pStyle w:val="Normal"/>
              <w:ind w:firstLine="694"/>
              <w:jc w:val="both"/>
              <w:rPr>
                <w:color w:val="000000"/>
                <w:sz w:val="28"/>
                <w:szCs w:val="28"/>
              </w:rPr>
            </w:pPr>
            <w:r>
              <w:rPr>
                <w:color w:val="000000"/>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jc w:val="both"/>
              <w:rPr>
                <w:color w:val="000000"/>
                <w:sz w:val="28"/>
                <w:szCs w:val="28"/>
              </w:rPr>
            </w:pPr>
            <w:r>
              <w:rPr>
                <w:color w:val="000000"/>
                <w:sz w:val="28"/>
                <w:szCs w:val="28"/>
              </w:rPr>
            </w:r>
          </w:p>
        </w:tc>
      </w:tr>
    </w:tbl>
    <w:p>
      <w:pPr>
        <w:pStyle w:val="HTMLPreformatted"/>
        <w:shd w:val="clear" w:color="auto" w:fill="FFFFFF"/>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val="04a0"/>
      </w:tblPr>
      <w:tblGrid>
        <w:gridCol w:w="2880"/>
        <w:gridCol w:w="2663"/>
        <w:gridCol w:w="1"/>
        <w:gridCol w:w="930"/>
        <w:gridCol w:w="1"/>
        <w:gridCol w:w="2880"/>
      </w:tblGrid>
      <w:tr>
        <w:trPr/>
        <w:tc>
          <w:tcPr>
            <w:tcW w:w="2880" w:type="dxa"/>
            <w:tcBorders/>
            <w:shd w:fill="auto" w:val="clear"/>
          </w:tcPr>
          <w:p>
            <w:pPr>
              <w:pStyle w:val="Normal"/>
              <w:rPr>
                <w:color w:val="000000"/>
                <w:sz w:val="28"/>
                <w:szCs w:val="28"/>
              </w:rPr>
            </w:pPr>
            <w:r>
              <w:rPr>
                <w:color w:val="000000"/>
                <w:sz w:val="28"/>
                <w:szCs w:val="28"/>
              </w:rPr>
            </w:r>
          </w:p>
        </w:tc>
        <w:tc>
          <w:tcPr>
            <w:tcW w:w="2663" w:type="dxa"/>
            <w:tcBorders/>
            <w:shd w:fill="auto" w:val="clear"/>
          </w:tcPr>
          <w:p>
            <w:pPr>
              <w:pStyle w:val="Normal"/>
              <w:rPr/>
            </w:pPr>
            <w:r>
              <w:rPr/>
            </w:r>
          </w:p>
        </w:tc>
        <w:tc>
          <w:tcPr>
            <w:tcW w:w="931" w:type="dxa"/>
            <w:gridSpan w:val="2"/>
            <w:tcBorders/>
            <w:shd w:fill="auto" w:val="clear"/>
          </w:tcPr>
          <w:p>
            <w:pPr>
              <w:pStyle w:val="Normal"/>
              <w:rPr/>
            </w:pPr>
            <w:r>
              <w:rPr/>
            </w:r>
          </w:p>
        </w:tc>
        <w:tc>
          <w:tcPr>
            <w:tcW w:w="2881" w:type="dxa"/>
            <w:gridSpan w:val="2"/>
            <w:tcBorders/>
            <w:shd w:fill="auto" w:val="clear"/>
          </w:tcPr>
          <w:p>
            <w:pPr>
              <w:pStyle w:val="Normal"/>
              <w:rPr/>
            </w:pPr>
            <w:r>
              <w:rPr/>
            </w:r>
          </w:p>
        </w:tc>
      </w:tr>
      <w:tr>
        <w:trPr/>
        <w:tc>
          <w:tcPr>
            <w:tcW w:w="5544" w:type="dxa"/>
            <w:gridSpan w:val="3"/>
            <w:tcBorders>
              <w:top w:val="single" w:sz="6" w:space="0" w:color="000001"/>
            </w:tcBorders>
            <w:shd w:fill="auto" w:val="clear"/>
          </w:tcPr>
          <w:p>
            <w:pPr>
              <w:pStyle w:val="Normal"/>
              <w:jc w:val="center"/>
              <w:rPr>
                <w:i/>
                <w:i/>
                <w:iCs/>
                <w:color w:val="000000"/>
              </w:rPr>
            </w:pPr>
            <w:r>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shd w:fill="auto" w:val="clear"/>
          </w:tcPr>
          <w:p>
            <w:pPr>
              <w:pStyle w:val="Normal"/>
              <w:rPr>
                <w:color w:val="000000"/>
                <w:sz w:val="28"/>
                <w:szCs w:val="28"/>
              </w:rPr>
            </w:pPr>
            <w:r>
              <w:rPr>
                <w:color w:val="000000"/>
                <w:sz w:val="28"/>
                <w:szCs w:val="28"/>
              </w:rPr>
              <w:t> </w:t>
            </w:r>
          </w:p>
        </w:tc>
      </w:tr>
      <w:tr>
        <w:trPr/>
        <w:tc>
          <w:tcPr>
            <w:tcW w:w="5544" w:type="dxa"/>
            <w:gridSpan w:val="3"/>
            <w:tcBorders/>
            <w:shd w:fill="auto" w:val="clear"/>
          </w:tcPr>
          <w:p>
            <w:pPr>
              <w:pStyle w:val="Normal"/>
              <w:rPr>
                <w:color w:val="000000"/>
                <w:sz w:val="28"/>
                <w:szCs w:val="28"/>
              </w:rPr>
            </w:pPr>
            <w:r>
              <w:rPr>
                <w:color w:val="000000"/>
                <w:sz w:val="28"/>
                <w:szCs w:val="28"/>
              </w:rPr>
              <w:t> </w:t>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shd w:fill="auto" w:val="clear"/>
          </w:tcPr>
          <w:p>
            <w:pPr>
              <w:pStyle w:val="Normal"/>
              <w:rPr>
                <w:color w:val="000000"/>
                <w:sz w:val="28"/>
                <w:szCs w:val="28"/>
              </w:rPr>
            </w:pPr>
            <w:r>
              <w:rPr>
                <w:color w:val="000000"/>
                <w:sz w:val="28"/>
                <w:szCs w:val="28"/>
              </w:rPr>
              <w:t> </w:t>
            </w:r>
          </w:p>
        </w:tc>
      </w:tr>
      <w:tr>
        <w:trPr/>
        <w:tc>
          <w:tcPr>
            <w:tcW w:w="5544" w:type="dxa"/>
            <w:gridSpan w:val="3"/>
            <w:tcBorders/>
            <w:shd w:fill="auto" w:val="clear"/>
          </w:tcPr>
          <w:p>
            <w:pPr>
              <w:pStyle w:val="Normal"/>
              <w:rPr>
                <w:color w:val="000000"/>
                <w:sz w:val="28"/>
                <w:szCs w:val="28"/>
              </w:rPr>
            </w:pPr>
            <w:r>
              <w:rPr>
                <w:color w:val="000000"/>
                <w:sz w:val="28"/>
                <w:szCs w:val="28"/>
              </w:rPr>
              <w:t> </w:t>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top w:val="single" w:sz="6" w:space="0" w:color="000001"/>
            </w:tcBorders>
            <w:shd w:fill="auto" w:val="clear"/>
          </w:tcPr>
          <w:p>
            <w:pPr>
              <w:pStyle w:val="Normal"/>
              <w:jc w:val="center"/>
              <w:rPr>
                <w:i/>
                <w:i/>
                <w:iCs/>
                <w:color w:val="000000"/>
              </w:rPr>
            </w:pPr>
            <w:r>
              <w:rPr>
                <w:i/>
                <w:iCs/>
                <w:color w:val="000000"/>
              </w:rPr>
              <w:t>(подпись)</w:t>
            </w:r>
          </w:p>
        </w:tc>
      </w:tr>
      <w:tr>
        <w:trPr/>
        <w:tc>
          <w:tcPr>
            <w:tcW w:w="9355" w:type="dxa"/>
            <w:gridSpan w:val="6"/>
            <w:tcBorders/>
            <w:shd w:fill="auto" w:val="clear"/>
          </w:tcPr>
          <w:p>
            <w:pPr>
              <w:pStyle w:val="Normal"/>
              <w:rPr>
                <w:color w:val="000000"/>
                <w:sz w:val="28"/>
                <w:szCs w:val="28"/>
              </w:rPr>
            </w:pPr>
            <w:r>
              <w:rPr>
                <w:color w:val="000000"/>
                <w:sz w:val="28"/>
                <w:szCs w:val="28"/>
              </w:rPr>
              <w:t> </w:t>
            </w:r>
          </w:p>
        </w:tc>
      </w:tr>
      <w:tr>
        <w:trPr/>
        <w:tc>
          <w:tcPr>
            <w:tcW w:w="9355" w:type="dxa"/>
            <w:gridSpan w:val="6"/>
            <w:tcBorders/>
            <w:shd w:fill="auto" w:val="clear"/>
          </w:tcPr>
          <w:p>
            <w:pPr>
              <w:pStyle w:val="Normal"/>
              <w:ind w:firstLine="694"/>
              <w:rPr>
                <w:color w:val="000000"/>
                <w:sz w:val="28"/>
                <w:szCs w:val="28"/>
              </w:rPr>
            </w:pPr>
            <w:r>
              <w:rPr>
                <w:color w:val="000000"/>
                <w:sz w:val="28"/>
                <w:szCs w:val="28"/>
              </w:rPr>
              <w:t>Требование о предоставлении документов получил</w:t>
            </w:r>
          </w:p>
          <w:p>
            <w:pPr>
              <w:pStyle w:val="Normal"/>
              <w:ind w:firstLine="694"/>
              <w:rPr>
                <w:color w:val="000000"/>
                <w:sz w:val="28"/>
                <w:szCs w:val="28"/>
              </w:rPr>
            </w:pPr>
            <w:r>
              <w:rPr>
                <w:color w:val="000000"/>
                <w:sz w:val="28"/>
                <w:szCs w:val="28"/>
              </w:rPr>
            </w:r>
          </w:p>
          <w:tbl>
            <w:tblPr>
              <w:tblW w:w="9326" w:type="dxa"/>
              <w:jc w:val="left"/>
              <w:tblInd w:w="0" w:type="dxa"/>
              <w:tblBorders>
                <w:bottom w:val="single" w:sz="4" w:space="0" w:color="00000A"/>
                <w:insideH w:val="single" w:sz="4" w:space="0" w:color="00000A"/>
              </w:tblBorders>
              <w:tblCellMar>
                <w:top w:w="0" w:type="dxa"/>
                <w:left w:w="108" w:type="dxa"/>
                <w:bottom w:w="0" w:type="dxa"/>
                <w:right w:w="108" w:type="dxa"/>
              </w:tblCellMar>
              <w:tblLook w:val="04a0"/>
            </w:tblPr>
            <w:tblGrid>
              <w:gridCol w:w="2462"/>
              <w:gridCol w:w="416"/>
              <w:gridCol w:w="6448"/>
            </w:tblGrid>
            <w:tr>
              <w:trPr/>
              <w:tc>
                <w:tcPr>
                  <w:tcW w:w="2462" w:type="dxa"/>
                  <w:tcBorders>
                    <w:bottom w:val="single" w:sz="4" w:space="0" w:color="00000A"/>
                    <w:insideH w:val="single" w:sz="4" w:space="0" w:color="00000A"/>
                  </w:tcBorders>
                  <w:shd w:fill="auto" w:val="clear"/>
                </w:tcPr>
                <w:p>
                  <w:pPr>
                    <w:pStyle w:val="Normal"/>
                    <w:jc w:val="both"/>
                    <w:rPr>
                      <w:color w:val="000000"/>
                      <w:sz w:val="28"/>
                      <w:szCs w:val="28"/>
                    </w:rPr>
                  </w:pPr>
                  <w:r>
                    <w:rPr>
                      <w:color w:val="000000"/>
                      <w:sz w:val="28"/>
                      <w:szCs w:val="28"/>
                    </w:rPr>
                  </w:r>
                </w:p>
              </w:tc>
              <w:tc>
                <w:tcPr>
                  <w:tcW w:w="416" w:type="dxa"/>
                  <w:tcBorders>
                    <w:bottom w:val="single" w:sz="4" w:space="0" w:color="00000A"/>
                    <w:insideH w:val="single" w:sz="4" w:space="0" w:color="00000A"/>
                  </w:tcBorders>
                  <w:shd w:fill="auto" w:val="clear"/>
                </w:tcPr>
                <w:p>
                  <w:pPr>
                    <w:pStyle w:val="Normal"/>
                    <w:jc w:val="both"/>
                    <w:rPr>
                      <w:color w:val="000000"/>
                      <w:sz w:val="28"/>
                      <w:szCs w:val="28"/>
                    </w:rPr>
                  </w:pPr>
                  <w:r>
                    <w:rPr>
                      <w:color w:val="000000"/>
                      <w:sz w:val="28"/>
                      <w:szCs w:val="28"/>
                    </w:rPr>
                  </w:r>
                </w:p>
              </w:tc>
              <w:tc>
                <w:tcPr>
                  <w:tcW w:w="6448" w:type="dxa"/>
                  <w:tcBorders>
                    <w:bottom w:val="single" w:sz="4" w:space="0" w:color="00000A"/>
                    <w:insideH w:val="single" w:sz="4" w:space="0" w:color="00000A"/>
                  </w:tcBorders>
                  <w:shd w:fill="auto" w:val="clear"/>
                </w:tcPr>
                <w:p>
                  <w:pPr>
                    <w:pStyle w:val="Normal"/>
                    <w:jc w:val="both"/>
                    <w:rPr>
                      <w:color w:val="000000"/>
                      <w:sz w:val="28"/>
                      <w:szCs w:val="28"/>
                    </w:rPr>
                  </w:pPr>
                  <w:r>
                    <w:rPr>
                      <w:color w:val="000000"/>
                      <w:sz w:val="28"/>
                      <w:szCs w:val="28"/>
                    </w:rPr>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t>(подпись)</w:t>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t xml:space="preserve">(фамилия, имя и (при наличии) отчество подписавшего лица, </w:t>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sz w:val="28"/>
                      <w:szCs w:val="28"/>
                    </w:rPr>
                  </w:pPr>
                  <w:r>
                    <w:rPr>
                      <w:i/>
                      <w:color w:val="000000"/>
                      <w:sz w:val="28"/>
                      <w:szCs w:val="28"/>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sz w:val="28"/>
                      <w:szCs w:val="28"/>
                    </w:rPr>
                  </w:pPr>
                  <w:r>
                    <w:rPr>
                      <w:i/>
                      <w:color w:val="000000"/>
                      <w:sz w:val="28"/>
                      <w:szCs w:val="28"/>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sz w:val="28"/>
                      <w:szCs w:val="28"/>
                    </w:rPr>
                  </w:pPr>
                  <w:r>
                    <w:rPr>
                      <w:i/>
                      <w:color w:val="000000"/>
                      <w:sz w:val="28"/>
                      <w:szCs w:val="28"/>
                    </w:rPr>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t xml:space="preserve">наименование должности подписавшего лица либо указание </w:t>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r>
            <w:tr>
              <w:trPr/>
              <w:tc>
                <w:tcPr>
                  <w:tcW w:w="2462" w:type="dxa"/>
                  <w:tcBorders>
                    <w:top w:val="single" w:sz="4" w:space="0" w:color="00000A"/>
                    <w:bottom w:val="single" w:sz="4" w:space="0" w:color="00000A"/>
                    <w:insideH w:val="single" w:sz="4" w:space="0" w:color="00000A"/>
                  </w:tcBorders>
                  <w:shd w:fill="auto" w:val="clear"/>
                </w:tcPr>
                <w:p>
                  <w:pPr>
                    <w:pStyle w:val="Normal"/>
                    <w:rPr>
                      <w:i/>
                      <w:i/>
                      <w:color w:val="000000"/>
                      <w:vertAlign w:val="superscript"/>
                    </w:rPr>
                  </w:pPr>
                  <w:r>
                    <w:rPr>
                      <w:i/>
                      <w:color w:val="000000"/>
                      <w:vertAlign w:val="superscript"/>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t xml:space="preserve">на то, что подписавшее лицо является представителем по </w:t>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r>
            <w:tr>
              <w:trPr/>
              <w:tc>
                <w:tcPr>
                  <w:tcW w:w="2462"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416"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r>
                </w:p>
              </w:tc>
              <w:tc>
                <w:tcPr>
                  <w:tcW w:w="6448" w:type="dxa"/>
                  <w:tcBorders>
                    <w:top w:val="single" w:sz="4" w:space="0" w:color="00000A"/>
                    <w:bottom w:val="single" w:sz="4" w:space="0" w:color="00000A"/>
                    <w:insideH w:val="single" w:sz="4" w:space="0" w:color="00000A"/>
                  </w:tcBorders>
                  <w:shd w:fill="auto" w:val="clear"/>
                </w:tcPr>
                <w:p>
                  <w:pPr>
                    <w:pStyle w:val="Normal"/>
                    <w:jc w:val="center"/>
                    <w:rPr>
                      <w:i/>
                      <w:i/>
                      <w:color w:val="000000"/>
                    </w:rPr>
                  </w:pPr>
                  <w:r>
                    <w:rPr>
                      <w:i/>
                      <w:color w:val="000000"/>
                    </w:rPr>
                    <w:t>доверенности)</w:t>
                  </w:r>
                </w:p>
              </w:tc>
            </w:tr>
          </w:tbl>
          <w:p>
            <w:pPr>
              <w:pStyle w:val="Normal"/>
              <w:ind w:firstLine="694"/>
              <w:rPr>
                <w:color w:val="000000"/>
                <w:sz w:val="28"/>
                <w:szCs w:val="28"/>
              </w:rPr>
            </w:pPr>
            <w:r>
              <w:rPr>
                <w:color w:val="000000"/>
                <w:sz w:val="28"/>
                <w:szCs w:val="28"/>
              </w:rPr>
            </w:r>
          </w:p>
        </w:tc>
      </w:tr>
      <w:tr>
        <w:trPr/>
        <w:tc>
          <w:tcPr>
            <w:tcW w:w="9355" w:type="dxa"/>
            <w:gridSpan w:val="6"/>
            <w:tcBorders/>
            <w:shd w:fill="auto" w:val="clear"/>
          </w:tcPr>
          <w:p>
            <w:pPr>
              <w:pStyle w:val="Normal"/>
              <w:rPr>
                <w:color w:val="000000"/>
                <w:sz w:val="28"/>
                <w:szCs w:val="28"/>
              </w:rPr>
            </w:pPr>
            <w:r>
              <w:rPr>
                <w:color w:val="000000"/>
                <w:sz w:val="28"/>
                <w:szCs w:val="28"/>
              </w:rPr>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left" w:pos="200" w:leader="none"/>
        </w:tabs>
        <w:outlineLvl w:val="0"/>
        <w:rPr>
          <w:color w:val="000000"/>
          <w:sz w:val="21"/>
          <w:szCs w:val="21"/>
        </w:rPr>
      </w:pPr>
      <w:r>
        <w:rPr>
          <w:color w:val="000000"/>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pPr>
        <w:pStyle w:val="Normal"/>
        <w:numPr>
          <w:ilvl w:val="0"/>
          <w:numId w:val="0"/>
        </w:numPr>
        <w:tabs>
          <w:tab w:val="left" w:pos="200" w:leader="none"/>
        </w:tabs>
        <w:outlineLvl w:val="0"/>
        <w:rPr>
          <w:color w:val="000000"/>
        </w:rPr>
      </w:pPr>
      <w:r>
        <w:rPr>
          <w:color w:val="000000"/>
        </w:rPr>
      </w: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Normal"/>
        <w:numPr>
          <w:ilvl w:val="0"/>
          <w:numId w:val="0"/>
        </w:numPr>
        <w:tabs>
          <w:tab w:val="left" w:pos="200" w:leader="none"/>
        </w:tabs>
        <w:ind w:left="4536" w:hanging="0"/>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r>
        <w:rPr>
          <w:color w:val="000000"/>
          <w:sz w:val="24"/>
          <w:szCs w:val="24"/>
        </w:rPr>
        <w:t xml:space="preserve">        </w:t>
      </w:r>
    </w:p>
    <w:p>
      <w:pPr>
        <w:pStyle w:val="Normal"/>
        <w:numPr>
          <w:ilvl w:val="0"/>
          <w:numId w:val="0"/>
        </w:numPr>
        <w:tabs>
          <w:tab w:val="left" w:pos="200" w:leader="none"/>
        </w:tabs>
        <w:ind w:left="4536" w:hanging="0"/>
        <w:jc w:val="right"/>
        <w:outlineLvl w:val="0"/>
        <w:rPr/>
      </w:pPr>
      <w:r>
        <w:rPr>
          <w:color w:val="000000"/>
          <w:sz w:val="24"/>
          <w:szCs w:val="24"/>
        </w:rPr>
        <w:t xml:space="preserve"> </w:t>
      </w:r>
      <w:r>
        <w:rPr>
          <w:color w:val="000000"/>
          <w:sz w:val="24"/>
          <w:szCs w:val="24"/>
        </w:rPr>
        <w:t xml:space="preserve">Приложение №13 </w:t>
      </w:r>
    </w:p>
    <w:p>
      <w:pPr>
        <w:pStyle w:val="Formattext"/>
        <w:tabs>
          <w:tab w:val="left" w:pos="1134" w:leader="none"/>
        </w:tabs>
        <w:spacing w:beforeAutospacing="0" w:before="0" w:afterAutospacing="0" w:after="0"/>
        <w:ind w:hanging="0"/>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p>
    <w:p>
      <w:pPr>
        <w:pStyle w:val="Normal"/>
        <w:numPr>
          <w:ilvl w:val="0"/>
          <w:numId w:val="0"/>
        </w:numPr>
        <w:tabs>
          <w:tab w:val="left" w:pos="200" w:leader="none"/>
        </w:tabs>
        <w:ind w:left="4536" w:hanging="0"/>
        <w:jc w:val="center"/>
        <w:outlineLvl w:val="0"/>
        <w:rPr/>
      </w:pPr>
      <w:r>
        <w:rPr>
          <w:sz w:val="24"/>
          <w:szCs w:val="24"/>
        </w:rPr>
        <w:t xml:space="preserve">                                                                                                                                                 </w:t>
      </w:r>
    </w:p>
    <w:p>
      <w:pPr>
        <w:pStyle w:val="Normal"/>
        <w:numPr>
          <w:ilvl w:val="0"/>
          <w:numId w:val="0"/>
        </w:numPr>
        <w:tabs>
          <w:tab w:val="left" w:pos="200" w:leader="none"/>
        </w:tabs>
        <w:ind w:left="4536" w:hanging="0"/>
        <w:jc w:val="right"/>
        <w:outlineLvl w:val="0"/>
        <w:rPr>
          <w:sz w:val="24"/>
          <w:szCs w:val="24"/>
        </w:rPr>
      </w:pPr>
      <w:r>
        <w:rPr>
          <w:rFonts w:cs="Times New Roman"/>
          <w:color w:val="000000"/>
          <w:sz w:val="24"/>
          <w:szCs w:val="24"/>
        </w:rPr>
        <w:t xml:space="preserve"> </w:t>
      </w:r>
      <w:r>
        <w:rPr>
          <w:rFonts w:cs="Times New Roman"/>
          <w:color w:val="000000"/>
          <w:sz w:val="24"/>
          <w:szCs w:val="24"/>
        </w:rPr>
        <w:t>(Форма протокол</w:t>
      </w:r>
      <w:r>
        <w:rPr>
          <w:rFonts w:cs="Times New Roman"/>
          <w:color w:val="000000"/>
          <w:sz w:val="24"/>
          <w:szCs w:val="24"/>
          <w:shd w:fill="FFFFFF" w:val="clear"/>
        </w:rPr>
        <w:t> а инструментального обследования</w:t>
      </w:r>
      <w:r>
        <w:rPr>
          <w:rFonts w:cs="Times New Roman"/>
          <w:color w:val="000000"/>
          <w:sz w:val="24"/>
          <w:szCs w:val="24"/>
        </w:rPr>
        <w:t>)</w:t>
      </w:r>
    </w:p>
    <w:p>
      <w:pPr>
        <w:pStyle w:val="Normal"/>
        <w:numPr>
          <w:ilvl w:val="0"/>
          <w:numId w:val="0"/>
        </w:numPr>
        <w:tabs>
          <w:tab w:val="left" w:pos="200" w:leader="none"/>
        </w:tabs>
        <w:ind w:left="4536" w:hanging="0"/>
        <w:jc w:val="center"/>
        <w:outlineLvl w:val="0"/>
        <w:rPr>
          <w:color w:val="000000"/>
        </w:rPr>
      </w:pPr>
      <w:r>
        <w:rPr>
          <w:color w:val="000000"/>
        </w:rPr>
      </w:r>
    </w:p>
    <w:tbl>
      <w:tblPr>
        <w:tblW w:w="9410" w:type="dxa"/>
        <w:jc w:val="left"/>
        <w:tblInd w:w="0" w:type="dxa"/>
        <w:tblBorders/>
        <w:tblCellMar>
          <w:top w:w="15" w:type="dxa"/>
          <w:left w:w="15" w:type="dxa"/>
          <w:bottom w:w="15" w:type="dxa"/>
          <w:right w:w="15" w:type="dxa"/>
        </w:tblCellMar>
        <w:tblLook w:val="04a0"/>
      </w:tblPr>
      <w:tblGrid>
        <w:gridCol w:w="9410"/>
      </w:tblGrid>
      <w:tr>
        <w:trPr/>
        <w:tc>
          <w:tcPr>
            <w:tcW w:w="9410" w:type="dxa"/>
            <w:tcBorders/>
            <w:shd w:color="auto" w:fill="FFFFFF" w:val="clear"/>
          </w:tcPr>
          <w:p>
            <w:pPr>
              <w:pStyle w:val="TableParagraph"/>
              <w:keepNext w:val="false"/>
              <w:spacing w:before="7" w:after="0"/>
              <w:ind w:left="2026" w:right="0" w:firstLine="720"/>
              <w:jc w:val="center"/>
              <w:rPr/>
            </w:pPr>
            <w:r>
              <w:rPr>
                <w:b w:val="false"/>
                <w:bCs w:val="false"/>
                <w:i/>
                <w:color w:val="000000"/>
                <w:sz w:val="28"/>
                <w:szCs w:val="28"/>
              </w:rPr>
              <w:t>(указывается</w:t>
            </w:r>
            <w:r>
              <w:rPr>
                <w:b w:val="false"/>
                <w:bCs w:val="false"/>
                <w:i/>
                <w:color w:val="000000"/>
                <w:spacing w:val="-17"/>
                <w:sz w:val="28"/>
                <w:szCs w:val="28"/>
              </w:rPr>
              <w:t xml:space="preserve"> </w:t>
            </w:r>
            <w:r>
              <w:rPr>
                <w:b w:val="false"/>
                <w:bCs w:val="false"/>
                <w:i/>
                <w:color w:val="000000"/>
                <w:sz w:val="28"/>
                <w:szCs w:val="28"/>
              </w:rPr>
              <w:t>наименование</w:t>
            </w:r>
            <w:r>
              <w:rPr>
                <w:b w:val="false"/>
                <w:bCs w:val="false"/>
                <w:i/>
                <w:color w:val="000000"/>
                <w:spacing w:val="-13"/>
                <w:sz w:val="28"/>
                <w:szCs w:val="28"/>
              </w:rPr>
              <w:t xml:space="preserve"> </w:t>
            </w:r>
            <w:r>
              <w:rPr>
                <w:b w:val="false"/>
                <w:bCs w:val="false"/>
                <w:i/>
                <w:color w:val="000000"/>
                <w:sz w:val="28"/>
                <w:szCs w:val="28"/>
              </w:rPr>
              <w:t>контрольного</w:t>
            </w:r>
            <w:r>
              <w:rPr>
                <w:b w:val="false"/>
                <w:bCs w:val="false"/>
                <w:i/>
                <w:color w:val="000000"/>
                <w:spacing w:val="-15"/>
                <w:sz w:val="28"/>
                <w:szCs w:val="28"/>
              </w:rPr>
              <w:t xml:space="preserve"> </w:t>
            </w:r>
            <w:r>
              <w:rPr>
                <w:b w:val="false"/>
                <w:bCs w:val="false"/>
                <w:i/>
                <w:color w:val="000000"/>
                <w:spacing w:val="-2"/>
                <w:sz w:val="28"/>
                <w:szCs w:val="28"/>
              </w:rPr>
              <w:t>органа)</w:t>
            </w:r>
          </w:p>
          <w:p>
            <w:pPr>
              <w:pStyle w:val="Normal"/>
              <w:jc w:val="center"/>
              <w:rPr>
                <w:color w:val="000000"/>
              </w:rPr>
            </w:pPr>
            <w:r>
              <w:rPr>
                <w:color w:val="000000"/>
              </w:rPr>
            </w:r>
          </w:p>
        </w:tc>
      </w:tr>
      <w:tr>
        <w:trPr/>
        <w:tc>
          <w:tcPr>
            <w:tcW w:w="9410" w:type="dxa"/>
            <w:tcBorders/>
            <w:shd w:color="auto" w:fill="FFFFFF" w:val="clear"/>
          </w:tcPr>
          <w:p>
            <w:pPr>
              <w:pStyle w:val="Normal"/>
              <w:jc w:val="center"/>
              <w:rPr>
                <w:color w:val="000000"/>
                <w:sz w:val="28"/>
                <w:szCs w:val="28"/>
              </w:rPr>
            </w:pPr>
            <w:r>
              <w:rPr>
                <w:color w:val="000000"/>
                <w:sz w:val="28"/>
                <w:szCs w:val="28"/>
              </w:rPr>
              <w:t> </w:t>
            </w:r>
          </w:p>
        </w:tc>
      </w:tr>
      <w:tr>
        <w:trPr/>
        <w:tc>
          <w:tcPr>
            <w:tcW w:w="9410" w:type="dxa"/>
            <w:tcBorders/>
            <w:shd w:color="auto" w:fill="FFFFFF" w:val="clear"/>
          </w:tcPr>
          <w:p>
            <w:pPr>
              <w:pStyle w:val="Normal"/>
              <w:jc w:val="center"/>
              <w:rPr>
                <w:color w:val="000000"/>
                <w:sz w:val="28"/>
                <w:szCs w:val="28"/>
              </w:rPr>
            </w:pPr>
            <w:r>
              <w:rPr>
                <w:color w:val="000000"/>
                <w:sz w:val="28"/>
                <w:szCs w:val="28"/>
              </w:rPr>
              <w:tab/>
            </w:r>
          </w:p>
          <w:p>
            <w:pPr>
              <w:pStyle w:val="Normal"/>
              <w:jc w:val="center"/>
              <w:rPr/>
            </w:pPr>
            <w:r>
              <w:rPr>
                <w:color w:val="000000"/>
                <w:sz w:val="28"/>
                <w:szCs w:val="28"/>
              </w:rPr>
              <w:t xml:space="preserve">  </w:t>
            </w:r>
            <w:r>
              <w:rPr>
                <w:color w:val="000000"/>
                <w:sz w:val="28"/>
                <w:szCs w:val="28"/>
              </w:rPr>
              <w:t xml:space="preserve">____________________                           </w:t>
              <w:tab/>
              <w:t xml:space="preserve">от «___» ___________ 20__ г         </w:t>
            </w:r>
            <w:r>
              <w:rPr>
                <w:color w:val="000000"/>
              </w:rPr>
              <w:t>(место составления требования)                                                        (дата составления требования)</w:t>
            </w:r>
            <w:r>
              <w:rPr>
                <w:color w:val="000000"/>
                <w:sz w:val="28"/>
                <w:szCs w:val="28"/>
              </w:rPr>
              <w:t xml:space="preserve">                                                </w:t>
            </w:r>
          </w:p>
        </w:tc>
      </w:tr>
      <w:tr>
        <w:trPr/>
        <w:tc>
          <w:tcPr>
            <w:tcW w:w="9410" w:type="dxa"/>
            <w:tcBorders/>
            <w:shd w:color="auto" w:fill="FFFFFF" w:val="clear"/>
          </w:tcPr>
          <w:p>
            <w:pPr>
              <w:pStyle w:val="Normal"/>
              <w:jc w:val="center"/>
              <w:rPr>
                <w:color w:val="000000"/>
                <w:sz w:val="28"/>
                <w:szCs w:val="28"/>
              </w:rPr>
            </w:pPr>
            <w:r>
              <w:rPr>
                <w:color w:val="000000"/>
                <w:sz w:val="28"/>
                <w:szCs w:val="28"/>
              </w:rPr>
            </w:r>
          </w:p>
          <w:p>
            <w:pPr>
              <w:pStyle w:val="Normal"/>
              <w:jc w:val="center"/>
              <w:rPr/>
            </w:pPr>
            <w:r>
              <w:rPr>
                <w:color w:val="000000"/>
                <w:sz w:val="28"/>
                <w:szCs w:val="28"/>
              </w:rPr>
              <w:t>Протокол</w:t>
            </w:r>
            <w:r>
              <w:rPr>
                <w:color w:val="000000"/>
                <w:sz w:val="28"/>
                <w:szCs w:val="28"/>
                <w:shd w:fill="FFFFFF" w:val="clear"/>
              </w:rPr>
              <w:t>  инструментального обследования</w:t>
            </w:r>
          </w:p>
        </w:tc>
      </w:tr>
      <w:tr>
        <w:trPr/>
        <w:tc>
          <w:tcPr>
            <w:tcW w:w="9410" w:type="dxa"/>
            <w:tcBorders/>
            <w:shd w:color="auto" w:fill="FFFFFF" w:val="clear"/>
          </w:tcPr>
          <w:p>
            <w:pPr>
              <w:pStyle w:val="Normal"/>
              <w:jc w:val="both"/>
              <w:rPr>
                <w:color w:val="000000"/>
                <w:sz w:val="28"/>
                <w:szCs w:val="28"/>
              </w:rPr>
            </w:pPr>
            <w:r>
              <w:rPr/>
            </w:r>
          </w:p>
        </w:tc>
      </w:tr>
      <w:tr>
        <w:trPr/>
        <w:tc>
          <w:tcPr>
            <w:tcW w:w="9410" w:type="dxa"/>
            <w:tcBorders/>
            <w:shd w:color="auto" w:fill="FFFFFF" w:val="clear"/>
          </w:tcPr>
          <w:p>
            <w:pPr>
              <w:pStyle w:val="Normal"/>
              <w:widowControl w:val="false"/>
              <w:ind w:firstLine="694"/>
              <w:jc w:val="both"/>
              <w:textAlignment w:val="baseline"/>
              <w:rPr>
                <w:bCs/>
                <w:color w:val="000000"/>
                <w:sz w:val="28"/>
                <w:szCs w:val="28"/>
              </w:rPr>
            </w:pPr>
            <w:r>
              <w:rPr>
                <w:color w:val="000000"/>
                <w:sz w:val="28"/>
                <w:szCs w:val="28"/>
              </w:rPr>
              <w:t xml:space="preserve">1. </w:t>
            </w:r>
            <w:r>
              <w:rPr>
                <w:bCs/>
                <w:color w:val="000000"/>
                <w:sz w:val="28"/>
                <w:szCs w:val="28"/>
              </w:rPr>
              <w:t>Вид муниципального контроля:</w:t>
            </w:r>
          </w:p>
          <w:p>
            <w:pPr>
              <w:pStyle w:val="Normal"/>
              <w:widowControl w:val="false"/>
              <w:jc w:val="both"/>
              <w:textAlignment w:val="baseline"/>
              <w:rPr>
                <w:bCs/>
                <w:color w:val="000000"/>
                <w:szCs w:val="28"/>
              </w:rPr>
            </w:pPr>
            <w:r>
              <w:rPr>
                <w:bCs/>
                <w:color w:val="000000"/>
                <w:szCs w:val="28"/>
              </w:rPr>
              <w:t>_____________________________________________________________________________</w:t>
            </w:r>
          </w:p>
          <w:p>
            <w:pPr>
              <w:pStyle w:val="Normal"/>
              <w:widowControl w:val="false"/>
              <w:jc w:val="center"/>
              <w:textAlignment w:val="baseline"/>
              <w:rPr>
                <w:bCs/>
                <w:color w:val="000000"/>
                <w:sz w:val="28"/>
                <w:szCs w:val="28"/>
              </w:rPr>
            </w:pPr>
            <w:r>
              <w:rPr>
                <w:bCs/>
                <w:i/>
                <w:iCs/>
                <w:color w:val="000000"/>
              </w:rPr>
              <w:t>(указывается</w:t>
            </w:r>
            <w:r>
              <w:rPr>
                <w:i/>
                <w:iCs/>
                <w:color w:val="00000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ind w:firstLine="694"/>
              <w:jc w:val="both"/>
              <w:rPr>
                <w:color w:val="000000"/>
                <w:sz w:val="28"/>
                <w:szCs w:val="28"/>
              </w:rPr>
            </w:pPr>
            <w:r>
              <w:rPr>
                <w:color w:val="000000"/>
                <w:sz w:val="28"/>
                <w:szCs w:val="28"/>
              </w:rPr>
            </w:r>
          </w:p>
        </w:tc>
      </w:tr>
      <w:tr>
        <w:trPr/>
        <w:tc>
          <w:tcPr>
            <w:tcW w:w="9410" w:type="dxa"/>
            <w:tcBorders/>
            <w:shd w:color="auto" w:fill="FFFFFF" w:val="clear"/>
          </w:tcPr>
          <w:p>
            <w:pPr>
              <w:pStyle w:val="Normal"/>
              <w:ind w:firstLine="694"/>
              <w:jc w:val="both"/>
              <w:rPr>
                <w:color w:val="000000"/>
                <w:sz w:val="28"/>
                <w:szCs w:val="28"/>
              </w:rPr>
            </w:pPr>
            <w:r>
              <w:rPr>
                <w:color w:val="000000"/>
                <w:sz w:val="28"/>
                <w:szCs w:val="28"/>
              </w:rPr>
            </w:r>
          </w:p>
        </w:tc>
      </w:tr>
      <w:tr>
        <w:trPr/>
        <w:tc>
          <w:tcPr>
            <w:tcW w:w="9410" w:type="dxa"/>
            <w:tcBorders/>
            <w:shd w:color="auto" w:fill="FFFFFF" w:val="clear"/>
          </w:tcPr>
          <w:p>
            <w:pPr>
              <w:pStyle w:val="Normal"/>
              <w:ind w:firstLine="694"/>
              <w:jc w:val="both"/>
              <w:rPr>
                <w:color w:val="000000"/>
                <w:sz w:val="28"/>
                <w:szCs w:val="28"/>
              </w:rPr>
            </w:pPr>
            <w:r>
              <w:rPr>
                <w:color w:val="000000"/>
                <w:sz w:val="28"/>
                <w:szCs w:val="28"/>
              </w:rPr>
              <w:t>2. И</w:t>
            </w:r>
            <w:r>
              <w:rPr>
                <w:color w:val="000000"/>
                <w:sz w:val="28"/>
                <w:szCs w:val="28"/>
                <w:shd w:fill="FFFFFF" w:val="clear"/>
              </w:rPr>
              <w:t>нструментальное обследование</w:t>
            </w:r>
            <w:r>
              <w:rPr>
                <w:color w:val="000000"/>
                <w:sz w:val="28"/>
                <w:szCs w:val="28"/>
              </w:rPr>
              <w:t xml:space="preserve"> проведено:</w:t>
            </w:r>
          </w:p>
        </w:tc>
      </w:tr>
      <w:tr>
        <w:trPr/>
        <w:tc>
          <w:tcPr>
            <w:tcW w:w="9410" w:type="dxa"/>
            <w:tcBorders/>
            <w:shd w:color="auto" w:fill="FFFFFF" w:val="clear"/>
          </w:tcPr>
          <w:p>
            <w:pPr>
              <w:pStyle w:val="Normal"/>
              <w:ind w:left="694" w:hanging="0"/>
              <w:jc w:val="both"/>
              <w:rPr>
                <w:color w:val="000000"/>
                <w:sz w:val="28"/>
                <w:szCs w:val="28"/>
              </w:rPr>
            </w:pPr>
            <w:r>
              <w:rPr>
                <w:color w:val="000000"/>
                <w:sz w:val="28"/>
                <w:szCs w:val="28"/>
              </w:rPr>
              <w:t>1) ...</w:t>
            </w:r>
          </w:p>
          <w:p>
            <w:pPr>
              <w:pStyle w:val="Normal"/>
              <w:ind w:left="694" w:hanging="0"/>
              <w:jc w:val="both"/>
              <w:rPr/>
            </w:pPr>
            <w:r>
              <w:rPr>
                <w:color w:val="000000"/>
                <w:sz w:val="28"/>
                <w:szCs w:val="28"/>
              </w:rPr>
              <w:t>2) …</w:t>
            </w:r>
          </w:p>
        </w:tc>
      </w:tr>
      <w:tr>
        <w:trPr/>
        <w:tc>
          <w:tcPr>
            <w:tcW w:w="9410" w:type="dxa"/>
            <w:tcBorders>
              <w:top w:val="single" w:sz="6" w:space="0" w:color="000001"/>
            </w:tcBorders>
            <w:shd w:color="auto" w:fill="FFFFFF" w:val="clear"/>
          </w:tcPr>
          <w:p>
            <w:pPr>
              <w:pStyle w:val="Normal"/>
              <w:jc w:val="both"/>
              <w:rPr/>
            </w:pPr>
            <w:r>
              <w:rPr>
                <w:i/>
                <w:iCs/>
                <w:color w:val="00000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shd w:fill="FFFFFF" w:val="clear"/>
              </w:rPr>
              <w:t>инструментальное обследование и</w:t>
            </w:r>
            <w:r>
              <w:rPr>
                <w:rFonts w:eastAsia="Calibri"/>
                <w:i/>
                <w:iCs/>
                <w:color w:val="000000"/>
                <w:lang w:eastAsia="en-US"/>
              </w:rPr>
              <w:t xml:space="preserve"> имеющего допуск к работе на специальном оборудовании, использованию технических приборов,</w:t>
            </w:r>
            <w:r>
              <w:rPr>
                <w:i/>
                <w:iCs/>
                <w:color w:val="000000"/>
                <w:shd w:fill="FFFFFF" w:val="clear"/>
              </w:rPr>
              <w:t xml:space="preserve"> привлеченного специалиста, </w:t>
            </w:r>
            <w:r>
              <w:rPr>
                <w:rFonts w:eastAsia="Calibri"/>
                <w:i/>
                <w:iCs/>
                <w:color w:val="000000"/>
                <w:lang w:eastAsia="en-US"/>
              </w:rPr>
              <w:t>имеющего допуск к работе на специальном оборудовании, использованию технических приборов</w:t>
            </w:r>
            <w:r>
              <w:rPr>
                <w:i/>
                <w:iCs/>
                <w:color w:val="000000"/>
              </w:rPr>
              <w:t>)</w:t>
            </w:r>
          </w:p>
        </w:tc>
      </w:tr>
      <w:tr>
        <w:trPr/>
        <w:tc>
          <w:tcPr>
            <w:tcW w:w="9410" w:type="dxa"/>
            <w:tcBorders/>
            <w:shd w:color="auto" w:fill="FFFFFF" w:val="clear"/>
          </w:tcPr>
          <w:p>
            <w:pPr>
              <w:pStyle w:val="Normal"/>
              <w:jc w:val="both"/>
              <w:rPr>
                <w:color w:val="000000"/>
                <w:sz w:val="28"/>
                <w:szCs w:val="28"/>
              </w:rPr>
            </w:pPr>
            <w:r>
              <w:rPr>
                <w:color w:val="000000"/>
                <w:sz w:val="28"/>
                <w:szCs w:val="28"/>
              </w:rPr>
            </w:r>
          </w:p>
        </w:tc>
      </w:tr>
      <w:tr>
        <w:trPr/>
        <w:tc>
          <w:tcPr>
            <w:tcW w:w="9410" w:type="dxa"/>
            <w:tcBorders/>
            <w:shd w:color="auto" w:fill="FFFFFF" w:val="clear"/>
          </w:tcPr>
          <w:p>
            <w:pPr>
              <w:pStyle w:val="Normal"/>
              <w:jc w:val="both"/>
              <w:rPr>
                <w:color w:val="000000"/>
                <w:sz w:val="28"/>
                <w:szCs w:val="28"/>
              </w:rPr>
            </w:pPr>
            <w:r>
              <w:rPr/>
            </w:r>
          </w:p>
        </w:tc>
      </w:tr>
      <w:tr>
        <w:trPr/>
        <w:tc>
          <w:tcPr>
            <w:tcW w:w="9410" w:type="dxa"/>
            <w:tcBorders/>
            <w:shd w:color="auto" w:fill="FFFFFF" w:val="clear"/>
          </w:tcPr>
          <w:p>
            <w:pPr>
              <w:pStyle w:val="Normal"/>
              <w:ind w:firstLine="694"/>
              <w:jc w:val="both"/>
              <w:rPr>
                <w:rFonts w:eastAsia="Calibri"/>
                <w:color w:val="000000"/>
                <w:sz w:val="28"/>
                <w:szCs w:val="28"/>
                <w:lang w:eastAsia="en-US"/>
              </w:rPr>
            </w:pPr>
            <w:r>
              <w:rPr>
                <w:color w:val="000000"/>
                <w:sz w:val="28"/>
                <w:szCs w:val="28"/>
              </w:rPr>
              <w:t xml:space="preserve">3. Подтверждение </w:t>
            </w:r>
            <w:r>
              <w:rPr>
                <w:rFonts w:eastAsia="Calibri"/>
                <w:color w:val="000000"/>
                <w:sz w:val="28"/>
                <w:szCs w:val="28"/>
                <w:lang w:eastAsia="en-US"/>
              </w:rPr>
              <w:t xml:space="preserve">допуска </w:t>
            </w:r>
            <w:r>
              <w:rPr>
                <w:color w:val="000000"/>
                <w:sz w:val="28"/>
                <w:szCs w:val="28"/>
              </w:rPr>
              <w:t>должностного лица, уполномоченного на проведение контрольного мероприятия, специалиста</w:t>
            </w:r>
            <w:r>
              <w:rPr>
                <w:rFonts w:eastAsia="Calibri"/>
                <w:color w:val="000000"/>
                <w:sz w:val="28"/>
                <w:szCs w:val="28"/>
                <w:lang w:eastAsia="en-US"/>
              </w:rPr>
              <w:t xml:space="preserve"> к работе на специальном оборудовании, использованию технических приборов:</w:t>
            </w:r>
          </w:p>
          <w:p>
            <w:pPr>
              <w:pStyle w:val="Normal"/>
              <w:ind w:firstLine="694"/>
              <w:jc w:val="both"/>
              <w:rPr>
                <w:color w:val="000000"/>
                <w:sz w:val="28"/>
                <w:szCs w:val="28"/>
              </w:rPr>
            </w:pPr>
            <w:r>
              <w:rPr>
                <w:rFonts w:eastAsia="Calibri"/>
                <w:color w:val="000000"/>
                <w:sz w:val="28"/>
                <w:szCs w:val="28"/>
                <w:lang w:eastAsia="en-US"/>
              </w:rPr>
              <w:t xml:space="preserve"> </w:t>
            </w:r>
            <w:r>
              <w:rPr>
                <w:rFonts w:eastAsia="Calibri"/>
                <w:color w:val="000000"/>
                <w:sz w:val="28"/>
                <w:szCs w:val="28"/>
                <w:lang w:eastAsia="en-US"/>
              </w:rPr>
              <w:t>_____________________________________________________________</w:t>
            </w:r>
          </w:p>
          <w:p>
            <w:pPr>
              <w:pStyle w:val="Normal"/>
              <w:ind w:firstLine="694"/>
              <w:jc w:val="both"/>
              <w:rPr>
                <w:color w:val="000000"/>
                <w:sz w:val="28"/>
                <w:szCs w:val="28"/>
              </w:rPr>
            </w:pPr>
            <w:r>
              <w:rPr>
                <w:color w:val="000000"/>
                <w:sz w:val="28"/>
                <w:szCs w:val="28"/>
              </w:rPr>
            </w:r>
          </w:p>
          <w:p>
            <w:pPr>
              <w:pStyle w:val="Normal"/>
              <w:ind w:firstLine="694"/>
              <w:jc w:val="both"/>
              <w:rPr>
                <w:color w:val="000000"/>
                <w:sz w:val="28"/>
                <w:szCs w:val="28"/>
              </w:rPr>
            </w:pPr>
            <w:r>
              <w:rPr>
                <w:color w:val="000000"/>
                <w:sz w:val="28"/>
                <w:szCs w:val="28"/>
              </w:rPr>
              <w:t>4. И</w:t>
            </w:r>
            <w:r>
              <w:rPr>
                <w:color w:val="000000"/>
                <w:sz w:val="28"/>
                <w:szCs w:val="28"/>
                <w:shd w:fill="FFFFFF" w:val="clear"/>
              </w:rPr>
              <w:t>нструментальное обследование</w:t>
            </w:r>
            <w:r>
              <w:rPr>
                <w:color w:val="000000"/>
                <w:sz w:val="28"/>
                <w:szCs w:val="28"/>
              </w:rPr>
              <w:t xml:space="preserve"> проведено в отношении:</w:t>
            </w:r>
          </w:p>
          <w:p>
            <w:pPr>
              <w:pStyle w:val="Normal"/>
              <w:ind w:firstLine="694"/>
              <w:jc w:val="both"/>
              <w:rPr>
                <w:color w:val="000000"/>
                <w:sz w:val="28"/>
                <w:szCs w:val="28"/>
              </w:rPr>
            </w:pPr>
            <w:r>
              <w:rPr>
                <w:color w:val="000000"/>
                <w:sz w:val="28"/>
                <w:szCs w:val="28"/>
              </w:rPr>
              <w:t>1) …</w:t>
            </w:r>
          </w:p>
          <w:p>
            <w:pPr>
              <w:pStyle w:val="Normal"/>
              <w:ind w:firstLine="694"/>
              <w:jc w:val="both"/>
              <w:rPr/>
            </w:pPr>
            <w:r>
              <w:rPr>
                <w:color w:val="000000"/>
                <w:sz w:val="28"/>
                <w:szCs w:val="28"/>
              </w:rPr>
              <w:t>2) …</w:t>
            </w:r>
          </w:p>
        </w:tc>
      </w:tr>
      <w:tr>
        <w:trPr/>
        <w:tc>
          <w:tcPr>
            <w:tcW w:w="9410" w:type="dxa"/>
            <w:tcBorders>
              <w:top w:val="single" w:sz="6" w:space="0" w:color="000001"/>
            </w:tcBorders>
            <w:shd w:color="auto" w:fill="FFFFFF" w:val="clear"/>
          </w:tcPr>
          <w:p>
            <w:pPr>
              <w:pStyle w:val="Normal"/>
              <w:jc w:val="center"/>
              <w:rPr>
                <w:i/>
                <w:i/>
                <w:iCs/>
                <w:color w:val="000000"/>
              </w:rPr>
            </w:pPr>
            <w:r>
              <w:rPr>
                <w:i/>
                <w:iCs/>
                <w:color w:val="000000"/>
              </w:rPr>
              <w:t>(указываются идентифицирующие признаки предмета (предметов), в отношении которого проведено инструментальное обследование)</w:t>
            </w:r>
          </w:p>
        </w:tc>
      </w:tr>
      <w:tr>
        <w:trPr/>
        <w:tc>
          <w:tcPr>
            <w:tcW w:w="9410" w:type="dxa"/>
            <w:tcBorders/>
            <w:shd w:color="auto" w:fill="FFFFFF" w:val="clear"/>
          </w:tcPr>
          <w:p>
            <w:pPr>
              <w:pStyle w:val="Normal"/>
              <w:jc w:val="both"/>
              <w:rPr>
                <w:color w:val="000000"/>
                <w:sz w:val="28"/>
                <w:szCs w:val="28"/>
              </w:rPr>
            </w:pPr>
            <w:r>
              <w:rPr>
                <w:color w:val="000000"/>
                <w:sz w:val="28"/>
                <w:szCs w:val="28"/>
              </w:rPr>
            </w:r>
          </w:p>
        </w:tc>
      </w:tr>
      <w:tr>
        <w:trPr/>
        <w:tc>
          <w:tcPr>
            <w:tcW w:w="9410" w:type="dxa"/>
            <w:tcBorders/>
            <w:shd w:color="auto" w:fill="FFFFFF" w:val="clear"/>
          </w:tcPr>
          <w:p>
            <w:pPr>
              <w:pStyle w:val="Normal"/>
              <w:rPr>
                <w:color w:val="000000"/>
                <w:sz w:val="28"/>
                <w:szCs w:val="28"/>
              </w:rPr>
            </w:pPr>
            <w:r>
              <w:rPr>
                <w:color w:val="000000"/>
                <w:sz w:val="28"/>
                <w:szCs w:val="28"/>
              </w:rPr>
            </w:r>
          </w:p>
          <w:p>
            <w:pPr>
              <w:pStyle w:val="Normal"/>
              <w:ind w:firstLine="694"/>
              <w:jc w:val="both"/>
              <w:rPr>
                <w:color w:val="000000"/>
                <w:sz w:val="28"/>
                <w:szCs w:val="28"/>
              </w:rPr>
            </w:pPr>
            <w:r>
              <w:rPr>
                <w:color w:val="000000"/>
                <w:sz w:val="28"/>
                <w:szCs w:val="28"/>
              </w:rPr>
              <w:t>5. И</w:t>
            </w:r>
            <w:r>
              <w:rPr>
                <w:color w:val="000000"/>
                <w:sz w:val="28"/>
                <w:szCs w:val="28"/>
                <w:shd w:fill="FFFFFF" w:val="clear"/>
              </w:rPr>
              <w:t>нструментальное обследование</w:t>
            </w:r>
            <w:r>
              <w:rPr>
                <w:color w:val="000000"/>
                <w:sz w:val="28"/>
                <w:szCs w:val="28"/>
              </w:rPr>
              <w:t xml:space="preserve"> проведено с использованием следующего (следующих) специального оборудования / технических приборов </w:t>
            </w:r>
            <w:r>
              <w:rPr>
                <w:i/>
                <w:iCs/>
                <w:color w:val="000000"/>
              </w:rPr>
              <w:t>(указать нужное)</w:t>
            </w:r>
            <w:r>
              <w:rPr>
                <w:color w:val="000000"/>
                <w:sz w:val="28"/>
                <w:szCs w:val="28"/>
              </w:rPr>
              <w:t>:</w:t>
            </w:r>
          </w:p>
          <w:p>
            <w:pPr>
              <w:pStyle w:val="Normal"/>
              <w:jc w:val="both"/>
              <w:rPr>
                <w:color w:val="000000"/>
                <w:sz w:val="28"/>
                <w:szCs w:val="28"/>
              </w:rPr>
            </w:pPr>
            <w:r>
              <w:rPr>
                <w:color w:val="000000"/>
                <w:sz w:val="28"/>
                <w:szCs w:val="28"/>
              </w:rPr>
              <w:t>___________________________________________________________________</w:t>
            </w:r>
          </w:p>
          <w:p>
            <w:pPr>
              <w:pStyle w:val="Normal"/>
              <w:ind w:firstLine="694"/>
              <w:jc w:val="both"/>
              <w:rPr>
                <w:color w:val="000000"/>
                <w:sz w:val="28"/>
                <w:szCs w:val="28"/>
              </w:rPr>
            </w:pPr>
            <w:r>
              <w:rPr>
                <w:color w:val="000000"/>
                <w:sz w:val="28"/>
                <w:szCs w:val="28"/>
              </w:rPr>
            </w:r>
          </w:p>
          <w:p>
            <w:pPr>
              <w:pStyle w:val="Normal"/>
              <w:ind w:firstLine="694"/>
              <w:jc w:val="both"/>
              <w:rPr>
                <w:color w:val="000000"/>
                <w:sz w:val="28"/>
                <w:szCs w:val="28"/>
              </w:rPr>
            </w:pPr>
            <w:r>
              <w:rPr>
                <w:color w:val="000000"/>
                <w:sz w:val="28"/>
                <w:szCs w:val="28"/>
              </w:rPr>
              <w:t xml:space="preserve">6. В ходе инструментального обследования была применена следующая методика (методики): </w:t>
            </w:r>
          </w:p>
          <w:p>
            <w:pPr>
              <w:pStyle w:val="Normal"/>
              <w:ind w:firstLine="694"/>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t>___________________________________________________________________</w:t>
            </w:r>
          </w:p>
          <w:p>
            <w:pPr>
              <w:pStyle w:val="Normal"/>
              <w:ind w:firstLine="694"/>
              <w:jc w:val="both"/>
              <w:rPr>
                <w:color w:val="000000"/>
                <w:sz w:val="28"/>
                <w:szCs w:val="28"/>
              </w:rPr>
            </w:pPr>
            <w:r>
              <w:rPr>
                <w:color w:val="000000"/>
                <w:sz w:val="28"/>
                <w:szCs w:val="28"/>
              </w:rPr>
            </w:r>
          </w:p>
          <w:p>
            <w:pPr>
              <w:pStyle w:val="Normal"/>
              <w:ind w:firstLine="694"/>
              <w:jc w:val="both"/>
              <w:rPr/>
            </w:pPr>
            <w:r>
              <w:rPr>
                <w:color w:val="000000"/>
                <w:sz w:val="28"/>
                <w:szCs w:val="28"/>
              </w:rPr>
              <w:t>7. По результатам инструментального обследования был достигнут следующий результат: ____________________________________________________________</w:t>
            </w:r>
          </w:p>
          <w:p>
            <w:pPr>
              <w:pStyle w:val="Normal"/>
              <w:ind w:firstLine="694"/>
              <w:jc w:val="both"/>
              <w:rPr>
                <w:color w:val="000000"/>
                <w:sz w:val="28"/>
                <w:szCs w:val="28"/>
              </w:rPr>
            </w:pPr>
            <w:r>
              <w:rPr>
                <w:color w:val="000000"/>
                <w:sz w:val="28"/>
                <w:szCs w:val="28"/>
              </w:rPr>
            </w:r>
          </w:p>
          <w:p>
            <w:pPr>
              <w:pStyle w:val="Normal"/>
              <w:jc w:val="center"/>
              <w:rPr>
                <w:i/>
                <w:i/>
                <w:iCs/>
                <w:color w:val="000000"/>
              </w:rPr>
            </w:pPr>
            <w:r>
              <w:rPr>
                <w:i/>
                <w:iCs/>
                <w:color w:val="00000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pPr>
              <w:pStyle w:val="Normal"/>
              <w:jc w:val="center"/>
              <w:rPr>
                <w:i/>
                <w:i/>
                <w:iCs/>
                <w:color w:val="000000"/>
              </w:rPr>
            </w:pPr>
            <w:r>
              <w:rPr>
                <w:i/>
                <w:iCs/>
                <w:color w:val="000000"/>
              </w:rPr>
              <w:t xml:space="preserve">выводами о соответствии (несоответствии) этих показателей установленным нормам, </w:t>
            </w:r>
          </w:p>
          <w:p>
            <w:pPr>
              <w:pStyle w:val="Normal"/>
              <w:jc w:val="center"/>
              <w:rPr>
                <w:i/>
                <w:i/>
                <w:iCs/>
                <w:color w:val="000000"/>
              </w:rPr>
            </w:pPr>
            <w:r>
              <w:rPr>
                <w:i/>
                <w:iCs/>
                <w:color w:val="000000"/>
              </w:rPr>
              <w:t>а также иными сведениями, имеющими значение для оценки результатов инструментального обследования)</w:t>
            </w:r>
          </w:p>
        </w:tc>
      </w:tr>
      <w:tr>
        <w:trPr/>
        <w:tc>
          <w:tcPr>
            <w:tcW w:w="9410" w:type="dxa"/>
            <w:tcBorders/>
            <w:shd w:color="auto" w:fill="FFFFFF" w:val="clear"/>
          </w:tcPr>
          <w:p>
            <w:pPr>
              <w:pStyle w:val="Normal"/>
              <w:rPr>
                <w:color w:val="000000"/>
                <w:sz w:val="28"/>
                <w:szCs w:val="28"/>
              </w:rPr>
            </w:pPr>
            <w:r>
              <w:rPr>
                <w:color w:val="000000"/>
                <w:sz w:val="28"/>
                <w:szCs w:val="28"/>
              </w:rPr>
            </w:r>
          </w:p>
        </w:tc>
      </w:tr>
      <w:tr>
        <w:trPr/>
        <w:tc>
          <w:tcPr>
            <w:tcW w:w="9410" w:type="dxa"/>
            <w:tcBorders>
              <w:top w:val="single" w:sz="6" w:space="0" w:color="000001"/>
              <w:bottom w:val="single" w:sz="6" w:space="0" w:color="000001"/>
              <w:insideH w:val="single" w:sz="6" w:space="0" w:color="000001"/>
            </w:tcBorders>
            <w:shd w:color="auto" w:fill="FFFFFF" w:val="clear"/>
          </w:tcPr>
          <w:p>
            <w:pPr>
              <w:pStyle w:val="Normal"/>
              <w:ind w:firstLine="694"/>
              <w:jc w:val="both"/>
              <w:rPr>
                <w:color w:val="000000"/>
                <w:sz w:val="28"/>
                <w:szCs w:val="28"/>
              </w:rPr>
            </w:pPr>
            <w:r>
              <w:rPr>
                <w:color w:val="000000"/>
                <w:sz w:val="28"/>
                <w:szCs w:val="28"/>
              </w:rPr>
              <w:t>8. Контролируемые лица:</w:t>
            </w:r>
          </w:p>
          <w:p>
            <w:pPr>
              <w:pStyle w:val="Normal"/>
              <w:ind w:firstLine="694"/>
              <w:jc w:val="both"/>
              <w:rPr>
                <w:color w:val="000000"/>
                <w:sz w:val="28"/>
                <w:szCs w:val="28"/>
              </w:rPr>
            </w:pPr>
            <w:r>
              <w:rPr>
                <w:color w:val="000000"/>
                <w:sz w:val="28"/>
                <w:szCs w:val="28"/>
              </w:rPr>
            </w:r>
          </w:p>
        </w:tc>
      </w:tr>
      <w:tr>
        <w:trPr/>
        <w:tc>
          <w:tcPr>
            <w:tcW w:w="9410" w:type="dxa"/>
            <w:tcBorders>
              <w:top w:val="single" w:sz="6" w:space="0" w:color="000001"/>
              <w:bottom w:val="single" w:sz="6" w:space="0" w:color="000001"/>
              <w:insideH w:val="single" w:sz="6" w:space="0" w:color="000001"/>
            </w:tcBorders>
            <w:shd w:color="auto" w:fill="FFFFFF" w:val="clear"/>
          </w:tcPr>
          <w:p>
            <w:pPr>
              <w:pStyle w:val="Normal"/>
              <w:jc w:val="center"/>
              <w:rPr/>
            </w:pPr>
            <w:r>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bl>
    <w:p>
      <w:pPr>
        <w:pStyle w:val="Normal"/>
        <w:rPr>
          <w:rFonts w:ascii="Times New Roman" w:hAnsi="Times New Roman" w:cs="Times New Roman"/>
          <w:color w:val="000000"/>
          <w:sz w:val="28"/>
          <w:szCs w:val="28"/>
        </w:rPr>
      </w:pPr>
      <w:r>
        <w:rPr>
          <w:rFonts w:cs="Times New Roman"/>
          <w:color w:val="000000"/>
          <w:sz w:val="28"/>
          <w:szCs w:val="28"/>
        </w:rPr>
      </w:r>
    </w:p>
    <w:tbl>
      <w:tblPr>
        <w:tblW w:w="9356" w:type="dxa"/>
        <w:jc w:val="left"/>
        <w:tblInd w:w="0" w:type="dxa"/>
        <w:tblBorders/>
        <w:tblCellMar>
          <w:top w:w="15" w:type="dxa"/>
          <w:left w:w="15" w:type="dxa"/>
          <w:bottom w:w="15" w:type="dxa"/>
          <w:right w:w="15" w:type="dxa"/>
        </w:tblCellMar>
        <w:tblLook w:val="04a0"/>
      </w:tblPr>
      <w:tblGrid>
        <w:gridCol w:w="2880"/>
        <w:gridCol w:w="2663"/>
        <w:gridCol w:w="1"/>
        <w:gridCol w:w="930"/>
        <w:gridCol w:w="1"/>
        <w:gridCol w:w="2880"/>
      </w:tblGrid>
      <w:tr>
        <w:trPr/>
        <w:tc>
          <w:tcPr>
            <w:tcW w:w="2880" w:type="dxa"/>
            <w:tcBorders/>
            <w:shd w:fill="auto" w:val="clear"/>
          </w:tcPr>
          <w:p>
            <w:pPr>
              <w:pStyle w:val="Normal"/>
              <w:rPr>
                <w:color w:val="000000"/>
                <w:sz w:val="28"/>
                <w:szCs w:val="28"/>
              </w:rPr>
            </w:pPr>
            <w:r>
              <w:rPr>
                <w:color w:val="000000"/>
                <w:sz w:val="28"/>
                <w:szCs w:val="28"/>
              </w:rPr>
            </w:r>
          </w:p>
        </w:tc>
        <w:tc>
          <w:tcPr>
            <w:tcW w:w="2663" w:type="dxa"/>
            <w:tcBorders/>
            <w:shd w:fill="auto" w:val="clear"/>
          </w:tcPr>
          <w:p>
            <w:pPr>
              <w:pStyle w:val="Normal"/>
              <w:rPr/>
            </w:pPr>
            <w:r>
              <w:rPr/>
            </w:r>
          </w:p>
        </w:tc>
        <w:tc>
          <w:tcPr>
            <w:tcW w:w="931" w:type="dxa"/>
            <w:gridSpan w:val="2"/>
            <w:tcBorders/>
            <w:shd w:fill="auto" w:val="clear"/>
          </w:tcPr>
          <w:p>
            <w:pPr>
              <w:pStyle w:val="Normal"/>
              <w:rPr/>
            </w:pPr>
            <w:r>
              <w:rPr/>
            </w:r>
          </w:p>
        </w:tc>
        <w:tc>
          <w:tcPr>
            <w:tcW w:w="2881" w:type="dxa"/>
            <w:gridSpan w:val="2"/>
            <w:tcBorders/>
            <w:shd w:fill="auto" w:val="clear"/>
          </w:tcPr>
          <w:p>
            <w:pPr>
              <w:pStyle w:val="Normal"/>
              <w:rPr/>
            </w:pPr>
            <w:r>
              <w:rPr/>
            </w:r>
          </w:p>
        </w:tc>
      </w:tr>
      <w:tr>
        <w:trPr/>
        <w:tc>
          <w:tcPr>
            <w:tcW w:w="5544" w:type="dxa"/>
            <w:gridSpan w:val="3"/>
            <w:tcBorders>
              <w:top w:val="single" w:sz="6" w:space="0" w:color="000001"/>
            </w:tcBorders>
            <w:shd w:fill="auto" w:val="clear"/>
          </w:tcPr>
          <w:p>
            <w:pPr>
              <w:pStyle w:val="Normal"/>
              <w:jc w:val="center"/>
              <w:rPr>
                <w:i/>
                <w:i/>
                <w:iCs/>
                <w:color w:val="000000"/>
              </w:rPr>
            </w:pPr>
            <w:r>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shd w:fill="auto" w:val="clear"/>
          </w:tcPr>
          <w:p>
            <w:pPr>
              <w:pStyle w:val="Normal"/>
              <w:rPr>
                <w:color w:val="000000"/>
                <w:sz w:val="28"/>
                <w:szCs w:val="28"/>
              </w:rPr>
            </w:pPr>
            <w:r>
              <w:rPr>
                <w:color w:val="000000"/>
                <w:sz w:val="28"/>
                <w:szCs w:val="28"/>
              </w:rPr>
              <w:t> </w:t>
            </w:r>
          </w:p>
        </w:tc>
      </w:tr>
      <w:tr>
        <w:trPr/>
        <w:tc>
          <w:tcPr>
            <w:tcW w:w="5544" w:type="dxa"/>
            <w:gridSpan w:val="3"/>
            <w:tcBorders/>
            <w:shd w:fill="auto" w:val="clear"/>
          </w:tcPr>
          <w:p>
            <w:pPr>
              <w:pStyle w:val="Normal"/>
              <w:rPr>
                <w:color w:val="000000"/>
                <w:sz w:val="28"/>
                <w:szCs w:val="28"/>
              </w:rPr>
            </w:pPr>
            <w:r>
              <w:rPr>
                <w:color w:val="000000"/>
                <w:sz w:val="28"/>
                <w:szCs w:val="28"/>
              </w:rPr>
              <w:t> </w:t>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shd w:fill="auto" w:val="clear"/>
          </w:tcPr>
          <w:p>
            <w:pPr>
              <w:pStyle w:val="Normal"/>
              <w:rPr>
                <w:color w:val="000000"/>
                <w:sz w:val="28"/>
                <w:szCs w:val="28"/>
              </w:rPr>
            </w:pPr>
            <w:r>
              <w:rPr>
                <w:color w:val="000000"/>
                <w:sz w:val="28"/>
                <w:szCs w:val="28"/>
              </w:rPr>
              <w:t> </w:t>
            </w:r>
          </w:p>
        </w:tc>
      </w:tr>
      <w:tr>
        <w:trPr/>
        <w:tc>
          <w:tcPr>
            <w:tcW w:w="5544" w:type="dxa"/>
            <w:gridSpan w:val="3"/>
            <w:tcBorders/>
            <w:shd w:fill="auto" w:val="clear"/>
          </w:tcPr>
          <w:p>
            <w:pPr>
              <w:pStyle w:val="Normal"/>
              <w:rPr>
                <w:color w:val="000000"/>
                <w:sz w:val="28"/>
                <w:szCs w:val="28"/>
              </w:rPr>
            </w:pPr>
            <w:r>
              <w:rPr>
                <w:color w:val="000000"/>
                <w:sz w:val="28"/>
                <w:szCs w:val="28"/>
              </w:rPr>
            </w:r>
          </w:p>
        </w:tc>
        <w:tc>
          <w:tcPr>
            <w:tcW w:w="931" w:type="dxa"/>
            <w:gridSpan w:val="2"/>
            <w:tcBorders/>
            <w:shd w:fill="auto" w:val="clear"/>
          </w:tcPr>
          <w:p>
            <w:pPr>
              <w:pStyle w:val="Normal"/>
              <w:rPr>
                <w:color w:val="000000"/>
                <w:sz w:val="28"/>
                <w:szCs w:val="28"/>
              </w:rPr>
            </w:pPr>
            <w:r>
              <w:rPr>
                <w:color w:val="000000"/>
                <w:sz w:val="28"/>
                <w:szCs w:val="28"/>
              </w:rPr>
              <w:t> </w:t>
            </w:r>
          </w:p>
        </w:tc>
        <w:tc>
          <w:tcPr>
            <w:tcW w:w="2880" w:type="dxa"/>
            <w:tcBorders>
              <w:top w:val="single" w:sz="6" w:space="0" w:color="000001"/>
            </w:tcBorders>
            <w:shd w:fill="auto" w:val="clear"/>
          </w:tcPr>
          <w:p>
            <w:pPr>
              <w:pStyle w:val="Normal"/>
              <w:jc w:val="center"/>
              <w:rPr>
                <w:i/>
                <w:i/>
                <w:iCs/>
                <w:color w:val="000000"/>
              </w:rPr>
            </w:pPr>
            <w:r>
              <w:rPr>
                <w:i/>
                <w:iCs/>
                <w:color w:val="000000"/>
              </w:rPr>
              <w:t>(подпись)</w:t>
            </w:r>
          </w:p>
          <w:p>
            <w:pPr>
              <w:pStyle w:val="Normal"/>
              <w:jc w:val="center"/>
              <w:rPr>
                <w:i/>
                <w:i/>
                <w:iCs/>
                <w:color w:val="000000"/>
              </w:rPr>
            </w:pPr>
            <w:r>
              <w:rPr>
                <w:i/>
                <w:iCs/>
                <w:color w:val="000000"/>
              </w:rPr>
            </w:r>
          </w:p>
          <w:p>
            <w:pPr>
              <w:pStyle w:val="Normal"/>
              <w:jc w:val="center"/>
              <w:rPr>
                <w:i/>
                <w:i/>
                <w:iCs/>
                <w:color w:val="000000"/>
              </w:rPr>
            </w:pPr>
            <w:r>
              <w:rPr>
                <w:i/>
                <w:iCs/>
                <w:color w:val="000000"/>
              </w:rPr>
            </w:r>
          </w:p>
          <w:p>
            <w:pPr>
              <w:pStyle w:val="Normal"/>
              <w:jc w:val="center"/>
              <w:rPr>
                <w:i/>
                <w:i/>
                <w:iCs/>
                <w:color w:val="000000"/>
              </w:rPr>
            </w:pPr>
            <w:r>
              <w:rPr>
                <w:i/>
                <w:iCs/>
                <w:color w:val="000000"/>
              </w:rPr>
            </w:r>
          </w:p>
        </w:tc>
      </w:tr>
      <w:tr>
        <w:trPr/>
        <w:tc>
          <w:tcPr>
            <w:tcW w:w="9355" w:type="dxa"/>
            <w:gridSpan w:val="6"/>
            <w:tcBorders>
              <w:top w:val="single" w:sz="6" w:space="0" w:color="000001"/>
              <w:left w:val="single" w:sz="6" w:space="0" w:color="000001"/>
              <w:right w:val="single" w:sz="6" w:space="0" w:color="000001"/>
              <w:insideV w:val="single" w:sz="6" w:space="0" w:color="000001"/>
            </w:tcBorders>
            <w:shd w:fill="auto" w:val="clear"/>
            <w:tcMar>
              <w:left w:w="-7" w:type="dxa"/>
            </w:tcMar>
          </w:tcPr>
          <w:p>
            <w:pPr>
              <w:pStyle w:val="Normal"/>
              <w:rPr/>
            </w:pPr>
            <w:r>
              <w:rPr>
                <w:color w:val="000000"/>
                <w:sz w:val="28"/>
                <w:szCs w:val="28"/>
              </w:rPr>
              <w:t xml:space="preserve">Отметка об ознакомлении или об отказе в ознакомлении контролируемых лиц или их представителей с протоколом </w:t>
            </w:r>
            <w:r>
              <w:rPr>
                <w:color w:val="000000"/>
                <w:sz w:val="28"/>
                <w:szCs w:val="28"/>
                <w:shd w:fill="FFFFFF" w:val="clear"/>
              </w:rPr>
              <w:t>инструментального обследования</w:t>
            </w:r>
            <w:r>
              <w:rPr>
                <w:color w:val="000000"/>
                <w:sz w:val="28"/>
                <w:szCs w:val="28"/>
              </w:rPr>
              <w:t xml:space="preserve"> (дата и время ознакомления)</w:t>
            </w:r>
            <w:r>
              <w:rPr>
                <w:color w:val="000000"/>
                <w:sz w:val="28"/>
                <w:szCs w:val="28"/>
                <w:vertAlign w:val="superscript"/>
              </w:rPr>
              <w:t>*</w:t>
            </w:r>
          </w:p>
        </w:tc>
      </w:tr>
      <w:tr>
        <w:trPr/>
        <w:tc>
          <w:tcPr>
            <w:tcW w:w="9355" w:type="dxa"/>
            <w:gridSpan w:val="6"/>
            <w:tcBorders>
              <w:top w:val="single" w:sz="6" w:space="0" w:color="000001"/>
            </w:tcBorders>
            <w:shd w:fill="auto" w:val="clear"/>
          </w:tcPr>
          <w:p>
            <w:pPr>
              <w:pStyle w:val="Normal"/>
              <w:rPr>
                <w:color w:val="000000"/>
                <w:sz w:val="28"/>
                <w:szCs w:val="28"/>
              </w:rPr>
            </w:pPr>
            <w:r>
              <w:rPr/>
            </w:r>
          </w:p>
        </w:tc>
      </w:tr>
      <w:tr>
        <w:trPr/>
        <w:tc>
          <w:tcPr>
            <w:tcW w:w="9355" w:type="dxa"/>
            <w:gridSpan w:val="6"/>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7" w:type="dxa"/>
            </w:tcMar>
          </w:tcPr>
          <w:p>
            <w:pPr>
              <w:pStyle w:val="Normal"/>
              <w:rPr>
                <w:color w:val="000000"/>
                <w:sz w:val="28"/>
                <w:szCs w:val="28"/>
                <w:vertAlign w:val="superscript"/>
              </w:rPr>
            </w:pPr>
            <w:r>
              <w:rPr>
                <w:color w:val="000000"/>
                <w:sz w:val="28"/>
                <w:szCs w:val="28"/>
              </w:rPr>
              <w:t xml:space="preserve">Отметка о направлении протокола </w:t>
            </w:r>
            <w:r>
              <w:rPr>
                <w:color w:val="000000"/>
                <w:sz w:val="28"/>
                <w:szCs w:val="28"/>
                <w:shd w:fill="FFFFFF" w:val="clear"/>
              </w:rPr>
              <w:t>инструментального обследования</w:t>
            </w:r>
            <w:r>
              <w:rPr>
                <w:color w:val="000000"/>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Pr>
                <w:color w:val="000000"/>
                <w:sz w:val="28"/>
                <w:szCs w:val="28"/>
                <w:vertAlign w:val="superscript"/>
              </w:rPr>
              <w:t>*</w:t>
            </w:r>
          </w:p>
        </w:tc>
      </w:tr>
    </w:tbl>
    <w:p>
      <w:pPr>
        <w:pStyle w:val="Normal"/>
        <w:numPr>
          <w:ilvl w:val="0"/>
          <w:numId w:val="0"/>
        </w:numPr>
        <w:tabs>
          <w:tab w:val="left" w:pos="200" w:leader="none"/>
        </w:tabs>
        <w:outlineLvl w:val="0"/>
        <w:rPr/>
      </w:pPr>
      <w:r>
        <w:rPr>
          <w:color w:val="000000"/>
          <w:sz w:val="21"/>
          <w:szCs w:val="21"/>
        </w:rPr>
        <w:t>* Отметки размещаются после реализации указанных в них действий</w:t>
      </w:r>
    </w:p>
    <w:p>
      <w:pPr>
        <w:pStyle w:val="Normal"/>
        <w:numPr>
          <w:ilvl w:val="0"/>
          <w:numId w:val="0"/>
        </w:numPr>
        <w:tabs>
          <w:tab w:val="left" w:pos="200" w:leader="none"/>
        </w:tabs>
        <w:outlineLvl w:val="0"/>
        <w:rPr/>
      </w:pPr>
      <w:r>
        <w:rPr>
          <w:color w:val="000000"/>
          <w:sz w:val="24"/>
          <w:szCs w:val="24"/>
        </w:rPr>
        <w:t xml:space="preserve">                                                                                                                                  </w:t>
      </w: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sz w:val="26"/>
          <w:szCs w:val="26"/>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outlineLvl w:val="0"/>
        <w:rPr/>
      </w:pPr>
      <w:r>
        <w:rPr>
          <w:color w:val="000000"/>
          <w:sz w:val="24"/>
          <w:szCs w:val="24"/>
        </w:rPr>
        <w:t xml:space="preserve">                                                                                                                    </w:t>
      </w:r>
    </w:p>
    <w:p>
      <w:pPr>
        <w:pStyle w:val="Normal"/>
        <w:numPr>
          <w:ilvl w:val="0"/>
          <w:numId w:val="0"/>
        </w:numPr>
        <w:tabs>
          <w:tab w:val="left" w:pos="200" w:leader="none"/>
        </w:tabs>
        <w:outlineLvl w:val="0"/>
        <w:rPr/>
      </w:pPr>
      <w:r>
        <w:rPr>
          <w:color w:val="000000"/>
          <w:sz w:val="24"/>
          <w:szCs w:val="24"/>
        </w:rPr>
        <w:t xml:space="preserve">                                                                                                                                  </w:t>
      </w:r>
      <w:r>
        <w:rPr>
          <w:color w:val="000000"/>
          <w:sz w:val="24"/>
          <w:szCs w:val="24"/>
        </w:rPr>
        <w:t>Приложение №14</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p>
    <w:p>
      <w:pPr>
        <w:pStyle w:val="Normal"/>
        <w:numPr>
          <w:ilvl w:val="0"/>
          <w:numId w:val="0"/>
        </w:numPr>
        <w:tabs>
          <w:tab w:val="left" w:pos="200" w:leader="none"/>
        </w:tabs>
        <w:ind w:left="4536" w:hanging="0"/>
        <w:jc w:val="center"/>
        <w:outlineLvl w:val="0"/>
        <w:rPr/>
      </w:pPr>
      <w:r>
        <w:rPr>
          <w:sz w:val="24"/>
          <w:szCs w:val="24"/>
        </w:rPr>
        <w:t xml:space="preserve">                                                                                                                                                  </w:t>
      </w:r>
    </w:p>
    <w:p>
      <w:pPr>
        <w:pStyle w:val="Style18"/>
        <w:spacing w:before="316" w:after="0"/>
        <w:ind w:left="5458" w:right="0" w:firstLine="720"/>
        <w:jc w:val="right"/>
        <w:rPr>
          <w:sz w:val="24"/>
          <w:szCs w:val="24"/>
        </w:rPr>
      </w:pPr>
      <w:r>
        <w:rPr>
          <w:sz w:val="24"/>
          <w:szCs w:val="24"/>
        </w:rPr>
        <w:t>(Типовая</w:t>
      </w:r>
      <w:r>
        <w:rPr>
          <w:spacing w:val="-6"/>
          <w:sz w:val="24"/>
          <w:szCs w:val="24"/>
        </w:rPr>
        <w:t xml:space="preserve"> </w:t>
      </w:r>
      <w:r>
        <w:rPr>
          <w:sz w:val="24"/>
          <w:szCs w:val="24"/>
        </w:rPr>
        <w:t>форма</w:t>
      </w:r>
      <w:r>
        <w:rPr>
          <w:spacing w:val="-6"/>
          <w:sz w:val="24"/>
          <w:szCs w:val="24"/>
        </w:rPr>
        <w:t xml:space="preserve"> </w:t>
      </w:r>
      <w:r>
        <w:rPr>
          <w:sz w:val="24"/>
          <w:szCs w:val="24"/>
        </w:rPr>
        <w:t>протокола</w:t>
      </w:r>
      <w:r>
        <w:rPr>
          <w:spacing w:val="-4"/>
          <w:sz w:val="24"/>
          <w:szCs w:val="24"/>
        </w:rPr>
        <w:t xml:space="preserve"> </w:t>
      </w:r>
      <w:r>
        <w:rPr>
          <w:spacing w:val="-2"/>
          <w:sz w:val="24"/>
          <w:szCs w:val="24"/>
        </w:rPr>
        <w:t>испытания)</w:t>
      </w:r>
    </w:p>
    <w:p>
      <w:pPr>
        <w:pStyle w:val="Normal"/>
        <w:spacing w:lineRule="auto" w:line="240" w:before="130" w:after="0"/>
        <w:jc w:val="left"/>
        <w:rPr>
          <w:sz w:val="20"/>
        </w:rPr>
      </w:pPr>
      <w:r>
        <w:rPr>
          <w:sz w:val="20"/>
        </w:rPr>
      </w:r>
    </w:p>
    <w:tbl>
      <w:tblPr>
        <w:tblW w:w="10210" w:type="dxa"/>
        <w:jc w:val="left"/>
        <w:tblInd w:w="-381" w:type="dxa"/>
        <w:tblBorders>
          <w:top w:val="single" w:sz="4" w:space="0" w:color="000001"/>
        </w:tblBorders>
        <w:tblCellMar>
          <w:top w:w="0" w:type="dxa"/>
          <w:left w:w="0" w:type="dxa"/>
          <w:bottom w:w="0" w:type="dxa"/>
          <w:right w:w="0" w:type="dxa"/>
        </w:tblCellMar>
        <w:tblLook w:val="01e0"/>
      </w:tblPr>
      <w:tblGrid>
        <w:gridCol w:w="10210"/>
      </w:tblGrid>
      <w:tr>
        <w:trPr>
          <w:trHeight w:val="527" w:hRule="atLeast"/>
        </w:trPr>
        <w:tc>
          <w:tcPr>
            <w:tcW w:w="10210" w:type="dxa"/>
            <w:tcBorders>
              <w:top w:val="single" w:sz="4" w:space="0" w:color="000001"/>
            </w:tcBorders>
            <w:shd w:fill="auto" w:val="clear"/>
          </w:tcPr>
          <w:p>
            <w:pPr>
              <w:pStyle w:val="TableParagraph"/>
              <w:spacing w:before="9" w:after="0"/>
              <w:ind w:left="2009" w:right="0" w:firstLine="720"/>
              <w:rPr>
                <w:sz w:val="24"/>
                <w:szCs w:val="24"/>
              </w:rPr>
            </w:pPr>
            <w:r>
              <w:rPr>
                <w:i/>
                <w:sz w:val="24"/>
                <w:szCs w:val="24"/>
              </w:rPr>
              <w:t>(указывается</w:t>
            </w:r>
            <w:r>
              <w:rPr>
                <w:i/>
                <w:spacing w:val="-17"/>
                <w:sz w:val="24"/>
                <w:szCs w:val="24"/>
              </w:rPr>
              <w:t xml:space="preserve"> </w:t>
            </w:r>
            <w:r>
              <w:rPr>
                <w:i/>
                <w:sz w:val="24"/>
                <w:szCs w:val="24"/>
              </w:rPr>
              <w:t>наименование</w:t>
            </w:r>
            <w:r>
              <w:rPr>
                <w:i/>
                <w:spacing w:val="-13"/>
                <w:sz w:val="24"/>
                <w:szCs w:val="24"/>
              </w:rPr>
              <w:t xml:space="preserve"> </w:t>
            </w:r>
            <w:r>
              <w:rPr>
                <w:i/>
                <w:sz w:val="24"/>
                <w:szCs w:val="24"/>
              </w:rPr>
              <w:t>контрольного</w:t>
            </w:r>
            <w:r>
              <w:rPr>
                <w:i/>
                <w:spacing w:val="-15"/>
                <w:sz w:val="24"/>
                <w:szCs w:val="24"/>
              </w:rPr>
              <w:t xml:space="preserve"> </w:t>
            </w:r>
            <w:r>
              <w:rPr>
                <w:i/>
                <w:spacing w:val="-2"/>
                <w:sz w:val="24"/>
                <w:szCs w:val="24"/>
              </w:rPr>
              <w:t>органа)</w:t>
            </w:r>
          </w:p>
        </w:tc>
      </w:tr>
      <w:tr>
        <w:trPr>
          <w:trHeight w:val="1554" w:hRule="atLeast"/>
        </w:trPr>
        <w:tc>
          <w:tcPr>
            <w:tcW w:w="10210" w:type="dxa"/>
            <w:tcBorders>
              <w:top w:val="single" w:sz="4" w:space="0" w:color="000001"/>
              <w:bottom w:val="single" w:sz="4" w:space="0" w:color="000001"/>
              <w:insideH w:val="single" w:sz="4" w:space="0" w:color="000001"/>
            </w:tcBorders>
            <w:shd w:fill="auto" w:val="clear"/>
          </w:tcPr>
          <w:p>
            <w:pPr>
              <w:pStyle w:val="TableParagraph"/>
              <w:tabs>
                <w:tab w:val="left" w:pos="4142" w:leader="none"/>
                <w:tab w:val="left" w:pos="5958" w:leader="none"/>
                <w:tab w:val="left" w:pos="6586" w:leader="none"/>
              </w:tabs>
              <w:spacing w:lineRule="exact" w:line="322" w:before="185" w:after="0"/>
              <w:ind w:left="3250" w:right="0" w:firstLine="720"/>
              <w:rPr>
                <w:sz w:val="24"/>
                <w:szCs w:val="24"/>
              </w:rPr>
            </w:pPr>
            <w:r>
              <w:rPr>
                <w:sz w:val="24"/>
                <w:szCs w:val="24"/>
              </w:rPr>
              <w:t>от</w:t>
            </w:r>
            <w:r>
              <w:rPr>
                <w:spacing w:val="-1"/>
                <w:sz w:val="24"/>
                <w:szCs w:val="24"/>
              </w:rPr>
              <w:t xml:space="preserve"> </w:t>
            </w: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pPr>
              <w:pStyle w:val="TableParagraph"/>
              <w:ind w:left="3171" w:right="0" w:firstLine="720"/>
              <w:rPr>
                <w:sz w:val="24"/>
                <w:szCs w:val="24"/>
              </w:rPr>
            </w:pPr>
            <w:r>
              <w:rPr>
                <w:i/>
                <w:sz w:val="24"/>
                <w:szCs w:val="24"/>
              </w:rPr>
              <w:t>(дата</w:t>
            </w:r>
            <w:r>
              <w:rPr>
                <w:i/>
                <w:spacing w:val="-7"/>
                <w:sz w:val="24"/>
                <w:szCs w:val="24"/>
              </w:rPr>
              <w:t xml:space="preserve"> </w:t>
            </w:r>
            <w:r>
              <w:rPr>
                <w:i/>
                <w:sz w:val="24"/>
                <w:szCs w:val="24"/>
              </w:rPr>
              <w:t>составления</w:t>
            </w:r>
            <w:r>
              <w:rPr>
                <w:i/>
                <w:spacing w:val="-10"/>
                <w:sz w:val="24"/>
                <w:szCs w:val="24"/>
              </w:rPr>
              <w:t xml:space="preserve"> </w:t>
            </w:r>
            <w:r>
              <w:rPr>
                <w:i/>
                <w:spacing w:val="-2"/>
                <w:sz w:val="24"/>
                <w:szCs w:val="24"/>
              </w:rPr>
              <w:t>протокола)</w:t>
            </w:r>
          </w:p>
        </w:tc>
      </w:tr>
      <w:tr>
        <w:trPr>
          <w:trHeight w:val="527" w:hRule="atLeast"/>
        </w:trPr>
        <w:tc>
          <w:tcPr>
            <w:tcW w:w="10210" w:type="dxa"/>
            <w:tcBorders>
              <w:top w:val="single" w:sz="4" w:space="0" w:color="000001"/>
            </w:tcBorders>
            <w:shd w:fill="auto" w:val="clear"/>
          </w:tcPr>
          <w:p>
            <w:pPr>
              <w:pStyle w:val="TableParagraph"/>
              <w:spacing w:before="7" w:after="0"/>
              <w:ind w:left="3099" w:right="0" w:firstLine="720"/>
              <w:rPr>
                <w:sz w:val="24"/>
                <w:szCs w:val="24"/>
              </w:rPr>
            </w:pPr>
            <w:r>
              <w:rPr>
                <w:i/>
                <w:sz w:val="24"/>
                <w:szCs w:val="24"/>
              </w:rPr>
              <w:t>(место</w:t>
            </w:r>
            <w:r>
              <w:rPr>
                <w:i/>
                <w:spacing w:val="-6"/>
                <w:sz w:val="24"/>
                <w:szCs w:val="24"/>
              </w:rPr>
              <w:t xml:space="preserve"> </w:t>
            </w:r>
            <w:r>
              <w:rPr>
                <w:i/>
                <w:sz w:val="24"/>
                <w:szCs w:val="24"/>
              </w:rPr>
              <w:t>составления</w:t>
            </w:r>
            <w:r>
              <w:rPr>
                <w:i/>
                <w:spacing w:val="-10"/>
                <w:sz w:val="24"/>
                <w:szCs w:val="24"/>
              </w:rPr>
              <w:t xml:space="preserve"> </w:t>
            </w:r>
            <w:r>
              <w:rPr>
                <w:i/>
                <w:spacing w:val="-2"/>
                <w:sz w:val="24"/>
                <w:szCs w:val="24"/>
              </w:rPr>
              <w:t>протокола)</w:t>
            </w:r>
          </w:p>
        </w:tc>
      </w:tr>
      <w:tr>
        <w:trPr>
          <w:trHeight w:val="865" w:hRule="atLeast"/>
        </w:trPr>
        <w:tc>
          <w:tcPr>
            <w:tcW w:w="10210" w:type="dxa"/>
            <w:tcBorders/>
            <w:shd w:fill="auto" w:val="clear"/>
          </w:tcPr>
          <w:p>
            <w:pPr>
              <w:pStyle w:val="TableParagraph"/>
              <w:spacing w:before="187" w:after="0"/>
              <w:ind w:left="3680" w:right="0" w:firstLine="720"/>
              <w:rPr>
                <w:sz w:val="24"/>
                <w:szCs w:val="24"/>
              </w:rPr>
            </w:pPr>
            <w:r>
              <w:rPr>
                <w:b/>
                <w:sz w:val="24"/>
                <w:szCs w:val="24"/>
              </w:rPr>
              <w:t>Протокол</w:t>
            </w:r>
            <w:r>
              <w:rPr>
                <w:b/>
                <w:spacing w:val="-6"/>
                <w:sz w:val="24"/>
                <w:szCs w:val="24"/>
              </w:rPr>
              <w:t xml:space="preserve"> </w:t>
            </w:r>
            <w:r>
              <w:rPr>
                <w:b/>
                <w:spacing w:val="-2"/>
                <w:sz w:val="24"/>
                <w:szCs w:val="24"/>
              </w:rPr>
              <w:t>испытания</w:t>
            </w:r>
          </w:p>
        </w:tc>
      </w:tr>
      <w:tr>
        <w:trPr>
          <w:trHeight w:val="2172" w:hRule="atLeast"/>
        </w:trPr>
        <w:tc>
          <w:tcPr>
            <w:tcW w:w="10210" w:type="dxa"/>
            <w:tcBorders/>
            <w:shd w:fill="auto" w:val="clear"/>
          </w:tcPr>
          <w:p>
            <w:pPr>
              <w:pStyle w:val="TableParagraph"/>
              <w:spacing w:before="22" w:after="0"/>
              <w:rPr>
                <w:sz w:val="24"/>
                <w:szCs w:val="24"/>
              </w:rPr>
            </w:pPr>
            <w:r>
              <w:rPr>
                <w:sz w:val="24"/>
                <w:szCs w:val="24"/>
              </w:rPr>
            </w:r>
          </w:p>
          <w:p>
            <w:pPr>
              <w:pStyle w:val="TableParagraph"/>
              <w:ind w:left="710" w:right="0" w:firstLine="720"/>
              <w:rPr>
                <w:sz w:val="24"/>
                <w:szCs w:val="24"/>
              </w:rPr>
            </w:pPr>
            <w:r>
              <w:rPr>
                <w:sz w:val="24"/>
                <w:szCs w:val="24"/>
              </w:rPr>
              <w:t>1.</w:t>
            </w:r>
            <w:r>
              <w:rPr>
                <w:spacing w:val="-6"/>
                <w:sz w:val="24"/>
                <w:szCs w:val="24"/>
              </w:rPr>
              <w:t xml:space="preserve"> </w:t>
            </w:r>
            <w:r>
              <w:rPr>
                <w:sz w:val="24"/>
                <w:szCs w:val="24"/>
              </w:rPr>
              <w:t>Вид</w:t>
            </w:r>
            <w:r>
              <w:rPr>
                <w:spacing w:val="-5"/>
                <w:sz w:val="24"/>
                <w:szCs w:val="24"/>
              </w:rPr>
              <w:t xml:space="preserve"> </w:t>
            </w:r>
            <w:r>
              <w:rPr>
                <w:sz w:val="24"/>
                <w:szCs w:val="24"/>
              </w:rPr>
              <w:t>муниципального</w:t>
            </w:r>
            <w:r>
              <w:rPr>
                <w:spacing w:val="-6"/>
                <w:sz w:val="24"/>
                <w:szCs w:val="24"/>
              </w:rPr>
              <w:t xml:space="preserve"> </w:t>
            </w:r>
            <w:r>
              <w:rPr>
                <w:spacing w:val="-2"/>
                <w:sz w:val="24"/>
                <w:szCs w:val="24"/>
              </w:rPr>
              <w:t>контроля:</w:t>
            </w:r>
          </w:p>
          <w:p>
            <w:pPr>
              <w:pStyle w:val="TableParagraph"/>
              <w:spacing w:before="76" w:after="1"/>
              <w:rPr>
                <w:sz w:val="24"/>
                <w:szCs w:val="24"/>
              </w:rPr>
            </w:pPr>
            <w:r>
              <w:rPr>
                <w:sz w:val="24"/>
                <w:szCs w:val="24"/>
              </w:rPr>
            </w:r>
          </w:p>
          <w:p>
            <w:pPr>
              <w:pStyle w:val="TableParagraph"/>
              <w:spacing w:lineRule="exact" w:line="20"/>
              <w:ind w:left="737" w:right="0" w:firstLine="720"/>
              <w:rPr>
                <w:sz w:val="24"/>
                <w:szCs w:val="24"/>
              </w:rPr>
            </w:pPr>
            <w:r>
              <w:rPr/>
              <mc:AlternateContent>
                <mc:Choice Requires="wpg">
                  <w:drawing>
                    <wp:inline distT="0" distB="0" distL="0" distR="0">
                      <wp:extent cx="5427980" cy="14605"/>
                      <wp:effectExtent l="0" t="0" r="0" b="0"/>
                      <wp:docPr id="1" name=""/>
                      <a:graphic xmlns:a="http://schemas.openxmlformats.org/drawingml/2006/main">
                        <a:graphicData uri="http://schemas.microsoft.com/office/word/2010/wordprocessingGroup">
                          <wpg:wgp>
                            <wpg:cNvGrpSpPr/>
                            <wpg:grpSpPr>
                              <a:xfrm>
                                <a:off x="0" y="0"/>
                                <a:ext cx="5427360" cy="14040"/>
                              </a:xfrm>
                            </wpg:grpSpPr>
                            <wps:wsp>
                              <wps:cNvSpPr/>
                              <wps:spPr>
                                <a:xfrm>
                                  <a:off x="0" y="0"/>
                                  <a:ext cx="5427360" cy="14040"/>
                                </a:xfrm>
                                <a:custGeom>
                                  <a:avLst/>
                                  <a:gdLst/>
                                  <a:ahLst/>
                                  <a:rect l="l" t="t" r="r" b="b"/>
                                  <a:pathLst>
                                    <a:path w="5422265" h="0">
                                      <a:moveTo>
                                        <a:pt x="0" y="0"/>
                                      </a:moveTo>
                                      <a:lnTo>
                                        <a:pt x="542181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35pt;height:1.1pt" coordorigin="0,0" coordsize="8547,22"/>
                  </w:pict>
                </mc:Fallback>
              </mc:AlternateContent>
            </w:r>
          </w:p>
          <w:p>
            <w:pPr>
              <w:pStyle w:val="TableParagraph"/>
              <w:ind w:left="648" w:right="0" w:firstLine="544"/>
              <w:rPr>
                <w:sz w:val="24"/>
                <w:szCs w:val="24"/>
              </w:rPr>
            </w:pPr>
            <w:r>
              <w:rPr>
                <w:i/>
                <w:sz w:val="24"/>
                <w:szCs w:val="24"/>
              </w:rPr>
              <w:t>(указывается</w:t>
            </w:r>
            <w:r>
              <w:rPr>
                <w:i/>
                <w:spacing w:val="-9"/>
                <w:sz w:val="24"/>
                <w:szCs w:val="24"/>
              </w:rPr>
              <w:t xml:space="preserve"> </w:t>
            </w:r>
            <w:r>
              <w:rPr>
                <w:i/>
                <w:sz w:val="24"/>
                <w:szCs w:val="24"/>
              </w:rPr>
              <w:t>конкретный</w:t>
            </w:r>
            <w:r>
              <w:rPr>
                <w:i/>
                <w:spacing w:val="-8"/>
                <w:sz w:val="24"/>
                <w:szCs w:val="24"/>
              </w:rPr>
              <w:t xml:space="preserve"> </w:t>
            </w:r>
            <w:r>
              <w:rPr>
                <w:i/>
                <w:sz w:val="24"/>
                <w:szCs w:val="24"/>
              </w:rPr>
              <w:t>осуществляемый</w:t>
            </w:r>
            <w:r>
              <w:rPr>
                <w:i/>
                <w:spacing w:val="-8"/>
                <w:sz w:val="24"/>
                <w:szCs w:val="24"/>
              </w:rPr>
              <w:t xml:space="preserve"> </w:t>
            </w:r>
            <w:r>
              <w:rPr>
                <w:i/>
                <w:sz w:val="24"/>
                <w:szCs w:val="24"/>
              </w:rPr>
              <w:t>местной</w:t>
            </w:r>
            <w:r>
              <w:rPr>
                <w:i/>
                <w:spacing w:val="-8"/>
                <w:sz w:val="24"/>
                <w:szCs w:val="24"/>
              </w:rPr>
              <w:t xml:space="preserve"> </w:t>
            </w:r>
            <w:r>
              <w:rPr>
                <w:i/>
                <w:sz w:val="24"/>
                <w:szCs w:val="24"/>
              </w:rPr>
              <w:t>администрацией</w:t>
            </w:r>
            <w:r>
              <w:rPr>
                <w:i/>
                <w:spacing w:val="-8"/>
                <w:sz w:val="24"/>
                <w:szCs w:val="24"/>
              </w:rPr>
              <w:t xml:space="preserve"> </w:t>
            </w:r>
            <w:r>
              <w:rPr>
                <w:i/>
                <w:sz w:val="24"/>
                <w:szCs w:val="24"/>
              </w:rPr>
              <w:t>вид муниципального контроля, например, муниципальный земельный контроль или</w:t>
            </w:r>
          </w:p>
          <w:p>
            <w:pPr>
              <w:pStyle w:val="TableParagraph"/>
              <w:ind w:left="1980" w:right="0" w:firstLine="720"/>
              <w:rPr>
                <w:sz w:val="24"/>
                <w:szCs w:val="24"/>
              </w:rPr>
            </w:pPr>
            <w:r>
              <w:rPr>
                <w:i/>
                <w:sz w:val="24"/>
                <w:szCs w:val="24"/>
              </w:rPr>
              <w:t>муниципальный</w:t>
            </w:r>
            <w:r>
              <w:rPr>
                <w:i/>
                <w:spacing w:val="-4"/>
                <w:sz w:val="24"/>
                <w:szCs w:val="24"/>
              </w:rPr>
              <w:t xml:space="preserve"> </w:t>
            </w:r>
            <w:r>
              <w:rPr>
                <w:i/>
                <w:sz w:val="24"/>
                <w:szCs w:val="24"/>
              </w:rPr>
              <w:t>контроль</w:t>
            </w:r>
            <w:r>
              <w:rPr>
                <w:i/>
                <w:spacing w:val="-2"/>
                <w:sz w:val="24"/>
                <w:szCs w:val="24"/>
              </w:rPr>
              <w:t xml:space="preserve"> </w:t>
            </w:r>
            <w:r>
              <w:rPr>
                <w:i/>
                <w:sz w:val="24"/>
                <w:szCs w:val="24"/>
              </w:rPr>
              <w:t>в</w:t>
            </w:r>
            <w:r>
              <w:rPr>
                <w:i/>
                <w:spacing w:val="-3"/>
                <w:sz w:val="24"/>
                <w:szCs w:val="24"/>
              </w:rPr>
              <w:t xml:space="preserve"> </w:t>
            </w:r>
            <w:r>
              <w:rPr>
                <w:i/>
                <w:sz w:val="24"/>
                <w:szCs w:val="24"/>
              </w:rPr>
              <w:t>сфере</w:t>
            </w:r>
            <w:r>
              <w:rPr>
                <w:i/>
                <w:spacing w:val="-2"/>
                <w:sz w:val="24"/>
                <w:szCs w:val="24"/>
              </w:rPr>
              <w:t xml:space="preserve"> благоустройства)</w:t>
            </w:r>
          </w:p>
        </w:tc>
      </w:tr>
      <w:tr>
        <w:trPr>
          <w:trHeight w:val="689" w:hRule="atLeast"/>
        </w:trPr>
        <w:tc>
          <w:tcPr>
            <w:tcW w:w="10210" w:type="dxa"/>
            <w:tcBorders/>
            <w:shd w:fill="auto" w:val="clear"/>
          </w:tcPr>
          <w:p>
            <w:pPr>
              <w:pStyle w:val="TableParagraph"/>
              <w:spacing w:before="24" w:after="0"/>
              <w:rPr>
                <w:sz w:val="24"/>
                <w:szCs w:val="24"/>
              </w:rPr>
            </w:pPr>
            <w:r>
              <w:rPr>
                <w:sz w:val="24"/>
                <w:szCs w:val="24"/>
              </w:rPr>
            </w:r>
          </w:p>
          <w:p>
            <w:pPr>
              <w:pStyle w:val="TableParagraph"/>
              <w:ind w:left="710" w:right="0" w:firstLine="720"/>
              <w:rPr>
                <w:sz w:val="24"/>
                <w:szCs w:val="24"/>
              </w:rPr>
            </w:pPr>
            <w:r>
              <w:rPr>
                <w:sz w:val="24"/>
                <w:szCs w:val="24"/>
              </w:rPr>
              <w:t>2.</w:t>
            </w:r>
            <w:r>
              <w:rPr>
                <w:spacing w:val="-6"/>
                <w:sz w:val="24"/>
                <w:szCs w:val="24"/>
              </w:rPr>
              <w:t xml:space="preserve"> </w:t>
            </w:r>
            <w:r>
              <w:rPr>
                <w:sz w:val="24"/>
                <w:szCs w:val="24"/>
              </w:rPr>
              <w:t>Испытание</w:t>
            </w:r>
            <w:r>
              <w:rPr>
                <w:spacing w:val="-4"/>
                <w:sz w:val="24"/>
                <w:szCs w:val="24"/>
              </w:rPr>
              <w:t xml:space="preserve"> </w:t>
            </w:r>
            <w:r>
              <w:rPr>
                <w:spacing w:val="-2"/>
                <w:sz w:val="24"/>
                <w:szCs w:val="24"/>
              </w:rPr>
              <w:t>проведено:</w:t>
            </w:r>
          </w:p>
        </w:tc>
      </w:tr>
      <w:tr>
        <w:trPr>
          <w:trHeight w:val="998" w:hRule="atLeast"/>
        </w:trPr>
        <w:tc>
          <w:tcPr>
            <w:tcW w:w="10210" w:type="dxa"/>
            <w:tcBorders>
              <w:top w:val="single" w:sz="4" w:space="0" w:color="000001"/>
              <w:bottom w:val="single" w:sz="4" w:space="0" w:color="000001"/>
              <w:insideH w:val="single" w:sz="4" w:space="0" w:color="000001"/>
            </w:tcBorders>
            <w:shd w:fill="auto" w:val="clear"/>
          </w:tcPr>
          <w:p>
            <w:pPr>
              <w:pStyle w:val="TableParagraph"/>
              <w:numPr>
                <w:ilvl w:val="0"/>
                <w:numId w:val="2"/>
              </w:numPr>
              <w:tabs>
                <w:tab w:val="left" w:pos="1733" w:leader="none"/>
              </w:tabs>
              <w:spacing w:lineRule="exact" w:line="322" w:before="10" w:after="0"/>
              <w:ind w:left="1733" w:right="0" w:hanging="303"/>
              <w:jc w:val="left"/>
              <w:rPr>
                <w:sz w:val="24"/>
                <w:szCs w:val="24"/>
              </w:rPr>
            </w:pPr>
            <w:r>
              <w:rPr>
                <w:spacing w:val="-5"/>
                <w:sz w:val="24"/>
                <w:szCs w:val="24"/>
              </w:rPr>
              <w:t>...</w:t>
            </w:r>
          </w:p>
          <w:p>
            <w:pPr>
              <w:pStyle w:val="TableParagraph"/>
              <w:numPr>
                <w:ilvl w:val="0"/>
                <w:numId w:val="2"/>
              </w:numPr>
              <w:tabs>
                <w:tab w:val="left" w:pos="1733" w:leader="none"/>
              </w:tabs>
              <w:spacing w:lineRule="auto" w:line="240" w:before="0" w:after="0"/>
              <w:ind w:left="1733" w:right="0" w:hanging="303"/>
              <w:jc w:val="left"/>
              <w:rPr>
                <w:sz w:val="24"/>
                <w:szCs w:val="24"/>
              </w:rPr>
            </w:pPr>
            <w:r>
              <w:rPr>
                <w:spacing w:val="-10"/>
                <w:sz w:val="24"/>
                <w:szCs w:val="24"/>
              </w:rPr>
              <w:t>…</w:t>
            </w:r>
          </w:p>
        </w:tc>
      </w:tr>
      <w:tr>
        <w:trPr>
          <w:trHeight w:val="2035" w:hRule="atLeast"/>
        </w:trPr>
        <w:tc>
          <w:tcPr>
            <w:tcW w:w="10210" w:type="dxa"/>
            <w:tcBorders>
              <w:top w:val="single" w:sz="4" w:space="0" w:color="000001"/>
            </w:tcBorders>
            <w:shd w:fill="auto" w:val="clear"/>
          </w:tcPr>
          <w:p>
            <w:pPr>
              <w:pStyle w:val="TableParagraph"/>
              <w:spacing w:before="6" w:after="0"/>
              <w:ind w:left="16" w:right="13" w:firstLine="720"/>
              <w:jc w:val="both"/>
              <w:rPr>
                <w:sz w:val="24"/>
                <w:szCs w:val="24"/>
              </w:rPr>
            </w:pPr>
            <w:r>
              <w:rPr>
                <w:i/>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и имеющего допуск к работе на специальном оборудовании, использованию технических приборов, привлеченного специалиста, имеющего допуск к работе на специальном оборудовании, использованию технических приборов)</w:t>
            </w:r>
          </w:p>
        </w:tc>
      </w:tr>
      <w:tr>
        <w:trPr>
          <w:trHeight w:val="1006" w:hRule="atLeast"/>
        </w:trPr>
        <w:tc>
          <w:tcPr>
            <w:tcW w:w="10210" w:type="dxa"/>
            <w:tcBorders/>
            <w:shd w:fill="auto" w:val="clear"/>
          </w:tcPr>
          <w:p>
            <w:pPr>
              <w:pStyle w:val="TableParagraph"/>
              <w:spacing w:before="20" w:after="0"/>
              <w:rPr>
                <w:sz w:val="24"/>
                <w:szCs w:val="24"/>
              </w:rPr>
            </w:pPr>
            <w:r>
              <w:rPr>
                <w:sz w:val="24"/>
                <w:szCs w:val="24"/>
              </w:rPr>
            </w:r>
          </w:p>
          <w:p>
            <w:pPr>
              <w:pStyle w:val="TableParagraph"/>
              <w:tabs>
                <w:tab w:val="left" w:pos="1730" w:leader="none"/>
                <w:tab w:val="left" w:pos="3707" w:leader="none"/>
                <w:tab w:val="left" w:pos="5662" w:leader="none"/>
                <w:tab w:val="left" w:pos="7484" w:leader="none"/>
                <w:tab w:val="left" w:pos="7957" w:leader="none"/>
                <w:tab w:val="left" w:pos="9086" w:leader="none"/>
              </w:tabs>
              <w:spacing w:lineRule="exact" w:line="322"/>
              <w:ind w:left="16" w:right="11" w:firstLine="694"/>
              <w:rPr>
                <w:sz w:val="24"/>
                <w:szCs w:val="24"/>
              </w:rPr>
            </w:pPr>
            <w:r>
              <w:rPr>
                <w:sz w:val="24"/>
                <w:szCs w:val="24"/>
              </w:rPr>
              <w:t xml:space="preserve">         </w:t>
            </w:r>
            <w:r>
              <w:rPr>
                <w:sz w:val="24"/>
                <w:szCs w:val="24"/>
              </w:rPr>
              <w:t>3.</w:t>
            </w:r>
            <w:r>
              <w:rPr>
                <w:spacing w:val="40"/>
                <w:sz w:val="24"/>
                <w:szCs w:val="24"/>
              </w:rPr>
              <w:t xml:space="preserve"> </w:t>
            </w:r>
            <w:r>
              <w:rPr>
                <w:sz w:val="24"/>
                <w:szCs w:val="24"/>
              </w:rPr>
              <w:t>Подтверждение</w:t>
            </w:r>
            <w:r>
              <w:rPr>
                <w:spacing w:val="40"/>
                <w:sz w:val="24"/>
                <w:szCs w:val="24"/>
              </w:rPr>
              <w:t xml:space="preserve"> </w:t>
            </w:r>
            <w:r>
              <w:rPr>
                <w:sz w:val="24"/>
                <w:szCs w:val="24"/>
              </w:rPr>
              <w:t>допуска</w:t>
            </w:r>
            <w:r>
              <w:rPr>
                <w:spacing w:val="40"/>
                <w:sz w:val="24"/>
                <w:szCs w:val="24"/>
              </w:rPr>
              <w:t xml:space="preserve"> </w:t>
            </w:r>
            <w:r>
              <w:rPr>
                <w:sz w:val="24"/>
                <w:szCs w:val="24"/>
              </w:rPr>
              <w:t>должностного</w:t>
            </w:r>
            <w:r>
              <w:rPr>
                <w:spacing w:val="40"/>
                <w:sz w:val="24"/>
                <w:szCs w:val="24"/>
              </w:rPr>
              <w:t xml:space="preserve"> </w:t>
            </w:r>
            <w:r>
              <w:rPr>
                <w:sz w:val="24"/>
                <w:szCs w:val="24"/>
              </w:rPr>
              <w:t>лица,</w:t>
            </w:r>
            <w:r>
              <w:rPr>
                <w:spacing w:val="40"/>
                <w:sz w:val="24"/>
                <w:szCs w:val="24"/>
              </w:rPr>
              <w:t xml:space="preserve"> </w:t>
            </w:r>
            <w:r>
              <w:rPr>
                <w:sz w:val="24"/>
                <w:szCs w:val="24"/>
              </w:rPr>
              <w:t>уполномоченного</w:t>
            </w:r>
            <w:r>
              <w:rPr>
                <w:spacing w:val="40"/>
                <w:sz w:val="24"/>
                <w:szCs w:val="24"/>
              </w:rPr>
              <w:t xml:space="preserve"> </w:t>
            </w:r>
            <w:r>
              <w:rPr>
                <w:sz w:val="24"/>
                <w:szCs w:val="24"/>
              </w:rPr>
              <w:t xml:space="preserve">на </w:t>
            </w:r>
            <w:r>
              <w:rPr>
                <w:spacing w:val="-2"/>
                <w:sz w:val="24"/>
                <w:szCs w:val="24"/>
              </w:rPr>
              <w:t>проведение</w:t>
            </w:r>
            <w:r>
              <w:rPr>
                <w:sz w:val="24"/>
                <w:szCs w:val="24"/>
              </w:rPr>
              <w:tab/>
            </w:r>
            <w:r>
              <w:rPr>
                <w:spacing w:val="-2"/>
                <w:sz w:val="24"/>
                <w:szCs w:val="24"/>
              </w:rPr>
              <w:t>контрольного</w:t>
            </w:r>
            <w:r>
              <w:rPr>
                <w:sz w:val="24"/>
                <w:szCs w:val="24"/>
              </w:rPr>
              <w:tab/>
            </w:r>
            <w:r>
              <w:rPr>
                <w:spacing w:val="-2"/>
                <w:sz w:val="24"/>
                <w:szCs w:val="24"/>
              </w:rPr>
              <w:t>мероприятия,</w:t>
            </w:r>
            <w:r>
              <w:rPr>
                <w:sz w:val="24"/>
                <w:szCs w:val="24"/>
              </w:rPr>
              <w:tab/>
            </w:r>
            <w:r>
              <w:rPr>
                <w:spacing w:val="-2"/>
                <w:sz w:val="24"/>
                <w:szCs w:val="24"/>
              </w:rPr>
              <w:t>специалиста</w:t>
            </w:r>
            <w:r>
              <w:rPr>
                <w:sz w:val="24"/>
                <w:szCs w:val="24"/>
              </w:rPr>
              <w:tab/>
            </w:r>
            <w:r>
              <w:rPr>
                <w:spacing w:val="-10"/>
                <w:sz w:val="24"/>
                <w:szCs w:val="24"/>
              </w:rPr>
              <w:t>к</w:t>
            </w:r>
            <w:r>
              <w:rPr>
                <w:sz w:val="24"/>
                <w:szCs w:val="24"/>
              </w:rPr>
              <w:tab/>
            </w:r>
            <w:r>
              <w:rPr>
                <w:spacing w:val="-2"/>
                <w:sz w:val="24"/>
                <w:szCs w:val="24"/>
              </w:rPr>
              <w:t>работе</w:t>
            </w:r>
            <w:r>
              <w:rPr>
                <w:sz w:val="24"/>
                <w:szCs w:val="24"/>
              </w:rPr>
              <w:tab/>
            </w:r>
            <w:r>
              <w:rPr>
                <w:spacing w:val="-5"/>
                <w:sz w:val="24"/>
                <w:szCs w:val="24"/>
              </w:rPr>
              <w:t>на</w:t>
            </w:r>
          </w:p>
        </w:tc>
      </w:tr>
    </w:tbl>
    <w:p>
      <w:pPr>
        <w:sectPr>
          <w:type w:val="nextPage"/>
          <w:pgSz w:w="11906" w:h="16838"/>
          <w:pgMar w:left="1701" w:right="567" w:header="0" w:top="1134" w:footer="0" w:bottom="1134" w:gutter="0"/>
          <w:pgNumType w:fmt="decimal"/>
          <w:formProt w:val="false"/>
          <w:textDirection w:val="lrTb"/>
          <w:docGrid w:type="default" w:linePitch="360" w:charSpace="0"/>
        </w:sectPr>
      </w:pPr>
    </w:p>
    <w:p>
      <w:pPr>
        <w:pStyle w:val="Normal"/>
        <w:spacing w:lineRule="auto" w:line="240" w:before="1" w:after="0"/>
        <w:rPr>
          <w:sz w:val="2"/>
        </w:rPr>
      </w:pPr>
      <w:r>
        <w:rPr>
          <w:sz w:val="2"/>
        </w:rPr>
        <mc:AlternateContent>
          <mc:Choice Requires="wps">
            <w:drawing>
              <wp:anchor behindDoc="0" distT="0" distB="0" distL="0" distR="0" simplePos="0" locked="0" layoutInCell="1" allowOverlap="1" relativeHeight="2">
                <wp:simplePos x="0" y="0"/>
                <wp:positionH relativeFrom="page">
                  <wp:posOffset>685800</wp:posOffset>
                </wp:positionH>
                <wp:positionV relativeFrom="page">
                  <wp:posOffset>7835900</wp:posOffset>
                </wp:positionV>
                <wp:extent cx="2832100" cy="12065"/>
                <wp:effectExtent l="0" t="0" r="0" b="0"/>
                <wp:wrapNone/>
                <wp:docPr id="2" name="Graphic 50"/>
                <a:graphic xmlns:a="http://schemas.openxmlformats.org/drawingml/2006/main">
                  <a:graphicData uri="http://schemas.microsoft.com/office/word/2010/wordprocessingShape">
                    <wps:wsp>
                      <wps:cNvSpPr/>
                      <wps:spPr>
                        <a:xfrm>
                          <a:off x="0" y="0"/>
                          <a:ext cx="2831400" cy="11520"/>
                        </a:xfrm>
                        <a:custGeom>
                          <a:avLst/>
                          <a:gdLst/>
                          <a:ahLst/>
                          <a:rect l="l" t="t" r="r" b="b"/>
                          <a:pathLst>
                            <a:path w="2826385" h="6350">
                              <a:moveTo>
                                <a:pt x="2826130" y="0"/>
                              </a:moveTo>
                              <a:lnTo>
                                <a:pt x="0" y="0"/>
                              </a:lnTo>
                              <a:lnTo>
                                <a:pt x="0" y="6096"/>
                              </a:lnTo>
                              <a:lnTo>
                                <a:pt x="2826130" y="6096"/>
                              </a:lnTo>
                              <a:lnTo>
                                <a:pt x="2826130"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p>
    <w:p>
      <w:pPr>
        <w:pStyle w:val="Normal"/>
        <w:spacing w:lineRule="auto" w:line="240" w:before="1" w:after="0"/>
        <w:rPr>
          <w:sz w:val="2"/>
        </w:rPr>
      </w:pPr>
      <w:r>
        <w:rPr>
          <w:sz w:val="2"/>
        </w:rPr>
      </w:r>
    </w:p>
    <w:p>
      <w:pPr>
        <w:pStyle w:val="Normal"/>
        <w:spacing w:lineRule="auto" w:line="240" w:before="1" w:after="0"/>
        <w:rPr>
          <w:sz w:val="2"/>
        </w:rPr>
      </w:pPr>
      <w:r>
        <w:rPr>
          <w:sz w:val="2"/>
        </w:rPr>
      </w:r>
    </w:p>
    <w:p>
      <w:pPr>
        <w:pStyle w:val="Normal"/>
        <w:spacing w:lineRule="auto" w:line="240" w:before="1" w:after="0"/>
        <w:rPr>
          <w:sz w:val="2"/>
        </w:rPr>
      </w:pPr>
      <w:r>
        <w:rPr>
          <w:sz w:val="2"/>
        </w:rPr>
      </w:r>
    </w:p>
    <w:p>
      <w:pPr>
        <w:pStyle w:val="Normal"/>
        <w:spacing w:lineRule="auto" w:line="240" w:before="1" w:after="0"/>
        <w:rPr>
          <w:sz w:val="2"/>
        </w:rPr>
      </w:pPr>
      <w:r>
        <w:rPr>
          <w:sz w:val="2"/>
        </w:rPr>
      </w:r>
    </w:p>
    <w:p>
      <w:pPr>
        <w:pStyle w:val="Normal"/>
        <w:spacing w:lineRule="auto" w:line="240" w:before="1" w:after="0"/>
        <w:rPr>
          <w:sz w:val="2"/>
        </w:rPr>
      </w:pPr>
      <w:r>
        <w:rPr>
          <w:sz w:val="2"/>
        </w:rPr>
      </w:r>
    </w:p>
    <w:p>
      <w:pPr>
        <w:pStyle w:val="Normal"/>
        <w:spacing w:lineRule="auto" w:line="240" w:before="1" w:after="0"/>
        <w:jc w:val="left"/>
        <w:rPr>
          <w:sz w:val="2"/>
        </w:rPr>
      </w:pPr>
      <w:r>
        <w:rPr>
          <w:sz w:val="2"/>
        </w:rPr>
      </w:r>
    </w:p>
    <w:tbl>
      <w:tblPr>
        <w:tblW w:w="9384" w:type="dxa"/>
        <w:jc w:val="left"/>
        <w:tblInd w:w="446" w:type="dxa"/>
        <w:tblBorders>
          <w:bottom w:val="single" w:sz="4" w:space="0" w:color="000001"/>
          <w:insideH w:val="single" w:sz="4" w:space="0" w:color="000001"/>
        </w:tblBorders>
        <w:tblCellMar>
          <w:top w:w="0" w:type="dxa"/>
          <w:left w:w="0" w:type="dxa"/>
          <w:bottom w:w="0" w:type="dxa"/>
          <w:right w:w="0" w:type="dxa"/>
        </w:tblCellMar>
        <w:tblLook w:val="01e0"/>
      </w:tblPr>
      <w:tblGrid>
        <w:gridCol w:w="9384"/>
      </w:tblGrid>
      <w:tr>
        <w:trPr>
          <w:trHeight w:val="2264" w:hRule="atLeast"/>
        </w:trPr>
        <w:tc>
          <w:tcPr>
            <w:tcW w:w="9384" w:type="dxa"/>
            <w:tcBorders>
              <w:bottom w:val="single" w:sz="4" w:space="0" w:color="000001"/>
              <w:insideH w:val="single" w:sz="4" w:space="0" w:color="000001"/>
            </w:tcBorders>
            <w:shd w:fill="auto" w:val="clear"/>
          </w:tcPr>
          <w:p>
            <w:pPr>
              <w:pStyle w:val="TableParagraph"/>
              <w:spacing w:lineRule="exact" w:line="311"/>
              <w:ind w:left="24" w:right="0" w:hanging="0"/>
              <w:rPr>
                <w:sz w:val="24"/>
                <w:szCs w:val="24"/>
              </w:rPr>
            </w:pPr>
            <w:r>
              <w:rPr>
                <w:sz w:val="24"/>
                <w:szCs w:val="24"/>
              </w:rPr>
              <w:t>специальном</w:t>
            </w:r>
            <w:r>
              <w:rPr>
                <w:spacing w:val="-16"/>
                <w:sz w:val="24"/>
                <w:szCs w:val="24"/>
              </w:rPr>
              <w:t xml:space="preserve"> </w:t>
            </w:r>
            <w:r>
              <w:rPr>
                <w:sz w:val="24"/>
                <w:szCs w:val="24"/>
              </w:rPr>
              <w:t>оборудовании,</w:t>
            </w:r>
            <w:r>
              <w:rPr>
                <w:spacing w:val="-12"/>
                <w:sz w:val="24"/>
                <w:szCs w:val="24"/>
              </w:rPr>
              <w:t xml:space="preserve"> </w:t>
            </w:r>
            <w:r>
              <w:rPr>
                <w:sz w:val="24"/>
                <w:szCs w:val="24"/>
              </w:rPr>
              <w:t>использованию</w:t>
            </w:r>
            <w:r>
              <w:rPr>
                <w:spacing w:val="-13"/>
                <w:sz w:val="24"/>
                <w:szCs w:val="24"/>
              </w:rPr>
              <w:t xml:space="preserve"> </w:t>
            </w:r>
            <w:r>
              <w:rPr>
                <w:sz w:val="24"/>
                <w:szCs w:val="24"/>
              </w:rPr>
              <w:t>технических</w:t>
            </w:r>
            <w:r>
              <w:rPr>
                <w:spacing w:val="-13"/>
                <w:sz w:val="24"/>
                <w:szCs w:val="24"/>
              </w:rPr>
              <w:t xml:space="preserve"> </w:t>
            </w:r>
            <w:r>
              <w:rPr>
                <w:spacing w:val="-2"/>
                <w:sz w:val="24"/>
                <w:szCs w:val="24"/>
              </w:rPr>
              <w:t>приборов:</w:t>
            </w:r>
          </w:p>
          <w:p>
            <w:pPr>
              <w:pStyle w:val="TableParagraph"/>
              <w:spacing w:before="76" w:after="0"/>
              <w:rPr>
                <w:sz w:val="24"/>
                <w:szCs w:val="24"/>
              </w:rPr>
            </w:pPr>
            <w:r>
              <w:rPr>
                <w:sz w:val="24"/>
                <w:szCs w:val="24"/>
              </w:rPr>
            </w:r>
          </w:p>
          <w:p>
            <w:pPr>
              <w:pStyle w:val="TableParagraph"/>
              <w:spacing w:lineRule="exact" w:line="20"/>
              <w:ind w:left="787" w:right="0" w:hanging="0"/>
              <w:rPr>
                <w:sz w:val="24"/>
                <w:szCs w:val="24"/>
              </w:rPr>
            </w:pPr>
            <w:r>
              <w:rPr/>
              <mc:AlternateContent>
                <mc:Choice Requires="wpg">
                  <w:drawing>
                    <wp:inline distT="0" distB="0" distL="0" distR="0">
                      <wp:extent cx="5429250" cy="14605"/>
                      <wp:effectExtent l="0" t="0" r="0" b="0"/>
                      <wp:docPr id="3" name=""/>
                      <a:graphic xmlns:a="http://schemas.openxmlformats.org/drawingml/2006/main">
                        <a:graphicData uri="http://schemas.microsoft.com/office/word/2010/wordprocessingGroup">
                          <wpg:wgp>
                            <wpg:cNvGrpSpPr/>
                            <wpg:grpSpPr>
                              <a:xfrm>
                                <a:off x="0" y="0"/>
                                <a:ext cx="5428440" cy="14040"/>
                              </a:xfrm>
                            </wpg:grpSpPr>
                            <wps:wsp>
                              <wps:cNvSpPr/>
                              <wps:spPr>
                                <a:xfrm>
                                  <a:off x="0" y="0"/>
                                  <a:ext cx="5428440" cy="14040"/>
                                </a:xfrm>
                                <a:custGeom>
                                  <a:avLst/>
                                  <a:gdLst/>
                                  <a:ahLst/>
                                  <a:rect l="l" t="t" r="r" b="b"/>
                                  <a:pathLst>
                                    <a:path w="5423535" h="0">
                                      <a:moveTo>
                                        <a:pt x="0" y="0"/>
                                      </a:moveTo>
                                      <a:lnTo>
                                        <a:pt x="5423453"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45pt;height:1.1pt" coordorigin="0,0" coordsize="8549,22"/>
                  </w:pict>
                </mc:Fallback>
              </mc:AlternateContent>
            </w:r>
          </w:p>
          <w:p>
            <w:pPr>
              <w:pStyle w:val="TableParagraph"/>
              <w:spacing w:lineRule="exact" w:line="322" w:before="317" w:after="0"/>
              <w:ind w:left="718" w:right="0" w:hanging="0"/>
              <w:rPr>
                <w:sz w:val="24"/>
                <w:szCs w:val="24"/>
              </w:rPr>
            </w:pPr>
            <w:r>
              <w:rPr>
                <w:sz w:val="24"/>
                <w:szCs w:val="24"/>
              </w:rPr>
              <w:t>4.</w:t>
            </w:r>
            <w:r>
              <w:rPr>
                <w:spacing w:val="-6"/>
                <w:sz w:val="24"/>
                <w:szCs w:val="24"/>
              </w:rPr>
              <w:t xml:space="preserve"> </w:t>
            </w:r>
            <w:r>
              <w:rPr>
                <w:sz w:val="24"/>
                <w:szCs w:val="24"/>
              </w:rPr>
              <w:t>Испытание</w:t>
            </w:r>
            <w:r>
              <w:rPr>
                <w:spacing w:val="-5"/>
                <w:sz w:val="24"/>
                <w:szCs w:val="24"/>
              </w:rPr>
              <w:t xml:space="preserve"> </w:t>
            </w:r>
            <w:r>
              <w:rPr>
                <w:sz w:val="24"/>
                <w:szCs w:val="24"/>
              </w:rPr>
              <w:t>проведено</w:t>
            </w:r>
            <w:r>
              <w:rPr>
                <w:spacing w:val="-4"/>
                <w:sz w:val="24"/>
                <w:szCs w:val="24"/>
              </w:rPr>
              <w:t xml:space="preserve"> </w:t>
            </w:r>
            <w:r>
              <w:rPr>
                <w:sz w:val="24"/>
                <w:szCs w:val="24"/>
              </w:rPr>
              <w:t>в</w:t>
            </w:r>
            <w:r>
              <w:rPr>
                <w:spacing w:val="-5"/>
                <w:sz w:val="24"/>
                <w:szCs w:val="24"/>
              </w:rPr>
              <w:t xml:space="preserve"> </w:t>
            </w:r>
            <w:r>
              <w:rPr>
                <w:spacing w:val="-2"/>
                <w:sz w:val="24"/>
                <w:szCs w:val="24"/>
              </w:rPr>
              <w:t>отношении:</w:t>
            </w:r>
          </w:p>
          <w:p>
            <w:pPr>
              <w:pStyle w:val="TableParagraph"/>
              <w:spacing w:lineRule="exact" w:line="322"/>
              <w:ind w:left="718" w:right="0" w:hanging="0"/>
              <w:rPr>
                <w:sz w:val="24"/>
                <w:szCs w:val="24"/>
              </w:rPr>
            </w:pPr>
            <w:r>
              <w:rPr>
                <w:sz w:val="24"/>
                <w:szCs w:val="24"/>
              </w:rPr>
              <w:t xml:space="preserve">1) </w:t>
            </w:r>
            <w:r>
              <w:rPr>
                <w:spacing w:val="-10"/>
                <w:sz w:val="24"/>
                <w:szCs w:val="24"/>
              </w:rPr>
              <w:t>…</w:t>
            </w:r>
          </w:p>
          <w:p>
            <w:pPr>
              <w:pStyle w:val="TableParagraph"/>
              <w:ind w:left="718" w:right="0" w:hanging="0"/>
              <w:rPr>
                <w:sz w:val="24"/>
                <w:szCs w:val="24"/>
              </w:rPr>
            </w:pPr>
            <w:r>
              <w:rPr>
                <w:sz w:val="24"/>
                <w:szCs w:val="24"/>
              </w:rPr>
              <w:t xml:space="preserve">2) </w:t>
            </w:r>
            <w:r>
              <w:rPr>
                <w:spacing w:val="-10"/>
                <w:sz w:val="24"/>
                <w:szCs w:val="24"/>
              </w:rPr>
              <w:t>…</w:t>
            </w:r>
          </w:p>
        </w:tc>
      </w:tr>
      <w:tr>
        <w:trPr>
          <w:trHeight w:val="740" w:hRule="atLeast"/>
        </w:trPr>
        <w:tc>
          <w:tcPr>
            <w:tcW w:w="9384" w:type="dxa"/>
            <w:tcBorders>
              <w:top w:val="single" w:sz="4" w:space="0" w:color="000001"/>
              <w:bottom w:val="single" w:sz="4" w:space="0" w:color="000001"/>
              <w:insideH w:val="single" w:sz="4" w:space="0" w:color="000001"/>
            </w:tcBorders>
            <w:shd w:fill="auto" w:val="clear"/>
          </w:tcPr>
          <w:p>
            <w:pPr>
              <w:pStyle w:val="TableParagraph"/>
              <w:spacing w:before="6" w:after="0"/>
              <w:ind w:left="3012" w:right="0" w:hanging="2202"/>
              <w:rPr>
                <w:sz w:val="24"/>
                <w:szCs w:val="24"/>
              </w:rPr>
            </w:pPr>
            <w:r>
              <w:rPr>
                <w:i/>
                <w:sz w:val="24"/>
                <w:szCs w:val="24"/>
              </w:rPr>
              <w:t>(указываются</w:t>
            </w:r>
            <w:r>
              <w:rPr>
                <w:i/>
                <w:spacing w:val="-9"/>
                <w:sz w:val="24"/>
                <w:szCs w:val="24"/>
              </w:rPr>
              <w:t xml:space="preserve"> </w:t>
            </w:r>
            <w:r>
              <w:rPr>
                <w:i/>
                <w:sz w:val="24"/>
                <w:szCs w:val="24"/>
              </w:rPr>
              <w:t>идентифицирующие</w:t>
            </w:r>
            <w:r>
              <w:rPr>
                <w:i/>
                <w:spacing w:val="-8"/>
                <w:sz w:val="24"/>
                <w:szCs w:val="24"/>
              </w:rPr>
              <w:t xml:space="preserve"> </w:t>
            </w:r>
            <w:r>
              <w:rPr>
                <w:i/>
                <w:sz w:val="24"/>
                <w:szCs w:val="24"/>
              </w:rPr>
              <w:t>признаки</w:t>
            </w:r>
            <w:r>
              <w:rPr>
                <w:i/>
                <w:spacing w:val="-7"/>
                <w:sz w:val="24"/>
                <w:szCs w:val="24"/>
              </w:rPr>
              <w:t xml:space="preserve"> </w:t>
            </w:r>
            <w:r>
              <w:rPr>
                <w:i/>
                <w:sz w:val="24"/>
                <w:szCs w:val="24"/>
              </w:rPr>
              <w:t>предмета</w:t>
            </w:r>
            <w:r>
              <w:rPr>
                <w:i/>
                <w:spacing w:val="-7"/>
                <w:sz w:val="24"/>
                <w:szCs w:val="24"/>
              </w:rPr>
              <w:t xml:space="preserve"> </w:t>
            </w:r>
            <w:r>
              <w:rPr>
                <w:i/>
                <w:sz w:val="24"/>
                <w:szCs w:val="24"/>
              </w:rPr>
              <w:t>(предметов),</w:t>
            </w:r>
            <w:r>
              <w:rPr>
                <w:i/>
                <w:spacing w:val="-7"/>
                <w:sz w:val="24"/>
                <w:szCs w:val="24"/>
              </w:rPr>
              <w:t xml:space="preserve"> </w:t>
            </w:r>
            <w:r>
              <w:rPr>
                <w:i/>
                <w:sz w:val="24"/>
                <w:szCs w:val="24"/>
              </w:rPr>
              <w:t>в</w:t>
            </w:r>
            <w:r>
              <w:rPr>
                <w:i/>
                <w:spacing w:val="-7"/>
                <w:sz w:val="24"/>
                <w:szCs w:val="24"/>
              </w:rPr>
              <w:t xml:space="preserve"> </w:t>
            </w:r>
            <w:r>
              <w:rPr>
                <w:i/>
                <w:sz w:val="24"/>
                <w:szCs w:val="24"/>
              </w:rPr>
              <w:t>отношении которого проведено испытание)</w:t>
            </w:r>
          </w:p>
        </w:tc>
      </w:tr>
      <w:tr>
        <w:trPr>
          <w:trHeight w:val="5504" w:hRule="atLeast"/>
        </w:trPr>
        <w:tc>
          <w:tcPr>
            <w:tcW w:w="9384" w:type="dxa"/>
            <w:tcBorders>
              <w:top w:val="single" w:sz="4" w:space="0" w:color="000001"/>
              <w:bottom w:val="single" w:sz="4" w:space="0" w:color="000001"/>
              <w:insideH w:val="single" w:sz="4" w:space="0" w:color="000001"/>
            </w:tcBorders>
            <w:shd w:fill="auto" w:val="clear"/>
          </w:tcPr>
          <w:p>
            <w:pPr>
              <w:pStyle w:val="TableParagraph"/>
              <w:numPr>
                <w:ilvl w:val="0"/>
                <w:numId w:val="3"/>
              </w:numPr>
              <w:tabs>
                <w:tab w:val="left" w:pos="1051" w:leader="none"/>
              </w:tabs>
              <w:spacing w:lineRule="auto" w:line="240" w:before="171" w:after="0"/>
              <w:ind w:left="24" w:right="19" w:firstLine="694"/>
              <w:jc w:val="left"/>
              <w:rPr>
                <w:sz w:val="24"/>
                <w:szCs w:val="24"/>
              </w:rPr>
            </w:pPr>
            <w:r>
              <w:rPr>
                <w:sz w:val="24"/>
                <w:szCs w:val="24"/>
              </w:rPr>
              <w:t>Испытание</w:t>
            </w:r>
            <w:r>
              <w:rPr>
                <w:spacing w:val="40"/>
                <w:sz w:val="24"/>
                <w:szCs w:val="24"/>
              </w:rPr>
              <w:t xml:space="preserve"> </w:t>
            </w:r>
            <w:r>
              <w:rPr>
                <w:sz w:val="24"/>
                <w:szCs w:val="24"/>
              </w:rPr>
              <w:t>проведено</w:t>
            </w:r>
            <w:r>
              <w:rPr>
                <w:spacing w:val="40"/>
                <w:sz w:val="24"/>
                <w:szCs w:val="24"/>
              </w:rPr>
              <w:t xml:space="preserve"> </w:t>
            </w:r>
            <w:r>
              <w:rPr>
                <w:sz w:val="24"/>
                <w:szCs w:val="24"/>
              </w:rPr>
              <w:t>с</w:t>
            </w:r>
            <w:r>
              <w:rPr>
                <w:spacing w:val="40"/>
                <w:sz w:val="24"/>
                <w:szCs w:val="24"/>
              </w:rPr>
              <w:t xml:space="preserve"> </w:t>
            </w:r>
            <w:r>
              <w:rPr>
                <w:sz w:val="24"/>
                <w:szCs w:val="24"/>
              </w:rPr>
              <w:t>использованием</w:t>
            </w:r>
            <w:r>
              <w:rPr>
                <w:spacing w:val="40"/>
                <w:sz w:val="24"/>
                <w:szCs w:val="24"/>
              </w:rPr>
              <w:t xml:space="preserve"> </w:t>
            </w:r>
            <w:r>
              <w:rPr>
                <w:sz w:val="24"/>
                <w:szCs w:val="24"/>
              </w:rPr>
              <w:t>следующего</w:t>
            </w:r>
            <w:r>
              <w:rPr>
                <w:spacing w:val="40"/>
                <w:sz w:val="24"/>
                <w:szCs w:val="24"/>
              </w:rPr>
              <w:t xml:space="preserve"> </w:t>
            </w:r>
            <w:r>
              <w:rPr>
                <w:sz w:val="24"/>
                <w:szCs w:val="24"/>
              </w:rPr>
              <w:t xml:space="preserve">(следующих) специального оборудования / технических приборов </w:t>
            </w:r>
            <w:r>
              <w:rPr>
                <w:i/>
                <w:sz w:val="24"/>
                <w:szCs w:val="24"/>
              </w:rPr>
              <w:t>(указать нужное)</w:t>
            </w:r>
            <w:r>
              <w:rPr>
                <w:sz w:val="24"/>
                <w:szCs w:val="24"/>
              </w:rPr>
              <w:t>:</w:t>
            </w:r>
          </w:p>
          <w:p>
            <w:pPr>
              <w:pStyle w:val="TableParagraph"/>
              <w:spacing w:before="76" w:after="0"/>
              <w:rPr>
                <w:sz w:val="24"/>
                <w:szCs w:val="24"/>
              </w:rPr>
            </w:pPr>
            <w:r>
              <w:rPr>
                <w:sz w:val="24"/>
                <w:szCs w:val="24"/>
              </w:rPr>
            </w:r>
          </w:p>
          <w:p>
            <w:pPr>
              <w:pStyle w:val="TableParagraph"/>
              <w:spacing w:lineRule="exact" w:line="20"/>
              <w:ind w:left="744" w:right="0" w:hanging="0"/>
              <w:rPr>
                <w:sz w:val="24"/>
                <w:szCs w:val="24"/>
              </w:rPr>
            </w:pPr>
            <w:r>
              <w:rPr/>
              <mc:AlternateContent>
                <mc:Choice Requires="wpg">
                  <w:drawing>
                    <wp:inline distT="0" distB="0" distL="0" distR="0">
                      <wp:extent cx="5427980" cy="14605"/>
                      <wp:effectExtent l="0" t="0" r="0" b="0"/>
                      <wp:docPr id="4" name=""/>
                      <a:graphic xmlns:a="http://schemas.openxmlformats.org/drawingml/2006/main">
                        <a:graphicData uri="http://schemas.microsoft.com/office/word/2010/wordprocessingGroup">
                          <wpg:wgp>
                            <wpg:cNvGrpSpPr/>
                            <wpg:grpSpPr>
                              <a:xfrm>
                                <a:off x="0" y="0"/>
                                <a:ext cx="5427360" cy="14040"/>
                              </a:xfrm>
                            </wpg:grpSpPr>
                            <wps:wsp>
                              <wps:cNvSpPr/>
                              <wps:spPr>
                                <a:xfrm>
                                  <a:off x="0" y="0"/>
                                  <a:ext cx="5427360" cy="14040"/>
                                </a:xfrm>
                                <a:custGeom>
                                  <a:avLst/>
                                  <a:gdLst/>
                                  <a:ahLst/>
                                  <a:rect l="l" t="t" r="r" b="b"/>
                                  <a:pathLst>
                                    <a:path w="5422265" h="0">
                                      <a:moveTo>
                                        <a:pt x="0" y="0"/>
                                      </a:moveTo>
                                      <a:lnTo>
                                        <a:pt x="542181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35pt;height:1.1pt" coordorigin="0,0" coordsize="8547,22"/>
                  </w:pict>
                </mc:Fallback>
              </mc:AlternateContent>
            </w:r>
          </w:p>
          <w:p>
            <w:pPr>
              <w:pStyle w:val="TableParagraph"/>
              <w:numPr>
                <w:ilvl w:val="0"/>
                <w:numId w:val="3"/>
              </w:numPr>
              <w:tabs>
                <w:tab w:val="left" w:pos="997" w:leader="none"/>
              </w:tabs>
              <w:spacing w:lineRule="auto" w:line="240" w:before="317" w:after="0"/>
              <w:ind w:left="997" w:right="0" w:hanging="279"/>
              <w:jc w:val="left"/>
              <w:rPr>
                <w:sz w:val="24"/>
                <w:szCs w:val="24"/>
              </w:rPr>
            </w:pPr>
            <w:r>
              <w:rPr>
                <w:sz w:val="24"/>
                <w:szCs w:val="24"/>
              </w:rPr>
              <w:t>В</w:t>
            </w:r>
            <w:r>
              <w:rPr>
                <w:spacing w:val="-8"/>
                <w:sz w:val="24"/>
                <w:szCs w:val="24"/>
              </w:rPr>
              <w:t xml:space="preserve"> </w:t>
            </w:r>
            <w:r>
              <w:rPr>
                <w:sz w:val="24"/>
                <w:szCs w:val="24"/>
              </w:rPr>
              <w:t>ходе</w:t>
            </w:r>
            <w:r>
              <w:rPr>
                <w:spacing w:val="-5"/>
                <w:sz w:val="24"/>
                <w:szCs w:val="24"/>
              </w:rPr>
              <w:t xml:space="preserve"> </w:t>
            </w:r>
            <w:r>
              <w:rPr>
                <w:sz w:val="24"/>
                <w:szCs w:val="24"/>
              </w:rPr>
              <w:t>испытания</w:t>
            </w:r>
            <w:r>
              <w:rPr>
                <w:spacing w:val="-6"/>
                <w:sz w:val="24"/>
                <w:szCs w:val="24"/>
              </w:rPr>
              <w:t xml:space="preserve"> </w:t>
            </w:r>
            <w:r>
              <w:rPr>
                <w:sz w:val="24"/>
                <w:szCs w:val="24"/>
              </w:rPr>
              <w:t>была</w:t>
            </w:r>
            <w:r>
              <w:rPr>
                <w:spacing w:val="-5"/>
                <w:sz w:val="24"/>
                <w:szCs w:val="24"/>
              </w:rPr>
              <w:t xml:space="preserve"> </w:t>
            </w:r>
            <w:r>
              <w:rPr>
                <w:sz w:val="24"/>
                <w:szCs w:val="24"/>
              </w:rPr>
              <w:t>применена</w:t>
            </w:r>
            <w:r>
              <w:rPr>
                <w:spacing w:val="-5"/>
                <w:sz w:val="24"/>
                <w:szCs w:val="24"/>
              </w:rPr>
              <w:t xml:space="preserve"> </w:t>
            </w:r>
            <w:r>
              <w:rPr>
                <w:sz w:val="24"/>
                <w:szCs w:val="24"/>
              </w:rPr>
              <w:t>следующая</w:t>
            </w:r>
            <w:r>
              <w:rPr>
                <w:spacing w:val="-5"/>
                <w:sz w:val="24"/>
                <w:szCs w:val="24"/>
              </w:rPr>
              <w:t xml:space="preserve"> </w:t>
            </w:r>
            <w:r>
              <w:rPr>
                <w:sz w:val="24"/>
                <w:szCs w:val="24"/>
              </w:rPr>
              <w:t>методика</w:t>
            </w:r>
            <w:r>
              <w:rPr>
                <w:spacing w:val="-5"/>
                <w:sz w:val="24"/>
                <w:szCs w:val="24"/>
              </w:rPr>
              <w:t xml:space="preserve"> </w:t>
            </w:r>
            <w:r>
              <w:rPr>
                <w:spacing w:val="-2"/>
                <w:sz w:val="24"/>
                <w:szCs w:val="24"/>
              </w:rPr>
              <w:t>(методики):</w:t>
            </w:r>
          </w:p>
          <w:p>
            <w:pPr>
              <w:pStyle w:val="TableParagraph"/>
              <w:jc w:val="left"/>
              <w:rPr>
                <w:sz w:val="24"/>
                <w:szCs w:val="24"/>
              </w:rPr>
            </w:pPr>
            <w:r>
              <w:rPr>
                <w:sz w:val="24"/>
                <w:szCs w:val="24"/>
              </w:rPr>
            </w:r>
          </w:p>
          <w:p>
            <w:pPr>
              <w:pStyle w:val="TableParagraph"/>
              <w:spacing w:lineRule="exact" w:line="20"/>
              <w:ind w:left="744" w:right="0" w:hanging="0"/>
              <w:rPr>
                <w:sz w:val="24"/>
                <w:szCs w:val="24"/>
              </w:rPr>
            </w:pPr>
            <w:r>
              <w:rPr/>
              <mc:AlternateContent>
                <mc:Choice Requires="wpg">
                  <w:drawing>
                    <wp:inline distT="0" distB="0" distL="0" distR="0">
                      <wp:extent cx="5431155" cy="14605"/>
                      <wp:effectExtent l="0" t="0" r="0" b="0"/>
                      <wp:docPr id="5" name=""/>
                      <a:graphic xmlns:a="http://schemas.openxmlformats.org/drawingml/2006/main">
                        <a:graphicData uri="http://schemas.microsoft.com/office/word/2010/wordprocessingGroup">
                          <wpg:wgp>
                            <wpg:cNvGrpSpPr/>
                            <wpg:grpSpPr>
                              <a:xfrm>
                                <a:off x="0" y="0"/>
                                <a:ext cx="5430600" cy="14040"/>
                              </a:xfrm>
                            </wpg:grpSpPr>
                            <wps:wsp>
                              <wps:cNvSpPr/>
                              <wps:spPr>
                                <a:xfrm>
                                  <a:off x="0" y="0"/>
                                  <a:ext cx="5430600" cy="14040"/>
                                </a:xfrm>
                                <a:custGeom>
                                  <a:avLst/>
                                  <a:gdLst/>
                                  <a:ahLst/>
                                  <a:rect l="l" t="t" r="r" b="b"/>
                                  <a:pathLst>
                                    <a:path w="5425440" h="0">
                                      <a:moveTo>
                                        <a:pt x="0" y="0"/>
                                      </a:moveTo>
                                      <a:lnTo>
                                        <a:pt x="542488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6pt;height:1.1pt" coordorigin="0,0" coordsize="8552,22"/>
                  </w:pict>
                </mc:Fallback>
              </mc:AlternateContent>
            </w:r>
          </w:p>
          <w:p>
            <w:pPr>
              <w:pStyle w:val="TableParagraph"/>
              <w:numPr>
                <w:ilvl w:val="0"/>
                <w:numId w:val="3"/>
              </w:numPr>
              <w:tabs>
                <w:tab w:val="left" w:pos="997" w:leader="none"/>
              </w:tabs>
              <w:spacing w:lineRule="auto" w:line="240" w:before="316" w:after="0"/>
              <w:ind w:left="997" w:right="0" w:hanging="279"/>
              <w:jc w:val="left"/>
              <w:rPr>
                <w:sz w:val="24"/>
                <w:szCs w:val="24"/>
              </w:rPr>
            </w:pPr>
            <w:r>
              <w:rPr>
                <w:sz w:val="24"/>
                <w:szCs w:val="24"/>
              </w:rPr>
              <w:t>По</w:t>
            </w:r>
            <w:r>
              <w:rPr>
                <w:spacing w:val="-7"/>
                <w:sz w:val="24"/>
                <w:szCs w:val="24"/>
              </w:rPr>
              <w:t xml:space="preserve"> </w:t>
            </w:r>
            <w:r>
              <w:rPr>
                <w:sz w:val="24"/>
                <w:szCs w:val="24"/>
              </w:rPr>
              <w:t>результатам</w:t>
            </w:r>
            <w:r>
              <w:rPr>
                <w:spacing w:val="-10"/>
                <w:sz w:val="24"/>
                <w:szCs w:val="24"/>
              </w:rPr>
              <w:t xml:space="preserve"> </w:t>
            </w:r>
            <w:r>
              <w:rPr>
                <w:sz w:val="24"/>
                <w:szCs w:val="24"/>
              </w:rPr>
              <w:t>испытания</w:t>
            </w:r>
            <w:r>
              <w:rPr>
                <w:spacing w:val="-8"/>
                <w:sz w:val="24"/>
                <w:szCs w:val="24"/>
              </w:rPr>
              <w:t xml:space="preserve"> </w:t>
            </w:r>
            <w:r>
              <w:rPr>
                <w:sz w:val="24"/>
                <w:szCs w:val="24"/>
              </w:rPr>
              <w:t>был</w:t>
            </w:r>
            <w:r>
              <w:rPr>
                <w:spacing w:val="-7"/>
                <w:sz w:val="24"/>
                <w:szCs w:val="24"/>
              </w:rPr>
              <w:t xml:space="preserve"> </w:t>
            </w:r>
            <w:r>
              <w:rPr>
                <w:sz w:val="24"/>
                <w:szCs w:val="24"/>
              </w:rPr>
              <w:t>достигнут</w:t>
            </w:r>
            <w:r>
              <w:rPr>
                <w:spacing w:val="-7"/>
                <w:sz w:val="24"/>
                <w:szCs w:val="24"/>
              </w:rPr>
              <w:t xml:space="preserve"> </w:t>
            </w:r>
            <w:r>
              <w:rPr>
                <w:sz w:val="24"/>
                <w:szCs w:val="24"/>
              </w:rPr>
              <w:t>следующий</w:t>
            </w:r>
            <w:r>
              <w:rPr>
                <w:spacing w:val="-5"/>
                <w:sz w:val="24"/>
                <w:szCs w:val="24"/>
              </w:rPr>
              <w:t xml:space="preserve"> </w:t>
            </w:r>
            <w:r>
              <w:rPr>
                <w:spacing w:val="-2"/>
                <w:sz w:val="24"/>
                <w:szCs w:val="24"/>
              </w:rPr>
              <w:t>результат:</w:t>
            </w:r>
          </w:p>
          <w:p>
            <w:pPr>
              <w:pStyle w:val="TableParagraph"/>
              <w:spacing w:before="76" w:after="1"/>
              <w:rPr>
                <w:sz w:val="24"/>
                <w:szCs w:val="24"/>
              </w:rPr>
            </w:pPr>
            <w:r>
              <w:rPr>
                <w:sz w:val="24"/>
                <w:szCs w:val="24"/>
              </w:rPr>
            </w:r>
          </w:p>
          <w:p>
            <w:pPr>
              <w:pStyle w:val="TableParagraph"/>
              <w:spacing w:lineRule="exact" w:line="20"/>
              <w:ind w:left="744" w:right="0" w:hanging="0"/>
              <w:rPr>
                <w:sz w:val="24"/>
                <w:szCs w:val="24"/>
              </w:rPr>
            </w:pPr>
            <w:r>
              <w:rPr/>
              <mc:AlternateContent>
                <mc:Choice Requires="wpg">
                  <w:drawing>
                    <wp:inline distT="0" distB="0" distL="0" distR="0">
                      <wp:extent cx="5427980" cy="14605"/>
                      <wp:effectExtent l="0" t="0" r="0" b="0"/>
                      <wp:docPr id="6" name=""/>
                      <a:graphic xmlns:a="http://schemas.openxmlformats.org/drawingml/2006/main">
                        <a:graphicData uri="http://schemas.microsoft.com/office/word/2010/wordprocessingGroup">
                          <wpg:wgp>
                            <wpg:cNvGrpSpPr/>
                            <wpg:grpSpPr>
                              <a:xfrm>
                                <a:off x="0" y="0"/>
                                <a:ext cx="5427360" cy="14040"/>
                              </a:xfrm>
                            </wpg:grpSpPr>
                            <wps:wsp>
                              <wps:cNvSpPr/>
                              <wps:spPr>
                                <a:xfrm>
                                  <a:off x="0" y="0"/>
                                  <a:ext cx="5427360" cy="14040"/>
                                </a:xfrm>
                                <a:custGeom>
                                  <a:avLst/>
                                  <a:gdLst/>
                                  <a:ahLst/>
                                  <a:rect l="l" t="t" r="r" b="b"/>
                                  <a:pathLst>
                                    <a:path w="5422265" h="0">
                                      <a:moveTo>
                                        <a:pt x="0" y="0"/>
                                      </a:moveTo>
                                      <a:lnTo>
                                        <a:pt x="542181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35pt;height:1.1pt" coordorigin="0,0" coordsize="8547,22"/>
                  </w:pict>
                </mc:Fallback>
              </mc:AlternateContent>
            </w:r>
          </w:p>
          <w:p>
            <w:pPr>
              <w:pStyle w:val="TableParagraph"/>
              <w:ind w:left="182" w:right="0" w:firstLine="755"/>
              <w:rPr>
                <w:sz w:val="24"/>
                <w:szCs w:val="24"/>
              </w:rPr>
            </w:pPr>
            <w:r>
              <w:rPr>
                <w:i/>
                <w:sz w:val="24"/>
                <w:szCs w:val="24"/>
              </w:rPr>
              <w:t>(результат</w:t>
            </w:r>
            <w:r>
              <w:rPr>
                <w:i/>
                <w:spacing w:val="-1"/>
                <w:sz w:val="24"/>
                <w:szCs w:val="24"/>
              </w:rPr>
              <w:t xml:space="preserve"> </w:t>
            </w:r>
            <w:r>
              <w:rPr>
                <w:i/>
                <w:sz w:val="24"/>
                <w:szCs w:val="24"/>
              </w:rPr>
              <w:t>испытания описывается</w:t>
            </w:r>
            <w:r>
              <w:rPr>
                <w:i/>
                <w:spacing w:val="-2"/>
                <w:sz w:val="24"/>
                <w:szCs w:val="24"/>
              </w:rPr>
              <w:t xml:space="preserve"> </w:t>
            </w:r>
            <w:r>
              <w:rPr>
                <w:i/>
                <w:sz w:val="24"/>
                <w:szCs w:val="24"/>
              </w:rPr>
              <w:t>с</w:t>
            </w:r>
            <w:r>
              <w:rPr>
                <w:i/>
                <w:spacing w:val="-1"/>
                <w:sz w:val="24"/>
                <w:szCs w:val="24"/>
              </w:rPr>
              <w:t xml:space="preserve"> </w:t>
            </w:r>
            <w:r>
              <w:rPr>
                <w:i/>
                <w:sz w:val="24"/>
                <w:szCs w:val="24"/>
              </w:rPr>
              <w:t>обязательным</w:t>
            </w:r>
            <w:r>
              <w:rPr>
                <w:i/>
                <w:spacing w:val="-1"/>
                <w:sz w:val="24"/>
                <w:szCs w:val="24"/>
              </w:rPr>
              <w:t xml:space="preserve"> </w:t>
            </w:r>
            <w:r>
              <w:rPr>
                <w:i/>
                <w:sz w:val="24"/>
                <w:szCs w:val="24"/>
              </w:rPr>
              <w:t>указанием: нормируемого значения</w:t>
            </w:r>
            <w:r>
              <w:rPr>
                <w:i/>
                <w:spacing w:val="-8"/>
                <w:sz w:val="24"/>
                <w:szCs w:val="24"/>
              </w:rPr>
              <w:t xml:space="preserve"> </w:t>
            </w:r>
            <w:r>
              <w:rPr>
                <w:i/>
                <w:sz w:val="24"/>
                <w:szCs w:val="24"/>
              </w:rPr>
              <w:t>(значений)</w:t>
            </w:r>
            <w:r>
              <w:rPr>
                <w:i/>
                <w:spacing w:val="-4"/>
                <w:sz w:val="24"/>
                <w:szCs w:val="24"/>
              </w:rPr>
              <w:t xml:space="preserve"> </w:t>
            </w:r>
            <w:r>
              <w:rPr>
                <w:i/>
                <w:sz w:val="24"/>
                <w:szCs w:val="24"/>
              </w:rPr>
              <w:t>показателей,</w:t>
            </w:r>
            <w:r>
              <w:rPr>
                <w:i/>
                <w:spacing w:val="-4"/>
                <w:sz w:val="24"/>
                <w:szCs w:val="24"/>
              </w:rPr>
              <w:t xml:space="preserve"> </w:t>
            </w:r>
            <w:r>
              <w:rPr>
                <w:i/>
                <w:sz w:val="24"/>
                <w:szCs w:val="24"/>
              </w:rPr>
              <w:t>подлежащих</w:t>
            </w:r>
            <w:r>
              <w:rPr>
                <w:i/>
                <w:spacing w:val="-2"/>
                <w:sz w:val="24"/>
                <w:szCs w:val="24"/>
              </w:rPr>
              <w:t xml:space="preserve"> </w:t>
            </w:r>
            <w:r>
              <w:rPr>
                <w:i/>
                <w:sz w:val="24"/>
                <w:szCs w:val="24"/>
              </w:rPr>
              <w:t>контролю</w:t>
            </w:r>
            <w:r>
              <w:rPr>
                <w:i/>
                <w:spacing w:val="-3"/>
                <w:sz w:val="24"/>
                <w:szCs w:val="24"/>
              </w:rPr>
              <w:t xml:space="preserve"> </w:t>
            </w:r>
            <w:r>
              <w:rPr>
                <w:i/>
                <w:sz w:val="24"/>
                <w:szCs w:val="24"/>
              </w:rPr>
              <w:t>при</w:t>
            </w:r>
            <w:r>
              <w:rPr>
                <w:i/>
                <w:spacing w:val="-4"/>
                <w:sz w:val="24"/>
                <w:szCs w:val="24"/>
              </w:rPr>
              <w:t xml:space="preserve"> </w:t>
            </w:r>
            <w:r>
              <w:rPr>
                <w:i/>
                <w:sz w:val="24"/>
                <w:szCs w:val="24"/>
              </w:rPr>
              <w:t>проведении</w:t>
            </w:r>
            <w:r>
              <w:rPr>
                <w:i/>
                <w:spacing w:val="-4"/>
                <w:sz w:val="24"/>
                <w:szCs w:val="24"/>
              </w:rPr>
              <w:t xml:space="preserve"> </w:t>
            </w:r>
            <w:r>
              <w:rPr>
                <w:i/>
                <w:sz w:val="24"/>
                <w:szCs w:val="24"/>
              </w:rPr>
              <w:t>испытания,</w:t>
            </w:r>
            <w:r>
              <w:rPr>
                <w:i/>
                <w:spacing w:val="-3"/>
                <w:sz w:val="24"/>
                <w:szCs w:val="24"/>
              </w:rPr>
              <w:t xml:space="preserve"> </w:t>
            </w:r>
            <w:r>
              <w:rPr>
                <w:i/>
                <w:spacing w:val="-10"/>
                <w:sz w:val="24"/>
                <w:szCs w:val="24"/>
              </w:rPr>
              <w:t>и</w:t>
            </w:r>
          </w:p>
          <w:p>
            <w:pPr>
              <w:pStyle w:val="TableParagraph"/>
              <w:ind w:left="881" w:right="0" w:hanging="180"/>
              <w:rPr>
                <w:sz w:val="24"/>
                <w:szCs w:val="24"/>
              </w:rPr>
            </w:pPr>
            <w:r>
              <w:rPr>
                <w:i/>
                <w:sz w:val="24"/>
                <w:szCs w:val="24"/>
              </w:rPr>
              <w:t>фактического значения (значений) показателей, полученного при испытании, выводами</w:t>
            </w:r>
            <w:r>
              <w:rPr>
                <w:i/>
                <w:spacing w:val="-7"/>
                <w:sz w:val="24"/>
                <w:szCs w:val="24"/>
              </w:rPr>
              <w:t xml:space="preserve"> </w:t>
            </w:r>
            <w:r>
              <w:rPr>
                <w:i/>
                <w:sz w:val="24"/>
                <w:szCs w:val="24"/>
              </w:rPr>
              <w:t>о</w:t>
            </w:r>
            <w:r>
              <w:rPr>
                <w:i/>
                <w:spacing w:val="-7"/>
                <w:sz w:val="24"/>
                <w:szCs w:val="24"/>
              </w:rPr>
              <w:t xml:space="preserve"> </w:t>
            </w:r>
            <w:r>
              <w:rPr>
                <w:i/>
                <w:sz w:val="24"/>
                <w:szCs w:val="24"/>
              </w:rPr>
              <w:t>соответствии</w:t>
            </w:r>
            <w:r>
              <w:rPr>
                <w:i/>
                <w:spacing w:val="-7"/>
                <w:sz w:val="24"/>
                <w:szCs w:val="24"/>
              </w:rPr>
              <w:t xml:space="preserve"> </w:t>
            </w:r>
            <w:r>
              <w:rPr>
                <w:i/>
                <w:sz w:val="24"/>
                <w:szCs w:val="24"/>
              </w:rPr>
              <w:t>(несоответствии)</w:t>
            </w:r>
            <w:r>
              <w:rPr>
                <w:i/>
                <w:spacing w:val="-6"/>
                <w:sz w:val="24"/>
                <w:szCs w:val="24"/>
              </w:rPr>
              <w:t xml:space="preserve"> </w:t>
            </w:r>
            <w:r>
              <w:rPr>
                <w:i/>
                <w:sz w:val="24"/>
                <w:szCs w:val="24"/>
              </w:rPr>
              <w:t>этих</w:t>
            </w:r>
            <w:r>
              <w:rPr>
                <w:i/>
                <w:spacing w:val="-9"/>
                <w:sz w:val="24"/>
                <w:szCs w:val="24"/>
              </w:rPr>
              <w:t xml:space="preserve"> </w:t>
            </w:r>
            <w:r>
              <w:rPr>
                <w:i/>
                <w:sz w:val="24"/>
                <w:szCs w:val="24"/>
              </w:rPr>
              <w:t>показателей</w:t>
            </w:r>
            <w:r>
              <w:rPr>
                <w:i/>
                <w:spacing w:val="-5"/>
                <w:sz w:val="24"/>
                <w:szCs w:val="24"/>
              </w:rPr>
              <w:t xml:space="preserve"> </w:t>
            </w:r>
            <w:r>
              <w:rPr>
                <w:i/>
                <w:sz w:val="24"/>
                <w:szCs w:val="24"/>
              </w:rPr>
              <w:t>установленным</w:t>
            </w:r>
          </w:p>
          <w:p>
            <w:pPr>
              <w:pStyle w:val="TableParagraph"/>
              <w:ind w:left="4272" w:right="0" w:hanging="0"/>
              <w:rPr>
                <w:sz w:val="24"/>
                <w:szCs w:val="24"/>
              </w:rPr>
            </w:pPr>
            <w:r>
              <w:rPr>
                <w:i/>
                <w:spacing w:val="-2"/>
                <w:sz w:val="24"/>
                <w:szCs w:val="24"/>
              </w:rPr>
              <w:t>нормам,</w:t>
            </w:r>
          </w:p>
          <w:p>
            <w:pPr>
              <w:pStyle w:val="TableParagraph"/>
              <w:ind w:left="1241" w:right="0" w:hanging="0"/>
              <w:rPr>
                <w:sz w:val="24"/>
                <w:szCs w:val="24"/>
              </w:rPr>
            </w:pPr>
            <w:r>
              <w:rPr>
                <w:i/>
                <w:sz w:val="24"/>
                <w:szCs w:val="24"/>
              </w:rPr>
              <w:t>а</w:t>
            </w:r>
            <w:r>
              <w:rPr>
                <w:i/>
                <w:spacing w:val="-4"/>
                <w:sz w:val="24"/>
                <w:szCs w:val="24"/>
              </w:rPr>
              <w:t xml:space="preserve"> </w:t>
            </w:r>
            <w:r>
              <w:rPr>
                <w:i/>
                <w:sz w:val="24"/>
                <w:szCs w:val="24"/>
              </w:rPr>
              <w:t>также</w:t>
            </w:r>
            <w:r>
              <w:rPr>
                <w:i/>
                <w:spacing w:val="-3"/>
                <w:sz w:val="24"/>
                <w:szCs w:val="24"/>
              </w:rPr>
              <w:t xml:space="preserve"> </w:t>
            </w:r>
            <w:r>
              <w:rPr>
                <w:i/>
                <w:sz w:val="24"/>
                <w:szCs w:val="24"/>
              </w:rPr>
              <w:t>иными</w:t>
            </w:r>
            <w:r>
              <w:rPr>
                <w:i/>
                <w:spacing w:val="-2"/>
                <w:sz w:val="24"/>
                <w:szCs w:val="24"/>
              </w:rPr>
              <w:t xml:space="preserve"> </w:t>
            </w:r>
            <w:r>
              <w:rPr>
                <w:i/>
                <w:sz w:val="24"/>
                <w:szCs w:val="24"/>
              </w:rPr>
              <w:t>сведениями,</w:t>
            </w:r>
            <w:r>
              <w:rPr>
                <w:i/>
                <w:spacing w:val="-2"/>
                <w:sz w:val="24"/>
                <w:szCs w:val="24"/>
              </w:rPr>
              <w:t xml:space="preserve"> </w:t>
            </w:r>
            <w:r>
              <w:rPr>
                <w:i/>
                <w:sz w:val="24"/>
                <w:szCs w:val="24"/>
              </w:rPr>
              <w:t>имеющими</w:t>
            </w:r>
            <w:r>
              <w:rPr>
                <w:i/>
                <w:spacing w:val="-2"/>
                <w:sz w:val="24"/>
                <w:szCs w:val="24"/>
              </w:rPr>
              <w:t xml:space="preserve"> </w:t>
            </w:r>
            <w:r>
              <w:rPr>
                <w:i/>
                <w:sz w:val="24"/>
                <w:szCs w:val="24"/>
              </w:rPr>
              <w:t>значение</w:t>
            </w:r>
            <w:r>
              <w:rPr>
                <w:i/>
                <w:spacing w:val="-3"/>
                <w:sz w:val="24"/>
                <w:szCs w:val="24"/>
              </w:rPr>
              <w:t xml:space="preserve"> </w:t>
            </w:r>
            <w:r>
              <w:rPr>
                <w:i/>
                <w:sz w:val="24"/>
                <w:szCs w:val="24"/>
              </w:rPr>
              <w:t>для</w:t>
            </w:r>
            <w:r>
              <w:rPr>
                <w:i/>
                <w:spacing w:val="-4"/>
                <w:sz w:val="24"/>
                <w:szCs w:val="24"/>
              </w:rPr>
              <w:t xml:space="preserve"> </w:t>
            </w:r>
            <w:r>
              <w:rPr>
                <w:i/>
                <w:sz w:val="24"/>
                <w:szCs w:val="24"/>
              </w:rPr>
              <w:t>оценки</w:t>
            </w:r>
            <w:r>
              <w:rPr>
                <w:i/>
                <w:spacing w:val="-1"/>
                <w:sz w:val="24"/>
                <w:szCs w:val="24"/>
              </w:rPr>
              <w:t xml:space="preserve"> </w:t>
            </w:r>
            <w:r>
              <w:rPr>
                <w:i/>
                <w:spacing w:val="-2"/>
                <w:sz w:val="24"/>
                <w:szCs w:val="24"/>
              </w:rPr>
              <w:t>результатов</w:t>
            </w:r>
          </w:p>
          <w:p>
            <w:pPr>
              <w:pStyle w:val="TableParagraph"/>
              <w:ind w:left="4078" w:right="0" w:hanging="0"/>
              <w:rPr>
                <w:sz w:val="24"/>
                <w:szCs w:val="24"/>
              </w:rPr>
            </w:pPr>
            <w:r>
              <w:rPr>
                <w:i/>
                <w:spacing w:val="-2"/>
                <w:sz w:val="24"/>
                <w:szCs w:val="24"/>
              </w:rPr>
              <w:t>испытания)</w:t>
            </w:r>
          </w:p>
        </w:tc>
      </w:tr>
      <w:tr>
        <w:trPr>
          <w:trHeight w:val="835" w:hRule="atLeast"/>
        </w:trPr>
        <w:tc>
          <w:tcPr>
            <w:tcW w:w="9384" w:type="dxa"/>
            <w:tcBorders>
              <w:top w:val="single" w:sz="4" w:space="0" w:color="000001"/>
              <w:bottom w:val="single" w:sz="4" w:space="0" w:color="000001"/>
              <w:insideH w:val="single" w:sz="4" w:space="0" w:color="000001"/>
            </w:tcBorders>
            <w:shd w:fill="auto" w:val="clear"/>
          </w:tcPr>
          <w:p>
            <w:pPr>
              <w:pStyle w:val="TableParagraph"/>
              <w:spacing w:before="171" w:after="0"/>
              <w:ind w:left="718" w:right="0" w:hanging="0"/>
              <w:rPr>
                <w:sz w:val="24"/>
                <w:szCs w:val="24"/>
              </w:rPr>
            </w:pPr>
            <w:r>
              <w:rPr>
                <w:sz w:val="24"/>
                <w:szCs w:val="24"/>
              </w:rPr>
              <w:t>8.</w:t>
            </w:r>
            <w:r>
              <w:rPr>
                <w:spacing w:val="-8"/>
                <w:sz w:val="24"/>
                <w:szCs w:val="24"/>
              </w:rPr>
              <w:t xml:space="preserve"> </w:t>
            </w:r>
            <w:r>
              <w:rPr>
                <w:sz w:val="24"/>
                <w:szCs w:val="24"/>
              </w:rPr>
              <w:t>Контролируемые</w:t>
            </w:r>
            <w:r>
              <w:rPr>
                <w:spacing w:val="-8"/>
                <w:sz w:val="24"/>
                <w:szCs w:val="24"/>
              </w:rPr>
              <w:t xml:space="preserve"> </w:t>
            </w:r>
            <w:r>
              <w:rPr>
                <w:spacing w:val="-4"/>
                <w:sz w:val="24"/>
                <w:szCs w:val="24"/>
              </w:rPr>
              <w:t>лица:</w:t>
            </w:r>
          </w:p>
        </w:tc>
      </w:tr>
      <w:tr>
        <w:trPr>
          <w:trHeight w:val="1732" w:hRule="atLeast"/>
        </w:trPr>
        <w:tc>
          <w:tcPr>
            <w:tcW w:w="9384" w:type="dxa"/>
            <w:tcBorders>
              <w:top w:val="single" w:sz="4" w:space="0" w:color="000001"/>
              <w:bottom w:val="single" w:sz="4" w:space="0" w:color="000001"/>
              <w:insideH w:val="single" w:sz="4" w:space="0" w:color="000001"/>
            </w:tcBorders>
            <w:shd w:fill="auto" w:val="clear"/>
          </w:tcPr>
          <w:p>
            <w:pPr>
              <w:pStyle w:val="TableParagraph"/>
              <w:spacing w:before="8" w:after="0"/>
              <w:ind w:left="487" w:right="0" w:firstLine="935"/>
              <w:rPr>
                <w:sz w:val="24"/>
                <w:szCs w:val="24"/>
              </w:rPr>
            </w:pPr>
            <w:r>
              <w:rPr>
                <w:i/>
                <w:sz w:val="24"/>
                <w:szCs w:val="24"/>
              </w:rPr>
              <w:t>(указываются фамилия, имя, отчество (при наличии) гражданина или наименование</w:t>
            </w:r>
            <w:r>
              <w:rPr>
                <w:i/>
                <w:spacing w:val="-7"/>
                <w:sz w:val="24"/>
                <w:szCs w:val="24"/>
              </w:rPr>
              <w:t xml:space="preserve"> </w:t>
            </w:r>
            <w:r>
              <w:rPr>
                <w:i/>
                <w:sz w:val="24"/>
                <w:szCs w:val="24"/>
              </w:rPr>
              <w:t>организации,</w:t>
            </w:r>
            <w:r>
              <w:rPr>
                <w:i/>
                <w:spacing w:val="-7"/>
                <w:sz w:val="24"/>
                <w:szCs w:val="24"/>
              </w:rPr>
              <w:t xml:space="preserve"> </w:t>
            </w:r>
            <w:r>
              <w:rPr>
                <w:i/>
                <w:sz w:val="24"/>
                <w:szCs w:val="24"/>
              </w:rPr>
              <w:t>их</w:t>
            </w:r>
            <w:r>
              <w:rPr>
                <w:i/>
                <w:spacing w:val="-7"/>
                <w:sz w:val="24"/>
                <w:szCs w:val="24"/>
              </w:rPr>
              <w:t xml:space="preserve"> </w:t>
            </w:r>
            <w:r>
              <w:rPr>
                <w:i/>
                <w:sz w:val="24"/>
                <w:szCs w:val="24"/>
              </w:rPr>
              <w:t>индивидуальные</w:t>
            </w:r>
            <w:r>
              <w:rPr>
                <w:i/>
                <w:spacing w:val="-8"/>
                <w:sz w:val="24"/>
                <w:szCs w:val="24"/>
              </w:rPr>
              <w:t xml:space="preserve"> </w:t>
            </w:r>
            <w:r>
              <w:rPr>
                <w:i/>
                <w:sz w:val="24"/>
                <w:szCs w:val="24"/>
              </w:rPr>
              <w:t>номера</w:t>
            </w:r>
            <w:r>
              <w:rPr>
                <w:i/>
                <w:spacing w:val="-7"/>
                <w:sz w:val="24"/>
                <w:szCs w:val="24"/>
              </w:rPr>
              <w:t xml:space="preserve"> </w:t>
            </w:r>
            <w:r>
              <w:rPr>
                <w:i/>
                <w:sz w:val="24"/>
                <w:szCs w:val="24"/>
              </w:rPr>
              <w:t>налогоплательщика,</w:t>
            </w:r>
            <w:r>
              <w:rPr>
                <w:i/>
                <w:spacing w:val="-7"/>
                <w:sz w:val="24"/>
                <w:szCs w:val="24"/>
              </w:rPr>
              <w:t xml:space="preserve"> </w:t>
            </w:r>
            <w:r>
              <w:rPr>
                <w:i/>
                <w:sz w:val="24"/>
                <w:szCs w:val="24"/>
              </w:rPr>
              <w:t>адрес</w:t>
            </w:r>
          </w:p>
          <w:p>
            <w:pPr>
              <w:pStyle w:val="TableParagraph"/>
              <w:ind w:left="7" w:right="5" w:hanging="0"/>
              <w:jc w:val="center"/>
              <w:rPr>
                <w:sz w:val="24"/>
                <w:szCs w:val="24"/>
              </w:rPr>
            </w:pPr>
            <w:r>
              <w:rPr>
                <w:i/>
                <w:sz w:val="24"/>
                <w:szCs w:val="24"/>
              </w:rPr>
              <w:t>организации</w:t>
            </w:r>
            <w:r>
              <w:rPr>
                <w:i/>
                <w:spacing w:val="-7"/>
                <w:sz w:val="24"/>
                <w:szCs w:val="24"/>
              </w:rPr>
              <w:t xml:space="preserve"> </w:t>
            </w:r>
            <w:r>
              <w:rPr>
                <w:i/>
                <w:sz w:val="24"/>
                <w:szCs w:val="24"/>
              </w:rPr>
              <w:t>(ее</w:t>
            </w:r>
            <w:r>
              <w:rPr>
                <w:i/>
                <w:spacing w:val="-5"/>
                <w:sz w:val="24"/>
                <w:szCs w:val="24"/>
              </w:rPr>
              <w:t xml:space="preserve"> </w:t>
            </w:r>
            <w:r>
              <w:rPr>
                <w:i/>
                <w:sz w:val="24"/>
                <w:szCs w:val="24"/>
              </w:rPr>
              <w:t>филиалов,</w:t>
            </w:r>
            <w:r>
              <w:rPr>
                <w:i/>
                <w:spacing w:val="-5"/>
                <w:sz w:val="24"/>
                <w:szCs w:val="24"/>
              </w:rPr>
              <w:t xml:space="preserve"> </w:t>
            </w:r>
            <w:r>
              <w:rPr>
                <w:i/>
                <w:sz w:val="24"/>
                <w:szCs w:val="24"/>
              </w:rPr>
              <w:t>представительств,</w:t>
            </w:r>
            <w:r>
              <w:rPr>
                <w:i/>
                <w:spacing w:val="-2"/>
                <w:sz w:val="24"/>
                <w:szCs w:val="24"/>
              </w:rPr>
              <w:t xml:space="preserve"> </w:t>
            </w:r>
            <w:r>
              <w:rPr>
                <w:i/>
                <w:sz w:val="24"/>
                <w:szCs w:val="24"/>
              </w:rPr>
              <w:t>обособленных</w:t>
            </w:r>
            <w:r>
              <w:rPr>
                <w:i/>
                <w:spacing w:val="-5"/>
                <w:sz w:val="24"/>
                <w:szCs w:val="24"/>
              </w:rPr>
              <w:t xml:space="preserve"> </w:t>
            </w:r>
            <w:r>
              <w:rPr>
                <w:i/>
                <w:spacing w:val="-2"/>
                <w:sz w:val="24"/>
                <w:szCs w:val="24"/>
              </w:rPr>
              <w:t>структурных</w:t>
            </w:r>
          </w:p>
          <w:p>
            <w:pPr>
              <w:pStyle w:val="TableParagraph"/>
              <w:ind w:left="7" w:right="0" w:hanging="0"/>
              <w:jc w:val="center"/>
              <w:rPr>
                <w:sz w:val="24"/>
                <w:szCs w:val="24"/>
              </w:rPr>
            </w:pPr>
            <w:r>
              <w:rPr>
                <w:i/>
                <w:sz w:val="24"/>
                <w:szCs w:val="24"/>
              </w:rPr>
              <w:t>подразделений),</w:t>
            </w:r>
            <w:r>
              <w:rPr>
                <w:i/>
                <w:spacing w:val="-7"/>
                <w:sz w:val="24"/>
                <w:szCs w:val="24"/>
              </w:rPr>
              <w:t xml:space="preserve"> </w:t>
            </w:r>
            <w:r>
              <w:rPr>
                <w:i/>
                <w:sz w:val="24"/>
                <w:szCs w:val="24"/>
              </w:rPr>
              <w:t>ответственных</w:t>
            </w:r>
            <w:r>
              <w:rPr>
                <w:i/>
                <w:spacing w:val="-7"/>
                <w:sz w:val="24"/>
                <w:szCs w:val="24"/>
              </w:rPr>
              <w:t xml:space="preserve"> </w:t>
            </w:r>
            <w:r>
              <w:rPr>
                <w:i/>
                <w:sz w:val="24"/>
                <w:szCs w:val="24"/>
              </w:rPr>
              <w:t>за</w:t>
            </w:r>
            <w:r>
              <w:rPr>
                <w:i/>
                <w:spacing w:val="-7"/>
                <w:sz w:val="24"/>
                <w:szCs w:val="24"/>
              </w:rPr>
              <w:t xml:space="preserve"> </w:t>
            </w:r>
            <w:r>
              <w:rPr>
                <w:i/>
                <w:sz w:val="24"/>
                <w:szCs w:val="24"/>
              </w:rPr>
              <w:t>соответствие</w:t>
            </w:r>
            <w:r>
              <w:rPr>
                <w:i/>
                <w:spacing w:val="-7"/>
                <w:sz w:val="24"/>
                <w:szCs w:val="24"/>
              </w:rPr>
              <w:t xml:space="preserve"> </w:t>
            </w:r>
            <w:r>
              <w:rPr>
                <w:i/>
                <w:sz w:val="24"/>
                <w:szCs w:val="24"/>
              </w:rPr>
              <w:t>обязательным</w:t>
            </w:r>
            <w:r>
              <w:rPr>
                <w:i/>
                <w:spacing w:val="-7"/>
                <w:sz w:val="24"/>
                <w:szCs w:val="24"/>
              </w:rPr>
              <w:t xml:space="preserve"> </w:t>
            </w:r>
            <w:r>
              <w:rPr>
                <w:i/>
                <w:sz w:val="24"/>
                <w:szCs w:val="24"/>
              </w:rPr>
              <w:t>требованиям</w:t>
            </w:r>
            <w:r>
              <w:rPr>
                <w:i/>
                <w:spacing w:val="-7"/>
                <w:sz w:val="24"/>
                <w:szCs w:val="24"/>
              </w:rPr>
              <w:t xml:space="preserve"> </w:t>
            </w:r>
            <w:r>
              <w:rPr>
                <w:i/>
                <w:sz w:val="24"/>
                <w:szCs w:val="24"/>
              </w:rPr>
              <w:t>объекта контроля, в отношении которого проведено контрольное действие)</w:t>
            </w:r>
          </w:p>
        </w:tc>
      </w:tr>
    </w:tbl>
    <w:p>
      <w:pPr>
        <w:pStyle w:val="Normal"/>
        <w:spacing w:lineRule="auto" w:line="240" w:before="0" w:after="0"/>
        <w:jc w:val="left"/>
        <w:rPr>
          <w:sz w:val="20"/>
        </w:rPr>
      </w:pPr>
      <w:r>
        <w:rPr>
          <w:sz w:val="20"/>
        </w:rPr>
      </w:r>
    </w:p>
    <w:tbl>
      <w:tblPr>
        <w:tblW w:w="9403" w:type="dxa"/>
        <w:jc w:val="left"/>
        <w:tblInd w:w="37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5" w:type="dxa"/>
          <w:bottom w:w="0" w:type="dxa"/>
          <w:right w:w="0" w:type="dxa"/>
        </w:tblCellMar>
        <w:tblLook w:val="01e0"/>
      </w:tblPr>
      <w:tblGrid>
        <w:gridCol w:w="9403"/>
      </w:tblGrid>
      <w:tr>
        <w:trPr>
          <w:trHeight w:val="1389" w:hRule="atLeast"/>
        </w:trPr>
        <w:tc>
          <w:tcPr>
            <w:tcW w:w="9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ind w:left="401" w:right="3833" w:firstLine="487"/>
              <w:rPr>
                <w:sz w:val="24"/>
                <w:szCs w:val="24"/>
              </w:rPr>
            </w:pPr>
            <w:r>
              <w:rPr>
                <w:i/>
                <w:sz w:val="24"/>
                <w:szCs w:val="24"/>
              </w:rPr>
              <w:t>(должность,</w:t>
            </w:r>
            <w:r>
              <w:rPr>
                <w:i/>
                <w:spacing w:val="-15"/>
                <w:sz w:val="24"/>
                <w:szCs w:val="24"/>
              </w:rPr>
              <w:t xml:space="preserve"> </w:t>
            </w:r>
            <w:r>
              <w:rPr>
                <w:i/>
                <w:sz w:val="24"/>
                <w:szCs w:val="24"/>
              </w:rPr>
              <w:t>фамилия,</w:t>
            </w:r>
            <w:r>
              <w:rPr>
                <w:i/>
                <w:spacing w:val="-15"/>
                <w:sz w:val="24"/>
                <w:szCs w:val="24"/>
              </w:rPr>
              <w:t xml:space="preserve"> </w:t>
            </w:r>
            <w:r>
              <w:rPr>
                <w:i/>
                <w:sz w:val="24"/>
                <w:szCs w:val="24"/>
              </w:rPr>
              <w:t>инициалы специалиста (руководителя группы</w:t>
            </w:r>
          </w:p>
          <w:p>
            <w:pPr>
              <w:pStyle w:val="TableParagraph"/>
              <w:ind w:left="0" w:right="4931" w:hanging="0"/>
              <w:jc w:val="center"/>
              <w:rPr>
                <w:sz w:val="24"/>
                <w:szCs w:val="24"/>
              </w:rPr>
            </w:pPr>
            <w:r>
              <mc:AlternateContent>
                <mc:Choice Requires="wpg">
                  <w:drawing>
                    <wp:anchor behindDoc="1" distT="0" distB="0" distL="0" distR="0" simplePos="0" locked="0" layoutInCell="1" allowOverlap="1" relativeHeight="3">
                      <wp:simplePos x="0" y="0"/>
                      <wp:positionH relativeFrom="column">
                        <wp:posOffset>3261995</wp:posOffset>
                      </wp:positionH>
                      <wp:positionV relativeFrom="paragraph">
                        <wp:posOffset>530860</wp:posOffset>
                      </wp:positionV>
                      <wp:extent cx="2687320" cy="12065"/>
                      <wp:effectExtent l="0" t="0" r="0" b="0"/>
                      <wp:wrapNone/>
                      <wp:docPr id="7" name="Group 59"/>
                      <a:graphic xmlns:a="http://schemas.openxmlformats.org/drawingml/2006/main">
                        <a:graphicData uri="http://schemas.microsoft.com/office/word/2010/wordprocessingGroup">
                          <wpg:wgp>
                            <wpg:cNvGrpSpPr/>
                            <wpg:grpSpPr>
                              <a:xfrm>
                                <a:off x="0" y="0"/>
                                <a:ext cx="2686680" cy="11520"/>
                              </a:xfrm>
                            </wpg:grpSpPr>
                            <wps:wsp>
                              <wps:cNvSpPr/>
                              <wps:spPr>
                                <a:xfrm>
                                  <a:off x="0" y="0"/>
                                  <a:ext cx="2686680" cy="11520"/>
                                </a:xfrm>
                                <a:custGeom>
                                  <a:avLst/>
                                  <a:gdLst/>
                                  <a:ahLst/>
                                  <a:rect l="l" t="t" r="r" b="b"/>
                                  <a:pathLst>
                                    <a:path w="2681605" h="6350">
                                      <a:moveTo>
                                        <a:pt x="2681351" y="0"/>
                                      </a:moveTo>
                                      <a:lnTo>
                                        <a:pt x="0" y="0"/>
                                      </a:lnTo>
                                      <a:lnTo>
                                        <a:pt x="0" y="6095"/>
                                      </a:lnTo>
                                      <a:lnTo>
                                        <a:pt x="2681351" y="6095"/>
                                      </a:lnTo>
                                      <a:lnTo>
                                        <a:pt x="2681351"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59" style="position:absolute;margin-left:256.85pt;margin-top:41.8pt;width:211.55pt;height:0.9pt" coordorigin="5137,836" coordsize="4231,18"/>
                  </w:pict>
                </mc:Fallback>
              </mc:AlternateContent>
            </w:r>
            <w:r>
              <w:rPr>
                <w:i/>
                <w:sz w:val="24"/>
                <w:szCs w:val="24"/>
              </w:rPr>
              <w:t>специалистов),</w:t>
            </w:r>
            <w:r>
              <w:rPr>
                <w:i/>
                <w:spacing w:val="-5"/>
                <w:sz w:val="24"/>
                <w:szCs w:val="24"/>
              </w:rPr>
              <w:t xml:space="preserve"> </w:t>
            </w:r>
            <w:r>
              <w:rPr>
                <w:i/>
                <w:spacing w:val="-2"/>
                <w:sz w:val="24"/>
                <w:szCs w:val="24"/>
              </w:rPr>
              <w:t>уполномоченного</w:t>
            </w:r>
          </w:p>
          <w:p>
            <w:pPr>
              <w:pStyle w:val="TableParagraph"/>
              <w:ind w:left="3" w:right="4931" w:hanging="0"/>
              <w:jc w:val="center"/>
              <w:rPr>
                <w:sz w:val="24"/>
                <w:szCs w:val="24"/>
              </w:rPr>
            </w:pPr>
            <w:r>
              <w:rPr>
                <w:i/>
                <w:sz w:val="24"/>
                <w:szCs w:val="24"/>
              </w:rPr>
              <w:t>осуществлять</w:t>
            </w:r>
            <w:r>
              <w:rPr>
                <w:i/>
                <w:spacing w:val="-6"/>
                <w:sz w:val="24"/>
                <w:szCs w:val="24"/>
              </w:rPr>
              <w:t xml:space="preserve"> </w:t>
            </w:r>
            <w:r>
              <w:rPr>
                <w:i/>
                <w:sz w:val="24"/>
                <w:szCs w:val="24"/>
              </w:rPr>
              <w:t>контрольное</w:t>
            </w:r>
            <w:r>
              <w:rPr>
                <w:i/>
                <w:spacing w:val="-6"/>
                <w:sz w:val="24"/>
                <w:szCs w:val="24"/>
              </w:rPr>
              <w:t xml:space="preserve"> </w:t>
            </w:r>
            <w:r>
              <w:rPr>
                <w:i/>
                <w:spacing w:val="-2"/>
                <w:sz w:val="24"/>
                <w:szCs w:val="24"/>
              </w:rPr>
              <w:t>мероприятие)</w:t>
            </w:r>
          </w:p>
        </w:tc>
      </w:tr>
      <w:tr>
        <w:trPr>
          <w:trHeight w:val="602" w:hRule="atLeast"/>
        </w:trPr>
        <w:tc>
          <w:tcPr>
            <w:tcW w:w="9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lineRule="exact" w:line="273"/>
              <w:ind w:left="0" w:right="1288" w:hanging="0"/>
              <w:jc w:val="right"/>
              <w:rPr>
                <w:sz w:val="24"/>
                <w:szCs w:val="24"/>
              </w:rPr>
            </w:pPr>
            <w:r>
              <w:rPr>
                <w:i/>
                <w:spacing w:val="-2"/>
                <w:sz w:val="24"/>
                <w:szCs w:val="24"/>
              </w:rPr>
              <w:t>(подпись)</w:t>
            </w:r>
          </w:p>
        </w:tc>
      </w:tr>
      <w:tr>
        <w:trPr>
          <w:trHeight w:val="996" w:hRule="atLeast"/>
        </w:trPr>
        <w:tc>
          <w:tcPr>
            <w:tcW w:w="9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0" w:firstLine="720"/>
              <w:jc w:val="both"/>
              <w:rPr>
                <w:sz w:val="24"/>
                <w:szCs w:val="24"/>
              </w:rPr>
            </w:pPr>
            <w:r>
              <w:rPr>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sz w:val="24"/>
                <w:szCs w:val="24"/>
                <w:vertAlign w:val="superscript"/>
              </w:rPr>
              <w:t>*</w:t>
            </w:r>
          </w:p>
        </w:tc>
      </w:tr>
      <w:tr>
        <w:trPr>
          <w:trHeight w:val="995" w:hRule="atLeast"/>
        </w:trPr>
        <w:tc>
          <w:tcPr>
            <w:tcW w:w="94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9" w:firstLine="720"/>
              <w:jc w:val="both"/>
              <w:rPr>
                <w:sz w:val="24"/>
                <w:szCs w:val="24"/>
              </w:rPr>
            </w:pPr>
            <w:r>
              <w:rPr>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sz w:val="24"/>
                <w:szCs w:val="24"/>
                <w:vertAlign w:val="superscript"/>
              </w:rPr>
              <w:t>*</w:t>
            </w:r>
          </w:p>
        </w:tc>
      </w:tr>
    </w:tbl>
    <w:p>
      <w:pPr>
        <w:pStyle w:val="Normal"/>
        <w:spacing w:before="318" w:after="0"/>
        <w:ind w:left="1145" w:right="0" w:hanging="0"/>
        <w:jc w:val="left"/>
        <w:rPr>
          <w:sz w:val="24"/>
          <w:szCs w:val="24"/>
        </w:rPr>
      </w:pPr>
      <w:r>
        <w:rPr>
          <w:rFonts w:ascii="Microsoft Sans Serif" w:hAnsi="Microsoft Sans Serif"/>
          <w:spacing w:val="15"/>
          <w:sz w:val="24"/>
          <w:szCs w:val="24"/>
        </w:rPr>
        <w:t>──────────────────────────────</w:t>
      </w:r>
    </w:p>
    <w:p>
      <w:pPr>
        <w:pStyle w:val="ListParagraph"/>
        <w:numPr>
          <w:ilvl w:val="0"/>
          <w:numId w:val="1"/>
        </w:numPr>
        <w:tabs>
          <w:tab w:val="left" w:pos="635" w:leader="none"/>
        </w:tabs>
        <w:spacing w:lineRule="auto" w:line="240" w:before="2" w:after="0"/>
        <w:ind w:left="635" w:right="0" w:hanging="211"/>
        <w:jc w:val="left"/>
        <w:outlineLvl w:val="0"/>
        <w:rPr>
          <w:sz w:val="24"/>
          <w:szCs w:val="24"/>
        </w:rPr>
      </w:pPr>
      <w:r>
        <w:rPr>
          <w:sz w:val="24"/>
          <w:szCs w:val="24"/>
        </w:rPr>
        <w:t>Отметки</w:t>
      </w:r>
      <w:r>
        <w:rPr>
          <w:spacing w:val="-7"/>
          <w:sz w:val="24"/>
          <w:szCs w:val="24"/>
        </w:rPr>
        <w:t xml:space="preserve"> </w:t>
      </w:r>
      <w:r>
        <w:rPr>
          <w:sz w:val="24"/>
          <w:szCs w:val="24"/>
        </w:rPr>
        <w:t>размещаются</w:t>
      </w:r>
      <w:r>
        <w:rPr>
          <w:spacing w:val="-5"/>
          <w:sz w:val="24"/>
          <w:szCs w:val="24"/>
        </w:rPr>
        <w:t xml:space="preserve"> </w:t>
      </w:r>
      <w:r>
        <w:rPr>
          <w:sz w:val="24"/>
          <w:szCs w:val="24"/>
        </w:rPr>
        <w:t>после</w:t>
      </w:r>
      <w:r>
        <w:rPr>
          <w:spacing w:val="-5"/>
          <w:sz w:val="24"/>
          <w:szCs w:val="24"/>
        </w:rPr>
        <w:t xml:space="preserve"> </w:t>
      </w:r>
      <w:r>
        <w:rPr>
          <w:sz w:val="24"/>
          <w:szCs w:val="24"/>
        </w:rPr>
        <w:t>реализации</w:t>
      </w:r>
      <w:r>
        <w:rPr>
          <w:spacing w:val="-5"/>
          <w:sz w:val="24"/>
          <w:szCs w:val="24"/>
        </w:rPr>
        <w:t xml:space="preserve"> </w:t>
      </w:r>
      <w:r>
        <w:rPr>
          <w:sz w:val="24"/>
          <w:szCs w:val="24"/>
        </w:rPr>
        <w:t>указанных</w:t>
      </w:r>
      <w:r>
        <w:rPr>
          <w:spacing w:val="-4"/>
          <w:sz w:val="24"/>
          <w:szCs w:val="24"/>
        </w:rPr>
        <w:t xml:space="preserve"> </w:t>
      </w:r>
      <w:r>
        <w:rPr>
          <w:sz w:val="24"/>
          <w:szCs w:val="24"/>
        </w:rPr>
        <w:t>в</w:t>
      </w:r>
      <w:r>
        <w:rPr>
          <w:spacing w:val="-6"/>
          <w:sz w:val="24"/>
          <w:szCs w:val="24"/>
        </w:rPr>
        <w:t xml:space="preserve"> </w:t>
      </w:r>
      <w:r>
        <w:rPr>
          <w:sz w:val="24"/>
          <w:szCs w:val="24"/>
        </w:rPr>
        <w:t>них</w:t>
      </w:r>
      <w:r>
        <w:rPr>
          <w:spacing w:val="-3"/>
          <w:sz w:val="24"/>
          <w:szCs w:val="24"/>
        </w:rPr>
        <w:t xml:space="preserve"> </w:t>
      </w:r>
      <w:r>
        <w:rPr>
          <w:spacing w:val="-2"/>
          <w:sz w:val="24"/>
          <w:szCs w:val="24"/>
        </w:rPr>
        <w:t>действий</w:t>
      </w:r>
    </w:p>
    <w:p>
      <w:pPr>
        <w:sectPr>
          <w:type w:val="nextPage"/>
          <w:pgSz w:w="11906" w:h="16798"/>
          <w:pgMar w:left="1134" w:right="567" w:header="0" w:top="1134" w:footer="0" w:bottom="1134" w:gutter="0"/>
          <w:pgNumType w:fmt="decimal"/>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 xml:space="preserve">  </w:t>
      </w:r>
      <w:r>
        <w:rPr>
          <w:color w:val="000000"/>
          <w:sz w:val="24"/>
          <w:szCs w:val="24"/>
        </w:rPr>
        <w:t>Приложение №15</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r>
        <w:rPr>
          <w:sz w:val="24"/>
          <w:szCs w:val="24"/>
          <w:u w:val="single"/>
        </w:rPr>
        <w:t>695</w:t>
      </w:r>
    </w:p>
    <w:p>
      <w:pPr>
        <w:pStyle w:val="Normal"/>
        <w:numPr>
          <w:ilvl w:val="0"/>
          <w:numId w:val="0"/>
        </w:numPr>
        <w:tabs>
          <w:tab w:val="left" w:pos="200" w:leader="none"/>
        </w:tabs>
        <w:ind w:hanging="0"/>
        <w:jc w:val="right"/>
        <w:outlineLvl w:val="0"/>
        <w:rPr/>
      </w:pPr>
      <w:r>
        <w:rPr>
          <w:sz w:val="24"/>
          <w:szCs w:val="24"/>
        </w:rPr>
        <w:t xml:space="preserve">                                                                                                                                                       </w:t>
      </w:r>
      <w:r>
        <w:rPr>
          <w:sz w:val="24"/>
          <w:szCs w:val="24"/>
        </w:rPr>
        <w:t>(Типовая</w:t>
      </w:r>
      <w:r>
        <w:rPr>
          <w:spacing w:val="-6"/>
          <w:sz w:val="24"/>
          <w:szCs w:val="24"/>
        </w:rPr>
        <w:t xml:space="preserve"> </w:t>
      </w:r>
      <w:r>
        <w:rPr>
          <w:sz w:val="24"/>
          <w:szCs w:val="24"/>
        </w:rPr>
        <w:t>форма</w:t>
      </w:r>
      <w:r>
        <w:rPr>
          <w:spacing w:val="-6"/>
          <w:sz w:val="24"/>
          <w:szCs w:val="24"/>
        </w:rPr>
        <w:t xml:space="preserve"> </w:t>
      </w:r>
      <w:r>
        <w:rPr>
          <w:sz w:val="24"/>
          <w:szCs w:val="24"/>
        </w:rPr>
        <w:t>протокола</w:t>
      </w:r>
      <w:r>
        <w:rPr>
          <w:spacing w:val="-6"/>
          <w:sz w:val="24"/>
          <w:szCs w:val="24"/>
        </w:rPr>
        <w:t xml:space="preserve"> </w:t>
      </w:r>
      <w:r>
        <w:rPr>
          <w:spacing w:val="-2"/>
          <w:sz w:val="24"/>
          <w:szCs w:val="24"/>
        </w:rPr>
        <w:t>опроса)</w:t>
      </w:r>
    </w:p>
    <w:p>
      <w:pPr>
        <w:pStyle w:val="Normal"/>
        <w:spacing w:lineRule="auto" w:line="240" w:before="130" w:after="0"/>
        <w:rPr>
          <w:sz w:val="20"/>
        </w:rPr>
      </w:pPr>
      <w:r>
        <w:rPr>
          <w:sz w:val="20"/>
        </w:rPr>
      </w:r>
    </w:p>
    <w:tbl>
      <w:tblPr>
        <w:tblW w:w="9756" w:type="dxa"/>
        <w:jc w:val="left"/>
        <w:tblInd w:w="463" w:type="dxa"/>
        <w:tblBorders>
          <w:top w:val="single" w:sz="4" w:space="0" w:color="000001"/>
          <w:bottom w:val="single" w:sz="4" w:space="0" w:color="000001"/>
          <w:insideH w:val="single" w:sz="4" w:space="0" w:color="000001"/>
        </w:tblBorders>
        <w:tblCellMar>
          <w:top w:w="0" w:type="dxa"/>
          <w:left w:w="0" w:type="dxa"/>
          <w:bottom w:w="0" w:type="dxa"/>
          <w:right w:w="0" w:type="dxa"/>
        </w:tblCellMar>
        <w:tblLook w:val="01e0"/>
      </w:tblPr>
      <w:tblGrid>
        <w:gridCol w:w="9756"/>
      </w:tblGrid>
      <w:tr>
        <w:trPr>
          <w:trHeight w:val="458"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8" w:after="0"/>
              <w:ind w:left="2482" w:right="0" w:firstLine="720"/>
              <w:rPr>
                <w:sz w:val="24"/>
                <w:szCs w:val="24"/>
              </w:rPr>
            </w:pPr>
            <w:r>
              <w:rPr>
                <w:i/>
                <w:sz w:val="24"/>
                <w:szCs w:val="24"/>
              </w:rPr>
              <w:t>(указывается</w:t>
            </w:r>
            <w:r>
              <w:rPr>
                <w:i/>
                <w:spacing w:val="-7"/>
                <w:sz w:val="24"/>
                <w:szCs w:val="24"/>
              </w:rPr>
              <w:t xml:space="preserve"> </w:t>
            </w:r>
            <w:r>
              <w:rPr>
                <w:i/>
                <w:sz w:val="24"/>
                <w:szCs w:val="24"/>
              </w:rPr>
              <w:t>наименование</w:t>
            </w:r>
            <w:r>
              <w:rPr>
                <w:i/>
                <w:spacing w:val="-5"/>
                <w:sz w:val="24"/>
                <w:szCs w:val="24"/>
              </w:rPr>
              <w:t xml:space="preserve"> </w:t>
            </w:r>
            <w:r>
              <w:rPr>
                <w:i/>
                <w:sz w:val="24"/>
                <w:szCs w:val="24"/>
              </w:rPr>
              <w:t>контрольного</w:t>
            </w:r>
            <w:r>
              <w:rPr>
                <w:i/>
                <w:spacing w:val="-4"/>
                <w:sz w:val="24"/>
                <w:szCs w:val="24"/>
              </w:rPr>
              <w:t xml:space="preserve"> </w:t>
            </w:r>
            <w:r>
              <w:rPr>
                <w:i/>
                <w:spacing w:val="-2"/>
                <w:sz w:val="24"/>
                <w:szCs w:val="24"/>
              </w:rPr>
              <w:t>органа)</w:t>
            </w:r>
          </w:p>
        </w:tc>
      </w:tr>
      <w:tr>
        <w:trPr>
          <w:trHeight w:val="1485" w:hRule="atLeast"/>
        </w:trPr>
        <w:tc>
          <w:tcPr>
            <w:tcW w:w="9756" w:type="dxa"/>
            <w:tcBorders>
              <w:top w:val="single" w:sz="4" w:space="0" w:color="000001"/>
              <w:bottom w:val="single" w:sz="4" w:space="0" w:color="000001"/>
              <w:insideH w:val="single" w:sz="4" w:space="0" w:color="000001"/>
            </w:tcBorders>
            <w:shd w:fill="auto" w:val="clear"/>
          </w:tcPr>
          <w:p>
            <w:pPr>
              <w:pStyle w:val="TableParagraph"/>
              <w:tabs>
                <w:tab w:val="left" w:pos="1625" w:leader="none"/>
                <w:tab w:val="left" w:pos="3440" w:leader="none"/>
                <w:tab w:val="left" w:pos="4068" w:leader="none"/>
              </w:tabs>
              <w:spacing w:lineRule="exact" w:line="321" w:before="163" w:after="0"/>
              <w:ind w:left="732" w:right="0" w:firstLine="720"/>
              <w:jc w:val="center"/>
              <w:rPr>
                <w:sz w:val="24"/>
                <w:szCs w:val="24"/>
              </w:rPr>
            </w:pPr>
            <w:r>
              <w:rPr>
                <w:sz w:val="24"/>
                <w:szCs w:val="24"/>
              </w:rPr>
              <w:t>от</w:t>
            </w:r>
            <w:r>
              <w:rPr>
                <w:spacing w:val="-1"/>
                <w:sz w:val="24"/>
                <w:szCs w:val="24"/>
              </w:rPr>
              <w:t xml:space="preserve"> </w:t>
            </w: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pPr>
              <w:pStyle w:val="TableParagraph"/>
              <w:spacing w:lineRule="exact" w:line="275"/>
              <w:ind w:left="734" w:right="0" w:firstLine="720"/>
              <w:jc w:val="center"/>
              <w:rPr>
                <w:sz w:val="24"/>
                <w:szCs w:val="24"/>
              </w:rPr>
            </w:pPr>
            <w:r>
              <w:rPr>
                <w:i/>
                <w:sz w:val="24"/>
                <w:szCs w:val="24"/>
              </w:rPr>
              <w:t>(дата</w:t>
            </w:r>
            <w:r>
              <w:rPr>
                <w:i/>
                <w:spacing w:val="-3"/>
                <w:sz w:val="24"/>
                <w:szCs w:val="24"/>
              </w:rPr>
              <w:t xml:space="preserve"> </w:t>
            </w:r>
            <w:r>
              <w:rPr>
                <w:i/>
                <w:sz w:val="24"/>
                <w:szCs w:val="24"/>
              </w:rPr>
              <w:t>составления</w:t>
            </w:r>
            <w:r>
              <w:rPr>
                <w:i/>
                <w:spacing w:val="-3"/>
                <w:sz w:val="24"/>
                <w:szCs w:val="24"/>
              </w:rPr>
              <w:t xml:space="preserve"> </w:t>
            </w:r>
            <w:r>
              <w:rPr>
                <w:i/>
                <w:spacing w:val="-2"/>
                <w:sz w:val="24"/>
                <w:szCs w:val="24"/>
              </w:rPr>
              <w:t>протокола)</w:t>
            </w:r>
          </w:p>
        </w:tc>
      </w:tr>
      <w:tr>
        <w:trPr>
          <w:trHeight w:val="468"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8" w:after="0"/>
              <w:ind w:left="3416" w:right="0" w:firstLine="720"/>
              <w:rPr>
                <w:sz w:val="24"/>
                <w:szCs w:val="24"/>
              </w:rPr>
            </w:pPr>
            <w:r>
              <w:rPr>
                <w:i/>
                <w:sz w:val="24"/>
                <w:szCs w:val="24"/>
              </w:rPr>
              <w:t>(место</w:t>
            </w:r>
            <w:r>
              <w:rPr>
                <w:i/>
                <w:spacing w:val="-3"/>
                <w:sz w:val="24"/>
                <w:szCs w:val="24"/>
              </w:rPr>
              <w:t xml:space="preserve"> </w:t>
            </w:r>
            <w:r>
              <w:rPr>
                <w:i/>
                <w:sz w:val="24"/>
                <w:szCs w:val="24"/>
              </w:rPr>
              <w:t>составления</w:t>
            </w:r>
            <w:r>
              <w:rPr>
                <w:i/>
                <w:spacing w:val="-4"/>
                <w:sz w:val="24"/>
                <w:szCs w:val="24"/>
              </w:rPr>
              <w:t xml:space="preserve"> </w:t>
            </w:r>
            <w:r>
              <w:rPr>
                <w:i/>
                <w:spacing w:val="-2"/>
                <w:sz w:val="24"/>
                <w:szCs w:val="24"/>
              </w:rPr>
              <w:t>протокола)</w:t>
            </w:r>
          </w:p>
        </w:tc>
      </w:tr>
      <w:tr>
        <w:trPr>
          <w:trHeight w:val="850"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172" w:after="0"/>
              <w:ind w:left="733" w:right="0" w:firstLine="720"/>
              <w:jc w:val="center"/>
              <w:rPr>
                <w:sz w:val="24"/>
                <w:szCs w:val="24"/>
              </w:rPr>
            </w:pPr>
            <w:r>
              <w:rPr>
                <w:b/>
                <w:sz w:val="24"/>
                <w:szCs w:val="24"/>
              </w:rPr>
              <w:t>Протокол</w:t>
            </w:r>
            <w:r>
              <w:rPr>
                <w:b/>
                <w:spacing w:val="-9"/>
                <w:sz w:val="24"/>
                <w:szCs w:val="24"/>
              </w:rPr>
              <w:t xml:space="preserve"> </w:t>
            </w:r>
            <w:r>
              <w:rPr>
                <w:b/>
                <w:spacing w:val="-2"/>
                <w:sz w:val="24"/>
                <w:szCs w:val="24"/>
              </w:rPr>
              <w:t>опроса</w:t>
            </w:r>
          </w:p>
        </w:tc>
      </w:tr>
      <w:tr>
        <w:trPr>
          <w:trHeight w:val="2173"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22" w:after="0"/>
              <w:rPr>
                <w:sz w:val="24"/>
                <w:szCs w:val="24"/>
              </w:rPr>
            </w:pPr>
            <w:r>
              <w:rPr>
                <w:sz w:val="24"/>
                <w:szCs w:val="24"/>
              </w:rPr>
            </w:r>
          </w:p>
          <w:p>
            <w:pPr>
              <w:pStyle w:val="TableParagraph"/>
              <w:ind w:left="722" w:right="0" w:firstLine="720"/>
              <w:rPr>
                <w:sz w:val="24"/>
                <w:szCs w:val="24"/>
              </w:rPr>
            </w:pPr>
            <w:r>
              <w:rPr>
                <w:sz w:val="24"/>
                <w:szCs w:val="24"/>
              </w:rPr>
              <w:t>1.</w:t>
            </w:r>
            <w:r>
              <w:rPr>
                <w:spacing w:val="-6"/>
                <w:sz w:val="24"/>
                <w:szCs w:val="24"/>
              </w:rPr>
              <w:t xml:space="preserve"> </w:t>
            </w:r>
            <w:r>
              <w:rPr>
                <w:sz w:val="24"/>
                <w:szCs w:val="24"/>
              </w:rPr>
              <w:t>Вид</w:t>
            </w:r>
            <w:r>
              <w:rPr>
                <w:spacing w:val="-5"/>
                <w:sz w:val="24"/>
                <w:szCs w:val="24"/>
              </w:rPr>
              <w:t xml:space="preserve"> </w:t>
            </w:r>
            <w:r>
              <w:rPr>
                <w:sz w:val="24"/>
                <w:szCs w:val="24"/>
              </w:rPr>
              <w:t>муниципального</w:t>
            </w:r>
            <w:r>
              <w:rPr>
                <w:spacing w:val="-6"/>
                <w:sz w:val="24"/>
                <w:szCs w:val="24"/>
              </w:rPr>
              <w:t xml:space="preserve"> </w:t>
            </w:r>
            <w:r>
              <w:rPr>
                <w:spacing w:val="-2"/>
                <w:sz w:val="24"/>
                <w:szCs w:val="24"/>
              </w:rPr>
              <w:t>контроля:</w:t>
            </w:r>
          </w:p>
          <w:p>
            <w:pPr>
              <w:pStyle w:val="TableParagraph"/>
              <w:spacing w:before="77" w:after="0"/>
              <w:rPr>
                <w:sz w:val="24"/>
                <w:szCs w:val="24"/>
              </w:rPr>
            </w:pPr>
            <w:r>
              <w:rPr>
                <w:sz w:val="24"/>
                <w:szCs w:val="24"/>
              </w:rPr>
            </w:r>
          </w:p>
          <w:p>
            <w:pPr>
              <w:pStyle w:val="TableParagraph"/>
              <w:spacing w:lineRule="exact" w:line="20"/>
              <w:ind w:left="749" w:right="0" w:firstLine="720"/>
              <w:rPr>
                <w:sz w:val="24"/>
                <w:szCs w:val="24"/>
              </w:rPr>
            </w:pPr>
            <w:r>
              <w:rPr/>
              <mc:AlternateContent>
                <mc:Choice Requires="wpg">
                  <w:drawing>
                    <wp:inline distT="0" distB="0" distL="0" distR="0">
                      <wp:extent cx="5431790" cy="14605"/>
                      <wp:effectExtent l="0" t="0" r="0" b="0"/>
                      <wp:docPr id="8" name=""/>
                      <a:graphic xmlns:a="http://schemas.openxmlformats.org/drawingml/2006/main">
                        <a:graphicData uri="http://schemas.microsoft.com/office/word/2010/wordprocessingGroup">
                          <wpg:wgp>
                            <wpg:cNvGrpSpPr/>
                            <wpg:grpSpPr>
                              <a:xfrm>
                                <a:off x="0" y="0"/>
                                <a:ext cx="5431320" cy="14040"/>
                              </a:xfrm>
                            </wpg:grpSpPr>
                            <wps:wsp>
                              <wps:cNvSpPr/>
                              <wps:spPr>
                                <a:xfrm>
                                  <a:off x="0" y="0"/>
                                  <a:ext cx="5431320" cy="14040"/>
                                </a:xfrm>
                                <a:custGeom>
                                  <a:avLst/>
                                  <a:gdLst/>
                                  <a:ahLst/>
                                  <a:rect l="l" t="t" r="r" b="b"/>
                                  <a:pathLst>
                                    <a:path w="5426075" h="0">
                                      <a:moveTo>
                                        <a:pt x="0" y="0"/>
                                      </a:moveTo>
                                      <a:lnTo>
                                        <a:pt x="5425643"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65pt;height:1.1pt" coordorigin="0,0" coordsize="8553,22"/>
                  </w:pict>
                </mc:Fallback>
              </mc:AlternateContent>
            </w:r>
          </w:p>
          <w:p>
            <w:pPr>
              <w:pStyle w:val="TableParagraph"/>
              <w:ind w:left="686" w:right="0" w:firstLine="544"/>
              <w:rPr>
                <w:sz w:val="24"/>
                <w:szCs w:val="24"/>
              </w:rPr>
            </w:pPr>
            <w:r>
              <w:rPr>
                <w:i/>
                <w:sz w:val="24"/>
                <w:szCs w:val="24"/>
              </w:rPr>
              <w:t>(указывается</w:t>
            </w:r>
            <w:r>
              <w:rPr>
                <w:i/>
                <w:spacing w:val="-8"/>
                <w:sz w:val="24"/>
                <w:szCs w:val="24"/>
              </w:rPr>
              <w:t xml:space="preserve"> </w:t>
            </w:r>
            <w:r>
              <w:rPr>
                <w:i/>
                <w:sz w:val="24"/>
                <w:szCs w:val="24"/>
              </w:rPr>
              <w:t>конкретный</w:t>
            </w:r>
            <w:r>
              <w:rPr>
                <w:i/>
                <w:spacing w:val="-8"/>
                <w:sz w:val="24"/>
                <w:szCs w:val="24"/>
              </w:rPr>
              <w:t xml:space="preserve"> </w:t>
            </w:r>
            <w:r>
              <w:rPr>
                <w:i/>
                <w:sz w:val="24"/>
                <w:szCs w:val="24"/>
              </w:rPr>
              <w:t>осуществляемый</w:t>
            </w:r>
            <w:r>
              <w:rPr>
                <w:i/>
                <w:spacing w:val="-8"/>
                <w:sz w:val="24"/>
                <w:szCs w:val="24"/>
              </w:rPr>
              <w:t xml:space="preserve"> </w:t>
            </w:r>
            <w:r>
              <w:rPr>
                <w:i/>
                <w:sz w:val="24"/>
                <w:szCs w:val="24"/>
              </w:rPr>
              <w:t>местной</w:t>
            </w:r>
            <w:r>
              <w:rPr>
                <w:i/>
                <w:spacing w:val="-8"/>
                <w:sz w:val="24"/>
                <w:szCs w:val="24"/>
              </w:rPr>
              <w:t xml:space="preserve"> </w:t>
            </w:r>
            <w:r>
              <w:rPr>
                <w:i/>
                <w:sz w:val="24"/>
                <w:szCs w:val="24"/>
              </w:rPr>
              <w:t>администрацией</w:t>
            </w:r>
            <w:r>
              <w:rPr>
                <w:i/>
                <w:spacing w:val="-8"/>
                <w:sz w:val="24"/>
                <w:szCs w:val="24"/>
              </w:rPr>
              <w:t xml:space="preserve"> </w:t>
            </w:r>
            <w:r>
              <w:rPr>
                <w:i/>
                <w:sz w:val="24"/>
                <w:szCs w:val="24"/>
              </w:rPr>
              <w:t>вид муниципального контроля, например, муниципальный земельный контроль или</w:t>
            </w:r>
          </w:p>
          <w:p>
            <w:pPr>
              <w:pStyle w:val="TableParagraph"/>
              <w:ind w:left="2018" w:right="0" w:firstLine="720"/>
              <w:rPr>
                <w:sz w:val="24"/>
                <w:szCs w:val="24"/>
              </w:rPr>
            </w:pPr>
            <w:r>
              <w:rPr>
                <w:i/>
                <w:sz w:val="24"/>
                <w:szCs w:val="24"/>
              </w:rPr>
              <w:t>муниципальный</w:t>
            </w:r>
            <w:r>
              <w:rPr>
                <w:i/>
                <w:spacing w:val="-4"/>
                <w:sz w:val="24"/>
                <w:szCs w:val="24"/>
              </w:rPr>
              <w:t xml:space="preserve"> </w:t>
            </w:r>
            <w:r>
              <w:rPr>
                <w:i/>
                <w:sz w:val="24"/>
                <w:szCs w:val="24"/>
              </w:rPr>
              <w:t>контроль</w:t>
            </w:r>
            <w:r>
              <w:rPr>
                <w:i/>
                <w:spacing w:val="-2"/>
                <w:sz w:val="24"/>
                <w:szCs w:val="24"/>
              </w:rPr>
              <w:t xml:space="preserve"> </w:t>
            </w:r>
            <w:r>
              <w:rPr>
                <w:i/>
                <w:sz w:val="24"/>
                <w:szCs w:val="24"/>
              </w:rPr>
              <w:t>в</w:t>
            </w:r>
            <w:r>
              <w:rPr>
                <w:i/>
                <w:spacing w:val="-3"/>
                <w:sz w:val="24"/>
                <w:szCs w:val="24"/>
              </w:rPr>
              <w:t xml:space="preserve"> </w:t>
            </w:r>
            <w:r>
              <w:rPr>
                <w:i/>
                <w:sz w:val="24"/>
                <w:szCs w:val="24"/>
              </w:rPr>
              <w:t>сфере</w:t>
            </w:r>
            <w:r>
              <w:rPr>
                <w:i/>
                <w:spacing w:val="-2"/>
                <w:sz w:val="24"/>
                <w:szCs w:val="24"/>
              </w:rPr>
              <w:t xml:space="preserve"> благоустройства)</w:t>
            </w:r>
          </w:p>
        </w:tc>
      </w:tr>
      <w:tr>
        <w:trPr>
          <w:trHeight w:val="689"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25" w:after="0"/>
              <w:rPr>
                <w:sz w:val="24"/>
                <w:szCs w:val="24"/>
              </w:rPr>
            </w:pPr>
            <w:r>
              <w:rPr>
                <w:sz w:val="24"/>
                <w:szCs w:val="24"/>
              </w:rPr>
            </w:r>
          </w:p>
          <w:p>
            <w:pPr>
              <w:pStyle w:val="TableParagraph"/>
              <w:ind w:left="722" w:right="0" w:firstLine="720"/>
              <w:rPr>
                <w:sz w:val="24"/>
                <w:szCs w:val="24"/>
              </w:rPr>
            </w:pPr>
            <w:r>
              <w:rPr>
                <w:sz w:val="24"/>
                <w:szCs w:val="24"/>
              </w:rPr>
              <w:t>2.</w:t>
            </w:r>
            <w:r>
              <w:rPr>
                <w:spacing w:val="-4"/>
                <w:sz w:val="24"/>
                <w:szCs w:val="24"/>
              </w:rPr>
              <w:t xml:space="preserve"> </w:t>
            </w:r>
            <w:r>
              <w:rPr>
                <w:sz w:val="24"/>
                <w:szCs w:val="24"/>
              </w:rPr>
              <w:t>Опрос</w:t>
            </w:r>
            <w:r>
              <w:rPr>
                <w:spacing w:val="-4"/>
                <w:sz w:val="24"/>
                <w:szCs w:val="24"/>
              </w:rPr>
              <w:t xml:space="preserve"> </w:t>
            </w:r>
            <w:r>
              <w:rPr>
                <w:spacing w:val="-2"/>
                <w:sz w:val="24"/>
                <w:szCs w:val="24"/>
              </w:rPr>
              <w:t>проведен:</w:t>
            </w:r>
          </w:p>
        </w:tc>
      </w:tr>
      <w:tr>
        <w:trPr>
          <w:trHeight w:val="996" w:hRule="atLeast"/>
        </w:trPr>
        <w:tc>
          <w:tcPr>
            <w:tcW w:w="9756" w:type="dxa"/>
            <w:tcBorders>
              <w:top w:val="single" w:sz="4" w:space="0" w:color="000001"/>
              <w:bottom w:val="single" w:sz="4" w:space="0" w:color="000001"/>
              <w:insideH w:val="single" w:sz="4" w:space="0" w:color="000001"/>
            </w:tcBorders>
            <w:shd w:fill="auto" w:val="clear"/>
          </w:tcPr>
          <w:p>
            <w:pPr>
              <w:pStyle w:val="TableParagraph"/>
              <w:numPr>
                <w:ilvl w:val="0"/>
                <w:numId w:val="4"/>
              </w:numPr>
              <w:tabs>
                <w:tab w:val="left" w:pos="1745" w:leader="none"/>
              </w:tabs>
              <w:spacing w:lineRule="exact" w:line="322" w:before="8" w:after="0"/>
              <w:ind w:left="1745" w:right="0" w:hanging="303"/>
              <w:jc w:val="left"/>
              <w:rPr>
                <w:sz w:val="24"/>
                <w:szCs w:val="24"/>
              </w:rPr>
            </w:pPr>
            <w:r>
              <w:rPr>
                <w:spacing w:val="-5"/>
                <w:sz w:val="24"/>
                <w:szCs w:val="24"/>
              </w:rPr>
              <w:t>...</w:t>
            </w:r>
          </w:p>
          <w:p>
            <w:pPr>
              <w:pStyle w:val="TableParagraph"/>
              <w:numPr>
                <w:ilvl w:val="0"/>
                <w:numId w:val="4"/>
              </w:numPr>
              <w:tabs>
                <w:tab w:val="left" w:pos="1745" w:leader="none"/>
              </w:tabs>
              <w:spacing w:lineRule="auto" w:line="240" w:before="0" w:after="0"/>
              <w:ind w:left="1745" w:right="0" w:hanging="303"/>
              <w:jc w:val="left"/>
              <w:rPr>
                <w:sz w:val="24"/>
                <w:szCs w:val="24"/>
              </w:rPr>
            </w:pPr>
            <w:r>
              <w:rPr>
                <w:spacing w:val="-10"/>
                <w:sz w:val="24"/>
                <w:szCs w:val="24"/>
              </w:rPr>
              <w:t>…</w:t>
            </w:r>
          </w:p>
        </w:tc>
      </w:tr>
      <w:tr>
        <w:trPr>
          <w:trHeight w:val="1284"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6" w:after="0"/>
              <w:ind w:left="110" w:right="0" w:firstLine="1428"/>
              <w:rPr>
                <w:sz w:val="24"/>
                <w:szCs w:val="24"/>
              </w:rPr>
            </w:pPr>
            <w:r>
              <w:rPr>
                <w:i/>
                <w:sz w:val="24"/>
                <w:szCs w:val="24"/>
              </w:rPr>
              <w:t>(указываются фамилии, имена, отчества (при наличии), должности должностного</w:t>
            </w:r>
            <w:r>
              <w:rPr>
                <w:i/>
                <w:spacing w:val="-4"/>
                <w:sz w:val="24"/>
                <w:szCs w:val="24"/>
              </w:rPr>
              <w:t xml:space="preserve"> </w:t>
            </w:r>
            <w:r>
              <w:rPr>
                <w:i/>
                <w:sz w:val="24"/>
                <w:szCs w:val="24"/>
              </w:rPr>
              <w:t>лица</w:t>
            </w:r>
            <w:r>
              <w:rPr>
                <w:i/>
                <w:spacing w:val="-4"/>
                <w:sz w:val="24"/>
                <w:szCs w:val="24"/>
              </w:rPr>
              <w:t xml:space="preserve"> </w:t>
            </w:r>
            <w:r>
              <w:rPr>
                <w:i/>
                <w:sz w:val="24"/>
                <w:szCs w:val="24"/>
              </w:rPr>
              <w:t>(должностных</w:t>
            </w:r>
            <w:r>
              <w:rPr>
                <w:i/>
                <w:spacing w:val="-5"/>
                <w:sz w:val="24"/>
                <w:szCs w:val="24"/>
              </w:rPr>
              <w:t xml:space="preserve"> </w:t>
            </w:r>
            <w:r>
              <w:rPr>
                <w:i/>
                <w:sz w:val="24"/>
                <w:szCs w:val="24"/>
              </w:rPr>
              <w:t>лиц,</w:t>
            </w:r>
            <w:r>
              <w:rPr>
                <w:i/>
                <w:spacing w:val="-4"/>
                <w:sz w:val="24"/>
                <w:szCs w:val="24"/>
              </w:rPr>
              <w:t xml:space="preserve"> </w:t>
            </w:r>
            <w:r>
              <w:rPr>
                <w:i/>
                <w:sz w:val="24"/>
                <w:szCs w:val="24"/>
              </w:rPr>
              <w:t>в</w:t>
            </w:r>
            <w:r>
              <w:rPr>
                <w:i/>
                <w:spacing w:val="-5"/>
                <w:sz w:val="24"/>
                <w:szCs w:val="24"/>
              </w:rPr>
              <w:t xml:space="preserve"> </w:t>
            </w:r>
            <w:r>
              <w:rPr>
                <w:i/>
                <w:sz w:val="24"/>
                <w:szCs w:val="24"/>
              </w:rPr>
              <w:t>том</w:t>
            </w:r>
            <w:r>
              <w:rPr>
                <w:i/>
                <w:spacing w:val="-5"/>
                <w:sz w:val="24"/>
                <w:szCs w:val="24"/>
              </w:rPr>
              <w:t xml:space="preserve"> </w:t>
            </w:r>
            <w:r>
              <w:rPr>
                <w:i/>
                <w:sz w:val="24"/>
                <w:szCs w:val="24"/>
              </w:rPr>
              <w:t>числе</w:t>
            </w:r>
            <w:r>
              <w:rPr>
                <w:i/>
                <w:spacing w:val="-5"/>
                <w:sz w:val="24"/>
                <w:szCs w:val="24"/>
              </w:rPr>
              <w:t xml:space="preserve"> </w:t>
            </w:r>
            <w:r>
              <w:rPr>
                <w:i/>
                <w:sz w:val="24"/>
                <w:szCs w:val="24"/>
              </w:rPr>
              <w:t>руководителя</w:t>
            </w:r>
            <w:r>
              <w:rPr>
                <w:i/>
                <w:spacing w:val="-6"/>
                <w:sz w:val="24"/>
                <w:szCs w:val="24"/>
              </w:rPr>
              <w:t xml:space="preserve"> </w:t>
            </w:r>
            <w:r>
              <w:rPr>
                <w:i/>
                <w:sz w:val="24"/>
                <w:szCs w:val="24"/>
              </w:rPr>
              <w:t>группы</w:t>
            </w:r>
            <w:r>
              <w:rPr>
                <w:i/>
                <w:spacing w:val="-5"/>
                <w:sz w:val="24"/>
                <w:szCs w:val="24"/>
              </w:rPr>
              <w:t xml:space="preserve"> </w:t>
            </w:r>
            <w:r>
              <w:rPr>
                <w:i/>
                <w:sz w:val="24"/>
                <w:szCs w:val="24"/>
              </w:rPr>
              <w:t>должностных</w:t>
            </w:r>
          </w:p>
          <w:p>
            <w:pPr>
              <w:pStyle w:val="TableParagraph"/>
              <w:ind w:left="3500" w:right="0" w:hanging="3183"/>
              <w:rPr>
                <w:sz w:val="24"/>
                <w:szCs w:val="24"/>
              </w:rPr>
            </w:pPr>
            <w:r>
              <w:rPr>
                <w:i/>
                <w:sz w:val="24"/>
                <w:szCs w:val="24"/>
              </w:rPr>
              <w:t>лиц),</w:t>
            </w:r>
            <w:r>
              <w:rPr>
                <w:i/>
                <w:spacing w:val="-6"/>
                <w:sz w:val="24"/>
                <w:szCs w:val="24"/>
              </w:rPr>
              <w:t xml:space="preserve"> </w:t>
            </w:r>
            <w:r>
              <w:rPr>
                <w:i/>
                <w:sz w:val="24"/>
                <w:szCs w:val="24"/>
              </w:rPr>
              <w:t>уполномоченного</w:t>
            </w:r>
            <w:r>
              <w:rPr>
                <w:i/>
                <w:spacing w:val="-6"/>
                <w:sz w:val="24"/>
                <w:szCs w:val="24"/>
              </w:rPr>
              <w:t xml:space="preserve"> </w:t>
            </w:r>
            <w:r>
              <w:rPr>
                <w:i/>
                <w:sz w:val="24"/>
                <w:szCs w:val="24"/>
              </w:rPr>
              <w:t>(уполномоченных)</w:t>
            </w:r>
            <w:r>
              <w:rPr>
                <w:i/>
                <w:spacing w:val="-6"/>
                <w:sz w:val="24"/>
                <w:szCs w:val="24"/>
              </w:rPr>
              <w:t xml:space="preserve"> </w:t>
            </w:r>
            <w:r>
              <w:rPr>
                <w:i/>
                <w:sz w:val="24"/>
                <w:szCs w:val="24"/>
              </w:rPr>
              <w:t>на</w:t>
            </w:r>
            <w:r>
              <w:rPr>
                <w:i/>
                <w:spacing w:val="-6"/>
                <w:sz w:val="24"/>
                <w:szCs w:val="24"/>
              </w:rPr>
              <w:t xml:space="preserve"> </w:t>
            </w:r>
            <w:r>
              <w:rPr>
                <w:i/>
                <w:sz w:val="24"/>
                <w:szCs w:val="24"/>
              </w:rPr>
              <w:t>проведение</w:t>
            </w:r>
            <w:r>
              <w:rPr>
                <w:i/>
                <w:spacing w:val="-7"/>
                <w:sz w:val="24"/>
                <w:szCs w:val="24"/>
              </w:rPr>
              <w:t xml:space="preserve"> </w:t>
            </w:r>
            <w:r>
              <w:rPr>
                <w:i/>
                <w:sz w:val="24"/>
                <w:szCs w:val="24"/>
              </w:rPr>
              <w:t>контрольного</w:t>
            </w:r>
            <w:r>
              <w:rPr>
                <w:i/>
                <w:spacing w:val="-9"/>
                <w:sz w:val="24"/>
                <w:szCs w:val="24"/>
              </w:rPr>
              <w:t xml:space="preserve"> </w:t>
            </w:r>
            <w:r>
              <w:rPr>
                <w:i/>
                <w:sz w:val="24"/>
                <w:szCs w:val="24"/>
              </w:rPr>
              <w:t>мероприятия</w:t>
            </w:r>
            <w:r>
              <w:rPr>
                <w:i/>
                <w:spacing w:val="-8"/>
                <w:sz w:val="24"/>
                <w:szCs w:val="24"/>
              </w:rPr>
              <w:t xml:space="preserve"> </w:t>
            </w:r>
            <w:r>
              <w:rPr>
                <w:i/>
                <w:sz w:val="24"/>
                <w:szCs w:val="24"/>
              </w:rPr>
              <w:t>и которое провело опрос)</w:t>
            </w:r>
          </w:p>
        </w:tc>
      </w:tr>
      <w:tr>
        <w:trPr>
          <w:trHeight w:val="1472"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lineRule="exact" w:line="322" w:before="163" w:after="0"/>
              <w:ind w:left="722" w:right="0" w:firstLine="720"/>
              <w:rPr>
                <w:sz w:val="24"/>
                <w:szCs w:val="24"/>
              </w:rPr>
            </w:pPr>
            <w:r>
              <w:rPr>
                <w:sz w:val="24"/>
                <w:szCs w:val="24"/>
              </w:rPr>
              <w:t>3.</w:t>
            </w:r>
            <w:r>
              <w:rPr>
                <w:spacing w:val="-4"/>
                <w:sz w:val="24"/>
                <w:szCs w:val="24"/>
              </w:rPr>
              <w:t xml:space="preserve"> </w:t>
            </w:r>
            <w:r>
              <w:rPr>
                <w:sz w:val="24"/>
                <w:szCs w:val="24"/>
              </w:rPr>
              <w:t>Опрос</w:t>
            </w:r>
            <w:r>
              <w:rPr>
                <w:spacing w:val="-5"/>
                <w:sz w:val="24"/>
                <w:szCs w:val="24"/>
              </w:rPr>
              <w:t xml:space="preserve"> </w:t>
            </w:r>
            <w:r>
              <w:rPr>
                <w:sz w:val="24"/>
                <w:szCs w:val="24"/>
              </w:rPr>
              <w:t>проведен</w:t>
            </w:r>
            <w:r>
              <w:rPr>
                <w:spacing w:val="-2"/>
                <w:sz w:val="24"/>
                <w:szCs w:val="24"/>
              </w:rPr>
              <w:t xml:space="preserve"> </w:t>
            </w:r>
            <w:r>
              <w:rPr>
                <w:sz w:val="24"/>
                <w:szCs w:val="24"/>
              </w:rPr>
              <w:t>в</w:t>
            </w:r>
            <w:r>
              <w:rPr>
                <w:spacing w:val="-6"/>
                <w:sz w:val="24"/>
                <w:szCs w:val="24"/>
              </w:rPr>
              <w:t xml:space="preserve"> </w:t>
            </w:r>
            <w:r>
              <w:rPr>
                <w:spacing w:val="-2"/>
                <w:sz w:val="24"/>
                <w:szCs w:val="24"/>
              </w:rPr>
              <w:t>отношении:</w:t>
            </w:r>
          </w:p>
          <w:p>
            <w:pPr>
              <w:pStyle w:val="TableParagraph"/>
              <w:ind w:left="722" w:right="0" w:firstLine="720"/>
              <w:rPr>
                <w:sz w:val="24"/>
                <w:szCs w:val="24"/>
              </w:rPr>
            </w:pPr>
            <w:r>
              <w:rPr>
                <w:sz w:val="24"/>
                <w:szCs w:val="24"/>
              </w:rPr>
              <w:t xml:space="preserve">1) </w:t>
            </w:r>
            <w:r>
              <w:rPr>
                <w:spacing w:val="-10"/>
                <w:sz w:val="24"/>
                <w:szCs w:val="24"/>
              </w:rPr>
              <w:t>…</w:t>
            </w:r>
          </w:p>
          <w:p>
            <w:pPr>
              <w:pStyle w:val="TableParagraph"/>
              <w:spacing w:before="1" w:after="0"/>
              <w:ind w:left="722" w:right="0" w:firstLine="720"/>
              <w:rPr>
                <w:sz w:val="24"/>
                <w:szCs w:val="24"/>
              </w:rPr>
            </w:pPr>
            <w:r>
              <w:rPr>
                <w:sz w:val="24"/>
                <w:szCs w:val="24"/>
              </w:rPr>
              <w:t xml:space="preserve">2) </w:t>
            </w:r>
            <w:r>
              <w:rPr>
                <w:spacing w:val="-10"/>
                <w:sz w:val="24"/>
                <w:szCs w:val="24"/>
              </w:rPr>
              <w:t>…</w:t>
            </w:r>
          </w:p>
        </w:tc>
      </w:tr>
      <w:tr>
        <w:trPr>
          <w:trHeight w:val="641"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8" w:after="0"/>
              <w:ind w:left="917" w:right="0" w:firstLine="720"/>
              <w:rPr>
                <w:sz w:val="24"/>
                <w:szCs w:val="24"/>
              </w:rPr>
            </w:pPr>
            <w:r>
              <w:rPr>
                <w:i/>
                <w:sz w:val="24"/>
                <w:szCs w:val="24"/>
              </w:rPr>
              <w:t>(указываются</w:t>
            </w:r>
            <w:r>
              <w:rPr>
                <w:i/>
                <w:spacing w:val="-6"/>
                <w:sz w:val="24"/>
                <w:szCs w:val="24"/>
              </w:rPr>
              <w:t xml:space="preserve"> </w:t>
            </w:r>
            <w:r>
              <w:rPr>
                <w:i/>
                <w:sz w:val="24"/>
                <w:szCs w:val="24"/>
              </w:rPr>
              <w:t>фамилия,</w:t>
            </w:r>
            <w:r>
              <w:rPr>
                <w:i/>
                <w:spacing w:val="-2"/>
                <w:sz w:val="24"/>
                <w:szCs w:val="24"/>
              </w:rPr>
              <w:t xml:space="preserve"> </w:t>
            </w:r>
            <w:r>
              <w:rPr>
                <w:i/>
                <w:sz w:val="24"/>
                <w:szCs w:val="24"/>
              </w:rPr>
              <w:t>имя,</w:t>
            </w:r>
            <w:r>
              <w:rPr>
                <w:i/>
                <w:spacing w:val="-2"/>
                <w:sz w:val="24"/>
                <w:szCs w:val="24"/>
              </w:rPr>
              <w:t xml:space="preserve"> </w:t>
            </w:r>
            <w:r>
              <w:rPr>
                <w:i/>
                <w:sz w:val="24"/>
                <w:szCs w:val="24"/>
              </w:rPr>
              <w:t>отчество</w:t>
            </w:r>
            <w:r>
              <w:rPr>
                <w:i/>
                <w:spacing w:val="-2"/>
                <w:sz w:val="24"/>
                <w:szCs w:val="24"/>
              </w:rPr>
              <w:t xml:space="preserve"> </w:t>
            </w:r>
            <w:r>
              <w:rPr>
                <w:i/>
                <w:sz w:val="24"/>
                <w:szCs w:val="24"/>
              </w:rPr>
              <w:t>(при</w:t>
            </w:r>
            <w:r>
              <w:rPr>
                <w:i/>
                <w:spacing w:val="-2"/>
                <w:sz w:val="24"/>
                <w:szCs w:val="24"/>
              </w:rPr>
              <w:t xml:space="preserve"> </w:t>
            </w:r>
            <w:r>
              <w:rPr>
                <w:i/>
                <w:sz w:val="24"/>
                <w:szCs w:val="24"/>
              </w:rPr>
              <w:t>наличии)</w:t>
            </w:r>
            <w:r>
              <w:rPr>
                <w:i/>
                <w:spacing w:val="-2"/>
                <w:sz w:val="24"/>
                <w:szCs w:val="24"/>
              </w:rPr>
              <w:t xml:space="preserve"> </w:t>
            </w:r>
            <w:r>
              <w:rPr>
                <w:i/>
                <w:sz w:val="24"/>
                <w:szCs w:val="24"/>
              </w:rPr>
              <w:t>опрошенного</w:t>
            </w:r>
            <w:r>
              <w:rPr>
                <w:i/>
                <w:spacing w:val="-2"/>
                <w:sz w:val="24"/>
                <w:szCs w:val="24"/>
              </w:rPr>
              <w:t xml:space="preserve"> гражданина)</w:t>
            </w:r>
          </w:p>
        </w:tc>
      </w:tr>
      <w:tr>
        <w:trPr>
          <w:trHeight w:val="714"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23" w:after="0"/>
              <w:rPr>
                <w:sz w:val="24"/>
                <w:szCs w:val="24"/>
              </w:rPr>
            </w:pPr>
            <w:r>
              <w:rPr>
                <w:sz w:val="24"/>
                <w:szCs w:val="24"/>
              </w:rPr>
            </w:r>
          </w:p>
          <w:p>
            <w:pPr>
              <w:pStyle w:val="TableParagraph"/>
              <w:ind w:left="737" w:right="0" w:firstLine="720"/>
              <w:rPr>
                <w:sz w:val="24"/>
                <w:szCs w:val="24"/>
              </w:rPr>
            </w:pPr>
            <w:r>
              <mc:AlternateContent>
                <mc:Choice Requires="wpg">
                  <w:drawing>
                    <wp:anchor behindDoc="0" distT="0" distB="0" distL="0" distR="0" simplePos="0" locked="0" layoutInCell="1" allowOverlap="1" relativeHeight="4">
                      <wp:simplePos x="0" y="0"/>
                      <wp:positionH relativeFrom="column">
                        <wp:posOffset>8890</wp:posOffset>
                      </wp:positionH>
                      <wp:positionV relativeFrom="paragraph">
                        <wp:posOffset>219075</wp:posOffset>
                      </wp:positionV>
                      <wp:extent cx="5982970" cy="12065"/>
                      <wp:effectExtent l="0" t="0" r="0" b="0"/>
                      <wp:wrapNone/>
                      <wp:docPr id="9" name="Group 65"/>
                      <a:graphic xmlns:a="http://schemas.openxmlformats.org/drawingml/2006/main">
                        <a:graphicData uri="http://schemas.microsoft.com/office/word/2010/wordprocessingGroup">
                          <wpg:wgp>
                            <wpg:cNvGrpSpPr/>
                            <wpg:grpSpPr>
                              <a:xfrm>
                                <a:off x="0" y="0"/>
                                <a:ext cx="5982480" cy="11520"/>
                              </a:xfrm>
                            </wpg:grpSpPr>
                            <wps:wsp>
                              <wps:cNvSpPr/>
                              <wps:spPr>
                                <a:xfrm>
                                  <a:off x="0" y="0"/>
                                  <a:ext cx="5982480" cy="11520"/>
                                </a:xfrm>
                                <a:custGeom>
                                  <a:avLst/>
                                  <a:gdLst/>
                                  <a:ahLst/>
                                  <a:rect l="l" t="t" r="r" b="b"/>
                                  <a:pathLst>
                                    <a:path w="5977255" h="6350">
                                      <a:moveTo>
                                        <a:pt x="5976874" y="0"/>
                                      </a:moveTo>
                                      <a:lnTo>
                                        <a:pt x="0" y="0"/>
                                      </a:lnTo>
                                      <a:lnTo>
                                        <a:pt x="0" y="6095"/>
                                      </a:lnTo>
                                      <a:lnTo>
                                        <a:pt x="5976874" y="6095"/>
                                      </a:lnTo>
                                      <a:lnTo>
                                        <a:pt x="5976874"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65" style="position:absolute;margin-left:0.7pt;margin-top:17.25pt;width:471.05pt;height:0.9pt" coordorigin="14,345" coordsize="9421,18"/>
                  </w:pict>
                </mc:Fallback>
              </mc:AlternateContent>
            </w:r>
            <w:r>
              <w:rPr>
                <w:sz w:val="24"/>
                <w:szCs w:val="24"/>
              </w:rPr>
              <w:t>4.</w:t>
            </w:r>
            <w:r>
              <w:rPr>
                <w:spacing w:val="-8"/>
                <w:sz w:val="24"/>
                <w:szCs w:val="24"/>
              </w:rPr>
              <w:t xml:space="preserve"> </w:t>
            </w:r>
            <w:r>
              <w:rPr>
                <w:sz w:val="24"/>
                <w:szCs w:val="24"/>
              </w:rPr>
              <w:t>Контролируемые</w:t>
            </w:r>
            <w:r>
              <w:rPr>
                <w:spacing w:val="-8"/>
                <w:sz w:val="24"/>
                <w:szCs w:val="24"/>
              </w:rPr>
              <w:t xml:space="preserve"> </w:t>
            </w:r>
            <w:r>
              <w:rPr>
                <w:spacing w:val="-4"/>
                <w:sz w:val="24"/>
                <w:szCs w:val="24"/>
              </w:rPr>
              <w:t>лица:</w:t>
            </w:r>
          </w:p>
        </w:tc>
      </w:tr>
      <w:tr>
        <w:trPr>
          <w:trHeight w:val="2723"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before="8" w:after="0"/>
              <w:ind w:left="502" w:right="0" w:firstLine="938"/>
              <w:rPr>
                <w:sz w:val="24"/>
                <w:szCs w:val="24"/>
              </w:rPr>
            </w:pPr>
            <w:r>
              <w:rPr>
                <w:i/>
                <w:sz w:val="24"/>
                <w:szCs w:val="24"/>
              </w:rPr>
              <w:t>(указываются фамилия, имя, отчество (при наличии) гражданина или наименование</w:t>
            </w:r>
            <w:r>
              <w:rPr>
                <w:i/>
                <w:spacing w:val="-7"/>
                <w:sz w:val="24"/>
                <w:szCs w:val="24"/>
              </w:rPr>
              <w:t xml:space="preserve"> </w:t>
            </w:r>
            <w:r>
              <w:rPr>
                <w:i/>
                <w:sz w:val="24"/>
                <w:szCs w:val="24"/>
              </w:rPr>
              <w:t>организации,</w:t>
            </w:r>
            <w:r>
              <w:rPr>
                <w:i/>
                <w:spacing w:val="-7"/>
                <w:sz w:val="24"/>
                <w:szCs w:val="24"/>
              </w:rPr>
              <w:t xml:space="preserve"> </w:t>
            </w:r>
            <w:r>
              <w:rPr>
                <w:i/>
                <w:sz w:val="24"/>
                <w:szCs w:val="24"/>
              </w:rPr>
              <w:t>их</w:t>
            </w:r>
            <w:r>
              <w:rPr>
                <w:i/>
                <w:spacing w:val="-7"/>
                <w:sz w:val="24"/>
                <w:szCs w:val="24"/>
              </w:rPr>
              <w:t xml:space="preserve"> </w:t>
            </w:r>
            <w:r>
              <w:rPr>
                <w:i/>
                <w:sz w:val="24"/>
                <w:szCs w:val="24"/>
              </w:rPr>
              <w:t>индивидуальные</w:t>
            </w:r>
            <w:r>
              <w:rPr>
                <w:i/>
                <w:spacing w:val="-8"/>
                <w:sz w:val="24"/>
                <w:szCs w:val="24"/>
              </w:rPr>
              <w:t xml:space="preserve"> </w:t>
            </w:r>
            <w:r>
              <w:rPr>
                <w:i/>
                <w:sz w:val="24"/>
                <w:szCs w:val="24"/>
              </w:rPr>
              <w:t>номера</w:t>
            </w:r>
            <w:r>
              <w:rPr>
                <w:i/>
                <w:spacing w:val="-7"/>
                <w:sz w:val="24"/>
                <w:szCs w:val="24"/>
              </w:rPr>
              <w:t xml:space="preserve"> </w:t>
            </w:r>
            <w:r>
              <w:rPr>
                <w:i/>
                <w:sz w:val="24"/>
                <w:szCs w:val="24"/>
              </w:rPr>
              <w:t>налогоплательщика,</w:t>
            </w:r>
            <w:r>
              <w:rPr>
                <w:i/>
                <w:spacing w:val="-7"/>
                <w:sz w:val="24"/>
                <w:szCs w:val="24"/>
              </w:rPr>
              <w:t xml:space="preserve"> </w:t>
            </w:r>
            <w:r>
              <w:rPr>
                <w:i/>
                <w:sz w:val="24"/>
                <w:szCs w:val="24"/>
              </w:rPr>
              <w:t>адрес</w:t>
            </w:r>
          </w:p>
          <w:p>
            <w:pPr>
              <w:pStyle w:val="TableParagraph"/>
              <w:spacing w:before="1" w:after="0"/>
              <w:ind w:left="3" w:right="7" w:hanging="0"/>
              <w:jc w:val="center"/>
              <w:rPr>
                <w:sz w:val="24"/>
                <w:szCs w:val="24"/>
              </w:rPr>
            </w:pPr>
            <w:r>
              <w:rPr>
                <w:i/>
                <w:sz w:val="24"/>
                <w:szCs w:val="24"/>
              </w:rPr>
              <w:t>организации</w:t>
            </w:r>
            <w:r>
              <w:rPr>
                <w:i/>
                <w:spacing w:val="-7"/>
                <w:sz w:val="24"/>
                <w:szCs w:val="24"/>
              </w:rPr>
              <w:t xml:space="preserve"> </w:t>
            </w:r>
            <w:r>
              <w:rPr>
                <w:i/>
                <w:sz w:val="24"/>
                <w:szCs w:val="24"/>
              </w:rPr>
              <w:t>(ее</w:t>
            </w:r>
            <w:r>
              <w:rPr>
                <w:i/>
                <w:spacing w:val="-5"/>
                <w:sz w:val="24"/>
                <w:szCs w:val="24"/>
              </w:rPr>
              <w:t xml:space="preserve"> </w:t>
            </w:r>
            <w:r>
              <w:rPr>
                <w:i/>
                <w:sz w:val="24"/>
                <w:szCs w:val="24"/>
              </w:rPr>
              <w:t>филиалов,</w:t>
            </w:r>
            <w:r>
              <w:rPr>
                <w:i/>
                <w:spacing w:val="-4"/>
                <w:sz w:val="24"/>
                <w:szCs w:val="24"/>
              </w:rPr>
              <w:t xml:space="preserve"> </w:t>
            </w:r>
            <w:r>
              <w:rPr>
                <w:i/>
                <w:sz w:val="24"/>
                <w:szCs w:val="24"/>
              </w:rPr>
              <w:t>представительств,</w:t>
            </w:r>
            <w:r>
              <w:rPr>
                <w:i/>
                <w:spacing w:val="-2"/>
                <w:sz w:val="24"/>
                <w:szCs w:val="24"/>
              </w:rPr>
              <w:t xml:space="preserve"> </w:t>
            </w:r>
            <w:r>
              <w:rPr>
                <w:i/>
                <w:sz w:val="24"/>
                <w:szCs w:val="24"/>
              </w:rPr>
              <w:t>обособленных</w:t>
            </w:r>
            <w:r>
              <w:rPr>
                <w:i/>
                <w:spacing w:val="-5"/>
                <w:sz w:val="24"/>
                <w:szCs w:val="24"/>
              </w:rPr>
              <w:t xml:space="preserve"> </w:t>
            </w:r>
            <w:r>
              <w:rPr>
                <w:i/>
                <w:spacing w:val="-2"/>
                <w:sz w:val="24"/>
                <w:szCs w:val="24"/>
              </w:rPr>
              <w:t>структурных</w:t>
            </w:r>
          </w:p>
          <w:p>
            <w:pPr>
              <w:pStyle w:val="TableParagraph"/>
              <w:ind w:left="0" w:right="7" w:hanging="0"/>
              <w:jc w:val="center"/>
              <w:rPr>
                <w:sz w:val="24"/>
                <w:szCs w:val="24"/>
              </w:rPr>
            </w:pPr>
            <w:r>
              <w:rPr>
                <w:i/>
                <w:sz w:val="24"/>
                <w:szCs w:val="24"/>
              </w:rPr>
              <w:t>подразделений),</w:t>
            </w:r>
            <w:r>
              <w:rPr>
                <w:i/>
                <w:spacing w:val="-7"/>
                <w:sz w:val="24"/>
                <w:szCs w:val="24"/>
              </w:rPr>
              <w:t xml:space="preserve"> </w:t>
            </w:r>
            <w:r>
              <w:rPr>
                <w:i/>
                <w:sz w:val="24"/>
                <w:szCs w:val="24"/>
              </w:rPr>
              <w:t>ответственных</w:t>
            </w:r>
            <w:r>
              <w:rPr>
                <w:i/>
                <w:spacing w:val="-8"/>
                <w:sz w:val="24"/>
                <w:szCs w:val="24"/>
              </w:rPr>
              <w:t xml:space="preserve"> </w:t>
            </w:r>
            <w:r>
              <w:rPr>
                <w:i/>
                <w:sz w:val="24"/>
                <w:szCs w:val="24"/>
              </w:rPr>
              <w:t>за</w:t>
            </w:r>
            <w:r>
              <w:rPr>
                <w:i/>
                <w:spacing w:val="-7"/>
                <w:sz w:val="24"/>
                <w:szCs w:val="24"/>
              </w:rPr>
              <w:t xml:space="preserve"> </w:t>
            </w:r>
            <w:r>
              <w:rPr>
                <w:i/>
                <w:sz w:val="24"/>
                <w:szCs w:val="24"/>
              </w:rPr>
              <w:t>соответствие</w:t>
            </w:r>
            <w:r>
              <w:rPr>
                <w:i/>
                <w:spacing w:val="-8"/>
                <w:sz w:val="24"/>
                <w:szCs w:val="24"/>
              </w:rPr>
              <w:t xml:space="preserve"> </w:t>
            </w:r>
            <w:r>
              <w:rPr>
                <w:i/>
                <w:sz w:val="24"/>
                <w:szCs w:val="24"/>
              </w:rPr>
              <w:t>обязательным</w:t>
            </w:r>
            <w:r>
              <w:rPr>
                <w:i/>
                <w:spacing w:val="-8"/>
                <w:sz w:val="24"/>
                <w:szCs w:val="24"/>
              </w:rPr>
              <w:t xml:space="preserve"> </w:t>
            </w:r>
            <w:r>
              <w:rPr>
                <w:i/>
                <w:sz w:val="24"/>
                <w:szCs w:val="24"/>
              </w:rPr>
              <w:t>требованиям</w:t>
            </w:r>
            <w:r>
              <w:rPr>
                <w:i/>
                <w:spacing w:val="-8"/>
                <w:sz w:val="24"/>
                <w:szCs w:val="24"/>
              </w:rPr>
              <w:t xml:space="preserve"> </w:t>
            </w:r>
            <w:r>
              <w:rPr>
                <w:i/>
                <w:sz w:val="24"/>
                <w:szCs w:val="24"/>
              </w:rPr>
              <w:t>объекта контроля, в отношении которого проведено контрольное действие)</w:t>
            </w:r>
          </w:p>
          <w:p>
            <w:pPr>
              <w:pStyle w:val="TableParagraph"/>
              <w:spacing w:before="114" w:after="0"/>
              <w:rPr>
                <w:sz w:val="24"/>
                <w:szCs w:val="24"/>
              </w:rPr>
            </w:pPr>
            <w:r>
              <w:rPr>
                <w:sz w:val="24"/>
                <w:szCs w:val="24"/>
              </w:rPr>
            </w:r>
          </w:p>
          <w:p>
            <w:pPr>
              <w:pStyle w:val="TableParagraph"/>
              <w:spacing w:lineRule="exact" w:line="20"/>
              <w:ind w:left="0" w:right="-44" w:hanging="0"/>
              <w:rPr>
                <w:sz w:val="24"/>
                <w:szCs w:val="24"/>
              </w:rPr>
            </w:pPr>
            <w:r>
              <w:rPr/>
              <mc:AlternateContent>
                <mc:Choice Requires="wpg">
                  <w:drawing>
                    <wp:inline distT="0" distB="0" distL="0" distR="0">
                      <wp:extent cx="5982970" cy="12065"/>
                      <wp:effectExtent l="0" t="0" r="0" b="0"/>
                      <wp:docPr id="10" name=""/>
                      <a:graphic xmlns:a="http://schemas.openxmlformats.org/drawingml/2006/main">
                        <a:graphicData uri="http://schemas.microsoft.com/office/word/2010/wordprocessingGroup">
                          <wpg:wgp>
                            <wpg:cNvGrpSpPr/>
                            <wpg:grpSpPr>
                              <a:xfrm>
                                <a:off x="0" y="0"/>
                                <a:ext cx="5982480" cy="11520"/>
                              </a:xfrm>
                            </wpg:grpSpPr>
                            <wps:wsp>
                              <wps:cNvSpPr/>
                              <wps:spPr>
                                <a:xfrm>
                                  <a:off x="0" y="0"/>
                                  <a:ext cx="5982480" cy="11520"/>
                                </a:xfrm>
                                <a:custGeom>
                                  <a:avLst/>
                                  <a:gdLst/>
                                  <a:ahLst/>
                                  <a:rect l="l" t="t" r="r" b="b"/>
                                  <a:pathLst>
                                    <a:path w="5977255" h="6350">
                                      <a:moveTo>
                                        <a:pt x="5976874" y="0"/>
                                      </a:moveTo>
                                      <a:lnTo>
                                        <a:pt x="0" y="0"/>
                                      </a:lnTo>
                                      <a:lnTo>
                                        <a:pt x="0" y="6096"/>
                                      </a:lnTo>
                                      <a:lnTo>
                                        <a:pt x="5976874" y="6096"/>
                                      </a:lnTo>
                                      <a:lnTo>
                                        <a:pt x="5976874" y="0"/>
                                      </a:lnTo>
                                      <a:close/>
                                    </a:path>
                                  </a:pathLst>
                                </a:custGeom>
                                <a:solidFill>
                                  <a:srgbClr val="000000"/>
                                </a:solidFill>
                                <a:ln>
                                  <a:noFill/>
                                </a:ln>
                              </wps:spPr>
                              <wps:style>
                                <a:lnRef idx="0"/>
                                <a:fillRef idx="0"/>
                                <a:effectRef idx="0"/>
                                <a:fontRef idx="minor"/>
                              </wps:style>
                              <wps:bodyPr/>
                            </wps:wsp>
                          </wpg:wgp>
                        </a:graphicData>
                      </a:graphic>
                    </wp:inline>
                  </w:drawing>
                </mc:Choice>
                <mc:Fallback>
                  <w:pict>
                    <v:group id="shape_0" style="position:absolute;margin-left:0pt;margin-top:0pt;width:471.05pt;height:0.9pt" coordorigin="0,0" coordsize="9421,18"/>
                  </w:pict>
                </mc:Fallback>
              </mc:AlternateContent>
            </w:r>
          </w:p>
          <w:p>
            <w:pPr>
              <w:pStyle w:val="TableParagraph"/>
              <w:ind w:left="708" w:right="0" w:hanging="0"/>
              <w:rPr>
                <w:sz w:val="24"/>
                <w:szCs w:val="24"/>
              </w:rPr>
            </w:pPr>
            <w:r>
              <w:rPr>
                <w:sz w:val="24"/>
                <w:szCs w:val="24"/>
              </w:rPr>
              <w:t>5.</w:t>
            </w:r>
            <w:r>
              <w:rPr>
                <w:spacing w:val="-7"/>
                <w:sz w:val="24"/>
                <w:szCs w:val="24"/>
              </w:rPr>
              <w:t xml:space="preserve"> </w:t>
            </w:r>
            <w:r>
              <w:rPr>
                <w:sz w:val="24"/>
                <w:szCs w:val="24"/>
              </w:rPr>
              <w:t>В</w:t>
            </w:r>
            <w:r>
              <w:rPr>
                <w:spacing w:val="-3"/>
                <w:sz w:val="24"/>
                <w:szCs w:val="24"/>
              </w:rPr>
              <w:t xml:space="preserve"> </w:t>
            </w:r>
            <w:r>
              <w:rPr>
                <w:sz w:val="24"/>
                <w:szCs w:val="24"/>
              </w:rPr>
              <w:t>ходе</w:t>
            </w:r>
            <w:r>
              <w:rPr>
                <w:spacing w:val="-3"/>
                <w:sz w:val="24"/>
                <w:szCs w:val="24"/>
              </w:rPr>
              <w:t xml:space="preserve"> </w:t>
            </w:r>
            <w:r>
              <w:rPr>
                <w:sz w:val="24"/>
                <w:szCs w:val="24"/>
              </w:rPr>
              <w:t>опроса</w:t>
            </w:r>
            <w:r>
              <w:rPr>
                <w:spacing w:val="-7"/>
                <w:sz w:val="24"/>
                <w:szCs w:val="24"/>
              </w:rPr>
              <w:t xml:space="preserve"> </w:t>
            </w:r>
            <w:r>
              <w:rPr>
                <w:sz w:val="24"/>
                <w:szCs w:val="24"/>
              </w:rPr>
              <w:t>была</w:t>
            </w:r>
            <w:r>
              <w:rPr>
                <w:spacing w:val="-3"/>
                <w:sz w:val="24"/>
                <w:szCs w:val="24"/>
              </w:rPr>
              <w:t xml:space="preserve"> </w:t>
            </w:r>
            <w:r>
              <w:rPr>
                <w:sz w:val="24"/>
                <w:szCs w:val="24"/>
              </w:rPr>
              <w:t>получена</w:t>
            </w:r>
            <w:r>
              <w:rPr>
                <w:spacing w:val="-3"/>
                <w:sz w:val="24"/>
                <w:szCs w:val="24"/>
              </w:rPr>
              <w:t xml:space="preserve"> </w:t>
            </w:r>
            <w:r>
              <w:rPr>
                <w:sz w:val="24"/>
                <w:szCs w:val="24"/>
              </w:rPr>
              <w:t>следующая</w:t>
            </w:r>
            <w:r>
              <w:rPr>
                <w:spacing w:val="-3"/>
                <w:sz w:val="24"/>
                <w:szCs w:val="24"/>
              </w:rPr>
              <w:t xml:space="preserve"> </w:t>
            </w:r>
            <w:r>
              <w:rPr>
                <w:spacing w:val="-2"/>
                <w:sz w:val="24"/>
                <w:szCs w:val="24"/>
              </w:rPr>
              <w:t>информация:</w:t>
            </w:r>
          </w:p>
        </w:tc>
      </w:tr>
      <w:tr>
        <w:trPr>
          <w:trHeight w:val="1841" w:hRule="atLeast"/>
        </w:trPr>
        <w:tc>
          <w:tcPr>
            <w:tcW w:w="9756" w:type="dxa"/>
            <w:tcBorders>
              <w:top w:val="single" w:sz="4" w:space="0" w:color="000001"/>
              <w:bottom w:val="double" w:sz="4" w:space="0" w:color="000001"/>
              <w:insideH w:val="double" w:sz="4" w:space="0" w:color="000001"/>
            </w:tcBorders>
            <w:shd w:fill="auto" w:val="clear"/>
          </w:tcPr>
          <w:p>
            <w:pPr>
              <w:pStyle w:val="TableParagraph"/>
              <w:spacing w:before="6" w:after="0"/>
              <w:ind w:left="1034" w:right="166" w:hanging="152"/>
              <w:rPr>
                <w:sz w:val="24"/>
                <w:szCs w:val="24"/>
              </w:rPr>
            </w:pPr>
            <w:r>
              <w:rPr>
                <w:sz w:val="24"/>
                <w:szCs w:val="24"/>
              </w:rPr>
              <w:t>(указывается</w:t>
            </w:r>
            <w:r>
              <w:rPr>
                <w:spacing w:val="-5"/>
                <w:sz w:val="24"/>
                <w:szCs w:val="24"/>
              </w:rPr>
              <w:t xml:space="preserve"> </w:t>
            </w:r>
            <w:r>
              <w:rPr>
                <w:sz w:val="24"/>
                <w:szCs w:val="24"/>
              </w:rPr>
              <w:t>полученная</w:t>
            </w:r>
            <w:r>
              <w:rPr>
                <w:spacing w:val="-5"/>
                <w:sz w:val="24"/>
                <w:szCs w:val="24"/>
              </w:rPr>
              <w:t xml:space="preserve"> </w:t>
            </w:r>
            <w:r>
              <w:rPr>
                <w:sz w:val="24"/>
                <w:szCs w:val="24"/>
              </w:rPr>
              <w:t>устная</w:t>
            </w:r>
            <w:r>
              <w:rPr>
                <w:spacing w:val="-5"/>
                <w:sz w:val="24"/>
                <w:szCs w:val="24"/>
              </w:rPr>
              <w:t xml:space="preserve"> </w:t>
            </w:r>
            <w:r>
              <w:rPr>
                <w:sz w:val="24"/>
                <w:szCs w:val="24"/>
              </w:rPr>
              <w:t>информация,</w:t>
            </w:r>
            <w:r>
              <w:rPr>
                <w:spacing w:val="-8"/>
                <w:sz w:val="24"/>
                <w:szCs w:val="24"/>
              </w:rPr>
              <w:t xml:space="preserve"> </w:t>
            </w:r>
            <w:r>
              <w:rPr>
                <w:sz w:val="24"/>
                <w:szCs w:val="24"/>
              </w:rPr>
              <w:t>имеющая</w:t>
            </w:r>
            <w:r>
              <w:rPr>
                <w:spacing w:val="-5"/>
                <w:sz w:val="24"/>
                <w:szCs w:val="24"/>
              </w:rPr>
              <w:t xml:space="preserve"> </w:t>
            </w:r>
            <w:r>
              <w:rPr>
                <w:sz w:val="24"/>
                <w:szCs w:val="24"/>
              </w:rPr>
              <w:t>значение</w:t>
            </w:r>
            <w:r>
              <w:rPr>
                <w:spacing w:val="-6"/>
                <w:sz w:val="24"/>
                <w:szCs w:val="24"/>
              </w:rPr>
              <w:t xml:space="preserve"> </w:t>
            </w:r>
            <w:r>
              <w:rPr>
                <w:sz w:val="24"/>
                <w:szCs w:val="24"/>
              </w:rPr>
              <w:t>для</w:t>
            </w:r>
            <w:r>
              <w:rPr>
                <w:spacing w:val="-5"/>
                <w:sz w:val="24"/>
                <w:szCs w:val="24"/>
              </w:rPr>
              <w:t xml:space="preserve"> </w:t>
            </w:r>
            <w:r>
              <w:rPr>
                <w:sz w:val="24"/>
                <w:szCs w:val="24"/>
              </w:rPr>
              <w:t>проведения оценки соблюдения контролируемым лицом обязательных требований)</w:t>
            </w:r>
          </w:p>
          <w:p>
            <w:pPr>
              <w:pStyle w:val="TableParagraph"/>
              <w:spacing w:before="18" w:after="0"/>
              <w:rPr>
                <w:sz w:val="24"/>
                <w:szCs w:val="24"/>
              </w:rPr>
            </w:pPr>
            <w:r>
              <w:rPr>
                <w:sz w:val="24"/>
                <w:szCs w:val="24"/>
              </w:rPr>
            </w:r>
          </w:p>
          <w:p>
            <w:pPr>
              <w:pStyle w:val="TableParagraph"/>
              <w:ind w:left="28" w:right="0" w:firstLine="694"/>
              <w:rPr>
                <w:sz w:val="24"/>
                <w:szCs w:val="24"/>
              </w:rPr>
            </w:pPr>
            <w:r>
              <w:rPr>
                <w:sz w:val="24"/>
                <w:szCs w:val="24"/>
              </w:rPr>
              <w:t>Достоверность</w:t>
            </w:r>
            <w:r>
              <w:rPr>
                <w:spacing w:val="40"/>
                <w:sz w:val="24"/>
                <w:szCs w:val="24"/>
              </w:rPr>
              <w:t xml:space="preserve"> </w:t>
            </w:r>
            <w:r>
              <w:rPr>
                <w:sz w:val="24"/>
                <w:szCs w:val="24"/>
              </w:rPr>
              <w:t>изложенных</w:t>
            </w:r>
            <w:r>
              <w:rPr>
                <w:spacing w:val="40"/>
                <w:sz w:val="24"/>
                <w:szCs w:val="24"/>
              </w:rPr>
              <w:t xml:space="preserve"> </w:t>
            </w:r>
            <w:r>
              <w:rPr>
                <w:sz w:val="24"/>
                <w:szCs w:val="24"/>
              </w:rPr>
              <w:t>в</w:t>
            </w:r>
            <w:r>
              <w:rPr>
                <w:spacing w:val="40"/>
                <w:sz w:val="24"/>
                <w:szCs w:val="24"/>
              </w:rPr>
              <w:t xml:space="preserve"> </w:t>
            </w:r>
            <w:r>
              <w:rPr>
                <w:sz w:val="24"/>
                <w:szCs w:val="24"/>
              </w:rPr>
              <w:t>настоящем</w:t>
            </w:r>
            <w:r>
              <w:rPr>
                <w:spacing w:val="40"/>
                <w:sz w:val="24"/>
                <w:szCs w:val="24"/>
              </w:rPr>
              <w:t xml:space="preserve"> </w:t>
            </w:r>
            <w:r>
              <w:rPr>
                <w:sz w:val="24"/>
                <w:szCs w:val="24"/>
              </w:rPr>
              <w:t>протоколе</w:t>
            </w:r>
            <w:r>
              <w:rPr>
                <w:spacing w:val="40"/>
                <w:sz w:val="24"/>
                <w:szCs w:val="24"/>
              </w:rPr>
              <w:t xml:space="preserve"> </w:t>
            </w:r>
            <w:r>
              <w:rPr>
                <w:sz w:val="24"/>
                <w:szCs w:val="24"/>
              </w:rPr>
              <w:t>опроса</w:t>
            </w:r>
            <w:r>
              <w:rPr>
                <w:spacing w:val="40"/>
                <w:sz w:val="24"/>
                <w:szCs w:val="24"/>
              </w:rPr>
              <w:t xml:space="preserve"> </w:t>
            </w:r>
            <w:r>
              <w:rPr>
                <w:sz w:val="24"/>
                <w:szCs w:val="24"/>
              </w:rPr>
              <w:t xml:space="preserve">сведений </w:t>
            </w:r>
            <w:r>
              <w:rPr>
                <w:spacing w:val="-2"/>
                <w:sz w:val="24"/>
                <w:szCs w:val="24"/>
              </w:rPr>
              <w:t>подтверждаю.</w:t>
            </w:r>
          </w:p>
        </w:tc>
      </w:tr>
      <w:tr>
        <w:trPr>
          <w:trHeight w:val="329" w:hRule="atLeast"/>
        </w:trPr>
        <w:tc>
          <w:tcPr>
            <w:tcW w:w="9756" w:type="dxa"/>
            <w:tcBorders>
              <w:top w:val="double" w:sz="4" w:space="0" w:color="000001"/>
              <w:bottom w:val="single" w:sz="4" w:space="0" w:color="000001"/>
              <w:insideH w:val="single" w:sz="4" w:space="0" w:color="000001"/>
            </w:tcBorders>
            <w:shd w:fill="auto" w:val="clear"/>
          </w:tcPr>
          <w:p>
            <w:pPr>
              <w:pStyle w:val="TableParagraph"/>
              <w:spacing w:before="94" w:after="0"/>
              <w:rPr>
                <w:sz w:val="24"/>
                <w:szCs w:val="24"/>
              </w:rPr>
            </w:pPr>
            <w:r>
              <w:rPr>
                <w:sz w:val="24"/>
                <w:szCs w:val="24"/>
              </w:rPr>
            </w:r>
          </w:p>
          <w:p>
            <w:pPr>
              <w:pStyle w:val="TableParagraph"/>
              <w:spacing w:lineRule="exact" w:line="20"/>
              <w:rPr>
                <w:sz w:val="24"/>
                <w:szCs w:val="24"/>
              </w:rPr>
            </w:pPr>
            <w:r>
              <w:rPr/>
              <mc:AlternateContent>
                <mc:Choice Requires="wpg">
                  <w:drawing>
                    <wp:inline distT="0" distB="0" distL="0" distR="0">
                      <wp:extent cx="3527425" cy="12065"/>
                      <wp:effectExtent l="0" t="0" r="0" b="0"/>
                      <wp:docPr id="11" name=""/>
                      <a:graphic xmlns:a="http://schemas.openxmlformats.org/drawingml/2006/main">
                        <a:graphicData uri="http://schemas.microsoft.com/office/word/2010/wordprocessingGroup">
                          <wpg:wgp>
                            <wpg:cNvGrpSpPr/>
                            <wpg:grpSpPr>
                              <a:xfrm>
                                <a:off x="0" y="0"/>
                                <a:ext cx="3526920" cy="11520"/>
                              </a:xfrm>
                            </wpg:grpSpPr>
                            <wps:wsp>
                              <wps:cNvSpPr/>
                              <wps:spPr>
                                <a:xfrm>
                                  <a:off x="0" y="0"/>
                                  <a:ext cx="3526920" cy="11520"/>
                                </a:xfrm>
                                <a:custGeom>
                                  <a:avLst/>
                                  <a:gdLst/>
                                  <a:ahLst/>
                                  <a:rect l="l" t="t" r="r" b="b"/>
                                  <a:pathLst>
                                    <a:path w="3521710" h="6350">
                                      <a:moveTo>
                                        <a:pt x="3521329" y="0"/>
                                      </a:moveTo>
                                      <a:lnTo>
                                        <a:pt x="1835531" y="0"/>
                                      </a:lnTo>
                                      <a:lnTo>
                                        <a:pt x="1829435" y="0"/>
                                      </a:lnTo>
                                      <a:lnTo>
                                        <a:pt x="0" y="0"/>
                                      </a:lnTo>
                                      <a:lnTo>
                                        <a:pt x="0" y="6096"/>
                                      </a:lnTo>
                                      <a:lnTo>
                                        <a:pt x="1829435" y="6096"/>
                                      </a:lnTo>
                                      <a:lnTo>
                                        <a:pt x="1835531" y="6096"/>
                                      </a:lnTo>
                                      <a:lnTo>
                                        <a:pt x="3521329" y="6096"/>
                                      </a:lnTo>
                                      <a:lnTo>
                                        <a:pt x="3521329" y="0"/>
                                      </a:lnTo>
                                      <a:close/>
                                    </a:path>
                                  </a:pathLst>
                                </a:custGeom>
                                <a:solidFill>
                                  <a:srgbClr val="000000"/>
                                </a:solidFill>
                                <a:ln>
                                  <a:noFill/>
                                </a:ln>
                              </wps:spPr>
                              <wps:style>
                                <a:lnRef idx="0"/>
                                <a:fillRef idx="0"/>
                                <a:effectRef idx="0"/>
                                <a:fontRef idx="minor"/>
                              </wps:style>
                              <wps:bodyPr/>
                            </wps:wsp>
                          </wpg:wgp>
                        </a:graphicData>
                      </a:graphic>
                    </wp:inline>
                  </w:drawing>
                </mc:Choice>
                <mc:Fallback>
                  <w:pict>
                    <v:group id="shape_0" style="position:absolute;margin-left:0pt;margin-top:0pt;width:277.7pt;height:0.9pt" coordorigin="0,0" coordsize="5554,18"/>
                  </w:pict>
                </mc:Fallback>
              </mc:AlternateContent>
            </w:r>
          </w:p>
        </w:tc>
      </w:tr>
      <w:tr>
        <w:trPr>
          <w:trHeight w:val="868"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lineRule="exact" w:line="258"/>
              <w:ind w:left="730" w:right="0" w:hanging="0"/>
              <w:rPr>
                <w:sz w:val="24"/>
                <w:szCs w:val="24"/>
              </w:rPr>
            </w:pPr>
            <w:r>
              <w:rPr>
                <w:i/>
                <w:sz w:val="24"/>
                <w:szCs w:val="24"/>
              </w:rPr>
              <w:t>(должность,</w:t>
            </w:r>
            <w:r>
              <w:rPr>
                <w:i/>
                <w:spacing w:val="-2"/>
                <w:sz w:val="24"/>
                <w:szCs w:val="24"/>
              </w:rPr>
              <w:t xml:space="preserve"> </w:t>
            </w:r>
            <w:r>
              <w:rPr>
                <w:i/>
                <w:sz w:val="24"/>
                <w:szCs w:val="24"/>
              </w:rPr>
              <w:t>фамилия,</w:t>
            </w:r>
            <w:r>
              <w:rPr>
                <w:i/>
                <w:spacing w:val="-3"/>
                <w:sz w:val="24"/>
                <w:szCs w:val="24"/>
              </w:rPr>
              <w:t xml:space="preserve"> </w:t>
            </w:r>
            <w:r>
              <w:rPr>
                <w:i/>
                <w:sz w:val="24"/>
                <w:szCs w:val="24"/>
              </w:rPr>
              <w:t>инициалы</w:t>
            </w:r>
            <w:r>
              <w:rPr>
                <w:i/>
                <w:spacing w:val="-1"/>
                <w:sz w:val="24"/>
                <w:szCs w:val="24"/>
              </w:rPr>
              <w:t xml:space="preserve"> </w:t>
            </w:r>
            <w:r>
              <w:rPr>
                <w:i/>
                <w:spacing w:val="-2"/>
                <w:sz w:val="24"/>
                <w:szCs w:val="24"/>
              </w:rPr>
              <w:t>опрошенного</w:t>
            </w:r>
          </w:p>
          <w:p>
            <w:pPr>
              <w:pStyle w:val="TableParagraph"/>
              <w:ind w:left="2498" w:right="0" w:hanging="0"/>
              <w:rPr>
                <w:sz w:val="24"/>
                <w:szCs w:val="24"/>
              </w:rPr>
            </w:pPr>
            <w:r>
              <mc:AlternateContent>
                <mc:Choice Requires="wpg">
                  <w:drawing>
                    <wp:anchor behindDoc="1" distT="0" distB="0" distL="0" distR="0" simplePos="0" locked="0" layoutInCell="1" allowOverlap="1" relativeHeight="6">
                      <wp:simplePos x="0" y="0"/>
                      <wp:positionH relativeFrom="column">
                        <wp:posOffset>4110990</wp:posOffset>
                      </wp:positionH>
                      <wp:positionV relativeFrom="paragraph">
                        <wp:posOffset>384175</wp:posOffset>
                      </wp:positionV>
                      <wp:extent cx="1836420" cy="12065"/>
                      <wp:effectExtent l="0" t="0" r="0" b="0"/>
                      <wp:wrapNone/>
                      <wp:docPr id="12" name="Group 71"/>
                      <a:graphic xmlns:a="http://schemas.openxmlformats.org/drawingml/2006/main">
                        <a:graphicData uri="http://schemas.microsoft.com/office/word/2010/wordprocessingGroup">
                          <wpg:wgp>
                            <wpg:cNvGrpSpPr/>
                            <wpg:grpSpPr>
                              <a:xfrm>
                                <a:off x="0" y="0"/>
                                <a:ext cx="1835640" cy="11520"/>
                              </a:xfrm>
                            </wpg:grpSpPr>
                            <wps:wsp>
                              <wps:cNvSpPr/>
                              <wps:spPr>
                                <a:xfrm>
                                  <a:off x="0" y="0"/>
                                  <a:ext cx="1835640" cy="11520"/>
                                </a:xfrm>
                                <a:custGeom>
                                  <a:avLst/>
                                  <a:gdLst/>
                                  <a:ahLst/>
                                  <a:rect l="l" t="t" r="r" b="b"/>
                                  <a:pathLst>
                                    <a:path w="1830705" h="6350">
                                      <a:moveTo>
                                        <a:pt x="1830577" y="0"/>
                                      </a:moveTo>
                                      <a:lnTo>
                                        <a:pt x="0" y="0"/>
                                      </a:lnTo>
                                      <a:lnTo>
                                        <a:pt x="0" y="6095"/>
                                      </a:lnTo>
                                      <a:lnTo>
                                        <a:pt x="1830577" y="6095"/>
                                      </a:lnTo>
                                      <a:lnTo>
                                        <a:pt x="1830577"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71" style="position:absolute;margin-left:323.7pt;margin-top:30.25pt;width:144.55pt;height:0.9pt" coordorigin="6474,605" coordsize="2891,18"/>
                  </w:pict>
                </mc:Fallback>
              </mc:AlternateContent>
            </w:r>
            <w:r>
              <w:rPr>
                <w:i/>
                <w:spacing w:val="-2"/>
                <w:sz w:val="24"/>
                <w:szCs w:val="24"/>
              </w:rPr>
              <w:t>лица)</w:t>
            </w:r>
          </w:p>
        </w:tc>
      </w:tr>
      <w:tr>
        <w:trPr>
          <w:trHeight w:val="275" w:hRule="atLeast"/>
        </w:trPr>
        <w:tc>
          <w:tcPr>
            <w:tcW w:w="9756" w:type="dxa"/>
            <w:tcBorders>
              <w:top w:val="single" w:sz="4" w:space="0" w:color="000001"/>
              <w:bottom w:val="single" w:sz="4" w:space="0" w:color="000001"/>
              <w:insideH w:val="single" w:sz="4" w:space="0" w:color="000001"/>
            </w:tcBorders>
            <w:shd w:fill="auto" w:val="clear"/>
          </w:tcPr>
          <w:p>
            <w:pPr>
              <w:pStyle w:val="TableParagraph"/>
              <w:spacing w:lineRule="exact" w:line="255"/>
              <w:ind w:left="0" w:right="660" w:hanging="0"/>
              <w:jc w:val="right"/>
              <w:rPr>
                <w:sz w:val="24"/>
                <w:szCs w:val="24"/>
              </w:rPr>
            </w:pPr>
            <w:r>
              <w:rPr>
                <w:i/>
                <w:spacing w:val="-2"/>
                <w:sz w:val="24"/>
                <w:szCs w:val="24"/>
              </w:rPr>
              <w:t>(подпись)</w:t>
            </w:r>
          </w:p>
        </w:tc>
      </w:tr>
    </w:tbl>
    <w:p>
      <w:pPr>
        <w:pStyle w:val="Normal"/>
        <w:spacing w:lineRule="auto" w:line="240" w:before="0" w:after="0"/>
        <w:jc w:val="left"/>
        <w:rPr>
          <w:rFonts w:ascii="Times New Roman" w:hAnsi="Times New Roman"/>
          <w:sz w:val="24"/>
          <w:szCs w:val="24"/>
        </w:rPr>
      </w:pPr>
      <w:r>
        <w:rPr>
          <w:sz w:val="24"/>
          <w:szCs w:val="24"/>
        </w:rPr>
      </w:r>
    </w:p>
    <w:p>
      <w:pPr>
        <w:pStyle w:val="Normal"/>
        <w:spacing w:lineRule="auto" w:line="240" w:before="0" w:after="0"/>
        <w:jc w:val="left"/>
        <w:rPr>
          <w:rFonts w:ascii="Times New Roman" w:hAnsi="Times New Roman"/>
          <w:sz w:val="24"/>
          <w:szCs w:val="24"/>
        </w:rPr>
      </w:pPr>
      <w:r>
        <w:rPr>
          <w:sz w:val="24"/>
          <w:szCs w:val="24"/>
        </w:rPr>
      </w:r>
    </w:p>
    <w:tbl>
      <w:tblPr>
        <w:tblW w:w="9804" w:type="dxa"/>
        <w:jc w:val="left"/>
        <w:tblInd w:w="374" w:type="dxa"/>
        <w:tblBorders/>
        <w:tblCellMar>
          <w:top w:w="0" w:type="dxa"/>
          <w:left w:w="5" w:type="dxa"/>
          <w:bottom w:w="0" w:type="dxa"/>
          <w:right w:w="0" w:type="dxa"/>
        </w:tblCellMar>
        <w:tblLook w:val="01e0"/>
      </w:tblPr>
      <w:tblGrid>
        <w:gridCol w:w="9804"/>
      </w:tblGrid>
      <w:tr>
        <w:trPr>
          <w:trHeight w:val="1389" w:hRule="atLeast"/>
        </w:trPr>
        <w:tc>
          <w:tcPr>
            <w:tcW w:w="9804" w:type="dxa"/>
            <w:tcBorders/>
            <w:shd w:fill="auto" w:val="clear"/>
          </w:tcPr>
          <w:p>
            <w:pPr>
              <w:pStyle w:val="TableParagraph"/>
              <w:ind w:left="828" w:right="2430" w:hanging="80"/>
              <w:rPr>
                <w:rFonts w:ascii="Times New Roman" w:hAnsi="Times New Roman"/>
                <w:sz w:val="24"/>
                <w:szCs w:val="24"/>
              </w:rPr>
            </w:pPr>
            <w:r>
              <mc:AlternateContent>
                <mc:Choice Requires="wpg">
                  <w:drawing>
                    <wp:anchor behindDoc="1" distT="0" distB="0" distL="0" distR="0" simplePos="0" locked="0" layoutInCell="1" allowOverlap="1" relativeHeight="7">
                      <wp:simplePos x="0" y="0"/>
                      <wp:positionH relativeFrom="column">
                        <wp:posOffset>4112895</wp:posOffset>
                      </wp:positionH>
                      <wp:positionV relativeFrom="paragraph">
                        <wp:posOffset>881380</wp:posOffset>
                      </wp:positionV>
                      <wp:extent cx="1836420" cy="12065"/>
                      <wp:effectExtent l="0" t="0" r="0" b="0"/>
                      <wp:wrapNone/>
                      <wp:docPr id="13" name="Group 73"/>
                      <a:graphic xmlns:a="http://schemas.openxmlformats.org/drawingml/2006/main">
                        <a:graphicData uri="http://schemas.microsoft.com/office/word/2010/wordprocessingGroup">
                          <wpg:wgp>
                            <wpg:cNvGrpSpPr/>
                            <wpg:grpSpPr>
                              <a:xfrm>
                                <a:off x="0" y="0"/>
                                <a:ext cx="1835640" cy="11520"/>
                              </a:xfrm>
                            </wpg:grpSpPr>
                            <wps:wsp>
                              <wps:cNvSpPr/>
                              <wps:spPr>
                                <a:xfrm>
                                  <a:off x="0" y="0"/>
                                  <a:ext cx="1835640" cy="11520"/>
                                </a:xfrm>
                                <a:custGeom>
                                  <a:avLst/>
                                  <a:gdLst/>
                                  <a:ahLst/>
                                  <a:rect l="l" t="t" r="r" b="b"/>
                                  <a:pathLst>
                                    <a:path w="1830705" h="6350">
                                      <a:moveTo>
                                        <a:pt x="1830578" y="0"/>
                                      </a:moveTo>
                                      <a:lnTo>
                                        <a:pt x="0" y="0"/>
                                      </a:lnTo>
                                      <a:lnTo>
                                        <a:pt x="0" y="6096"/>
                                      </a:lnTo>
                                      <a:lnTo>
                                        <a:pt x="1830578" y="6096"/>
                                      </a:lnTo>
                                      <a:lnTo>
                                        <a:pt x="1830578"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73" style="position:absolute;margin-left:323.85pt;margin-top:69.4pt;width:144.55pt;height:0.9pt" coordorigin="6477,1388" coordsize="2891,18"/>
                  </w:pict>
                </mc:Fallback>
              </mc:AlternateContent>
            </w:r>
            <w:r>
              <w:rPr>
                <w:i/>
                <w:sz w:val="24"/>
                <w:szCs w:val="24"/>
              </w:rPr>
              <w:t>(должность,</w:t>
            </w:r>
            <w:r>
              <w:rPr>
                <w:i/>
                <w:spacing w:val="-12"/>
                <w:sz w:val="24"/>
                <w:szCs w:val="24"/>
              </w:rPr>
              <w:t xml:space="preserve"> </w:t>
            </w:r>
            <w:r>
              <w:rPr>
                <w:i/>
                <w:sz w:val="24"/>
                <w:szCs w:val="24"/>
              </w:rPr>
              <w:t>фамилия,</w:t>
            </w:r>
            <w:r>
              <w:rPr>
                <w:i/>
                <w:spacing w:val="-15"/>
                <w:sz w:val="24"/>
                <w:szCs w:val="24"/>
              </w:rPr>
              <w:t xml:space="preserve"> </w:t>
            </w:r>
            <w:r>
              <w:rPr>
                <w:i/>
                <w:sz w:val="24"/>
                <w:szCs w:val="24"/>
              </w:rPr>
              <w:t>инициалы</w:t>
            </w:r>
            <w:r>
              <w:rPr>
                <w:i/>
                <w:spacing w:val="-12"/>
                <w:sz w:val="24"/>
                <w:szCs w:val="24"/>
              </w:rPr>
              <w:t xml:space="preserve"> </w:t>
            </w:r>
            <w:r>
              <w:rPr>
                <w:i/>
                <w:sz w:val="24"/>
                <w:szCs w:val="24"/>
              </w:rPr>
              <w:t>специалиста (руководителя группы специалистов),</w:t>
            </w:r>
          </w:p>
          <w:p>
            <w:pPr>
              <w:pStyle w:val="TableParagraph"/>
              <w:ind w:left="2052" w:right="2893" w:hanging="1625"/>
              <w:rPr>
                <w:rFonts w:ascii="Times New Roman" w:hAnsi="Times New Roman"/>
                <w:sz w:val="24"/>
                <w:szCs w:val="24"/>
              </w:rPr>
            </w:pPr>
            <w:r>
              <mc:AlternateContent>
                <mc:Choice Requires="wpg">
                  <w:drawing>
                    <wp:anchor behindDoc="0" distT="0" distB="0" distL="0" distR="0" simplePos="0" locked="0" layoutInCell="1" allowOverlap="1" relativeHeight="5">
                      <wp:simplePos x="0" y="0"/>
                      <wp:positionH relativeFrom="column">
                        <wp:posOffset>0</wp:posOffset>
                      </wp:positionH>
                      <wp:positionV relativeFrom="paragraph">
                        <wp:posOffset>-345440</wp:posOffset>
                      </wp:positionV>
                      <wp:extent cx="3527425" cy="12065"/>
                      <wp:effectExtent l="0" t="0" r="0" b="0"/>
                      <wp:wrapNone/>
                      <wp:docPr id="14" name="Group 75"/>
                      <a:graphic xmlns:a="http://schemas.openxmlformats.org/drawingml/2006/main">
                        <a:graphicData uri="http://schemas.microsoft.com/office/word/2010/wordprocessingGroup">
                          <wpg:wgp>
                            <wpg:cNvGrpSpPr/>
                            <wpg:grpSpPr>
                              <a:xfrm>
                                <a:off x="0" y="0"/>
                                <a:ext cx="3526920" cy="11520"/>
                              </a:xfrm>
                            </wpg:grpSpPr>
                            <wps:wsp>
                              <wps:cNvSpPr/>
                              <wps:spPr>
                                <a:xfrm>
                                  <a:off x="0" y="0"/>
                                  <a:ext cx="3526920" cy="11520"/>
                                </a:xfrm>
                                <a:custGeom>
                                  <a:avLst/>
                                  <a:gdLst/>
                                  <a:ahLst/>
                                  <a:rect l="l" t="t" r="r" b="b"/>
                                  <a:pathLst>
                                    <a:path w="3521710" h="6350">
                                      <a:moveTo>
                                        <a:pt x="1837042" y="0"/>
                                      </a:moveTo>
                                      <a:lnTo>
                                        <a:pt x="1830959" y="0"/>
                                      </a:lnTo>
                                      <a:lnTo>
                                        <a:pt x="0" y="0"/>
                                      </a:lnTo>
                                      <a:lnTo>
                                        <a:pt x="0" y="6083"/>
                                      </a:lnTo>
                                      <a:lnTo>
                                        <a:pt x="1830959" y="6083"/>
                                      </a:lnTo>
                                      <a:lnTo>
                                        <a:pt x="1837042" y="6083"/>
                                      </a:lnTo>
                                      <a:lnTo>
                                        <a:pt x="1837042" y="0"/>
                                      </a:lnTo>
                                      <a:close/>
                                      <a:moveTo>
                                        <a:pt x="3521329" y="0"/>
                                      </a:moveTo>
                                      <a:lnTo>
                                        <a:pt x="1837055" y="0"/>
                                      </a:lnTo>
                                      <a:lnTo>
                                        <a:pt x="1837055" y="6083"/>
                                      </a:lnTo>
                                      <a:lnTo>
                                        <a:pt x="3521329" y="6083"/>
                                      </a:lnTo>
                                      <a:lnTo>
                                        <a:pt x="3521329"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75" style="position:absolute;margin-left:0pt;margin-top:-27.2pt;width:277.7pt;height:0.9pt" coordorigin="0,-544" coordsize="5554,18"/>
                  </w:pict>
                </mc:Fallback>
              </mc:AlternateContent>
            </w:r>
            <w:r>
              <w:rPr>
                <w:i/>
                <w:sz w:val="24"/>
                <w:szCs w:val="24"/>
              </w:rPr>
              <w:t>уполномоченного</w:t>
            </w:r>
            <w:r>
              <w:rPr>
                <w:i/>
                <w:spacing w:val="-15"/>
                <w:sz w:val="24"/>
                <w:szCs w:val="24"/>
              </w:rPr>
              <w:t xml:space="preserve"> </w:t>
            </w:r>
            <w:r>
              <w:rPr>
                <w:i/>
                <w:sz w:val="24"/>
                <w:szCs w:val="24"/>
              </w:rPr>
              <w:t>осуществлять</w:t>
            </w:r>
            <w:r>
              <w:rPr>
                <w:i/>
                <w:spacing w:val="-15"/>
                <w:sz w:val="24"/>
                <w:szCs w:val="24"/>
              </w:rPr>
              <w:t xml:space="preserve"> </w:t>
            </w:r>
            <w:r>
              <w:rPr>
                <w:i/>
                <w:sz w:val="24"/>
                <w:szCs w:val="24"/>
              </w:rPr>
              <w:t xml:space="preserve">контрольное </w:t>
            </w:r>
            <w:r>
              <w:rPr>
                <w:i/>
                <w:spacing w:val="-2"/>
                <w:sz w:val="24"/>
                <w:szCs w:val="24"/>
              </w:rPr>
              <w:t>мероприятие)</w:t>
            </w:r>
          </w:p>
        </w:tc>
      </w:tr>
      <w:tr>
        <w:trPr>
          <w:trHeight w:val="604" w:hRule="atLeast"/>
        </w:trPr>
        <w:tc>
          <w:tcPr>
            <w:tcW w:w="9804" w:type="dxa"/>
            <w:tcBorders>
              <w:top w:val="single" w:sz="4" w:space="0" w:color="000001"/>
              <w:bottom w:val="single" w:sz="4" w:space="0" w:color="000001"/>
              <w:insideH w:val="single" w:sz="4" w:space="0" w:color="000001"/>
            </w:tcBorders>
            <w:shd w:fill="auto" w:val="clear"/>
          </w:tcPr>
          <w:p>
            <w:pPr>
              <w:pStyle w:val="TableParagraph"/>
              <w:spacing w:lineRule="exact" w:line="273"/>
              <w:ind w:left="0" w:right="627" w:hanging="0"/>
              <w:jc w:val="right"/>
              <w:rPr>
                <w:rFonts w:ascii="Times New Roman" w:hAnsi="Times New Roman"/>
                <w:sz w:val="24"/>
                <w:szCs w:val="24"/>
              </w:rPr>
            </w:pPr>
            <w:r>
              <w:rPr>
                <w:i/>
                <w:spacing w:val="-2"/>
                <w:sz w:val="24"/>
                <w:szCs w:val="24"/>
              </w:rPr>
              <w:t>(подпись)</w:t>
            </w:r>
          </w:p>
        </w:tc>
      </w:tr>
      <w:tr>
        <w:trPr>
          <w:trHeight w:val="995"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3" w:firstLine="720"/>
              <w:jc w:val="both"/>
              <w:rPr>
                <w:rFonts w:ascii="Times New Roman" w:hAnsi="Times New Roman"/>
                <w:sz w:val="24"/>
                <w:szCs w:val="24"/>
              </w:rPr>
            </w:pPr>
            <w:r>
              <w:rPr>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sz w:val="24"/>
                <w:szCs w:val="24"/>
                <w:vertAlign w:val="superscript"/>
              </w:rPr>
              <w:t>*</w:t>
            </w:r>
          </w:p>
        </w:tc>
      </w:tr>
      <w:tr>
        <w:trPr>
          <w:trHeight w:val="321" w:hRule="atLeast"/>
        </w:trPr>
        <w:tc>
          <w:tcPr>
            <w:tcW w:w="9804" w:type="dxa"/>
            <w:tcBorders>
              <w:top w:val="single" w:sz="4" w:space="0" w:color="000001"/>
              <w:bottom w:val="single" w:sz="4" w:space="0" w:color="000001"/>
              <w:insideH w:val="single" w:sz="4" w:space="0" w:color="000001"/>
            </w:tcBorders>
            <w:shd w:fill="auto" w:val="clear"/>
          </w:tcPr>
          <w:p>
            <w:pPr>
              <w:pStyle w:val="TableParagraph"/>
              <w:rPr>
                <w:rFonts w:ascii="Times New Roman" w:hAnsi="Times New Roman"/>
                <w:sz w:val="24"/>
                <w:szCs w:val="24"/>
              </w:rPr>
            </w:pPr>
            <w:r>
              <w:rPr>
                <w:sz w:val="24"/>
                <w:szCs w:val="24"/>
              </w:rPr>
            </w:r>
          </w:p>
        </w:tc>
      </w:tr>
      <w:tr>
        <w:trPr>
          <w:trHeight w:val="995"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4" w:firstLine="720"/>
              <w:jc w:val="both"/>
              <w:rPr>
                <w:rFonts w:ascii="Times New Roman" w:hAnsi="Times New Roman"/>
                <w:sz w:val="24"/>
                <w:szCs w:val="24"/>
              </w:rPr>
            </w:pPr>
            <w:r>
              <w:rPr>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sz w:val="24"/>
                <w:szCs w:val="24"/>
                <w:vertAlign w:val="superscript"/>
              </w:rPr>
              <w:t>*</w:t>
            </w:r>
          </w:p>
        </w:tc>
      </w:tr>
    </w:tbl>
    <w:p>
      <w:pPr>
        <w:pStyle w:val="Normal"/>
        <w:spacing w:lineRule="auto" w:line="240" w:before="3" w:after="0"/>
        <w:rPr>
          <w:rFonts w:ascii="Times New Roman" w:hAnsi="Times New Roman"/>
          <w:sz w:val="24"/>
          <w:szCs w:val="24"/>
        </w:rPr>
      </w:pPr>
      <w:r>
        <w:rPr>
          <w:sz w:val="24"/>
          <w:szCs w:val="24"/>
        </w:rPr>
      </w:r>
    </w:p>
    <w:p>
      <w:pPr>
        <w:pStyle w:val="Normal"/>
        <w:spacing w:before="0" w:after="0"/>
        <w:ind w:left="1145" w:right="0" w:hanging="0"/>
        <w:jc w:val="left"/>
        <w:rPr>
          <w:rFonts w:ascii="Times New Roman" w:hAnsi="Times New Roman"/>
          <w:sz w:val="24"/>
          <w:szCs w:val="24"/>
        </w:rPr>
      </w:pPr>
      <w:r>
        <w:rPr>
          <w:spacing w:val="15"/>
          <w:sz w:val="24"/>
          <w:szCs w:val="24"/>
        </w:rPr>
        <w:t>──────────────────────────────</w:t>
      </w:r>
    </w:p>
    <w:p>
      <w:pPr>
        <w:pStyle w:val="ListParagraph"/>
        <w:numPr>
          <w:ilvl w:val="0"/>
          <w:numId w:val="1"/>
        </w:numPr>
        <w:tabs>
          <w:tab w:val="left" w:pos="635" w:leader="none"/>
        </w:tabs>
        <w:spacing w:lineRule="auto" w:line="240" w:before="4" w:after="0"/>
        <w:ind w:left="635" w:right="0" w:hanging="211"/>
        <w:jc w:val="left"/>
        <w:outlineLvl w:val="0"/>
        <w:rPr/>
      </w:pPr>
      <w:r>
        <w:rPr>
          <w:sz w:val="24"/>
          <w:szCs w:val="24"/>
        </w:rPr>
        <w:t>Отметки</w:t>
      </w:r>
      <w:r>
        <w:rPr>
          <w:spacing w:val="-7"/>
          <w:sz w:val="24"/>
          <w:szCs w:val="24"/>
        </w:rPr>
        <w:t xml:space="preserve"> </w:t>
      </w:r>
      <w:r>
        <w:rPr>
          <w:sz w:val="24"/>
          <w:szCs w:val="24"/>
        </w:rPr>
        <w:t>размещаются</w:t>
      </w:r>
      <w:r>
        <w:rPr>
          <w:spacing w:val="-5"/>
          <w:sz w:val="24"/>
          <w:szCs w:val="24"/>
        </w:rPr>
        <w:t xml:space="preserve"> </w:t>
      </w:r>
      <w:r>
        <w:rPr>
          <w:sz w:val="24"/>
          <w:szCs w:val="24"/>
        </w:rPr>
        <w:t>после</w:t>
      </w:r>
      <w:r>
        <w:rPr>
          <w:spacing w:val="-5"/>
          <w:sz w:val="24"/>
          <w:szCs w:val="24"/>
        </w:rPr>
        <w:t xml:space="preserve"> </w:t>
      </w:r>
      <w:r>
        <w:rPr>
          <w:sz w:val="24"/>
          <w:szCs w:val="24"/>
        </w:rPr>
        <w:t>реализации</w:t>
      </w:r>
      <w:r>
        <w:rPr>
          <w:spacing w:val="-5"/>
          <w:sz w:val="24"/>
          <w:szCs w:val="24"/>
        </w:rPr>
        <w:t xml:space="preserve"> </w:t>
      </w:r>
      <w:r>
        <w:rPr>
          <w:sz w:val="24"/>
          <w:szCs w:val="24"/>
        </w:rPr>
        <w:t>указанных</w:t>
      </w:r>
      <w:r>
        <w:rPr>
          <w:spacing w:val="-4"/>
          <w:sz w:val="24"/>
          <w:szCs w:val="24"/>
        </w:rPr>
        <w:t xml:space="preserve"> </w:t>
      </w:r>
      <w:r>
        <w:rPr>
          <w:sz w:val="24"/>
          <w:szCs w:val="24"/>
        </w:rPr>
        <w:t>в</w:t>
      </w:r>
      <w:r>
        <w:rPr>
          <w:spacing w:val="-6"/>
          <w:sz w:val="24"/>
          <w:szCs w:val="24"/>
        </w:rPr>
        <w:t xml:space="preserve"> </w:t>
      </w:r>
      <w:r>
        <w:rPr>
          <w:sz w:val="24"/>
          <w:szCs w:val="24"/>
        </w:rPr>
        <w:t>них</w:t>
      </w:r>
      <w:r>
        <w:rPr>
          <w:spacing w:val="-3"/>
          <w:sz w:val="24"/>
          <w:szCs w:val="24"/>
        </w:rPr>
        <w:t xml:space="preserve"> </w:t>
      </w:r>
      <w:r>
        <w:rPr>
          <w:spacing w:val="-2"/>
          <w:sz w:val="24"/>
          <w:szCs w:val="24"/>
        </w:rPr>
        <w:t>действий</w:t>
      </w: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sz w:val="26"/>
          <w:szCs w:val="26"/>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color w:val="000000"/>
          <w:sz w:val="24"/>
          <w:szCs w:val="24"/>
        </w:rPr>
      </w:pPr>
      <w:r>
        <w:rPr>
          <w:color w:val="000000"/>
          <w:sz w:val="24"/>
          <w:szCs w:val="24"/>
        </w:rPr>
      </w:r>
    </w:p>
    <w:p>
      <w:pPr>
        <w:pStyle w:val="Normal"/>
        <w:numPr>
          <w:ilvl w:val="0"/>
          <w:numId w:val="0"/>
        </w:numPr>
        <w:tabs>
          <w:tab w:val="left" w:pos="200" w:leader="none"/>
        </w:tabs>
        <w:ind w:left="4536" w:hanging="0"/>
        <w:jc w:val="right"/>
        <w:outlineLvl w:val="0"/>
        <w:rPr/>
      </w:pPr>
      <w:r>
        <w:rPr>
          <w:color w:val="000000"/>
          <w:sz w:val="24"/>
          <w:szCs w:val="24"/>
        </w:rPr>
        <w:t xml:space="preserve"> </w:t>
      </w:r>
      <w:bookmarkStart w:id="3" w:name="__DdeLink__24761_719334816"/>
      <w:r>
        <w:rPr>
          <w:color w:val="000000"/>
          <w:sz w:val="24"/>
          <w:szCs w:val="24"/>
        </w:rPr>
        <w:t>Приложение №16</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sz w:val="24"/>
          <w:szCs w:val="24"/>
        </w:rPr>
        <w:t xml:space="preserve"> </w:t>
      </w:r>
      <w:r>
        <w:rPr>
          <w:sz w:val="24"/>
          <w:szCs w:val="24"/>
        </w:rPr>
        <w:t xml:space="preserve">от  </w:t>
      </w:r>
      <w:r>
        <w:rPr>
          <w:rStyle w:val="Datenum"/>
          <w:rFonts w:cs="Times New Roman"/>
          <w:b w:val="false"/>
          <w:bCs w:val="false"/>
          <w:color w:val="000000"/>
          <w:sz w:val="24"/>
          <w:szCs w:val="24"/>
          <w:u w:val="single"/>
          <w:lang w:val="en-US"/>
        </w:rPr>
        <w:t>30.05.2022</w:t>
      </w:r>
      <w:r>
        <w:rPr>
          <w:sz w:val="24"/>
          <w:szCs w:val="24"/>
        </w:rPr>
        <w:t xml:space="preserve"> № </w:t>
      </w:r>
      <w:bookmarkEnd w:id="3"/>
      <w:r>
        <w:rPr>
          <w:sz w:val="24"/>
          <w:szCs w:val="24"/>
          <w:u w:val="single"/>
        </w:rPr>
        <w:t>695</w:t>
      </w:r>
    </w:p>
    <w:p>
      <w:pPr>
        <w:pStyle w:val="Style18"/>
        <w:spacing w:lineRule="auto" w:line="240"/>
        <w:ind w:left="5796" w:right="93" w:firstLine="220"/>
        <w:jc w:val="right"/>
        <w:rPr>
          <w:sz w:val="24"/>
          <w:szCs w:val="24"/>
        </w:rPr>
      </w:pPr>
      <w:r>
        <w:rPr>
          <w:sz w:val="24"/>
          <w:szCs w:val="24"/>
        </w:rPr>
        <w:t>(Типовая</w:t>
      </w:r>
      <w:r>
        <w:rPr>
          <w:spacing w:val="-17"/>
          <w:sz w:val="24"/>
          <w:szCs w:val="24"/>
        </w:rPr>
        <w:t xml:space="preserve"> </w:t>
      </w:r>
      <w:r>
        <w:rPr>
          <w:sz w:val="24"/>
          <w:szCs w:val="24"/>
        </w:rPr>
        <w:t>форма</w:t>
      </w:r>
      <w:r>
        <w:rPr>
          <w:spacing w:val="-17"/>
          <w:sz w:val="24"/>
          <w:szCs w:val="24"/>
        </w:rPr>
        <w:t xml:space="preserve"> </w:t>
      </w:r>
      <w:r>
        <w:rPr>
          <w:sz w:val="24"/>
          <w:szCs w:val="24"/>
        </w:rPr>
        <w:t>мотивированного представления об объявлении предостережения</w:t>
      </w:r>
      <w:r>
        <w:rPr>
          <w:spacing w:val="-10"/>
          <w:sz w:val="24"/>
          <w:szCs w:val="24"/>
        </w:rPr>
        <w:t xml:space="preserve"> </w:t>
      </w:r>
      <w:r>
        <w:rPr>
          <w:sz w:val="24"/>
          <w:szCs w:val="24"/>
        </w:rPr>
        <w:t>о</w:t>
      </w:r>
      <w:r>
        <w:rPr>
          <w:spacing w:val="-5"/>
          <w:sz w:val="24"/>
          <w:szCs w:val="24"/>
        </w:rPr>
        <w:t xml:space="preserve"> </w:t>
      </w:r>
      <w:r>
        <w:rPr>
          <w:spacing w:val="-2"/>
          <w:sz w:val="24"/>
          <w:szCs w:val="24"/>
        </w:rPr>
        <w:t xml:space="preserve">недопустимости </w:t>
      </w:r>
      <w:r>
        <w:rPr>
          <w:sz w:val="24"/>
          <w:szCs w:val="24"/>
        </w:rPr>
        <w:t>нарушения</w:t>
      </w:r>
      <w:r>
        <w:rPr>
          <w:spacing w:val="-10"/>
          <w:sz w:val="24"/>
          <w:szCs w:val="24"/>
        </w:rPr>
        <w:t xml:space="preserve"> </w:t>
      </w:r>
      <w:r>
        <w:rPr>
          <w:sz w:val="24"/>
          <w:szCs w:val="24"/>
        </w:rPr>
        <w:t>обязательных</w:t>
      </w:r>
      <w:r>
        <w:rPr>
          <w:spacing w:val="-8"/>
          <w:sz w:val="24"/>
          <w:szCs w:val="24"/>
        </w:rPr>
        <w:t xml:space="preserve"> </w:t>
      </w:r>
      <w:r>
        <w:rPr>
          <w:spacing w:val="-2"/>
          <w:sz w:val="24"/>
          <w:szCs w:val="24"/>
        </w:rPr>
        <w:t>требований)</w:t>
      </w:r>
    </w:p>
    <w:p>
      <w:pPr>
        <w:pStyle w:val="Style18"/>
        <w:spacing w:lineRule="auto" w:line="240" w:before="159" w:after="0"/>
        <w:rPr/>
      </w:pPr>
      <w:r>
        <w:rPr/>
      </w:r>
    </w:p>
    <w:p>
      <w:pPr>
        <w:pStyle w:val="Normal"/>
        <w:spacing w:lineRule="auto" w:line="240" w:before="0" w:after="0"/>
        <w:ind w:left="1189" w:right="0" w:hanging="0"/>
        <w:jc w:val="center"/>
        <w:rPr>
          <w:b w:val="false"/>
          <w:b w:val="false"/>
          <w:bCs w:val="false"/>
        </w:rPr>
      </w:pPr>
      <w:r>
        <w:rPr>
          <w:b w:val="false"/>
          <w:bCs w:val="false"/>
          <w:sz w:val="24"/>
        </w:rPr>
        <w:t>АДМИНИСТРАЦИЯ</w:t>
      </w:r>
      <w:r>
        <w:rPr>
          <w:b w:val="false"/>
          <w:bCs w:val="false"/>
          <w:spacing w:val="-7"/>
          <w:sz w:val="24"/>
        </w:rPr>
        <w:t xml:space="preserve"> ГОРОДА РАССКАЗОВО</w:t>
      </w:r>
      <w:r>
        <w:rPr>
          <w:b w:val="false"/>
          <w:bCs w:val="false"/>
          <w:spacing w:val="-5"/>
          <w:sz w:val="24"/>
        </w:rPr>
        <w:t xml:space="preserve"> </w:t>
      </w:r>
      <w:r>
        <w:rPr>
          <w:b w:val="false"/>
          <w:bCs w:val="false"/>
          <w:sz w:val="24"/>
        </w:rPr>
        <w:t>ТАМБОВСКОЙ</w:t>
      </w:r>
      <w:r>
        <w:rPr>
          <w:b w:val="false"/>
          <w:bCs w:val="false"/>
          <w:spacing w:val="-4"/>
          <w:sz w:val="24"/>
        </w:rPr>
        <w:t xml:space="preserve"> </w:t>
      </w:r>
      <w:r>
        <w:rPr>
          <w:b w:val="false"/>
          <w:bCs w:val="false"/>
          <w:spacing w:val="-2"/>
          <w:sz w:val="24"/>
        </w:rPr>
        <w:t>ОБЛАСТИ</w:t>
      </w:r>
    </w:p>
    <w:p>
      <w:pPr>
        <w:pStyle w:val="Style18"/>
        <w:spacing w:lineRule="auto" w:line="240" w:before="1" w:after="0"/>
        <w:jc w:val="left"/>
        <w:rPr>
          <w:b/>
          <w:b/>
          <w:sz w:val="24"/>
        </w:rPr>
      </w:pPr>
      <w:r>
        <w:rPr>
          <w:b/>
          <w:sz w:val="24"/>
        </w:rPr>
      </w:r>
    </w:p>
    <w:p>
      <w:pPr>
        <w:pStyle w:val="1"/>
        <w:spacing w:lineRule="auto" w:line="240"/>
        <w:ind w:left="11" w:right="0" w:hanging="0"/>
        <w:jc w:val="center"/>
        <w:rPr>
          <w:rFonts w:ascii="Times New Roman" w:hAnsi="Times New Roman"/>
          <w:b w:val="false"/>
          <w:b w:val="false"/>
          <w:bCs w:val="false"/>
          <w:sz w:val="30"/>
          <w:szCs w:val="30"/>
        </w:rPr>
      </w:pPr>
      <w:r>
        <w:rPr>
          <w:rFonts w:ascii="Times New Roman" w:hAnsi="Times New Roman"/>
          <w:b w:val="false"/>
          <w:bCs w:val="false"/>
          <w:spacing w:val="-2"/>
          <w:sz w:val="30"/>
          <w:szCs w:val="30"/>
        </w:rPr>
        <w:t>МОТИВИРОВАННОЕ</w:t>
      </w:r>
      <w:r>
        <w:rPr>
          <w:rFonts w:ascii="Times New Roman" w:hAnsi="Times New Roman"/>
          <w:b w:val="false"/>
          <w:bCs w:val="false"/>
          <w:spacing w:val="8"/>
          <w:sz w:val="30"/>
          <w:szCs w:val="30"/>
        </w:rPr>
        <w:t xml:space="preserve"> </w:t>
      </w:r>
      <w:r>
        <w:rPr>
          <w:rFonts w:ascii="Times New Roman" w:hAnsi="Times New Roman"/>
          <w:b w:val="false"/>
          <w:bCs w:val="false"/>
          <w:spacing w:val="-2"/>
          <w:sz w:val="30"/>
          <w:szCs w:val="30"/>
        </w:rPr>
        <w:t>ПРЕДСТАВЛЕНИЕ</w:t>
      </w:r>
    </w:p>
    <w:p>
      <w:pPr>
        <w:pStyle w:val="Style18"/>
        <w:tabs>
          <w:tab w:val="left" w:pos="7416" w:leader="none"/>
        </w:tabs>
        <w:spacing w:lineRule="auto" w:line="240"/>
        <w:ind w:left="2044" w:right="2030" w:hanging="0"/>
        <w:jc w:val="center"/>
        <w:rPr>
          <w:sz w:val="28"/>
          <w:szCs w:val="28"/>
        </w:rPr>
      </w:pPr>
      <w:r>
        <w:rPr>
          <w:sz w:val="28"/>
          <w:szCs w:val="28"/>
        </w:rPr>
        <w:t>о</w:t>
      </w:r>
      <w:r>
        <w:rPr>
          <w:spacing w:val="-7"/>
          <w:sz w:val="28"/>
          <w:szCs w:val="28"/>
        </w:rPr>
        <w:t xml:space="preserve"> </w:t>
      </w:r>
      <w:r>
        <w:rPr>
          <w:sz w:val="28"/>
          <w:szCs w:val="28"/>
        </w:rPr>
        <w:t>направлении</w:t>
      </w:r>
      <w:r>
        <w:rPr>
          <w:spacing w:val="-10"/>
          <w:sz w:val="28"/>
          <w:szCs w:val="28"/>
        </w:rPr>
        <w:t xml:space="preserve"> </w:t>
      </w:r>
      <w:r>
        <w:rPr>
          <w:sz w:val="28"/>
          <w:szCs w:val="28"/>
        </w:rPr>
        <w:t>предостережения</w:t>
      </w:r>
      <w:r>
        <w:rPr>
          <w:spacing w:val="-10"/>
          <w:sz w:val="28"/>
          <w:szCs w:val="28"/>
        </w:rPr>
        <w:t xml:space="preserve"> </w:t>
      </w:r>
      <w:r>
        <w:rPr>
          <w:sz w:val="28"/>
          <w:szCs w:val="28"/>
        </w:rPr>
        <w:t>о</w:t>
      </w:r>
      <w:r>
        <w:rPr>
          <w:spacing w:val="-7"/>
          <w:sz w:val="28"/>
          <w:szCs w:val="28"/>
        </w:rPr>
        <w:t xml:space="preserve"> </w:t>
      </w:r>
      <w:r>
        <w:rPr>
          <w:sz w:val="28"/>
          <w:szCs w:val="28"/>
        </w:rPr>
        <w:t xml:space="preserve">недопустимости нарушения обязательных требований № </w:t>
      </w:r>
      <w:r>
        <w:rPr>
          <w:sz w:val="28"/>
          <w:szCs w:val="28"/>
          <w:u w:val="single"/>
        </w:rPr>
        <w:tab/>
      </w:r>
    </w:p>
    <w:p>
      <w:pPr>
        <w:pStyle w:val="Style18"/>
        <w:tabs>
          <w:tab w:val="left" w:pos="560" w:leader="none"/>
          <w:tab w:val="left" w:pos="2097" w:leader="none"/>
          <w:tab w:val="left" w:pos="2725" w:leader="none"/>
        </w:tabs>
        <w:spacing w:lineRule="auto" w:line="240" w:before="276" w:after="0"/>
        <w:ind w:left="50" w:right="137" w:hanging="0"/>
        <w:jc w:val="right"/>
        <w:rPr/>
      </w:pPr>
      <w:r>
        <w:rPr>
          <w:spacing w:val="-10"/>
        </w:rPr>
        <w:t>«</w:t>
      </w:r>
      <w:r>
        <w:rPr>
          <w:u w:val="single"/>
        </w:rPr>
        <w:tab/>
      </w:r>
      <w:r>
        <w:rPr/>
        <w:t xml:space="preserve">» </w:t>
      </w:r>
      <w:r>
        <w:rPr>
          <w:u w:val="single"/>
        </w:rPr>
        <w:tab/>
      </w:r>
      <w:r>
        <w:rPr>
          <w:spacing w:val="-5"/>
        </w:rPr>
        <w:t>20</w:t>
      </w:r>
      <w:r>
        <w:rPr>
          <w:u w:val="single"/>
        </w:rPr>
        <w:tab/>
      </w:r>
      <w:r>
        <w:rPr>
          <w:spacing w:val="-5"/>
        </w:rPr>
        <w:t>г.</w:t>
      </w:r>
    </w:p>
    <w:p>
      <w:pPr>
        <w:pStyle w:val="Style18"/>
        <w:spacing w:lineRule="auto" w:line="240"/>
        <w:ind w:left="549" w:right="0" w:hanging="0"/>
        <w:rPr/>
      </w:pPr>
      <w:r>
        <w:rPr/>
        <mc:AlternateContent>
          <mc:Choice Requires="wpg">
            <w:drawing>
              <wp:inline distT="0" distB="0" distL="0" distR="0">
                <wp:extent cx="1430655" cy="12065"/>
                <wp:effectExtent l="0" t="0" r="0" b="0"/>
                <wp:docPr id="15" name=""/>
                <a:graphic xmlns:a="http://schemas.openxmlformats.org/drawingml/2006/main">
                  <a:graphicData uri="http://schemas.microsoft.com/office/word/2010/wordprocessingGroup">
                    <wpg:wgp>
                      <wpg:cNvGrpSpPr/>
                      <wpg:grpSpPr>
                        <a:xfrm>
                          <a:off x="0" y="0"/>
                          <a:ext cx="1429920" cy="11520"/>
                        </a:xfrm>
                      </wpg:grpSpPr>
                      <wps:wsp>
                        <wps:cNvSpPr/>
                        <wps:spPr>
                          <a:xfrm>
                            <a:off x="0" y="0"/>
                            <a:ext cx="1429920" cy="11520"/>
                          </a:xfrm>
                          <a:custGeom>
                            <a:avLst/>
                            <a:gdLst/>
                            <a:ahLst/>
                            <a:rect l="l" t="t" r="r" b="b"/>
                            <a:pathLst>
                              <a:path w="1424940" h="0">
                                <a:moveTo>
                                  <a:pt x="0" y="0"/>
                                </a:moveTo>
                                <a:lnTo>
                                  <a:pt x="1424940" y="0"/>
                                </a:lnTo>
                              </a:path>
                            </a:pathLst>
                          </a:custGeom>
                          <a:noFill/>
                          <a:ln w="576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112.6pt;height:0.9pt" coordorigin="0,0" coordsize="2252,18"/>
            </w:pict>
          </mc:Fallback>
        </mc:AlternateContent>
      </w:r>
    </w:p>
    <w:p>
      <w:pPr>
        <w:pStyle w:val="Normal"/>
        <w:tabs>
          <w:tab w:val="left" w:pos="7786" w:leader="none"/>
        </w:tabs>
        <w:spacing w:lineRule="auto" w:line="240" w:before="0" w:after="0"/>
        <w:ind w:left="844" w:right="0" w:hanging="0"/>
        <w:jc w:val="left"/>
        <w:rPr/>
      </w:pPr>
      <w:r>
        <w:rPr>
          <w:sz w:val="20"/>
        </w:rPr>
        <w:t>(место</w:t>
      </w:r>
      <w:r>
        <w:rPr>
          <w:spacing w:val="-5"/>
          <w:sz w:val="20"/>
        </w:rPr>
        <w:t xml:space="preserve"> </w:t>
      </w:r>
      <w:r>
        <w:rPr>
          <w:spacing w:val="-2"/>
          <w:sz w:val="20"/>
        </w:rPr>
        <w:t>составления)</w:t>
      </w:r>
      <w:r>
        <w:rPr>
          <w:sz w:val="20"/>
        </w:rPr>
        <w:tab/>
        <w:t>(дата</w:t>
      </w:r>
      <w:r>
        <w:rPr>
          <w:spacing w:val="-9"/>
          <w:sz w:val="20"/>
        </w:rPr>
        <w:t xml:space="preserve"> </w:t>
      </w:r>
      <w:r>
        <w:rPr>
          <w:spacing w:val="-2"/>
          <w:sz w:val="20"/>
        </w:rPr>
        <w:t>составления)</w:t>
      </w:r>
    </w:p>
    <w:p>
      <w:pPr>
        <w:pStyle w:val="Style18"/>
        <w:spacing w:lineRule="auto" w:line="240" w:before="30" w:after="0"/>
        <w:rPr>
          <w:sz w:val="20"/>
        </w:rPr>
      </w:pPr>
      <w:r>
        <w:rPr>
          <w:sz w:val="20"/>
        </w:rPr>
      </w:r>
    </w:p>
    <w:p>
      <w:pPr>
        <w:pStyle w:val="Style18"/>
        <w:spacing w:lineRule="auto" w:line="240"/>
        <w:ind w:left="827" w:right="0" w:hanging="0"/>
        <w:rPr>
          <w:sz w:val="24"/>
          <w:szCs w:val="24"/>
        </w:rPr>
      </w:pPr>
      <w:r>
        <w:rPr>
          <w:sz w:val="24"/>
          <w:szCs w:val="24"/>
        </w:rPr>
        <w:t>По</w:t>
      </w:r>
      <w:r>
        <w:rPr>
          <w:spacing w:val="-5"/>
          <w:sz w:val="24"/>
          <w:szCs w:val="24"/>
        </w:rPr>
        <w:t xml:space="preserve"> </w:t>
      </w:r>
      <w:r>
        <w:rPr>
          <w:spacing w:val="-2"/>
          <w:sz w:val="24"/>
          <w:szCs w:val="24"/>
        </w:rPr>
        <w:t xml:space="preserve">результатам: </w:t>
      </w:r>
    </w:p>
    <w:p>
      <w:pPr>
        <w:pStyle w:val="Style18"/>
        <w:spacing w:lineRule="auto" w:line="240" w:before="62" w:after="0"/>
        <w:rPr>
          <w:sz w:val="20"/>
        </w:rPr>
      </w:pPr>
      <w:r>
        <w:rPr>
          <w:sz w:val="20"/>
        </w:rPr>
        <mc:AlternateContent>
          <mc:Choice Requires="wps">
            <w:drawing>
              <wp:anchor behindDoc="1" distT="0" distB="0" distL="0" distR="0" simplePos="0" locked="0" layoutInCell="1" allowOverlap="1" relativeHeight="8">
                <wp:simplePos x="0" y="0"/>
                <wp:positionH relativeFrom="page">
                  <wp:posOffset>717550</wp:posOffset>
                </wp:positionH>
                <wp:positionV relativeFrom="paragraph">
                  <wp:posOffset>201295</wp:posOffset>
                </wp:positionV>
                <wp:extent cx="6316980" cy="6985"/>
                <wp:effectExtent l="0" t="0" r="0" b="0"/>
                <wp:wrapTopAndBottom/>
                <wp:docPr id="16" name="Graphic 3"/>
                <a:graphic xmlns:a="http://schemas.openxmlformats.org/drawingml/2006/main">
                  <a:graphicData uri="http://schemas.microsoft.com/office/word/2010/wordprocessingShape">
                    <wps:wsp>
                      <wps:cNvSpPr/>
                      <wps:spPr>
                        <a:xfrm>
                          <a:off x="0" y="0"/>
                          <a:ext cx="6316200" cy="6480"/>
                        </a:xfrm>
                        <a:custGeom>
                          <a:avLst/>
                          <a:gdLst/>
                          <a:ahLst/>
                          <a:rect l="l" t="t" r="r" b="b"/>
                          <a:pathLst>
                            <a:path w="6311265" h="0">
                              <a:moveTo>
                                <a:pt x="0" y="0"/>
                              </a:moveTo>
                              <a:lnTo>
                                <a:pt x="631121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ind w:left="273" w:right="272" w:hanging="0"/>
        <w:jc w:val="center"/>
        <w:rPr/>
      </w:pPr>
      <w:r>
        <w:rPr>
          <w:sz w:val="20"/>
        </w:rPr>
        <w:t>(рассмотрения</w:t>
      </w:r>
      <w:r>
        <w:rPr>
          <w:spacing w:val="-6"/>
          <w:sz w:val="20"/>
        </w:rPr>
        <w:t xml:space="preserve"> </w:t>
      </w:r>
      <w:r>
        <w:rPr>
          <w:sz w:val="20"/>
        </w:rPr>
        <w:t>сведений</w:t>
      </w:r>
      <w:r>
        <w:rPr>
          <w:spacing w:val="-6"/>
          <w:sz w:val="20"/>
        </w:rPr>
        <w:t xml:space="preserve"> </w:t>
      </w:r>
      <w:r>
        <w:rPr>
          <w:sz w:val="20"/>
        </w:rPr>
        <w:t>о</w:t>
      </w:r>
      <w:r>
        <w:rPr>
          <w:spacing w:val="-4"/>
          <w:sz w:val="20"/>
        </w:rPr>
        <w:t xml:space="preserve"> </w:t>
      </w:r>
      <w:r>
        <w:rPr>
          <w:sz w:val="20"/>
        </w:rPr>
        <w:t>причинении</w:t>
      </w:r>
      <w:r>
        <w:rPr>
          <w:spacing w:val="-6"/>
          <w:sz w:val="20"/>
        </w:rPr>
        <w:t xml:space="preserve"> </w:t>
      </w:r>
      <w:r>
        <w:rPr>
          <w:sz w:val="20"/>
        </w:rPr>
        <w:t>вреда</w:t>
      </w:r>
      <w:r>
        <w:rPr>
          <w:spacing w:val="-5"/>
          <w:sz w:val="20"/>
        </w:rPr>
        <w:t xml:space="preserve"> </w:t>
      </w:r>
      <w:r>
        <w:rPr>
          <w:sz w:val="20"/>
        </w:rPr>
        <w:t>(ущерба)</w:t>
      </w:r>
      <w:r>
        <w:rPr>
          <w:spacing w:val="-5"/>
          <w:sz w:val="20"/>
        </w:rPr>
        <w:t xml:space="preserve"> </w:t>
      </w:r>
      <w:r>
        <w:rPr>
          <w:sz w:val="20"/>
        </w:rPr>
        <w:t>охраняемым</w:t>
      </w:r>
      <w:r>
        <w:rPr>
          <w:spacing w:val="-4"/>
          <w:sz w:val="20"/>
        </w:rPr>
        <w:t xml:space="preserve"> </w:t>
      </w:r>
      <w:r>
        <w:rPr>
          <w:sz w:val="20"/>
        </w:rPr>
        <w:t>законом</w:t>
      </w:r>
      <w:r>
        <w:rPr>
          <w:spacing w:val="-4"/>
          <w:sz w:val="20"/>
        </w:rPr>
        <w:t xml:space="preserve"> </w:t>
      </w:r>
      <w:r>
        <w:rPr>
          <w:sz w:val="20"/>
        </w:rPr>
        <w:t>ценностям,</w:t>
      </w:r>
      <w:r>
        <w:rPr>
          <w:spacing w:val="-5"/>
          <w:sz w:val="20"/>
        </w:rPr>
        <w:t xml:space="preserve"> </w:t>
      </w:r>
      <w:r>
        <w:rPr>
          <w:sz w:val="20"/>
        </w:rPr>
        <w:t>указанных</w:t>
      </w:r>
      <w:r>
        <w:rPr>
          <w:spacing w:val="-4"/>
          <w:sz w:val="20"/>
        </w:rPr>
        <w:t xml:space="preserve"> </w:t>
      </w:r>
      <w:r>
        <w:rPr>
          <w:sz w:val="20"/>
        </w:rPr>
        <w:t>в</w:t>
      </w:r>
      <w:r>
        <w:rPr>
          <w:spacing w:val="-6"/>
          <w:sz w:val="20"/>
        </w:rPr>
        <w:t xml:space="preserve"> </w:t>
      </w:r>
      <w:r>
        <w:rPr>
          <w:sz w:val="20"/>
        </w:rPr>
        <w:t>обращении, (заявлении) гражданина и организации; рассмотрения информации от органов государственной власти, органов местного самоуправления, из СМИ; проведения профилактического мероприятия или мероприятия</w:t>
      </w:r>
    </w:p>
    <w:p>
      <w:pPr>
        <w:pStyle w:val="Normal"/>
        <w:spacing w:lineRule="auto" w:line="240" w:before="0" w:after="0"/>
        <w:ind w:left="9" w:right="0" w:hanging="0"/>
        <w:jc w:val="center"/>
        <w:rPr/>
      </w:pPr>
      <w:r>
        <w:rPr>
          <w:sz w:val="20"/>
        </w:rPr>
        <w:t>без</w:t>
      </w:r>
      <w:r>
        <w:rPr>
          <w:spacing w:val="-8"/>
          <w:sz w:val="20"/>
        </w:rPr>
        <w:t xml:space="preserve"> </w:t>
      </w:r>
      <w:r>
        <w:rPr>
          <w:sz w:val="20"/>
        </w:rPr>
        <w:t>взаимодействия</w:t>
      </w:r>
      <w:r>
        <w:rPr>
          <w:spacing w:val="-9"/>
          <w:sz w:val="20"/>
        </w:rPr>
        <w:t xml:space="preserve"> </w:t>
      </w:r>
      <w:r>
        <w:rPr>
          <w:sz w:val="20"/>
        </w:rPr>
        <w:t>с</w:t>
      </w:r>
      <w:r>
        <w:rPr>
          <w:spacing w:val="-8"/>
          <w:sz w:val="20"/>
        </w:rPr>
        <w:t xml:space="preserve"> </w:t>
      </w:r>
      <w:r>
        <w:rPr>
          <w:sz w:val="20"/>
        </w:rPr>
        <w:t>контролируемым</w:t>
      </w:r>
      <w:r>
        <w:rPr>
          <w:spacing w:val="-7"/>
          <w:sz w:val="20"/>
        </w:rPr>
        <w:t xml:space="preserve"> </w:t>
      </w:r>
      <w:r>
        <w:rPr>
          <w:spacing w:val="-2"/>
          <w:sz w:val="20"/>
        </w:rPr>
        <w:t>лицом)</w:t>
      </w:r>
    </w:p>
    <w:p>
      <w:pPr>
        <w:pStyle w:val="Style18"/>
        <w:spacing w:lineRule="auto" w:line="240"/>
        <w:ind w:left="107" w:right="54" w:hanging="0"/>
        <w:rPr/>
      </w:pPr>
      <w:r>
        <w:rPr/>
        <w:t xml:space="preserve">в рамках осуществления мероприятий по муниципальному земельному контролю на земельном участке: </w:t>
      </w:r>
    </w:p>
    <w:p>
      <w:pPr>
        <w:pStyle w:val="Style18"/>
        <w:spacing w:lineRule="auto" w:line="240" w:before="62" w:after="0"/>
        <w:rPr>
          <w:sz w:val="20"/>
        </w:rPr>
      </w:pPr>
      <w:r>
        <w:rPr>
          <w:sz w:val="20"/>
        </w:rPr>
        <mc:AlternateContent>
          <mc:Choice Requires="wps">
            <w:drawing>
              <wp:anchor behindDoc="1" distT="0" distB="0" distL="0" distR="0" simplePos="0" locked="0" layoutInCell="1" allowOverlap="1" relativeHeight="9">
                <wp:simplePos x="0" y="0"/>
                <wp:positionH relativeFrom="page">
                  <wp:posOffset>762635</wp:posOffset>
                </wp:positionH>
                <wp:positionV relativeFrom="paragraph">
                  <wp:posOffset>200660</wp:posOffset>
                </wp:positionV>
                <wp:extent cx="6228715" cy="6985"/>
                <wp:effectExtent l="0" t="0" r="0" b="0"/>
                <wp:wrapTopAndBottom/>
                <wp:docPr id="17" name="Graphic 4"/>
                <a:graphic xmlns:a="http://schemas.openxmlformats.org/drawingml/2006/main">
                  <a:graphicData uri="http://schemas.microsoft.com/office/word/2010/wordprocessingShape">
                    <wps:wsp>
                      <wps:cNvSpPr/>
                      <wps:spPr>
                        <a:xfrm>
                          <a:off x="0" y="0"/>
                          <a:ext cx="6228000" cy="6480"/>
                        </a:xfrm>
                        <a:custGeom>
                          <a:avLst/>
                          <a:gdLst/>
                          <a:ahLst/>
                          <a:rect l="l" t="t" r="r" b="b"/>
                          <a:pathLst>
                            <a:path w="6223000" h="0">
                              <a:moveTo>
                                <a:pt x="0" y="0"/>
                              </a:moveTo>
                              <a:lnTo>
                                <a:pt x="622277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ind w:left="3297" w:right="0" w:hanging="0"/>
        <w:jc w:val="left"/>
        <w:rPr/>
      </w:pPr>
      <w:r>
        <w:rPr>
          <w:sz w:val="20"/>
        </w:rPr>
        <w:t>(указываются</w:t>
      </w:r>
      <w:r>
        <w:rPr>
          <w:spacing w:val="-13"/>
          <w:sz w:val="20"/>
        </w:rPr>
        <w:t xml:space="preserve"> </w:t>
      </w:r>
      <w:r>
        <w:rPr>
          <w:sz w:val="20"/>
        </w:rPr>
        <w:t>характеристики</w:t>
      </w:r>
      <w:r>
        <w:rPr>
          <w:spacing w:val="-12"/>
          <w:sz w:val="20"/>
        </w:rPr>
        <w:t xml:space="preserve"> </w:t>
      </w:r>
      <w:r>
        <w:rPr>
          <w:sz w:val="20"/>
        </w:rPr>
        <w:t>земельного</w:t>
      </w:r>
      <w:r>
        <w:rPr>
          <w:spacing w:val="-11"/>
          <w:sz w:val="20"/>
        </w:rPr>
        <w:t xml:space="preserve"> </w:t>
      </w:r>
      <w:r>
        <w:rPr>
          <w:spacing w:val="-2"/>
          <w:sz w:val="20"/>
        </w:rPr>
        <w:t>участка)</w:t>
      </w:r>
    </w:p>
    <w:p>
      <w:pPr>
        <w:pStyle w:val="Style18"/>
        <w:spacing w:lineRule="auto" w:line="240"/>
        <w:ind w:left="107" w:right="0" w:hanging="0"/>
        <w:rPr>
          <w:sz w:val="24"/>
          <w:szCs w:val="24"/>
        </w:rPr>
      </w:pPr>
      <w:r>
        <mc:AlternateContent>
          <mc:Choice Requires="wps">
            <w:drawing>
              <wp:anchor behindDoc="1" distT="0" distB="0" distL="0" distR="0" simplePos="0" locked="0" layoutInCell="1" allowOverlap="1" relativeHeight="10">
                <wp:simplePos x="0" y="0"/>
                <wp:positionH relativeFrom="page">
                  <wp:posOffset>762635</wp:posOffset>
                </wp:positionH>
                <wp:positionV relativeFrom="paragraph">
                  <wp:posOffset>200660</wp:posOffset>
                </wp:positionV>
                <wp:extent cx="6228715" cy="6985"/>
                <wp:effectExtent l="0" t="0" r="0" b="0"/>
                <wp:wrapTopAndBottom/>
                <wp:docPr id="18" name="Graphic 5"/>
                <a:graphic xmlns:a="http://schemas.openxmlformats.org/drawingml/2006/main">
                  <a:graphicData uri="http://schemas.microsoft.com/office/word/2010/wordprocessingShape">
                    <wps:wsp>
                      <wps:cNvSpPr/>
                      <wps:spPr>
                        <a:xfrm>
                          <a:off x="0" y="0"/>
                          <a:ext cx="6228000" cy="6480"/>
                        </a:xfrm>
                        <a:custGeom>
                          <a:avLst/>
                          <a:gdLst/>
                          <a:ahLst/>
                          <a:rect l="l" t="t" r="r" b="b"/>
                          <a:pathLst>
                            <a:path w="6223000" h="0">
                              <a:moveTo>
                                <a:pt x="0" y="0"/>
                              </a:moveTo>
                              <a:lnTo>
                                <a:pt x="622277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r>
        <w:rPr>
          <w:spacing w:val="-2"/>
          <w:sz w:val="24"/>
          <w:szCs w:val="24"/>
        </w:rPr>
        <w:t>установлено:</w:t>
      </w:r>
    </w:p>
    <w:p>
      <w:pPr>
        <w:pStyle w:val="Normal"/>
        <w:spacing w:lineRule="auto" w:line="240" w:before="0" w:after="0"/>
        <w:ind w:left="116" w:right="112" w:firstLine="3"/>
        <w:jc w:val="center"/>
        <w:rPr/>
      </w:pPr>
      <w:r>
        <w:rPr>
          <w:sz w:val="20"/>
        </w:rPr>
        <w:t>(излагаются доводы о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доводы о том, что объект контроля представляет явную непосредственную угрозу причинения вреда (ущерба) охраняемым законом ценностям или о том, что такой вред (ущерб) причинен; приводятся факты причинения</w:t>
      </w:r>
      <w:r>
        <w:rPr>
          <w:spacing w:val="-3"/>
          <w:sz w:val="20"/>
        </w:rPr>
        <w:t xml:space="preserve"> </w:t>
      </w:r>
      <w:r>
        <w:rPr>
          <w:sz w:val="20"/>
        </w:rPr>
        <w:t>вреда</w:t>
      </w:r>
      <w:r>
        <w:rPr>
          <w:spacing w:val="-5"/>
          <w:sz w:val="20"/>
        </w:rPr>
        <w:t xml:space="preserve"> </w:t>
      </w:r>
      <w:r>
        <w:rPr>
          <w:sz w:val="20"/>
        </w:rPr>
        <w:t>(ущерба)</w:t>
      </w:r>
      <w:r>
        <w:rPr>
          <w:spacing w:val="-5"/>
          <w:sz w:val="20"/>
        </w:rPr>
        <w:t xml:space="preserve"> </w:t>
      </w:r>
      <w:r>
        <w:rPr>
          <w:sz w:val="20"/>
        </w:rPr>
        <w:t>или</w:t>
      </w:r>
      <w:r>
        <w:rPr>
          <w:spacing w:val="-5"/>
          <w:sz w:val="20"/>
        </w:rPr>
        <w:t xml:space="preserve"> </w:t>
      </w:r>
      <w:r>
        <w:rPr>
          <w:sz w:val="20"/>
        </w:rPr>
        <w:t>возникновения</w:t>
      </w:r>
      <w:r>
        <w:rPr>
          <w:spacing w:val="-6"/>
          <w:sz w:val="20"/>
        </w:rPr>
        <w:t xml:space="preserve"> </w:t>
      </w:r>
      <w:r>
        <w:rPr>
          <w:sz w:val="20"/>
        </w:rPr>
        <w:t>угрозы</w:t>
      </w:r>
      <w:r>
        <w:rPr>
          <w:spacing w:val="-4"/>
          <w:sz w:val="20"/>
        </w:rPr>
        <w:t xml:space="preserve"> </w:t>
      </w:r>
      <w:r>
        <w:rPr>
          <w:sz w:val="20"/>
        </w:rPr>
        <w:t>причинения</w:t>
      </w:r>
      <w:r>
        <w:rPr>
          <w:spacing w:val="-5"/>
          <w:sz w:val="20"/>
        </w:rPr>
        <w:t xml:space="preserve"> </w:t>
      </w:r>
      <w:r>
        <w:rPr>
          <w:sz w:val="20"/>
        </w:rPr>
        <w:t>вреда</w:t>
      </w:r>
      <w:r>
        <w:rPr>
          <w:spacing w:val="-5"/>
          <w:sz w:val="20"/>
        </w:rPr>
        <w:t xml:space="preserve"> </w:t>
      </w:r>
      <w:r>
        <w:rPr>
          <w:sz w:val="20"/>
        </w:rPr>
        <w:t>(ущерба)</w:t>
      </w:r>
      <w:r>
        <w:rPr>
          <w:spacing w:val="-5"/>
          <w:sz w:val="20"/>
        </w:rPr>
        <w:t xml:space="preserve"> </w:t>
      </w:r>
      <w:r>
        <w:rPr>
          <w:sz w:val="20"/>
        </w:rPr>
        <w:t>охраняемым</w:t>
      </w:r>
      <w:r>
        <w:rPr>
          <w:spacing w:val="-4"/>
          <w:sz w:val="20"/>
        </w:rPr>
        <w:t xml:space="preserve"> </w:t>
      </w:r>
      <w:r>
        <w:rPr>
          <w:sz w:val="20"/>
        </w:rPr>
        <w:t>законом</w:t>
      </w:r>
      <w:r>
        <w:rPr>
          <w:spacing w:val="-4"/>
          <w:sz w:val="20"/>
        </w:rPr>
        <w:t xml:space="preserve"> </w:t>
      </w:r>
      <w:r>
        <w:rPr>
          <w:sz w:val="20"/>
        </w:rPr>
        <w:t>ценностям, сведения о нарушениях обязательных требований, о готовящихся нарушениях обязательных требований или</w:t>
      </w:r>
    </w:p>
    <w:p>
      <w:pPr>
        <w:pStyle w:val="Normal"/>
        <w:numPr>
          <w:ilvl w:val="0"/>
          <w:numId w:val="0"/>
        </w:numPr>
        <w:tabs>
          <w:tab w:val="left" w:pos="200" w:leader="none"/>
        </w:tabs>
        <w:spacing w:lineRule="auto" w:line="240" w:before="0" w:after="0"/>
        <w:ind w:left="6" w:right="0" w:hanging="0"/>
        <w:jc w:val="center"/>
        <w:outlineLvl w:val="0"/>
        <w:rPr/>
      </w:pPr>
      <w:r>
        <w:rPr>
          <w:rFonts w:cs="Times New Roman" w:ascii="PT Serif;serif" w:hAnsi="PT Serif;serif"/>
          <w:i w:val="false"/>
          <w:caps w:val="false"/>
          <w:smallCaps w:val="false"/>
          <w:color w:val="000000"/>
          <w:spacing w:val="0"/>
          <w:sz w:val="20"/>
          <w:szCs w:val="24"/>
        </w:rPr>
        <w:t>признаках</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нарушений</w:t>
      </w:r>
      <w:r>
        <w:rPr>
          <w:rFonts w:cs="Times New Roman" w:ascii="PT Serif;serif" w:hAnsi="PT Serif;serif"/>
          <w:i w:val="false"/>
          <w:caps w:val="false"/>
          <w:smallCaps w:val="false"/>
          <w:color w:val="000000"/>
          <w:spacing w:val="-6"/>
          <w:sz w:val="20"/>
          <w:szCs w:val="24"/>
        </w:rPr>
        <w:t xml:space="preserve"> </w:t>
      </w:r>
      <w:r>
        <w:rPr>
          <w:rFonts w:cs="Times New Roman" w:ascii="PT Serif;serif" w:hAnsi="PT Serif;serif"/>
          <w:i w:val="false"/>
          <w:caps w:val="false"/>
          <w:smallCaps w:val="false"/>
          <w:color w:val="000000"/>
          <w:spacing w:val="0"/>
          <w:sz w:val="20"/>
          <w:szCs w:val="24"/>
        </w:rPr>
        <w:t>обязательных</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требований;</w:t>
      </w:r>
      <w:r>
        <w:rPr>
          <w:rFonts w:cs="Times New Roman" w:ascii="PT Serif;serif" w:hAnsi="PT Serif;serif"/>
          <w:i w:val="false"/>
          <w:caps w:val="false"/>
          <w:smallCaps w:val="false"/>
          <w:color w:val="000000"/>
          <w:spacing w:val="-6"/>
          <w:sz w:val="20"/>
          <w:szCs w:val="24"/>
        </w:rPr>
        <w:t xml:space="preserve"> </w:t>
      </w:r>
      <w:r>
        <w:rPr>
          <w:rFonts w:cs="Times New Roman" w:ascii="PT Serif;serif" w:hAnsi="PT Serif;serif"/>
          <w:i w:val="false"/>
          <w:caps w:val="false"/>
          <w:smallCaps w:val="false"/>
          <w:color w:val="000000"/>
          <w:spacing w:val="0"/>
          <w:sz w:val="20"/>
          <w:szCs w:val="24"/>
        </w:rPr>
        <w:t>доводы</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о</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необходимости</w:t>
      </w:r>
      <w:r>
        <w:rPr>
          <w:rFonts w:cs="Times New Roman" w:ascii="PT Serif;serif" w:hAnsi="PT Serif;serif"/>
          <w:i w:val="false"/>
          <w:caps w:val="false"/>
          <w:smallCaps w:val="false"/>
          <w:color w:val="000000"/>
          <w:spacing w:val="-7"/>
          <w:sz w:val="20"/>
          <w:szCs w:val="24"/>
        </w:rPr>
        <w:t xml:space="preserve"> </w:t>
      </w:r>
      <w:r>
        <w:rPr>
          <w:rFonts w:cs="Times New Roman" w:ascii="PT Serif;serif" w:hAnsi="PT Serif;serif"/>
          <w:i w:val="false"/>
          <w:caps w:val="false"/>
          <w:smallCaps w:val="false"/>
          <w:color w:val="000000"/>
          <w:spacing w:val="0"/>
          <w:sz w:val="20"/>
          <w:szCs w:val="24"/>
        </w:rPr>
        <w:t>проведения</w:t>
      </w:r>
      <w:r>
        <w:rPr>
          <w:rFonts w:cs="Times New Roman" w:ascii="PT Serif;serif" w:hAnsi="PT Serif;serif"/>
          <w:i w:val="false"/>
          <w:caps w:val="false"/>
          <w:smallCaps w:val="false"/>
          <w:color w:val="000000"/>
          <w:spacing w:val="-6"/>
          <w:sz w:val="20"/>
          <w:szCs w:val="24"/>
        </w:rPr>
        <w:t xml:space="preserve"> </w:t>
      </w:r>
      <w:r>
        <w:rPr>
          <w:rFonts w:cs="Times New Roman" w:ascii="PT Serif;serif" w:hAnsi="PT Serif;serif"/>
          <w:i w:val="false"/>
          <w:caps w:val="false"/>
          <w:smallCaps w:val="false"/>
          <w:color w:val="000000"/>
          <w:spacing w:val="0"/>
          <w:sz w:val="20"/>
          <w:szCs w:val="24"/>
        </w:rPr>
        <w:t>контрольного</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(надзорного) мероприятия и его виде)</w:t>
      </w:r>
    </w:p>
    <w:p>
      <w:pPr>
        <w:pStyle w:val="Normal"/>
        <w:spacing w:lineRule="auto" w:line="240" w:before="0" w:after="0"/>
        <w:ind w:left="6" w:right="0" w:hanging="0"/>
        <w:jc w:val="center"/>
        <w:rPr/>
      </w:pPr>
      <w:r>
        <w:rPr/>
        <w:t>На</w:t>
      </w:r>
      <w:r>
        <w:rPr>
          <w:spacing w:val="-9"/>
        </w:rPr>
        <w:t xml:space="preserve"> </w:t>
      </w:r>
      <w:r>
        <w:rPr/>
        <w:t>основании</w:t>
      </w:r>
      <w:r>
        <w:rPr>
          <w:spacing w:val="-6"/>
        </w:rPr>
        <w:t xml:space="preserve"> </w:t>
      </w:r>
      <w:r>
        <w:rPr/>
        <w:t>вышеизложенного</w:t>
      </w:r>
      <w:r>
        <w:rPr>
          <w:spacing w:val="-9"/>
        </w:rPr>
        <w:t xml:space="preserve"> </w:t>
      </w:r>
      <w:r>
        <w:rPr/>
        <w:t>прошу</w:t>
      </w:r>
      <w:r>
        <w:rPr>
          <w:spacing w:val="-7"/>
        </w:rPr>
        <w:t xml:space="preserve"> </w:t>
      </w:r>
      <w:r>
        <w:rPr/>
        <w:t>принять</w:t>
      </w:r>
      <w:r>
        <w:rPr>
          <w:spacing w:val="-8"/>
        </w:rPr>
        <w:t xml:space="preserve"> </w:t>
      </w:r>
      <w:r>
        <w:rPr/>
        <w:t>решение</w:t>
      </w:r>
      <w:r>
        <w:rPr>
          <w:spacing w:val="-6"/>
        </w:rPr>
        <w:t xml:space="preserve"> </w:t>
      </w:r>
      <w:r>
        <w:rPr/>
        <w:t>о</w:t>
      </w:r>
      <w:r>
        <w:rPr>
          <w:spacing w:val="-8"/>
        </w:rPr>
        <w:t xml:space="preserve"> </w:t>
      </w:r>
      <w:r>
        <w:rPr>
          <w:spacing w:val="-2"/>
        </w:rPr>
        <w:t>направлении</w:t>
      </w:r>
    </w:p>
    <w:p>
      <w:pPr>
        <w:pStyle w:val="Style18"/>
        <w:spacing w:lineRule="auto" w:line="240" w:before="62" w:after="0"/>
        <w:rPr>
          <w:sz w:val="20"/>
        </w:rPr>
      </w:pPr>
      <w:r>
        <w:rPr>
          <w:sz w:val="20"/>
        </w:rPr>
        <mc:AlternateContent>
          <mc:Choice Requires="wps">
            <w:drawing>
              <wp:anchor behindDoc="1" distT="0" distB="0" distL="0" distR="0" simplePos="0" locked="0" layoutInCell="1" allowOverlap="1" relativeHeight="11">
                <wp:simplePos x="0" y="0"/>
                <wp:positionH relativeFrom="page">
                  <wp:posOffset>697865</wp:posOffset>
                </wp:positionH>
                <wp:positionV relativeFrom="paragraph">
                  <wp:posOffset>200660</wp:posOffset>
                </wp:positionV>
                <wp:extent cx="6230620" cy="6985"/>
                <wp:effectExtent l="0" t="0" r="0" b="0"/>
                <wp:wrapTopAndBottom/>
                <wp:docPr id="19" name="Graphic 6"/>
                <a:graphic xmlns:a="http://schemas.openxmlformats.org/drawingml/2006/main">
                  <a:graphicData uri="http://schemas.microsoft.com/office/word/2010/wordprocessingShape">
                    <wps:wsp>
                      <wps:cNvSpPr/>
                      <wps:spPr>
                        <a:xfrm>
                          <a:off x="0" y="0"/>
                          <a:ext cx="6230160" cy="6480"/>
                        </a:xfrm>
                        <a:custGeom>
                          <a:avLst/>
                          <a:gdLst/>
                          <a:ahLst/>
                          <a:rect l="l" t="t" r="r" b="b"/>
                          <a:pathLst>
                            <a:path w="6224905" h="0">
                              <a:moveTo>
                                <a:pt x="0" y="0"/>
                              </a:moveTo>
                              <a:lnTo>
                                <a:pt x="6224879"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ind w:left="2966" w:right="0" w:hanging="0"/>
        <w:jc w:val="left"/>
        <w:rPr/>
      </w:pPr>
      <w:r>
        <w:rPr>
          <w:sz w:val="20"/>
        </w:rPr>
        <w:t>(наименование,</w:t>
      </w:r>
      <w:r>
        <w:rPr>
          <w:spacing w:val="-9"/>
          <w:sz w:val="20"/>
        </w:rPr>
        <w:t xml:space="preserve"> </w:t>
      </w:r>
      <w:r>
        <w:rPr>
          <w:sz w:val="20"/>
        </w:rPr>
        <w:t>адрес</w:t>
      </w:r>
      <w:r>
        <w:rPr>
          <w:spacing w:val="-10"/>
          <w:sz w:val="20"/>
        </w:rPr>
        <w:t xml:space="preserve"> </w:t>
      </w:r>
      <w:r>
        <w:rPr>
          <w:sz w:val="20"/>
        </w:rPr>
        <w:t>контролируемого</w:t>
      </w:r>
      <w:r>
        <w:rPr>
          <w:spacing w:val="-9"/>
          <w:sz w:val="20"/>
        </w:rPr>
        <w:t xml:space="preserve"> </w:t>
      </w:r>
      <w:r>
        <w:rPr>
          <w:sz w:val="20"/>
        </w:rPr>
        <w:t>лица,</w:t>
      </w:r>
      <w:r>
        <w:rPr>
          <w:spacing w:val="-9"/>
          <w:sz w:val="20"/>
        </w:rPr>
        <w:t xml:space="preserve"> </w:t>
      </w:r>
      <w:r>
        <w:rPr>
          <w:sz w:val="20"/>
        </w:rPr>
        <w:t>ИНН,</w:t>
      </w:r>
      <w:r>
        <w:rPr>
          <w:spacing w:val="-9"/>
          <w:sz w:val="20"/>
        </w:rPr>
        <w:t xml:space="preserve"> </w:t>
      </w:r>
      <w:r>
        <w:rPr>
          <w:spacing w:val="-2"/>
          <w:sz w:val="20"/>
        </w:rPr>
        <w:t>ОГРН)</w:t>
      </w:r>
    </w:p>
    <w:p>
      <w:pPr>
        <w:pStyle w:val="Style18"/>
        <w:spacing w:lineRule="auto" w:line="240" w:before="14" w:after="0"/>
        <w:ind w:left="827" w:right="0" w:hanging="0"/>
        <w:rPr/>
      </w:pPr>
      <w:r>
        <w:rPr/>
        <w:t>предостережения</w:t>
      </w:r>
      <w:r>
        <w:rPr>
          <w:spacing w:val="-13"/>
        </w:rPr>
        <w:t xml:space="preserve"> </w:t>
      </w:r>
      <w:r>
        <w:rPr/>
        <w:t>о</w:t>
      </w:r>
      <w:r>
        <w:rPr>
          <w:spacing w:val="-7"/>
        </w:rPr>
        <w:t xml:space="preserve"> </w:t>
      </w:r>
      <w:r>
        <w:rPr/>
        <w:t>недопустимости</w:t>
      </w:r>
      <w:r>
        <w:rPr>
          <w:spacing w:val="-8"/>
        </w:rPr>
        <w:t xml:space="preserve"> </w:t>
      </w:r>
      <w:r>
        <w:rPr/>
        <w:t>нарушения</w:t>
      </w:r>
      <w:r>
        <w:rPr>
          <w:spacing w:val="-8"/>
        </w:rPr>
        <w:t xml:space="preserve"> </w:t>
      </w:r>
      <w:r>
        <w:rPr/>
        <w:t>обязательных</w:t>
      </w:r>
      <w:r>
        <w:rPr>
          <w:spacing w:val="-6"/>
        </w:rPr>
        <w:t xml:space="preserve"> </w:t>
      </w:r>
      <w:r>
        <w:rPr>
          <w:spacing w:val="-2"/>
        </w:rPr>
        <w:t>требований.</w:t>
      </w:r>
    </w:p>
    <w:p>
      <w:pPr>
        <w:pStyle w:val="Style18"/>
        <w:spacing w:lineRule="auto" w:line="240"/>
        <w:ind w:left="827" w:right="0" w:hanging="0"/>
        <w:rPr/>
      </w:pPr>
      <w:r>
        <w:rPr/>
        <w:t>Приложение</w:t>
      </w:r>
      <w:r>
        <w:rPr>
          <w:spacing w:val="-6"/>
        </w:rPr>
        <w:t xml:space="preserve"> </w:t>
      </w:r>
      <w:r>
        <w:rPr/>
        <w:t>(при</w:t>
      </w:r>
      <w:r>
        <w:rPr>
          <w:spacing w:val="-6"/>
        </w:rPr>
        <w:t xml:space="preserve"> </w:t>
      </w:r>
      <w:r>
        <w:rPr>
          <w:spacing w:val="-2"/>
        </w:rPr>
        <w:t>наличии):</w:t>
      </w:r>
    </w:p>
    <w:p>
      <w:pPr>
        <w:pStyle w:val="Style18"/>
        <w:tabs>
          <w:tab w:val="left" w:pos="10139" w:leader="none"/>
        </w:tabs>
        <w:spacing w:lineRule="auto" w:line="240"/>
        <w:ind w:left="107" w:right="0" w:hanging="0"/>
        <w:rPr/>
      </w:pPr>
      <w:r>
        <w:rPr/>
        <w:t xml:space="preserve">1) </w:t>
      </w:r>
      <w:r>
        <w:rPr>
          <w:u w:val="single"/>
        </w:rPr>
        <w:tab/>
      </w:r>
    </w:p>
    <w:p>
      <w:pPr>
        <w:pStyle w:val="Style18"/>
        <w:tabs>
          <w:tab w:val="left" w:pos="10133" w:leader="none"/>
        </w:tabs>
        <w:spacing w:lineRule="auto" w:line="240"/>
        <w:ind w:left="107" w:right="0" w:hanging="0"/>
        <w:rPr/>
      </w:pPr>
      <w:r>
        <w:rPr/>
        <w:t xml:space="preserve">2) </w:t>
      </w:r>
      <w:r>
        <w:rPr>
          <w:u w:val="single"/>
        </w:rPr>
        <w:tab/>
      </w:r>
    </w:p>
    <w:p>
      <w:pPr>
        <w:pStyle w:val="Style18"/>
        <w:tabs>
          <w:tab w:val="left" w:pos="10133" w:leader="none"/>
        </w:tabs>
        <w:spacing w:lineRule="auto" w:line="240"/>
        <w:ind w:left="107" w:right="0" w:hanging="0"/>
        <w:rPr/>
      </w:pPr>
      <w:r>
        <mc:AlternateContent>
          <mc:Choice Requires="wps">
            <w:drawing>
              <wp:anchor behindDoc="1" distT="0" distB="0" distL="0" distR="0" simplePos="0" locked="0" layoutInCell="1" allowOverlap="1" relativeHeight="12">
                <wp:simplePos x="0" y="0"/>
                <wp:positionH relativeFrom="page">
                  <wp:posOffset>697865</wp:posOffset>
                </wp:positionH>
                <wp:positionV relativeFrom="paragraph">
                  <wp:posOffset>259080</wp:posOffset>
                </wp:positionV>
                <wp:extent cx="6316980" cy="6985"/>
                <wp:effectExtent l="0" t="0" r="0" b="0"/>
                <wp:wrapTopAndBottom/>
                <wp:docPr id="20" name="Graphic 7"/>
                <a:graphic xmlns:a="http://schemas.openxmlformats.org/drawingml/2006/main">
                  <a:graphicData uri="http://schemas.microsoft.com/office/word/2010/wordprocessingShape">
                    <wps:wsp>
                      <wps:cNvSpPr/>
                      <wps:spPr>
                        <a:xfrm>
                          <a:off x="0" y="0"/>
                          <a:ext cx="6316200" cy="6480"/>
                        </a:xfrm>
                        <a:custGeom>
                          <a:avLst/>
                          <a:gdLst/>
                          <a:ahLst/>
                          <a:rect l="l" t="t" r="r" b="b"/>
                          <a:pathLst>
                            <a:path w="6311265" h="0">
                              <a:moveTo>
                                <a:pt x="0" y="0"/>
                              </a:moveTo>
                              <a:lnTo>
                                <a:pt x="631121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r>
        <w:rPr/>
        <w:t>3)</w:t>
      </w:r>
    </w:p>
    <w:p>
      <w:pPr>
        <w:pStyle w:val="Normal"/>
        <w:spacing w:lineRule="auto" w:line="240" w:before="0" w:after="0"/>
        <w:ind w:left="2246" w:right="2126" w:firstLine="588"/>
        <w:jc w:val="left"/>
        <w:rPr/>
      </w:pPr>
      <w:r>
        <w:rPr>
          <w:sz w:val="20"/>
        </w:rPr>
        <w:t>(фамилия, инициалы, должность должностного лица, непосредственно</w:t>
      </w:r>
      <w:r>
        <w:rPr>
          <w:spacing w:val="-13"/>
          <w:sz w:val="20"/>
        </w:rPr>
        <w:t xml:space="preserve"> </w:t>
      </w:r>
      <w:r>
        <w:rPr>
          <w:sz w:val="20"/>
        </w:rPr>
        <w:t>подготовившего</w:t>
      </w:r>
      <w:r>
        <w:rPr>
          <w:spacing w:val="-12"/>
          <w:sz w:val="20"/>
        </w:rPr>
        <w:t xml:space="preserve"> </w:t>
      </w:r>
      <w:r>
        <w:rPr>
          <w:sz w:val="20"/>
        </w:rPr>
        <w:t>мотивированное</w:t>
      </w:r>
      <w:r>
        <w:rPr>
          <w:spacing w:val="-13"/>
          <w:sz w:val="20"/>
        </w:rPr>
        <w:t xml:space="preserve"> </w:t>
      </w:r>
      <w:r>
        <w:rPr>
          <w:sz w:val="20"/>
        </w:rPr>
        <w:t>представление)</w:t>
      </w:r>
    </w:p>
    <w:p>
      <w:pPr>
        <w:pStyle w:val="Style18"/>
        <w:spacing w:lineRule="auto" w:line="240"/>
        <w:rPr>
          <w:sz w:val="20"/>
        </w:rPr>
      </w:pPr>
      <w:r>
        <w:rPr>
          <w:sz w:val="20"/>
        </w:rPr>
      </w:r>
    </w:p>
    <w:p>
      <w:pPr>
        <w:pStyle w:val="1"/>
        <w:spacing w:lineRule="auto" w:line="240"/>
        <w:ind w:left="734" w:right="0" w:hanging="0"/>
        <w:rPr>
          <w:rFonts w:ascii="Times New Roman" w:hAnsi="Times New Roman"/>
          <w:b w:val="false"/>
          <w:b w:val="false"/>
          <w:bCs w:val="false"/>
          <w:sz w:val="28"/>
          <w:szCs w:val="28"/>
        </w:rPr>
      </w:pPr>
      <w:r>
        <w:rPr>
          <w:rFonts w:ascii="Times New Roman" w:hAnsi="Times New Roman"/>
          <w:b w:val="false"/>
          <w:bCs w:val="false"/>
          <w:sz w:val="28"/>
          <w:szCs w:val="28"/>
        </w:rPr>
        <w:t xml:space="preserve">Р Е Ш И </w:t>
      </w:r>
      <w:r>
        <w:rPr>
          <w:rFonts w:ascii="Times New Roman" w:hAnsi="Times New Roman"/>
          <w:b w:val="false"/>
          <w:bCs w:val="false"/>
          <w:spacing w:val="-5"/>
          <w:sz w:val="28"/>
          <w:szCs w:val="28"/>
        </w:rPr>
        <w:t>Л:</w:t>
      </w:r>
    </w:p>
    <w:p>
      <w:pPr>
        <w:pStyle w:val="Style18"/>
        <w:spacing w:lineRule="auto" w:line="240"/>
        <w:jc w:val="center"/>
        <w:rPr>
          <w:sz w:val="20"/>
        </w:rPr>
      </w:pPr>
      <w:r>
        <w:rPr>
          <w:sz w:val="20"/>
        </w:rPr>
        <mc:AlternateContent>
          <mc:Choice Requires="wps">
            <w:drawing>
              <wp:anchor behindDoc="1" distT="0" distB="0" distL="0" distR="0" simplePos="0" locked="0" layoutInCell="1" allowOverlap="1" relativeHeight="13">
                <wp:simplePos x="0" y="0"/>
                <wp:positionH relativeFrom="page">
                  <wp:posOffset>717550</wp:posOffset>
                </wp:positionH>
                <wp:positionV relativeFrom="paragraph">
                  <wp:posOffset>229870</wp:posOffset>
                </wp:positionV>
                <wp:extent cx="6316980" cy="6985"/>
                <wp:effectExtent l="0" t="0" r="0" b="0"/>
                <wp:wrapTopAndBottom/>
                <wp:docPr id="21" name="Graphic 8"/>
                <a:graphic xmlns:a="http://schemas.openxmlformats.org/drawingml/2006/main">
                  <a:graphicData uri="http://schemas.microsoft.com/office/word/2010/wordprocessingShape">
                    <wps:wsp>
                      <wps:cNvSpPr/>
                      <wps:spPr>
                        <a:xfrm>
                          <a:off x="0" y="0"/>
                          <a:ext cx="6316200" cy="6480"/>
                        </a:xfrm>
                        <a:custGeom>
                          <a:avLst/>
                          <a:gdLst/>
                          <a:ahLst/>
                          <a:rect l="l" t="t" r="r" b="b"/>
                          <a:pathLst>
                            <a:path w="6311265" h="0">
                              <a:moveTo>
                                <a:pt x="0" y="0"/>
                              </a:moveTo>
                              <a:lnTo>
                                <a:pt x="631121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ind w:left="1048" w:right="844" w:firstLine="1315"/>
        <w:jc w:val="left"/>
        <w:rPr/>
      </w:pPr>
      <w:r>
        <w:rPr>
          <w:sz w:val="20"/>
        </w:rPr>
        <w:t>(решение должностного лица органа муниципального контроля, уполномоченного</w:t>
      </w:r>
      <w:r>
        <w:rPr>
          <w:spacing w:val="-5"/>
          <w:sz w:val="20"/>
        </w:rPr>
        <w:t xml:space="preserve"> </w:t>
      </w:r>
      <w:r>
        <w:rPr>
          <w:sz w:val="20"/>
        </w:rPr>
        <w:t>на</w:t>
      </w:r>
      <w:r>
        <w:rPr>
          <w:spacing w:val="-3"/>
          <w:sz w:val="20"/>
        </w:rPr>
        <w:t xml:space="preserve"> </w:t>
      </w:r>
      <w:r>
        <w:rPr>
          <w:sz w:val="20"/>
        </w:rPr>
        <w:t>принятие</w:t>
      </w:r>
      <w:r>
        <w:rPr>
          <w:spacing w:val="-5"/>
          <w:sz w:val="20"/>
        </w:rPr>
        <w:t xml:space="preserve"> </w:t>
      </w:r>
      <w:r>
        <w:rPr>
          <w:sz w:val="20"/>
        </w:rPr>
        <w:t>решения</w:t>
      </w:r>
      <w:r>
        <w:rPr>
          <w:spacing w:val="-6"/>
          <w:sz w:val="20"/>
        </w:rPr>
        <w:t xml:space="preserve"> </w:t>
      </w:r>
      <w:r>
        <w:rPr>
          <w:sz w:val="20"/>
        </w:rPr>
        <w:t>о</w:t>
      </w:r>
      <w:r>
        <w:rPr>
          <w:spacing w:val="-5"/>
          <w:sz w:val="20"/>
        </w:rPr>
        <w:t xml:space="preserve"> </w:t>
      </w:r>
      <w:r>
        <w:rPr>
          <w:sz w:val="20"/>
        </w:rPr>
        <w:t>проведении</w:t>
      </w:r>
      <w:r>
        <w:rPr>
          <w:spacing w:val="-6"/>
          <w:sz w:val="20"/>
        </w:rPr>
        <w:t xml:space="preserve"> </w:t>
      </w:r>
      <w:r>
        <w:rPr>
          <w:sz w:val="20"/>
        </w:rPr>
        <w:t>контрольных</w:t>
      </w:r>
      <w:r>
        <w:rPr>
          <w:spacing w:val="-5"/>
          <w:sz w:val="20"/>
        </w:rPr>
        <w:t xml:space="preserve"> </w:t>
      </w:r>
      <w:r>
        <w:rPr>
          <w:sz w:val="20"/>
        </w:rPr>
        <w:t>(надзорных)</w:t>
      </w:r>
      <w:r>
        <w:rPr>
          <w:spacing w:val="-5"/>
          <w:sz w:val="20"/>
        </w:rPr>
        <w:t xml:space="preserve"> </w:t>
      </w:r>
      <w:r>
        <w:rPr>
          <w:sz w:val="20"/>
        </w:rPr>
        <w:t>мероприятий)</w:t>
      </w:r>
    </w:p>
    <w:p>
      <w:pPr>
        <w:pStyle w:val="Style18"/>
        <w:spacing w:lineRule="auto" w:line="240"/>
        <w:jc w:val="center"/>
        <w:rPr>
          <w:sz w:val="20"/>
        </w:rPr>
      </w:pPr>
      <w:r>
        <w:rPr>
          <w:sz w:val="20"/>
        </w:rPr>
      </w:r>
    </w:p>
    <w:p>
      <w:pPr>
        <w:pStyle w:val="Style18"/>
        <w:spacing w:lineRule="auto" w:line="240" w:before="152" w:after="0"/>
        <w:rPr>
          <w:sz w:val="20"/>
        </w:rPr>
      </w:pPr>
      <w:r>
        <w:rPr>
          <w:sz w:val="20"/>
        </w:rPr>
        <mc:AlternateContent>
          <mc:Choice Requires="wps">
            <w:drawing>
              <wp:anchor behindDoc="1" distT="0" distB="0" distL="0" distR="0" simplePos="0" locked="0" layoutInCell="1" allowOverlap="1" relativeHeight="14">
                <wp:simplePos x="0" y="0"/>
                <wp:positionH relativeFrom="page">
                  <wp:posOffset>697865</wp:posOffset>
                </wp:positionH>
                <wp:positionV relativeFrom="paragraph">
                  <wp:posOffset>257810</wp:posOffset>
                </wp:positionV>
                <wp:extent cx="6330315" cy="6985"/>
                <wp:effectExtent l="0" t="0" r="0" b="0"/>
                <wp:wrapTopAndBottom/>
                <wp:docPr id="22" name="Graphic 9"/>
                <a:graphic xmlns:a="http://schemas.openxmlformats.org/drawingml/2006/main">
                  <a:graphicData uri="http://schemas.microsoft.com/office/word/2010/wordprocessingShape">
                    <wps:wsp>
                      <wps:cNvSpPr/>
                      <wps:spPr>
                        <a:xfrm>
                          <a:off x="0" y="0"/>
                          <a:ext cx="6329520" cy="6480"/>
                        </a:xfrm>
                        <a:custGeom>
                          <a:avLst/>
                          <a:gdLst/>
                          <a:ahLst/>
                          <a:rect l="l" t="t" r="r" b="b"/>
                          <a:pathLst>
                            <a:path w="6324600" h="0">
                              <a:moveTo>
                                <a:pt x="0" y="0"/>
                              </a:moveTo>
                              <a:lnTo>
                                <a:pt x="63246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numPr>
          <w:ilvl w:val="0"/>
          <w:numId w:val="0"/>
        </w:numPr>
        <w:tabs>
          <w:tab w:val="left" w:pos="200" w:leader="none"/>
        </w:tabs>
        <w:spacing w:lineRule="auto" w:line="240" w:before="1" w:after="0"/>
        <w:ind w:left="1048" w:right="0" w:hanging="137"/>
        <w:jc w:val="left"/>
        <w:outlineLvl w:val="0"/>
        <w:rPr/>
      </w:pPr>
      <w:r>
        <w:rPr>
          <w:rFonts w:cs="Times New Roman" w:ascii="PT Serif;serif" w:hAnsi="PT Serif;serif"/>
          <w:i w:val="false"/>
          <w:caps w:val="false"/>
          <w:smallCaps w:val="false"/>
          <w:color w:val="000000"/>
          <w:spacing w:val="0"/>
          <w:sz w:val="20"/>
          <w:szCs w:val="24"/>
        </w:rPr>
        <w:t>(должность,</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подпись,</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фамилия</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и</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инициалы</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должностного</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лица</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органа</w:t>
      </w:r>
      <w:r>
        <w:rPr>
          <w:rFonts w:cs="Times New Roman" w:ascii="PT Serif;serif" w:hAnsi="PT Serif;serif"/>
          <w:i w:val="false"/>
          <w:caps w:val="false"/>
          <w:smallCaps w:val="false"/>
          <w:color w:val="000000"/>
          <w:spacing w:val="-5"/>
          <w:sz w:val="20"/>
          <w:szCs w:val="24"/>
        </w:rPr>
        <w:t xml:space="preserve"> </w:t>
      </w:r>
      <w:r>
        <w:rPr>
          <w:rFonts w:cs="Times New Roman" w:ascii="PT Serif;serif" w:hAnsi="PT Serif;serif"/>
          <w:i w:val="false"/>
          <w:caps w:val="false"/>
          <w:smallCaps w:val="false"/>
          <w:color w:val="000000"/>
          <w:spacing w:val="0"/>
          <w:sz w:val="20"/>
          <w:szCs w:val="24"/>
        </w:rPr>
        <w:t>муниципального</w:t>
      </w:r>
      <w:r>
        <w:rPr>
          <w:rFonts w:cs="Times New Roman" w:ascii="PT Serif;serif" w:hAnsi="PT Serif;serif"/>
          <w:i w:val="false"/>
          <w:caps w:val="false"/>
          <w:smallCaps w:val="false"/>
          <w:color w:val="000000"/>
          <w:spacing w:val="-4"/>
          <w:sz w:val="20"/>
          <w:szCs w:val="24"/>
        </w:rPr>
        <w:t xml:space="preserve"> </w:t>
      </w:r>
      <w:r>
        <w:rPr>
          <w:rFonts w:cs="Times New Roman" w:ascii="PT Serif;serif" w:hAnsi="PT Serif;serif"/>
          <w:i w:val="false"/>
          <w:caps w:val="false"/>
          <w:smallCaps w:val="false"/>
          <w:color w:val="000000"/>
          <w:spacing w:val="0"/>
          <w:sz w:val="20"/>
          <w:szCs w:val="24"/>
        </w:rPr>
        <w:t>контроля, уполномоченного на принятие решения о проведении контрольных (надзорных) мероприятий)</w:t>
      </w: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cs="Times New Roman"/>
          <w:i w:val="false"/>
          <w:caps w:val="false"/>
          <w:smallCaps w:val="false"/>
          <w:color w:val="000000"/>
          <w:spacing w:val="0"/>
          <w:sz w:val="24"/>
          <w:szCs w:val="24"/>
        </w:rPr>
        <w:t xml:space="preserve"> </w:t>
      </w:r>
      <w:r>
        <w:rPr>
          <w:rFonts w:cs="Times New Roman"/>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i w:val="false"/>
          <w:caps w:val="false"/>
          <w:smallCaps w:val="false"/>
          <w:color w:val="000000"/>
          <w:spacing w:val="0"/>
          <w:sz w:val="24"/>
          <w:szCs w:val="24"/>
        </w:rPr>
        <w:t xml:space="preserve"> № </w:t>
      </w:r>
      <w:r>
        <w:rPr>
          <w:rFonts w:cs="Times New Roman"/>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№17</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cs="Times New Roman"/>
          <w:i w:val="false"/>
          <w:caps w:val="false"/>
          <w:smallCaps w:val="false"/>
          <w:color w:val="000000"/>
          <w:spacing w:val="0"/>
          <w:sz w:val="24"/>
          <w:szCs w:val="24"/>
        </w:rPr>
        <w:t xml:space="preserve"> </w:t>
      </w:r>
      <w:r>
        <w:rPr>
          <w:rFonts w:cs="Times New Roman"/>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i w:val="false"/>
          <w:caps w:val="false"/>
          <w:smallCaps w:val="false"/>
          <w:color w:val="000000"/>
          <w:spacing w:val="0"/>
          <w:sz w:val="24"/>
          <w:szCs w:val="24"/>
        </w:rPr>
        <w:t xml:space="preserve"> № </w:t>
      </w:r>
      <w:r>
        <w:rPr>
          <w:rFonts w:cs="Times New Roman"/>
          <w:i w:val="false"/>
          <w:caps w:val="false"/>
          <w:smallCaps w:val="false"/>
          <w:color w:val="000000"/>
          <w:spacing w:val="0"/>
          <w:sz w:val="24"/>
          <w:szCs w:val="24"/>
          <w:u w:val="single"/>
        </w:rPr>
        <w:t>695</w:t>
      </w:r>
    </w:p>
    <w:p>
      <w:pPr>
        <w:pStyle w:val="Style18"/>
        <w:spacing w:lineRule="auto" w:line="240"/>
        <w:ind w:left="5638" w:right="92" w:firstLine="189"/>
        <w:jc w:val="both"/>
        <w:rPr>
          <w:sz w:val="24"/>
          <w:szCs w:val="24"/>
        </w:rPr>
      </w:pPr>
      <w:r>
        <w:rPr>
          <w:sz w:val="24"/>
          <w:szCs w:val="24"/>
        </w:rPr>
        <w:t>(Типовая</w:t>
      </w:r>
      <w:r>
        <w:rPr>
          <w:spacing w:val="-9"/>
          <w:sz w:val="24"/>
          <w:szCs w:val="24"/>
        </w:rPr>
        <w:t xml:space="preserve"> </w:t>
      </w:r>
      <w:r>
        <w:rPr>
          <w:sz w:val="24"/>
          <w:szCs w:val="24"/>
        </w:rPr>
        <w:t>форма</w:t>
      </w:r>
      <w:r>
        <w:rPr>
          <w:spacing w:val="-11"/>
          <w:sz w:val="24"/>
          <w:szCs w:val="24"/>
        </w:rPr>
        <w:t xml:space="preserve"> </w:t>
      </w:r>
      <w:r>
        <w:rPr>
          <w:sz w:val="24"/>
          <w:szCs w:val="24"/>
        </w:rPr>
        <w:t>решения</w:t>
      </w:r>
      <w:r>
        <w:rPr>
          <w:spacing w:val="-9"/>
          <w:sz w:val="24"/>
          <w:szCs w:val="24"/>
        </w:rPr>
        <w:t xml:space="preserve"> </w:t>
      </w:r>
      <w:r>
        <w:rPr>
          <w:sz w:val="24"/>
          <w:szCs w:val="24"/>
        </w:rPr>
        <w:t>об</w:t>
      </w:r>
      <w:r>
        <w:rPr>
          <w:spacing w:val="-8"/>
          <w:sz w:val="24"/>
          <w:szCs w:val="24"/>
        </w:rPr>
        <w:t xml:space="preserve"> </w:t>
      </w:r>
      <w:r>
        <w:rPr>
          <w:sz w:val="24"/>
          <w:szCs w:val="24"/>
        </w:rPr>
        <w:t>отмене предостережения о недопустимости нарушения</w:t>
      </w:r>
      <w:r>
        <w:rPr>
          <w:spacing w:val="-10"/>
          <w:sz w:val="24"/>
          <w:szCs w:val="24"/>
        </w:rPr>
        <w:t xml:space="preserve"> </w:t>
      </w:r>
      <w:r>
        <w:rPr>
          <w:sz w:val="24"/>
          <w:szCs w:val="24"/>
        </w:rPr>
        <w:t>обязательных</w:t>
      </w:r>
      <w:r>
        <w:rPr>
          <w:spacing w:val="-8"/>
          <w:sz w:val="24"/>
          <w:szCs w:val="24"/>
        </w:rPr>
        <w:t xml:space="preserve"> </w:t>
      </w:r>
      <w:r>
        <w:rPr>
          <w:spacing w:val="-2"/>
          <w:sz w:val="24"/>
          <w:szCs w:val="24"/>
        </w:rPr>
        <w:t xml:space="preserve">требований </w:t>
      </w:r>
      <w:r>
        <w:rPr>
          <w:sz w:val="24"/>
          <w:szCs w:val="24"/>
        </w:rPr>
        <w:t>либо</w:t>
      </w:r>
      <w:r>
        <w:rPr>
          <w:spacing w:val="-8"/>
          <w:sz w:val="24"/>
          <w:szCs w:val="24"/>
        </w:rPr>
        <w:t xml:space="preserve"> </w:t>
      </w:r>
      <w:r>
        <w:rPr>
          <w:sz w:val="24"/>
          <w:szCs w:val="24"/>
        </w:rPr>
        <w:t>об</w:t>
      </w:r>
      <w:r>
        <w:rPr>
          <w:spacing w:val="-8"/>
          <w:sz w:val="24"/>
          <w:szCs w:val="24"/>
        </w:rPr>
        <w:t xml:space="preserve"> </w:t>
      </w:r>
      <w:r>
        <w:rPr>
          <w:sz w:val="24"/>
          <w:szCs w:val="24"/>
        </w:rPr>
        <w:t>отказе</w:t>
      </w:r>
      <w:r>
        <w:rPr>
          <w:spacing w:val="-9"/>
          <w:sz w:val="24"/>
          <w:szCs w:val="24"/>
        </w:rPr>
        <w:t xml:space="preserve"> </w:t>
      </w:r>
      <w:r>
        <w:rPr>
          <w:sz w:val="24"/>
          <w:szCs w:val="24"/>
        </w:rPr>
        <w:t>в</w:t>
      </w:r>
      <w:r>
        <w:rPr>
          <w:spacing w:val="-9"/>
          <w:sz w:val="24"/>
          <w:szCs w:val="24"/>
        </w:rPr>
        <w:t xml:space="preserve"> </w:t>
      </w:r>
      <w:r>
        <w:rPr>
          <w:sz w:val="24"/>
          <w:szCs w:val="24"/>
        </w:rPr>
        <w:t>отмене предостережения о недопустимости нарушения</w:t>
      </w:r>
      <w:r>
        <w:rPr>
          <w:spacing w:val="-9"/>
          <w:sz w:val="24"/>
          <w:szCs w:val="24"/>
        </w:rPr>
        <w:t xml:space="preserve"> </w:t>
      </w:r>
      <w:r>
        <w:rPr>
          <w:sz w:val="24"/>
          <w:szCs w:val="24"/>
        </w:rPr>
        <w:t>обязательных</w:t>
      </w:r>
      <w:r>
        <w:rPr>
          <w:spacing w:val="-8"/>
          <w:sz w:val="24"/>
          <w:szCs w:val="24"/>
        </w:rPr>
        <w:t xml:space="preserve"> </w:t>
      </w:r>
      <w:r>
        <w:rPr>
          <w:spacing w:val="-2"/>
          <w:sz w:val="24"/>
          <w:szCs w:val="24"/>
        </w:rPr>
        <w:t>требований)</w:t>
      </w:r>
    </w:p>
    <w:p>
      <w:pPr>
        <w:pStyle w:val="Normal"/>
        <w:spacing w:before="0" w:after="0"/>
        <w:ind w:left="1189" w:right="0" w:hanging="0"/>
        <w:jc w:val="left"/>
        <w:rPr>
          <w:b w:val="false"/>
          <w:b w:val="false"/>
          <w:bCs w:val="false"/>
        </w:rPr>
      </w:pPr>
      <w:r>
        <w:rPr>
          <w:b w:val="false"/>
          <w:bCs w:val="false"/>
          <w:sz w:val="24"/>
        </w:rPr>
        <w:t>АДМИНИСТРАЦИЯ</w:t>
      </w:r>
      <w:r>
        <w:rPr>
          <w:b w:val="false"/>
          <w:bCs w:val="false"/>
          <w:spacing w:val="-7"/>
          <w:sz w:val="24"/>
        </w:rPr>
        <w:t xml:space="preserve"> </w:t>
      </w:r>
      <w:r>
        <w:rPr>
          <w:b w:val="false"/>
          <w:bCs w:val="false"/>
          <w:spacing w:val="-5"/>
          <w:sz w:val="24"/>
        </w:rPr>
        <w:t xml:space="preserve">ГОРОДА РАССКАЗОВО </w:t>
      </w:r>
      <w:r>
        <w:rPr>
          <w:b w:val="false"/>
          <w:bCs w:val="false"/>
          <w:sz w:val="24"/>
        </w:rPr>
        <w:t>ТАМБОВСКОЙ</w:t>
      </w:r>
      <w:r>
        <w:rPr>
          <w:b w:val="false"/>
          <w:bCs w:val="false"/>
          <w:spacing w:val="-4"/>
          <w:sz w:val="24"/>
        </w:rPr>
        <w:t xml:space="preserve"> </w:t>
      </w:r>
      <w:r>
        <w:rPr>
          <w:b w:val="false"/>
          <w:bCs w:val="false"/>
          <w:spacing w:val="-2"/>
          <w:sz w:val="24"/>
        </w:rPr>
        <w:t>ОБЛАСТИ</w:t>
      </w:r>
    </w:p>
    <w:p>
      <w:pPr>
        <w:pStyle w:val="Style18"/>
        <w:tabs>
          <w:tab w:val="left" w:pos="2017" w:leader="none"/>
        </w:tabs>
        <w:ind w:left="79" w:right="0" w:hanging="0"/>
        <w:jc w:val="center"/>
        <w:rPr>
          <w:szCs w:val="28"/>
        </w:rPr>
      </w:pPr>
      <w:r>
        <w:rPr>
          <w:szCs w:val="28"/>
        </w:rPr>
      </w:r>
    </w:p>
    <w:p>
      <w:pPr>
        <w:pStyle w:val="Style18"/>
        <w:tabs>
          <w:tab w:val="left" w:pos="2017" w:leader="none"/>
        </w:tabs>
        <w:ind w:left="79" w:right="0" w:hanging="0"/>
        <w:jc w:val="center"/>
        <w:rPr>
          <w:sz w:val="28"/>
        </w:rPr>
      </w:pPr>
      <w:r>
        <w:rPr>
          <w:sz w:val="24"/>
          <w:szCs w:val="24"/>
        </w:rPr>
        <w:t xml:space="preserve">Решение № </w:t>
      </w:r>
      <w:r>
        <w:rPr>
          <w:sz w:val="24"/>
          <w:szCs w:val="24"/>
          <w:u w:val="single"/>
        </w:rPr>
        <w:tab/>
      </w:r>
    </w:p>
    <w:p>
      <w:pPr>
        <w:pStyle w:val="Style18"/>
        <w:ind w:left="846" w:right="838" w:hanging="0"/>
        <w:jc w:val="center"/>
        <w:rPr>
          <w:sz w:val="28"/>
          <w:szCs w:val="28"/>
        </w:rPr>
      </w:pPr>
      <w:r>
        <w:rPr>
          <w:sz w:val="24"/>
          <w:szCs w:val="24"/>
        </w:rPr>
        <w:t>об</w:t>
      </w:r>
      <w:r>
        <w:rPr>
          <w:spacing w:val="-8"/>
          <w:sz w:val="24"/>
          <w:szCs w:val="24"/>
        </w:rPr>
        <w:t xml:space="preserve"> </w:t>
      </w:r>
      <w:r>
        <w:rPr>
          <w:sz w:val="24"/>
          <w:szCs w:val="24"/>
        </w:rPr>
        <w:t>отмене</w:t>
      </w:r>
      <w:r>
        <w:rPr>
          <w:spacing w:val="-7"/>
          <w:sz w:val="24"/>
          <w:szCs w:val="24"/>
        </w:rPr>
        <w:t xml:space="preserve"> </w:t>
      </w:r>
      <w:r>
        <w:rPr>
          <w:sz w:val="24"/>
          <w:szCs w:val="24"/>
        </w:rPr>
        <w:t>предостережения</w:t>
      </w:r>
      <w:r>
        <w:rPr>
          <w:spacing w:val="-7"/>
          <w:sz w:val="24"/>
          <w:szCs w:val="24"/>
        </w:rPr>
        <w:t xml:space="preserve"> </w:t>
      </w:r>
      <w:r>
        <w:rPr>
          <w:sz w:val="24"/>
          <w:szCs w:val="24"/>
        </w:rPr>
        <w:t>о</w:t>
      </w:r>
      <w:r>
        <w:rPr>
          <w:spacing w:val="-9"/>
          <w:sz w:val="24"/>
          <w:szCs w:val="24"/>
        </w:rPr>
        <w:t xml:space="preserve"> </w:t>
      </w:r>
      <w:r>
        <w:rPr>
          <w:sz w:val="24"/>
          <w:szCs w:val="24"/>
        </w:rPr>
        <w:t>недопустимости</w:t>
      </w:r>
      <w:r>
        <w:rPr>
          <w:spacing w:val="-9"/>
          <w:sz w:val="24"/>
          <w:szCs w:val="24"/>
        </w:rPr>
        <w:t xml:space="preserve"> </w:t>
      </w:r>
      <w:r>
        <w:rPr>
          <w:sz w:val="24"/>
          <w:szCs w:val="24"/>
        </w:rPr>
        <w:t>нарушения обязательных требований</w:t>
      </w:r>
    </w:p>
    <w:p>
      <w:pPr>
        <w:pStyle w:val="Style18"/>
        <w:spacing w:lineRule="auto" w:line="240"/>
        <w:ind w:left="849" w:right="838" w:hanging="0"/>
        <w:jc w:val="center"/>
        <w:rPr>
          <w:sz w:val="28"/>
          <w:szCs w:val="28"/>
        </w:rPr>
      </w:pPr>
      <w:r>
        <w:rPr>
          <w:sz w:val="24"/>
          <w:szCs w:val="24"/>
        </w:rPr>
        <w:t>/об</w:t>
      </w:r>
      <w:r>
        <w:rPr>
          <w:spacing w:val="-4"/>
          <w:sz w:val="24"/>
          <w:szCs w:val="24"/>
        </w:rPr>
        <w:t xml:space="preserve"> </w:t>
      </w:r>
      <w:r>
        <w:rPr>
          <w:sz w:val="24"/>
          <w:szCs w:val="24"/>
        </w:rPr>
        <w:t>отказе</w:t>
      </w:r>
      <w:r>
        <w:rPr>
          <w:spacing w:val="-5"/>
          <w:sz w:val="24"/>
          <w:szCs w:val="24"/>
        </w:rPr>
        <w:t xml:space="preserve"> </w:t>
      </w:r>
      <w:r>
        <w:rPr>
          <w:sz w:val="24"/>
          <w:szCs w:val="24"/>
        </w:rPr>
        <w:t>в</w:t>
      </w:r>
      <w:r>
        <w:rPr>
          <w:spacing w:val="-6"/>
          <w:sz w:val="24"/>
          <w:szCs w:val="24"/>
        </w:rPr>
        <w:t xml:space="preserve"> </w:t>
      </w:r>
      <w:r>
        <w:rPr>
          <w:sz w:val="24"/>
          <w:szCs w:val="24"/>
        </w:rPr>
        <w:t>отмене</w:t>
      </w:r>
      <w:r>
        <w:rPr>
          <w:spacing w:val="-8"/>
          <w:sz w:val="24"/>
          <w:szCs w:val="24"/>
        </w:rPr>
        <w:t xml:space="preserve"> </w:t>
      </w:r>
      <w:r>
        <w:rPr>
          <w:sz w:val="24"/>
          <w:szCs w:val="24"/>
        </w:rPr>
        <w:t>предостережения</w:t>
      </w:r>
      <w:r>
        <w:rPr>
          <w:spacing w:val="-8"/>
          <w:sz w:val="24"/>
          <w:szCs w:val="24"/>
        </w:rPr>
        <w:t xml:space="preserve"> </w:t>
      </w:r>
      <w:r>
        <w:rPr>
          <w:sz w:val="24"/>
          <w:szCs w:val="24"/>
        </w:rPr>
        <w:t>о</w:t>
      </w:r>
      <w:r>
        <w:rPr>
          <w:spacing w:val="-4"/>
          <w:sz w:val="24"/>
          <w:szCs w:val="24"/>
        </w:rPr>
        <w:t xml:space="preserve"> </w:t>
      </w:r>
      <w:r>
        <w:rPr>
          <w:sz w:val="24"/>
          <w:szCs w:val="24"/>
        </w:rPr>
        <w:t>недопустимости</w:t>
      </w:r>
      <w:r>
        <w:rPr>
          <w:spacing w:val="-5"/>
          <w:sz w:val="24"/>
          <w:szCs w:val="24"/>
        </w:rPr>
        <w:t xml:space="preserve"> </w:t>
      </w:r>
      <w:r>
        <w:rPr>
          <w:sz w:val="24"/>
          <w:szCs w:val="24"/>
        </w:rPr>
        <w:t>нарушения обязательных требований</w:t>
      </w:r>
    </w:p>
    <w:p>
      <w:pPr>
        <w:pStyle w:val="Style18"/>
        <w:tabs>
          <w:tab w:val="left" w:pos="560" w:leader="none"/>
          <w:tab w:val="left" w:pos="2097" w:leader="none"/>
          <w:tab w:val="left" w:pos="2725" w:leader="none"/>
        </w:tabs>
        <w:spacing w:before="317" w:after="0"/>
        <w:ind w:left="0" w:right="137" w:hanging="0"/>
        <w:jc w:val="right"/>
        <w:rPr/>
      </w:pPr>
      <w:r>
        <w:rPr>
          <w:spacing w:val="-10"/>
        </w:rPr>
        <w:t>«</w:t>
      </w:r>
      <w:r>
        <w:rPr>
          <w:u w:val="single"/>
        </w:rPr>
        <w:tab/>
      </w:r>
      <w:r>
        <w:rPr/>
        <w:t xml:space="preserve">» </w:t>
      </w:r>
      <w:r>
        <w:rPr>
          <w:u w:val="single"/>
        </w:rPr>
        <w:tab/>
      </w:r>
      <w:r>
        <w:rPr>
          <w:spacing w:val="-5"/>
        </w:rPr>
        <w:t>20</w:t>
      </w:r>
      <w:r>
        <w:rPr>
          <w:u w:val="single"/>
        </w:rPr>
        <w:tab/>
      </w:r>
      <w:r>
        <w:rPr>
          <w:spacing w:val="-5"/>
        </w:rPr>
        <w:t>г.</w:t>
      </w:r>
    </w:p>
    <w:p>
      <w:pPr>
        <w:pStyle w:val="Style18"/>
        <w:spacing w:lineRule="exact" w:line="20"/>
        <w:ind w:left="549" w:right="0" w:hanging="0"/>
        <w:rPr/>
      </w:pPr>
      <w:r>
        <w:rPr/>
        <mc:AlternateContent>
          <mc:Choice Requires="wpg">
            <w:drawing>
              <wp:inline distT="0" distB="0" distL="0" distR="0">
                <wp:extent cx="1430655" cy="12065"/>
                <wp:effectExtent l="0" t="0" r="0" b="0"/>
                <wp:docPr id="23" name=""/>
                <a:graphic xmlns:a="http://schemas.openxmlformats.org/drawingml/2006/main">
                  <a:graphicData uri="http://schemas.microsoft.com/office/word/2010/wordprocessingGroup">
                    <wpg:wgp>
                      <wpg:cNvGrpSpPr/>
                      <wpg:grpSpPr>
                        <a:xfrm>
                          <a:off x="0" y="0"/>
                          <a:ext cx="1429920" cy="11520"/>
                        </a:xfrm>
                      </wpg:grpSpPr>
                      <wps:wsp>
                        <wps:cNvSpPr/>
                        <wps:spPr>
                          <a:xfrm>
                            <a:off x="0" y="0"/>
                            <a:ext cx="1429920" cy="11520"/>
                          </a:xfrm>
                          <a:custGeom>
                            <a:avLst/>
                            <a:gdLst/>
                            <a:ahLst/>
                            <a:rect l="l" t="t" r="r" b="b"/>
                            <a:pathLst>
                              <a:path w="1424940" h="0">
                                <a:moveTo>
                                  <a:pt x="0" y="0"/>
                                </a:moveTo>
                                <a:lnTo>
                                  <a:pt x="1424940" y="0"/>
                                </a:lnTo>
                              </a:path>
                            </a:pathLst>
                          </a:custGeom>
                          <a:noFill/>
                          <a:ln w="576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112.6pt;height:0.9pt" coordorigin="0,0" coordsize="2252,18"/>
            </w:pict>
          </mc:Fallback>
        </mc:AlternateContent>
      </w:r>
    </w:p>
    <w:p>
      <w:pPr>
        <w:pStyle w:val="Normal"/>
        <w:tabs>
          <w:tab w:val="left" w:pos="7786" w:leader="none"/>
        </w:tabs>
        <w:spacing w:before="0" w:after="0"/>
        <w:ind w:left="844" w:right="0" w:hanging="0"/>
        <w:jc w:val="left"/>
        <w:rPr/>
      </w:pPr>
      <w:r>
        <w:rPr>
          <w:sz w:val="24"/>
          <w:szCs w:val="24"/>
        </w:rPr>
        <w:t>(место</w:t>
      </w:r>
      <w:r>
        <w:rPr>
          <w:spacing w:val="-5"/>
          <w:sz w:val="24"/>
          <w:szCs w:val="24"/>
        </w:rPr>
        <w:t xml:space="preserve"> </w:t>
      </w:r>
      <w:r>
        <w:rPr>
          <w:spacing w:val="-2"/>
          <w:sz w:val="24"/>
          <w:szCs w:val="24"/>
        </w:rPr>
        <w:t>составления)</w:t>
      </w:r>
      <w:r>
        <w:rPr>
          <w:sz w:val="20"/>
        </w:rPr>
        <w:tab/>
      </w:r>
      <w:r>
        <w:rPr>
          <w:sz w:val="24"/>
          <w:szCs w:val="24"/>
        </w:rPr>
        <w:t>(дата</w:t>
      </w:r>
      <w:r>
        <w:rPr>
          <w:spacing w:val="-9"/>
          <w:sz w:val="24"/>
          <w:szCs w:val="24"/>
        </w:rPr>
        <w:t xml:space="preserve"> </w:t>
      </w:r>
      <w:r>
        <w:rPr>
          <w:spacing w:val="-2"/>
          <w:sz w:val="24"/>
          <w:szCs w:val="24"/>
        </w:rPr>
        <w:t>составления)</w:t>
      </w:r>
    </w:p>
    <w:p>
      <w:pPr>
        <w:pStyle w:val="Style18"/>
        <w:jc w:val="left"/>
        <w:rPr>
          <w:sz w:val="20"/>
        </w:rPr>
      </w:pPr>
      <w:r>
        <w:rPr>
          <w:sz w:val="20"/>
        </w:rPr>
      </w:r>
    </w:p>
    <w:p>
      <w:pPr>
        <w:pStyle w:val="Style18"/>
        <w:ind w:left="827" w:right="0" w:hanging="0"/>
        <w:rPr>
          <w:sz w:val="24"/>
          <w:szCs w:val="24"/>
        </w:rPr>
      </w:pPr>
      <w:r>
        <w:rPr>
          <w:sz w:val="24"/>
          <w:szCs w:val="24"/>
        </w:rPr>
        <w:t>На</w:t>
      </w:r>
      <w:r>
        <w:rPr>
          <w:spacing w:val="-5"/>
          <w:sz w:val="24"/>
          <w:szCs w:val="24"/>
        </w:rPr>
        <w:t xml:space="preserve"> </w:t>
      </w:r>
      <w:r>
        <w:rPr>
          <w:sz w:val="24"/>
          <w:szCs w:val="24"/>
        </w:rPr>
        <w:t>основании</w:t>
      </w:r>
      <w:r>
        <w:rPr>
          <w:spacing w:val="-5"/>
          <w:sz w:val="24"/>
          <w:szCs w:val="24"/>
        </w:rPr>
        <w:t xml:space="preserve"> </w:t>
      </w:r>
      <w:r>
        <w:rPr>
          <w:spacing w:val="-2"/>
          <w:sz w:val="24"/>
          <w:szCs w:val="24"/>
        </w:rPr>
        <w:t>возражения:</w:t>
      </w:r>
    </w:p>
    <w:p>
      <w:pPr>
        <w:pStyle w:val="Normal"/>
        <w:spacing w:before="0" w:after="0"/>
        <w:ind w:left="10" w:right="0" w:hanging="0"/>
        <w:jc w:val="left"/>
        <w:rPr>
          <w:spacing w:val="-4"/>
          <w:sz w:val="20"/>
        </w:rPr>
      </w:pPr>
      <w:r>
        <w:rPr>
          <w:spacing w:val="-4"/>
          <w:sz w:val="20"/>
        </w:rPr>
        <mc:AlternateContent>
          <mc:Choice Requires="wps">
            <w:drawing>
              <wp:anchor behindDoc="1" distT="0" distB="0" distL="0" distR="0" simplePos="0" locked="0" layoutInCell="1" allowOverlap="1" relativeHeight="15">
                <wp:simplePos x="0" y="0"/>
                <wp:positionH relativeFrom="page">
                  <wp:posOffset>717550</wp:posOffset>
                </wp:positionH>
                <wp:positionV relativeFrom="paragraph">
                  <wp:posOffset>201295</wp:posOffset>
                </wp:positionV>
                <wp:extent cx="6318250" cy="6985"/>
                <wp:effectExtent l="0" t="0" r="0" b="0"/>
                <wp:wrapTopAndBottom/>
                <wp:docPr id="24" name="Graphic 19"/>
                <a:graphic xmlns:a="http://schemas.openxmlformats.org/drawingml/2006/main">
                  <a:graphicData uri="http://schemas.microsoft.com/office/word/2010/wordprocessingShape">
                    <wps:wsp>
                      <wps:cNvSpPr/>
                      <wps:spPr>
                        <a:xfrm>
                          <a:off x="0" y="0"/>
                          <a:ext cx="6317640" cy="6480"/>
                        </a:xfrm>
                        <a:custGeom>
                          <a:avLst/>
                          <a:gdLst/>
                          <a:ahLst/>
                          <a:rect l="l" t="t" r="r" b="b"/>
                          <a:pathLst>
                            <a:path w="6312535" h="0">
                              <a:moveTo>
                                <a:pt x="0" y="0"/>
                              </a:moveTo>
                              <a:lnTo>
                                <a:pt x="631208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10" w:right="0" w:hanging="0"/>
        <w:jc w:val="center"/>
        <w:rPr/>
      </w:pPr>
      <w:r>
        <w:rPr>
          <w:sz w:val="20"/>
        </w:rPr>
        <w:t>(наименование</w:t>
      </w:r>
      <w:r>
        <w:rPr>
          <w:spacing w:val="-9"/>
          <w:sz w:val="20"/>
        </w:rPr>
        <w:t xml:space="preserve"> </w:t>
      </w:r>
      <w:r>
        <w:rPr>
          <w:sz w:val="20"/>
        </w:rPr>
        <w:t>контролируемого</w:t>
      </w:r>
      <w:r>
        <w:rPr>
          <w:spacing w:val="-11"/>
          <w:sz w:val="20"/>
        </w:rPr>
        <w:t xml:space="preserve"> </w:t>
      </w:r>
      <w:r>
        <w:rPr>
          <w:sz w:val="20"/>
        </w:rPr>
        <w:t>лица,</w:t>
      </w:r>
      <w:r>
        <w:rPr>
          <w:spacing w:val="-10"/>
          <w:sz w:val="20"/>
        </w:rPr>
        <w:t xml:space="preserve"> </w:t>
      </w:r>
      <w:r>
        <w:rPr>
          <w:sz w:val="20"/>
        </w:rPr>
        <w:t>ИНН,</w:t>
      </w:r>
      <w:r>
        <w:rPr>
          <w:spacing w:val="-11"/>
          <w:sz w:val="20"/>
        </w:rPr>
        <w:t xml:space="preserve"> </w:t>
      </w:r>
      <w:r>
        <w:rPr>
          <w:spacing w:val="-4"/>
          <w:sz w:val="20"/>
        </w:rPr>
        <w:t>ОГРН)</w:t>
      </w:r>
    </w:p>
    <w:p>
      <w:pPr>
        <w:pStyle w:val="Style18"/>
        <w:ind w:left="107" w:right="0" w:hanging="0"/>
        <w:rPr>
          <w:spacing w:val="-2"/>
        </w:rPr>
      </w:pPr>
      <w:r>
        <w:rPr>
          <w:spacing w:val="-2"/>
        </w:rPr>
        <mc:AlternateContent>
          <mc:Choice Requires="wps">
            <w:drawing>
              <wp:anchor behindDoc="1" distT="0" distB="0" distL="0" distR="0" simplePos="0" locked="0" layoutInCell="1" allowOverlap="1" relativeHeight="16">
                <wp:simplePos x="0" y="0"/>
                <wp:positionH relativeFrom="page">
                  <wp:posOffset>762635</wp:posOffset>
                </wp:positionH>
                <wp:positionV relativeFrom="paragraph">
                  <wp:posOffset>200660</wp:posOffset>
                </wp:positionV>
                <wp:extent cx="6228715" cy="6985"/>
                <wp:effectExtent l="0" t="0" r="0" b="0"/>
                <wp:wrapTopAndBottom/>
                <wp:docPr id="25" name="Graphic 20"/>
                <a:graphic xmlns:a="http://schemas.openxmlformats.org/drawingml/2006/main">
                  <a:graphicData uri="http://schemas.microsoft.com/office/word/2010/wordprocessingShape">
                    <wps:wsp>
                      <wps:cNvSpPr/>
                      <wps:spPr>
                        <a:xfrm>
                          <a:off x="0" y="0"/>
                          <a:ext cx="6228000" cy="6480"/>
                        </a:xfrm>
                        <a:custGeom>
                          <a:avLst/>
                          <a:gdLst/>
                          <a:ahLst/>
                          <a:rect l="l" t="t" r="r" b="b"/>
                          <a:pathLst>
                            <a:path w="6223000" h="0">
                              <a:moveTo>
                                <a:pt x="0" y="0"/>
                              </a:moveTo>
                              <a:lnTo>
                                <a:pt x="622277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Style18"/>
        <w:ind w:left="107" w:right="0" w:hanging="0"/>
        <w:jc w:val="left"/>
        <w:rPr>
          <w:sz w:val="24"/>
          <w:szCs w:val="24"/>
        </w:rPr>
      </w:pPr>
      <w:r>
        <w:rPr>
          <w:spacing w:val="-2"/>
          <w:sz w:val="24"/>
          <w:szCs w:val="24"/>
        </w:rPr>
        <w:t>установлено:</w:t>
      </w:r>
    </w:p>
    <w:p>
      <w:pPr>
        <w:pStyle w:val="Style18"/>
        <w:ind w:left="107" w:right="0" w:hanging="0"/>
        <w:rPr/>
      </w:pPr>
      <w:r>
        <w:rPr>
          <w:sz w:val="20"/>
        </w:rPr>
        <w:t>(указываются</w:t>
      </w:r>
      <w:r>
        <w:rPr>
          <w:spacing w:val="-5"/>
          <w:sz w:val="20"/>
        </w:rPr>
        <w:t xml:space="preserve"> </w:t>
      </w:r>
      <w:r>
        <w:rPr>
          <w:sz w:val="20"/>
        </w:rPr>
        <w:t>основания</w:t>
      </w:r>
      <w:r>
        <w:rPr>
          <w:spacing w:val="-5"/>
          <w:sz w:val="20"/>
        </w:rPr>
        <w:t xml:space="preserve"> </w:t>
      </w:r>
      <w:r>
        <w:rPr>
          <w:sz w:val="20"/>
        </w:rPr>
        <w:t>для</w:t>
      </w:r>
      <w:r>
        <w:rPr>
          <w:spacing w:val="-2"/>
          <w:sz w:val="20"/>
        </w:rPr>
        <w:t xml:space="preserve"> </w:t>
      </w:r>
      <w:r>
        <w:rPr>
          <w:sz w:val="20"/>
        </w:rPr>
        <w:t>принятия</w:t>
      </w:r>
      <w:r>
        <w:rPr>
          <w:spacing w:val="-5"/>
          <w:sz w:val="20"/>
        </w:rPr>
        <w:t xml:space="preserve"> </w:t>
      </w:r>
      <w:r>
        <w:rPr>
          <w:sz w:val="20"/>
        </w:rPr>
        <w:t>решения</w:t>
      </w:r>
      <w:r>
        <w:rPr>
          <w:spacing w:val="-2"/>
          <w:sz w:val="20"/>
        </w:rPr>
        <w:t xml:space="preserve"> </w:t>
      </w:r>
      <w:r>
        <w:rPr>
          <w:sz w:val="20"/>
        </w:rPr>
        <w:t>об</w:t>
      </w:r>
      <w:r>
        <w:rPr>
          <w:spacing w:val="-5"/>
          <w:sz w:val="20"/>
        </w:rPr>
        <w:t xml:space="preserve"> </w:t>
      </w:r>
      <w:r>
        <w:rPr>
          <w:sz w:val="20"/>
        </w:rPr>
        <w:t>отмене</w:t>
      </w:r>
      <w:r>
        <w:rPr>
          <w:spacing w:val="-4"/>
          <w:sz w:val="20"/>
        </w:rPr>
        <w:t xml:space="preserve"> </w:t>
      </w:r>
      <w:r>
        <w:rPr>
          <w:sz w:val="20"/>
        </w:rPr>
        <w:t>предостережения</w:t>
      </w:r>
      <w:r>
        <w:rPr>
          <w:spacing w:val="-5"/>
          <w:sz w:val="20"/>
        </w:rPr>
        <w:t xml:space="preserve"> </w:t>
      </w:r>
      <w:r>
        <w:rPr>
          <w:sz w:val="20"/>
        </w:rPr>
        <w:t>о</w:t>
      </w:r>
      <w:r>
        <w:rPr>
          <w:spacing w:val="-3"/>
          <w:sz w:val="20"/>
        </w:rPr>
        <w:t xml:space="preserve"> </w:t>
      </w:r>
      <w:r>
        <w:rPr>
          <w:sz w:val="20"/>
        </w:rPr>
        <w:t>недопустимости</w:t>
      </w:r>
      <w:r>
        <w:rPr>
          <w:spacing w:val="-3"/>
          <w:sz w:val="20"/>
        </w:rPr>
        <w:t xml:space="preserve"> </w:t>
      </w:r>
      <w:r>
        <w:rPr>
          <w:sz w:val="20"/>
        </w:rPr>
        <w:t>нарушения обязательных требований либо об отказе в отмене предостережения о недопустимости нарушения</w:t>
      </w:r>
    </w:p>
    <w:p>
      <w:pPr>
        <w:pStyle w:val="Normal"/>
        <w:spacing w:lineRule="exact" w:line="228" w:before="0" w:after="0"/>
        <w:ind w:left="13" w:right="0" w:hanging="0"/>
        <w:jc w:val="center"/>
        <w:rPr/>
      </w:pPr>
      <w:r>
        <w:rPr>
          <w:spacing w:val="-2"/>
          <w:sz w:val="20"/>
        </w:rPr>
        <w:t>обязательных</w:t>
      </w:r>
      <w:r>
        <w:rPr>
          <w:spacing w:val="11"/>
          <w:sz w:val="20"/>
        </w:rPr>
        <w:t xml:space="preserve"> </w:t>
      </w:r>
      <w:r>
        <w:rPr>
          <w:spacing w:val="-2"/>
          <w:sz w:val="20"/>
        </w:rPr>
        <w:t>требований)</w:t>
      </w:r>
    </w:p>
    <w:p>
      <w:pPr>
        <w:pStyle w:val="Style18"/>
        <w:jc w:val="left"/>
        <w:rPr>
          <w:sz w:val="20"/>
        </w:rPr>
      </w:pPr>
      <w:r>
        <w:rPr>
          <w:sz w:val="20"/>
        </w:rPr>
        <mc:AlternateContent>
          <mc:Choice Requires="wps">
            <w:drawing>
              <wp:anchor behindDoc="1" distT="0" distB="0" distL="0" distR="0" simplePos="0" locked="0" layoutInCell="1" allowOverlap="1" relativeHeight="17">
                <wp:simplePos x="0" y="0"/>
                <wp:positionH relativeFrom="page">
                  <wp:posOffset>697865</wp:posOffset>
                </wp:positionH>
                <wp:positionV relativeFrom="paragraph">
                  <wp:posOffset>201295</wp:posOffset>
                </wp:positionV>
                <wp:extent cx="6139180" cy="6985"/>
                <wp:effectExtent l="0" t="0" r="0" b="0"/>
                <wp:wrapTopAndBottom/>
                <wp:docPr id="26" name="Graphic 21"/>
                <a:graphic xmlns:a="http://schemas.openxmlformats.org/drawingml/2006/main">
                  <a:graphicData uri="http://schemas.microsoft.com/office/word/2010/wordprocessingShape">
                    <wps:wsp>
                      <wps:cNvSpPr/>
                      <wps:spPr>
                        <a:xfrm>
                          <a:off x="0" y="0"/>
                          <a:ext cx="6138720" cy="6480"/>
                        </a:xfrm>
                        <a:custGeom>
                          <a:avLst/>
                          <a:gdLst/>
                          <a:ahLst/>
                          <a:rect l="l" t="t" r="r" b="b"/>
                          <a:pathLst>
                            <a:path w="6133465" h="0">
                              <a:moveTo>
                                <a:pt x="0" y="0"/>
                              </a:moveTo>
                              <a:lnTo>
                                <a:pt x="613308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3233" w:right="2126" w:hanging="399"/>
        <w:jc w:val="left"/>
        <w:rPr/>
      </w:pPr>
      <w:r>
        <w:rPr>
          <w:sz w:val="20"/>
        </w:rPr>
        <w:t>(фамилия,</w:t>
      </w:r>
      <w:r>
        <w:rPr>
          <w:spacing w:val="-10"/>
          <w:sz w:val="20"/>
        </w:rPr>
        <w:t xml:space="preserve"> </w:t>
      </w:r>
      <w:r>
        <w:rPr>
          <w:sz w:val="20"/>
        </w:rPr>
        <w:t>инициалы,</w:t>
      </w:r>
      <w:r>
        <w:rPr>
          <w:spacing w:val="-9"/>
          <w:sz w:val="20"/>
        </w:rPr>
        <w:t xml:space="preserve"> </w:t>
      </w:r>
      <w:r>
        <w:rPr>
          <w:sz w:val="20"/>
        </w:rPr>
        <w:t>должность</w:t>
      </w:r>
      <w:r>
        <w:rPr>
          <w:spacing w:val="-11"/>
          <w:sz w:val="20"/>
        </w:rPr>
        <w:t xml:space="preserve"> </w:t>
      </w:r>
      <w:r>
        <w:rPr>
          <w:sz w:val="20"/>
        </w:rPr>
        <w:t>должностного</w:t>
      </w:r>
      <w:r>
        <w:rPr>
          <w:spacing w:val="-10"/>
          <w:sz w:val="20"/>
        </w:rPr>
        <w:t xml:space="preserve"> </w:t>
      </w:r>
      <w:r>
        <w:rPr>
          <w:sz w:val="20"/>
        </w:rPr>
        <w:t>лица, непосредственно подготовившего решение)</w:t>
      </w:r>
    </w:p>
    <w:p>
      <w:pPr>
        <w:pStyle w:val="Style18"/>
        <w:spacing w:before="60" w:after="0"/>
        <w:ind w:right="0" w:hanging="0"/>
        <w:rPr>
          <w:sz w:val="28"/>
          <w:szCs w:val="28"/>
        </w:rPr>
      </w:pPr>
      <w:r>
        <w:rPr>
          <w:sz w:val="24"/>
          <w:szCs w:val="24"/>
        </w:rPr>
        <w:t>Принято</w:t>
      </w:r>
      <w:r>
        <w:rPr>
          <w:spacing w:val="-6"/>
          <w:sz w:val="24"/>
          <w:szCs w:val="24"/>
        </w:rPr>
        <w:t xml:space="preserve"> </w:t>
      </w:r>
      <w:r>
        <w:rPr>
          <w:spacing w:val="-2"/>
          <w:sz w:val="24"/>
          <w:szCs w:val="24"/>
        </w:rPr>
        <w:t>решение</w:t>
      </w:r>
    </w:p>
    <w:p>
      <w:pPr>
        <w:pStyle w:val="Style18"/>
        <w:jc w:val="left"/>
        <w:rPr>
          <w:sz w:val="20"/>
        </w:rPr>
      </w:pPr>
      <w:r>
        <w:rPr>
          <w:sz w:val="20"/>
        </w:rPr>
        <mc:AlternateContent>
          <mc:Choice Requires="wps">
            <w:drawing>
              <wp:anchor behindDoc="1" distT="0" distB="0" distL="0" distR="0" simplePos="0" locked="0" layoutInCell="1" allowOverlap="1" relativeHeight="18">
                <wp:simplePos x="0" y="0"/>
                <wp:positionH relativeFrom="page">
                  <wp:posOffset>742315</wp:posOffset>
                </wp:positionH>
                <wp:positionV relativeFrom="paragraph">
                  <wp:posOffset>259080</wp:posOffset>
                </wp:positionV>
                <wp:extent cx="5784215" cy="6985"/>
                <wp:effectExtent l="0" t="0" r="0" b="0"/>
                <wp:wrapTopAndBottom/>
                <wp:docPr id="27" name="Graphic 22"/>
                <a:graphic xmlns:a="http://schemas.openxmlformats.org/drawingml/2006/main">
                  <a:graphicData uri="http://schemas.microsoft.com/office/word/2010/wordprocessingShape">
                    <wps:wsp>
                      <wps:cNvSpPr/>
                      <wps:spPr>
                        <a:xfrm>
                          <a:off x="0" y="0"/>
                          <a:ext cx="5783760" cy="6480"/>
                        </a:xfrm>
                        <a:custGeom>
                          <a:avLst/>
                          <a:gdLst/>
                          <a:ahLst/>
                          <a:rect l="l" t="t" r="r" b="b"/>
                          <a:pathLst>
                            <a:path w="5778500" h="0">
                              <a:moveTo>
                                <a:pt x="0" y="0"/>
                              </a:moveTo>
                              <a:lnTo>
                                <a:pt x="577807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60" w:right="0" w:hanging="0"/>
        <w:jc w:val="center"/>
        <w:rPr/>
      </w:pPr>
      <w:r>
        <w:rPr>
          <w:sz w:val="20"/>
        </w:rPr>
        <w:t>(указывается</w:t>
      </w:r>
      <w:r>
        <w:rPr>
          <w:spacing w:val="-10"/>
          <w:sz w:val="20"/>
        </w:rPr>
        <w:t xml:space="preserve"> </w:t>
      </w:r>
      <w:r>
        <w:rPr>
          <w:sz w:val="20"/>
        </w:rPr>
        <w:t>решение,</w:t>
      </w:r>
      <w:r>
        <w:rPr>
          <w:spacing w:val="-8"/>
          <w:sz w:val="20"/>
        </w:rPr>
        <w:t xml:space="preserve"> </w:t>
      </w:r>
      <w:r>
        <w:rPr>
          <w:sz w:val="20"/>
        </w:rPr>
        <w:t>принятое</w:t>
      </w:r>
      <w:r>
        <w:rPr>
          <w:spacing w:val="-9"/>
          <w:sz w:val="20"/>
        </w:rPr>
        <w:t xml:space="preserve"> </w:t>
      </w:r>
      <w:r>
        <w:rPr>
          <w:sz w:val="20"/>
        </w:rPr>
        <w:t>по</w:t>
      </w:r>
      <w:r>
        <w:rPr>
          <w:spacing w:val="-8"/>
          <w:sz w:val="20"/>
        </w:rPr>
        <w:t xml:space="preserve"> </w:t>
      </w:r>
      <w:r>
        <w:rPr>
          <w:sz w:val="20"/>
        </w:rPr>
        <w:t>результатам</w:t>
      </w:r>
      <w:r>
        <w:rPr>
          <w:spacing w:val="-8"/>
          <w:sz w:val="20"/>
        </w:rPr>
        <w:t xml:space="preserve"> </w:t>
      </w:r>
      <w:r>
        <w:rPr>
          <w:sz w:val="20"/>
        </w:rPr>
        <w:t>рассмотрения</w:t>
      </w:r>
      <w:r>
        <w:rPr>
          <w:spacing w:val="-4"/>
          <w:sz w:val="20"/>
        </w:rPr>
        <w:t xml:space="preserve"> </w:t>
      </w:r>
      <w:r>
        <w:rPr>
          <w:spacing w:val="-2"/>
          <w:sz w:val="20"/>
        </w:rPr>
        <w:t>возражения)</w:t>
      </w:r>
    </w:p>
    <w:p>
      <w:pPr>
        <w:pStyle w:val="Style18"/>
        <w:jc w:val="left"/>
        <w:rPr>
          <w:sz w:val="20"/>
        </w:rPr>
      </w:pPr>
      <w:r>
        <w:rPr>
          <w:sz w:val="20"/>
        </w:rPr>
        <mc:AlternateContent>
          <mc:Choice Requires="wps">
            <w:drawing>
              <wp:anchor behindDoc="1" distT="0" distB="0" distL="0" distR="0" simplePos="0" locked="0" layoutInCell="1" allowOverlap="1" relativeHeight="19">
                <wp:simplePos x="0" y="0"/>
                <wp:positionH relativeFrom="page">
                  <wp:posOffset>697865</wp:posOffset>
                </wp:positionH>
                <wp:positionV relativeFrom="paragraph">
                  <wp:posOffset>229870</wp:posOffset>
                </wp:positionV>
                <wp:extent cx="6231255" cy="6985"/>
                <wp:effectExtent l="0" t="0" r="0" b="0"/>
                <wp:wrapTopAndBottom/>
                <wp:docPr id="28" name="Graphic 23"/>
                <a:graphic xmlns:a="http://schemas.openxmlformats.org/drawingml/2006/main">
                  <a:graphicData uri="http://schemas.microsoft.com/office/word/2010/wordprocessingShape">
                    <wps:wsp>
                      <wps:cNvSpPr/>
                      <wps:spPr>
                        <a:xfrm>
                          <a:off x="0" y="0"/>
                          <a:ext cx="6230520" cy="6480"/>
                        </a:xfrm>
                        <a:custGeom>
                          <a:avLst/>
                          <a:gdLst/>
                          <a:ahLst/>
                          <a:rect l="l" t="t" r="r" b="b"/>
                          <a:pathLst>
                            <a:path w="6225540" h="0">
                              <a:moveTo>
                                <a:pt x="0" y="0"/>
                              </a:moveTo>
                              <a:lnTo>
                                <a:pt x="6225441"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1067" w:right="0" w:hanging="0"/>
        <w:jc w:val="left"/>
        <w:rPr/>
      </w:pPr>
      <w:r>
        <w:rPr>
          <w:sz w:val="20"/>
        </w:rPr>
        <w:t>(должность,</w:t>
      </w:r>
      <w:r>
        <w:rPr>
          <w:spacing w:val="-9"/>
          <w:sz w:val="20"/>
        </w:rPr>
        <w:t xml:space="preserve"> </w:t>
      </w:r>
      <w:r>
        <w:rPr>
          <w:sz w:val="20"/>
        </w:rPr>
        <w:t>подпись,</w:t>
      </w:r>
      <w:r>
        <w:rPr>
          <w:spacing w:val="-9"/>
          <w:sz w:val="20"/>
        </w:rPr>
        <w:t xml:space="preserve"> </w:t>
      </w:r>
      <w:r>
        <w:rPr>
          <w:sz w:val="20"/>
        </w:rPr>
        <w:t>фамилия</w:t>
      </w:r>
      <w:r>
        <w:rPr>
          <w:spacing w:val="-9"/>
          <w:sz w:val="20"/>
        </w:rPr>
        <w:t xml:space="preserve"> </w:t>
      </w:r>
      <w:r>
        <w:rPr>
          <w:sz w:val="20"/>
        </w:rPr>
        <w:t>и</w:t>
      </w:r>
      <w:r>
        <w:rPr>
          <w:spacing w:val="-8"/>
          <w:sz w:val="20"/>
        </w:rPr>
        <w:t xml:space="preserve"> </w:t>
      </w:r>
      <w:r>
        <w:rPr>
          <w:sz w:val="20"/>
        </w:rPr>
        <w:t>инициалы</w:t>
      </w:r>
      <w:r>
        <w:rPr>
          <w:spacing w:val="-9"/>
          <w:sz w:val="20"/>
        </w:rPr>
        <w:t xml:space="preserve"> </w:t>
      </w:r>
      <w:r>
        <w:rPr>
          <w:sz w:val="20"/>
        </w:rPr>
        <w:t>должностного</w:t>
      </w:r>
      <w:r>
        <w:rPr>
          <w:spacing w:val="-8"/>
          <w:sz w:val="20"/>
        </w:rPr>
        <w:t xml:space="preserve"> </w:t>
      </w:r>
      <w:r>
        <w:rPr>
          <w:sz w:val="20"/>
        </w:rPr>
        <w:t>лица</w:t>
      </w:r>
      <w:r>
        <w:rPr>
          <w:spacing w:val="-8"/>
          <w:sz w:val="20"/>
        </w:rPr>
        <w:t xml:space="preserve"> </w:t>
      </w:r>
      <w:r>
        <w:rPr>
          <w:sz w:val="20"/>
        </w:rPr>
        <w:t>органа</w:t>
      </w:r>
      <w:r>
        <w:rPr>
          <w:spacing w:val="-9"/>
          <w:sz w:val="20"/>
        </w:rPr>
        <w:t xml:space="preserve"> </w:t>
      </w:r>
      <w:r>
        <w:rPr>
          <w:sz w:val="20"/>
        </w:rPr>
        <w:t>муниципального</w:t>
      </w:r>
      <w:r>
        <w:rPr>
          <w:spacing w:val="-8"/>
          <w:sz w:val="20"/>
        </w:rPr>
        <w:t xml:space="preserve"> </w:t>
      </w:r>
      <w:r>
        <w:rPr>
          <w:spacing w:val="-2"/>
          <w:sz w:val="20"/>
        </w:rPr>
        <w:t>контроля,</w:t>
      </w: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№18</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widowControl/>
        <w:shd w:val="clear" w:fill="FFFFFF"/>
        <w:spacing w:before="0" w:after="0"/>
        <w:ind w:left="0" w:right="0" w:hanging="0"/>
        <w:jc w:val="right"/>
        <w:rPr>
          <w:rFonts w:ascii="Times New Roman" w:hAnsi="Times New Roman"/>
          <w:b w:val="false"/>
          <w:b w:val="false"/>
          <w:i w:val="false"/>
          <w:i w:val="false"/>
          <w:caps w:val="false"/>
          <w:smallCaps w:val="false"/>
          <w:color w:val="444444"/>
          <w:spacing w:val="0"/>
          <w:sz w:val="24"/>
          <w:szCs w:val="24"/>
        </w:rPr>
      </w:pPr>
      <w:r>
        <w:rPr>
          <w:b w:val="false"/>
          <w:i w:val="false"/>
          <w:caps w:val="false"/>
          <w:smallCaps w:val="false"/>
          <w:color w:val="444444"/>
          <w:spacing w:val="0"/>
          <w:sz w:val="24"/>
          <w:szCs w:val="24"/>
        </w:rPr>
        <w:t>(Типовая форма решения</w:t>
        <w:br/>
        <w:t>о проведении контрольной закупки)</w:t>
      </w:r>
    </w:p>
    <w:p>
      <w:pPr>
        <w:pStyle w:val="Style18"/>
        <w:widowControl/>
        <w:shd w:val="clear" w:fill="FFFFFF"/>
        <w:spacing w:before="0" w:after="0"/>
        <w:ind w:left="0" w:right="0" w:hanging="0"/>
        <w:jc w:val="both"/>
        <w:rPr/>
      </w:pPr>
      <w:bookmarkStart w:id="4" w:name="P002E"/>
      <w:bookmarkStart w:id="5" w:name="P002E"/>
      <w:bookmarkEnd w:id="5"/>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6" w:name="P002F"/>
      <w:bookmarkStart w:id="7" w:name="P002F"/>
      <w:bookmarkEnd w:id="7"/>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8" w:name="P002F0000"/>
            <w:bookmarkEnd w:id="8"/>
            <w:r>
              <w:rPr>
                <w:b/>
                <w:sz w:val="24"/>
                <w:szCs w:val="24"/>
              </w:rPr>
              <w:t>Отметка о размещении (дата и учетный номер) сведений о контрольной закупке в едином реестре контрольных (надзорных) мероприятий</w:t>
            </w:r>
          </w:p>
        </w:tc>
      </w:tr>
      <w:tr>
        <w:trPr/>
        <w:tc>
          <w:tcPr>
            <w:tcW w:w="10200" w:type="dxa"/>
            <w:tcBorders>
              <w:top w:val="single" w:sz="4" w:space="0" w:color="000001"/>
            </w:tcBorders>
            <w:shd w:fill="auto" w:val="clear"/>
            <w:tcMar>
              <w:top w:w="28" w:type="dxa"/>
            </w:tcMar>
          </w:tcPr>
          <w:p>
            <w:pPr>
              <w:pStyle w:val="Style27"/>
              <w:ind w:left="0" w:right="0" w:hanging="0"/>
              <w:rPr>
                <w:sz w:val="24"/>
                <w:szCs w:val="24"/>
              </w:rPr>
            </w:pPr>
            <w:bookmarkStart w:id="9" w:name="P002F0001"/>
            <w:bookmarkStart w:id="10" w:name="P002F0001"/>
            <w:bookmarkEnd w:id="10"/>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 w:name="P002F0003"/>
            <w:bookmarkStart w:id="12" w:name="P002F0002"/>
            <w:bookmarkEnd w:id="11"/>
            <w:bookmarkEnd w:id="12"/>
            <w:r>
              <w:rPr>
                <w:sz w:val="24"/>
                <w:szCs w:val="24"/>
              </w:rPr>
              <w:t>ссылка на карточку мероприятия в едином реестре контрольных (надзорных) мероприятий:</w:t>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13" w:name="P002F0005"/>
            <w:bookmarkStart w:id="14" w:name="P002F0004"/>
            <w:bookmarkEnd w:id="13"/>
            <w:bookmarkEnd w:id="14"/>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5" w:name="P002F0006"/>
            <w:bookmarkStart w:id="16" w:name="P002F0006"/>
            <w:bookmarkEnd w:id="16"/>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7" w:name="P002F0007"/>
            <w:bookmarkEnd w:id="17"/>
            <w:r>
              <w:rPr>
                <w:b/>
                <w:sz w:val="24"/>
                <w:szCs w:val="24"/>
              </w:rPr>
              <w:t>Отметка о согласовании или несогласовании (дата и реквизиты) проведения контрольной закупки с органами прокуратуры (при необходимости)*</w:t>
            </w:r>
          </w:p>
        </w:tc>
      </w:tr>
      <w:tr>
        <w:trPr/>
        <w:tc>
          <w:tcPr>
            <w:tcW w:w="10200" w:type="dxa"/>
            <w:tcBorders>
              <w:top w:val="single" w:sz="4" w:space="0" w:color="000001"/>
            </w:tcBorders>
            <w:shd w:fill="auto" w:val="clear"/>
            <w:tcMar>
              <w:top w:w="28" w:type="dxa"/>
            </w:tcMar>
          </w:tcPr>
          <w:p>
            <w:pPr>
              <w:pStyle w:val="Style27"/>
              <w:ind w:left="0" w:right="0" w:hanging="0"/>
              <w:rPr>
                <w:sz w:val="4"/>
                <w:szCs w:val="4"/>
              </w:rPr>
            </w:pPr>
            <w:bookmarkStart w:id="18" w:name="P002F0008"/>
            <w:bookmarkStart w:id="19" w:name="P002F0008"/>
            <w:bookmarkEnd w:id="19"/>
            <w:r>
              <w:rPr>
                <w:sz w:val="4"/>
                <w:szCs w:val="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4"/>
                <w:szCs w:val="4"/>
              </w:rPr>
            </w:pPr>
            <w:bookmarkStart w:id="20" w:name="P002F0009"/>
            <w:bookmarkStart w:id="21" w:name="P002F0009"/>
            <w:bookmarkEnd w:id="21"/>
            <w:r>
              <w:rPr>
                <w:sz w:val="4"/>
                <w:szCs w:val="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2" w:name="P002F000A"/>
            <w:bookmarkEnd w:id="22"/>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3" w:name="P002F000B"/>
            <w:bookmarkStart w:id="24" w:name="P002F000B"/>
            <w:bookmarkEnd w:id="24"/>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5" w:name="P002F000C"/>
            <w:bookmarkEnd w:id="25"/>
            <w:r>
              <w:rPr>
                <w:sz w:val="24"/>
                <w:szCs w:val="24"/>
              </w:rPr>
              <w:t>(место принятия решения)</w:t>
            </w:r>
          </w:p>
        </w:tc>
      </w:tr>
      <w:tr>
        <w:trPr/>
        <w:tc>
          <w:tcPr>
            <w:tcW w:w="10200" w:type="dxa"/>
            <w:tcBorders/>
            <w:shd w:fill="auto" w:val="clear"/>
          </w:tcPr>
          <w:p>
            <w:pPr>
              <w:pStyle w:val="Style27"/>
              <w:ind w:left="0" w:right="0" w:hanging="0"/>
              <w:rPr>
                <w:sz w:val="4"/>
                <w:szCs w:val="4"/>
              </w:rPr>
            </w:pPr>
            <w:bookmarkStart w:id="26" w:name="P002F000D"/>
            <w:bookmarkStart w:id="27" w:name="P002F000D"/>
            <w:bookmarkEnd w:id="27"/>
            <w:r>
              <w:rPr>
                <w:sz w:val="4"/>
                <w:szCs w:val="4"/>
              </w:rPr>
            </w:r>
          </w:p>
        </w:tc>
      </w:tr>
      <w:tr>
        <w:trPr/>
        <w:tc>
          <w:tcPr>
            <w:tcW w:w="10200" w:type="dxa"/>
            <w:tcBorders/>
            <w:shd w:fill="auto" w:val="clear"/>
          </w:tcPr>
          <w:p>
            <w:pPr>
              <w:pStyle w:val="Style27"/>
              <w:ind w:left="0" w:right="0" w:hanging="0"/>
              <w:rPr>
                <w:sz w:val="4"/>
                <w:szCs w:val="4"/>
              </w:rPr>
            </w:pPr>
            <w:bookmarkStart w:id="28" w:name="P002F000E"/>
            <w:bookmarkStart w:id="29" w:name="P002F000E"/>
            <w:bookmarkEnd w:id="29"/>
            <w:r>
              <w:rPr>
                <w:sz w:val="4"/>
                <w:szCs w:val="4"/>
              </w:rPr>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rPr>
          <w:caps w:val="false"/>
          <w:smallCaps w:val="false"/>
          <w:color w:val="444444"/>
          <w:spacing w:val="0"/>
        </w:rPr>
      </w:pPr>
      <w:bookmarkStart w:id="30" w:name="P0030"/>
      <w:bookmarkStart w:id="31" w:name="P0030"/>
      <w:bookmarkEnd w:id="31"/>
      <w:r>
        <w:rPr>
          <w:caps w:val="false"/>
          <w:smallCaps w:val="false"/>
          <w:color w:val="444444"/>
          <w:spacing w:val="0"/>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32" w:name="P0031"/>
      <w:bookmarkStart w:id="33" w:name="P0031"/>
      <w:bookmarkEnd w:id="33"/>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75"/>
        <w:gridCol w:w="1624"/>
      </w:tblGrid>
      <w:tr>
        <w:trPr/>
        <w:tc>
          <w:tcPr>
            <w:tcW w:w="8575" w:type="dxa"/>
            <w:tcBorders/>
            <w:shd w:fill="auto" w:val="clear"/>
            <w:vAlign w:val="center"/>
          </w:tcPr>
          <w:p>
            <w:pPr>
              <w:pStyle w:val="Style27"/>
              <w:ind w:left="0" w:right="0" w:hanging="0"/>
              <w:rPr>
                <w:sz w:val="4"/>
                <w:szCs w:val="4"/>
              </w:rPr>
            </w:pPr>
            <w:r>
              <w:rPr>
                <w:sz w:val="4"/>
                <w:szCs w:val="4"/>
              </w:rPr>
            </w:r>
          </w:p>
        </w:tc>
        <w:tc>
          <w:tcPr>
            <w:tcW w:w="1624"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34" w:name="P00310000"/>
            <w:bookmarkEnd w:id="34"/>
            <w:r>
              <w:rPr>
                <w:b/>
                <w:sz w:val="24"/>
                <w:szCs w:val="24"/>
              </w:rPr>
              <w:t>Решение о проведении контрольной закупки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35" w:name="P00310001"/>
            <w:bookmarkEnd w:id="35"/>
            <w:r>
              <w:rPr>
                <w:sz w:val="24"/>
                <w:szCs w:val="24"/>
              </w:rPr>
              <w:t>(плановой/внеплановой/плановой дистанционной/внеплановой дистанционной)</w:t>
            </w:r>
          </w:p>
        </w:tc>
      </w:tr>
      <w:tr>
        <w:trPr/>
        <w:tc>
          <w:tcPr>
            <w:tcW w:w="10199" w:type="dxa"/>
            <w:gridSpan w:val="2"/>
            <w:tcBorders/>
            <w:shd w:fill="auto" w:val="clear"/>
          </w:tcPr>
          <w:p>
            <w:pPr>
              <w:pStyle w:val="Style27"/>
              <w:ind w:left="0" w:right="0" w:hanging="0"/>
              <w:rPr>
                <w:sz w:val="4"/>
                <w:szCs w:val="4"/>
              </w:rPr>
            </w:pPr>
            <w:bookmarkStart w:id="36" w:name="P00310002"/>
            <w:bookmarkStart w:id="37" w:name="P00310002"/>
            <w:bookmarkEnd w:id="37"/>
            <w:r>
              <w:rPr>
                <w:sz w:val="4"/>
                <w:szCs w:val="4"/>
              </w:rPr>
            </w:r>
          </w:p>
        </w:tc>
      </w:tr>
      <w:tr>
        <w:trPr/>
        <w:tc>
          <w:tcPr>
            <w:tcW w:w="10199" w:type="dxa"/>
            <w:gridSpan w:val="2"/>
            <w:tcBorders/>
            <w:shd w:fill="auto" w:val="clear"/>
          </w:tcPr>
          <w:p>
            <w:pPr>
              <w:pStyle w:val="Style27"/>
              <w:spacing w:before="0" w:after="0"/>
              <w:ind w:left="0" w:right="0" w:hanging="0"/>
              <w:jc w:val="center"/>
              <w:rPr>
                <w:sz w:val="19"/>
              </w:rPr>
            </w:pPr>
            <w:bookmarkStart w:id="38" w:name="P00310003"/>
            <w:bookmarkEnd w:id="38"/>
            <w:r>
              <w:rPr>
                <w:sz w:val="19"/>
              </w:rPr>
              <w:t>от "____"____________ ______ г., ____час. _____мин. N_________</w:t>
            </w:r>
          </w:p>
        </w:tc>
      </w:tr>
      <w:tr>
        <w:trPr/>
        <w:tc>
          <w:tcPr>
            <w:tcW w:w="10199" w:type="dxa"/>
            <w:gridSpan w:val="2"/>
            <w:tcBorders/>
            <w:shd w:fill="auto" w:val="clear"/>
          </w:tcPr>
          <w:p>
            <w:pPr>
              <w:pStyle w:val="Style27"/>
              <w:ind w:left="0" w:right="0" w:hanging="0"/>
              <w:rPr>
                <w:sz w:val="4"/>
                <w:szCs w:val="4"/>
              </w:rPr>
            </w:pPr>
            <w:bookmarkStart w:id="39" w:name="P00310004"/>
            <w:bookmarkStart w:id="40" w:name="P00310004"/>
            <w:bookmarkEnd w:id="40"/>
            <w:r>
              <w:rPr>
                <w:sz w:val="4"/>
                <w:szCs w:val="4"/>
              </w:rPr>
            </w:r>
          </w:p>
        </w:tc>
      </w:tr>
      <w:tr>
        <w:trPr/>
        <w:tc>
          <w:tcPr>
            <w:tcW w:w="10199" w:type="dxa"/>
            <w:gridSpan w:val="2"/>
            <w:tcBorders/>
            <w:shd w:fill="auto" w:val="clear"/>
          </w:tcPr>
          <w:p>
            <w:pPr>
              <w:pStyle w:val="Style27"/>
              <w:ind w:left="0" w:right="0" w:hanging="0"/>
              <w:rPr>
                <w:sz w:val="4"/>
                <w:szCs w:val="4"/>
              </w:rPr>
            </w:pPr>
            <w:bookmarkStart w:id="41" w:name="P00310005"/>
            <w:bookmarkStart w:id="42" w:name="P00310005"/>
            <w:bookmarkEnd w:id="42"/>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3" w:name="P00310006"/>
            <w:bookmarkEnd w:id="43"/>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4" w:name="P00310007"/>
            <w:bookmarkEnd w:id="44"/>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rPr/>
        <w:tc>
          <w:tcPr>
            <w:tcW w:w="10199" w:type="dxa"/>
            <w:gridSpan w:val="2"/>
            <w:tcBorders/>
            <w:shd w:fill="auto" w:val="clear"/>
          </w:tcPr>
          <w:p>
            <w:pPr>
              <w:pStyle w:val="Style27"/>
              <w:ind w:left="0" w:right="0" w:hanging="0"/>
              <w:rPr>
                <w:sz w:val="24"/>
                <w:szCs w:val="24"/>
              </w:rPr>
            </w:pPr>
            <w:bookmarkStart w:id="45" w:name="P00310008"/>
            <w:bookmarkStart w:id="46" w:name="P00310008"/>
            <w:bookmarkEnd w:id="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7" w:name="P00310009"/>
            <w:bookmarkEnd w:id="47"/>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48" w:name="P0031000A"/>
            <w:bookmarkEnd w:id="48"/>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49" w:name="P0031000B"/>
            <w:bookmarkStart w:id="50" w:name="P0031000B"/>
            <w:bookmarkEnd w:id="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1" w:name="P0031000C"/>
            <w:bookmarkEnd w:id="51"/>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2" w:name="P0031000D"/>
            <w:bookmarkEnd w:id="52"/>
            <w:r>
              <w:rPr>
                <w:sz w:val="24"/>
                <w:szCs w:val="24"/>
              </w:rPr>
              <w:t>(указываются:</w:t>
            </w:r>
          </w:p>
          <w:p>
            <w:pPr>
              <w:pStyle w:val="Style27"/>
              <w:spacing w:before="0" w:after="0"/>
              <w:ind w:left="0" w:right="0" w:hanging="0"/>
              <w:jc w:val="both"/>
              <w:rPr/>
            </w:pPr>
            <w:bookmarkStart w:id="53" w:name="P0031000D_1"/>
            <w:bookmarkEnd w:id="53"/>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54" w:name="P0031000D_2"/>
            <w:bookmarkEnd w:id="54"/>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55" w:name="P0031000D_3"/>
            <w:bookmarkEnd w:id="55"/>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56" w:name="P0031000D_4"/>
            <w:bookmarkEnd w:id="56"/>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57" w:name="P0031000D_5"/>
            <w:bookmarkEnd w:id="57"/>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58" w:name="P0031000E"/>
            <w:bookmarkStart w:id="59" w:name="P0031000E"/>
            <w:bookmarkEnd w:id="59"/>
            <w:r>
              <w:rPr>
                <w:sz w:val="24"/>
                <w:szCs w:val="24"/>
              </w:rPr>
            </w:r>
          </w:p>
        </w:tc>
      </w:tr>
      <w:tr>
        <w:trPr/>
        <w:tc>
          <w:tcPr>
            <w:tcW w:w="10199" w:type="dxa"/>
            <w:gridSpan w:val="2"/>
            <w:tcBorders/>
            <w:shd w:fill="auto" w:val="clear"/>
          </w:tcPr>
          <w:p>
            <w:pPr>
              <w:pStyle w:val="Style27"/>
              <w:spacing w:before="0" w:after="0"/>
              <w:ind w:left="0" w:right="0" w:hanging="0"/>
              <w:jc w:val="both"/>
              <w:rPr/>
            </w:pPr>
            <w:bookmarkStart w:id="60" w:name="P0031000F"/>
            <w:bookmarkEnd w:id="60"/>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1" w:name="P0031000F_1"/>
            <w:bookmarkEnd w:id="61"/>
            <w:r>
              <w:rPr>
                <w:sz w:val="24"/>
                <w:szCs w:val="24"/>
              </w:rP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p>
            <w:pPr>
              <w:pStyle w:val="Style27"/>
              <w:spacing w:before="0" w:after="0"/>
              <w:ind w:left="0" w:right="0" w:hanging="0"/>
              <w:jc w:val="both"/>
              <w:rPr/>
            </w:pPr>
            <w:bookmarkStart w:id="62" w:name="P0031000F_2"/>
            <w:bookmarkEnd w:id="62"/>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3" w:name="P0031000F_3"/>
            <w:bookmarkEnd w:id="63"/>
            <w:r>
              <w:rPr>
                <w:sz w:val="24"/>
                <w:szCs w:val="24"/>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64" w:name="P0031000F_4"/>
            <w:bookmarkEnd w:id="64"/>
            <w:r>
              <w:rPr>
                <w:sz w:val="24"/>
                <w:szCs w:val="24"/>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65" w:name="P0031000F_5"/>
            <w:bookmarkEnd w:id="65"/>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66" w:name="P00310010"/>
            <w:bookmarkStart w:id="67" w:name="P00310010"/>
            <w:bookmarkEnd w:id="67"/>
            <w:r>
              <w:rPr>
                <w:sz w:val="24"/>
                <w:szCs w:val="24"/>
              </w:rPr>
            </w:r>
          </w:p>
        </w:tc>
      </w:tr>
      <w:tr>
        <w:trPr/>
        <w:tc>
          <w:tcPr>
            <w:tcW w:w="10199" w:type="dxa"/>
            <w:gridSpan w:val="2"/>
            <w:tcBorders/>
            <w:shd w:fill="auto" w:val="clear"/>
          </w:tcPr>
          <w:p>
            <w:pPr>
              <w:pStyle w:val="Style27"/>
              <w:spacing w:before="0" w:after="0"/>
              <w:ind w:left="0" w:right="0" w:hanging="0"/>
              <w:jc w:val="both"/>
              <w:rPr/>
            </w:pPr>
            <w:bookmarkStart w:id="68" w:name="P00310011"/>
            <w:bookmarkEnd w:id="68"/>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9" w:name="P00310011_1"/>
            <w:bookmarkEnd w:id="69"/>
            <w:r>
              <w:rPr>
                <w:sz w:val="24"/>
                <w:szCs w:val="24"/>
              </w:rP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70" w:name="P00310011_2"/>
            <w:bookmarkEnd w:id="70"/>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71" w:name="P00310011_3"/>
            <w:bookmarkEnd w:id="71"/>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72" w:name="P00310011_4"/>
            <w:bookmarkEnd w:id="72"/>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73" w:name="P00310011_5"/>
            <w:bookmarkEnd w:id="73"/>
            <w:r>
              <w:rPr>
                <w:sz w:val="24"/>
                <w:szCs w:val="24"/>
              </w:rPr>
              <w:t>ссылка на утвержденную программу проверок и указанное в ней событие, наступление которого влечет проведение контрольной закупки.</w:t>
            </w:r>
          </w:p>
        </w:tc>
      </w:tr>
      <w:tr>
        <w:trPr/>
        <w:tc>
          <w:tcPr>
            <w:tcW w:w="10199" w:type="dxa"/>
            <w:gridSpan w:val="2"/>
            <w:tcBorders/>
            <w:shd w:fill="auto" w:val="clear"/>
          </w:tcPr>
          <w:p>
            <w:pPr>
              <w:pStyle w:val="Style27"/>
              <w:ind w:left="0" w:right="0" w:hanging="0"/>
              <w:rPr>
                <w:sz w:val="24"/>
                <w:szCs w:val="24"/>
              </w:rPr>
            </w:pPr>
            <w:bookmarkStart w:id="74" w:name="P00310012"/>
            <w:bookmarkStart w:id="75" w:name="P00310012"/>
            <w:bookmarkEnd w:id="7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6" w:name="P00310013"/>
            <w:bookmarkEnd w:id="76"/>
            <w:r>
              <w:rPr>
                <w:sz w:val="24"/>
                <w:szCs w:val="24"/>
              </w:rPr>
              <w:t>3. Контрольная закупка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7" w:name="P00310014"/>
            <w:bookmarkEnd w:id="77"/>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78" w:name="P00310015"/>
            <w:bookmarkStart w:id="79" w:name="P00310015"/>
            <w:bookmarkEnd w:id="7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80" w:name="P00310016"/>
            <w:bookmarkEnd w:id="80"/>
            <w:r>
              <w:rPr>
                <w:sz w:val="24"/>
                <w:szCs w:val="24"/>
              </w:rPr>
              <w:t>4. Для проведения контрольной закупки уполномочены:</w:t>
            </w:r>
          </w:p>
          <w:p>
            <w:pPr>
              <w:pStyle w:val="Style27"/>
              <w:spacing w:before="0" w:after="0"/>
              <w:ind w:left="0" w:right="0" w:hanging="0"/>
              <w:jc w:val="both"/>
              <w:rPr>
                <w:sz w:val="24"/>
                <w:szCs w:val="24"/>
              </w:rPr>
            </w:pPr>
            <w:bookmarkStart w:id="81" w:name="P00310016_1"/>
            <w:bookmarkEnd w:id="81"/>
            <w:r>
              <w:rPr>
                <w:sz w:val="24"/>
                <w:szCs w:val="24"/>
              </w:rPr>
              <w:t>1) ...</w:t>
            </w:r>
          </w:p>
        </w:tc>
      </w:tr>
      <w:tr>
        <w:trPr/>
        <w:tc>
          <w:tcPr>
            <w:tcW w:w="10199" w:type="dxa"/>
            <w:gridSpan w:val="2"/>
            <w:tcBorders/>
            <w:shd w:fill="auto" w:val="clear"/>
          </w:tcPr>
          <w:p>
            <w:pPr>
              <w:pStyle w:val="Style27"/>
              <w:ind w:left="0" w:right="0" w:hanging="0"/>
              <w:rPr>
                <w:sz w:val="24"/>
                <w:szCs w:val="24"/>
              </w:rPr>
            </w:pPr>
            <w:bookmarkStart w:id="82" w:name="P00310017"/>
            <w:bookmarkStart w:id="83" w:name="P00310017"/>
            <w:bookmarkEnd w:id="8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4" w:name="P00310018"/>
            <w:bookmarkEnd w:id="8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85" w:name="P00310019"/>
            <w:bookmarkEnd w:id="85"/>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86" w:name="P0031001A"/>
            <w:bookmarkStart w:id="87" w:name="P0031001A"/>
            <w:bookmarkEnd w:id="87"/>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88" w:name="P0031001B"/>
            <w:bookmarkStart w:id="89" w:name="P0031001B"/>
            <w:bookmarkEnd w:id="8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0" w:name="P0031001C"/>
            <w:bookmarkEnd w:id="90"/>
            <w:r>
              <w:rPr>
                <w:sz w:val="24"/>
                <w:szCs w:val="24"/>
              </w:rPr>
              <w:t>5. Контрольная закупка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1" w:name="P0031001D"/>
            <w:bookmarkEnd w:id="91"/>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92" w:name="P0031001D_1"/>
            <w:bookmarkEnd w:id="92"/>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93" w:name="P0031001D_2"/>
            <w:bookmarkEnd w:id="93"/>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94" w:name="P0031001D_3"/>
            <w:bookmarkEnd w:id="94"/>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95" w:name="P0031001E"/>
            <w:bookmarkStart w:id="96" w:name="P0031001E"/>
            <w:bookmarkEnd w:id="9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7" w:name="P0031001F"/>
            <w:bookmarkEnd w:id="97"/>
            <w:r>
              <w:rPr>
                <w:sz w:val="24"/>
                <w:szCs w:val="24"/>
              </w:rPr>
              <w:t>6. Контрольная закупка проводится: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8" w:name="P00310020"/>
            <w:bookmarkEnd w:id="98"/>
            <w:r>
              <w:rPr>
                <w:sz w:val="24"/>
                <w:szCs w:val="24"/>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rPr/>
        <w:tc>
          <w:tcPr>
            <w:tcW w:w="10199" w:type="dxa"/>
            <w:gridSpan w:val="2"/>
            <w:tcBorders/>
            <w:shd w:fill="auto" w:val="clear"/>
          </w:tcPr>
          <w:p>
            <w:pPr>
              <w:pStyle w:val="Style27"/>
              <w:ind w:left="0" w:right="0" w:hanging="0"/>
              <w:rPr>
                <w:sz w:val="24"/>
                <w:szCs w:val="24"/>
              </w:rPr>
            </w:pPr>
            <w:bookmarkStart w:id="99" w:name="P00310021"/>
            <w:bookmarkStart w:id="100" w:name="P00310021"/>
            <w:bookmarkEnd w:id="10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1" w:name="P00310022"/>
            <w:bookmarkEnd w:id="101"/>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2" w:name="P00310023"/>
            <w:bookmarkEnd w:id="102"/>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trPr/>
        <w:tc>
          <w:tcPr>
            <w:tcW w:w="10199" w:type="dxa"/>
            <w:gridSpan w:val="2"/>
            <w:tcBorders/>
            <w:shd w:fill="auto" w:val="clear"/>
          </w:tcPr>
          <w:p>
            <w:pPr>
              <w:pStyle w:val="Style27"/>
              <w:ind w:left="0" w:right="0" w:hanging="0"/>
              <w:rPr>
                <w:sz w:val="24"/>
                <w:szCs w:val="24"/>
              </w:rPr>
            </w:pPr>
            <w:bookmarkStart w:id="103" w:name="P00310024"/>
            <w:bookmarkStart w:id="104" w:name="P00310024"/>
            <w:bookmarkEnd w:id="10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05" w:name="P00310025"/>
            <w:bookmarkEnd w:id="105"/>
            <w:r>
              <w:rPr>
                <w:sz w:val="24"/>
                <w:szCs w:val="24"/>
              </w:rPr>
              <w:t>8. При проведении контрольной закупки совершаются следующие контрольные (надзорные) действия:</w:t>
            </w:r>
          </w:p>
          <w:p>
            <w:pPr>
              <w:pStyle w:val="Style27"/>
              <w:spacing w:before="0" w:after="0"/>
              <w:ind w:left="0" w:right="0" w:hanging="0"/>
              <w:jc w:val="both"/>
              <w:rPr>
                <w:sz w:val="24"/>
                <w:szCs w:val="24"/>
              </w:rPr>
            </w:pPr>
            <w:bookmarkStart w:id="106" w:name="P00310025_1"/>
            <w:bookmarkEnd w:id="106"/>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7" w:name="P00310026"/>
            <w:bookmarkEnd w:id="107"/>
            <w:r>
              <w:rPr>
                <w:sz w:val="24"/>
                <w:szCs w:val="24"/>
              </w:rPr>
              <w:t>2)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8" w:name="P00310027"/>
            <w:bookmarkEnd w:id="108"/>
            <w:r>
              <w:rPr>
                <w:sz w:val="24"/>
                <w:szCs w:val="24"/>
              </w:rPr>
              <w:t>(указываются контрольные (надзорные) действия: 1) осмотр; 2) эксперимент)</w:t>
            </w:r>
          </w:p>
        </w:tc>
      </w:tr>
      <w:tr>
        <w:trPr/>
        <w:tc>
          <w:tcPr>
            <w:tcW w:w="10199" w:type="dxa"/>
            <w:gridSpan w:val="2"/>
            <w:tcBorders/>
            <w:shd w:fill="auto" w:val="clear"/>
          </w:tcPr>
          <w:p>
            <w:pPr>
              <w:pStyle w:val="Style27"/>
              <w:ind w:left="0" w:right="0" w:hanging="0"/>
              <w:rPr>
                <w:sz w:val="24"/>
                <w:szCs w:val="24"/>
              </w:rPr>
            </w:pPr>
            <w:bookmarkStart w:id="109" w:name="P00310028"/>
            <w:bookmarkStart w:id="110" w:name="P00310028"/>
            <w:bookmarkEnd w:id="11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1" w:name="P00310029"/>
            <w:bookmarkEnd w:id="111"/>
            <w:r>
              <w:rPr>
                <w:sz w:val="24"/>
                <w:szCs w:val="24"/>
              </w:rPr>
              <w:t>9. Предметом контрольной закупки является:</w:t>
            </w:r>
          </w:p>
          <w:p>
            <w:pPr>
              <w:pStyle w:val="Style27"/>
              <w:spacing w:before="0" w:after="0"/>
              <w:ind w:left="0" w:right="0" w:hanging="0"/>
              <w:jc w:val="both"/>
              <w:rPr>
                <w:sz w:val="24"/>
                <w:szCs w:val="24"/>
              </w:rPr>
            </w:pPr>
            <w:bookmarkStart w:id="112" w:name="P00310029_1"/>
            <w:bookmarkEnd w:id="112"/>
            <w:r>
              <w:rPr>
                <w:sz w:val="24"/>
                <w:szCs w:val="24"/>
              </w:rPr>
              <w:t>1) ...</w:t>
            </w:r>
          </w:p>
        </w:tc>
      </w:tr>
      <w:tr>
        <w:trPr/>
        <w:tc>
          <w:tcPr>
            <w:tcW w:w="10199" w:type="dxa"/>
            <w:gridSpan w:val="2"/>
            <w:tcBorders/>
            <w:shd w:fill="auto" w:val="clear"/>
          </w:tcPr>
          <w:p>
            <w:pPr>
              <w:pStyle w:val="Style27"/>
              <w:ind w:left="0" w:right="0" w:hanging="0"/>
              <w:rPr>
                <w:sz w:val="24"/>
                <w:szCs w:val="24"/>
              </w:rPr>
            </w:pPr>
            <w:bookmarkStart w:id="113" w:name="P0031002A"/>
            <w:bookmarkStart w:id="114" w:name="P0031002A"/>
            <w:bookmarkEnd w:id="11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5" w:name="P0031002B"/>
            <w:bookmarkEnd w:id="11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6" w:name="P0031002C"/>
            <w:bookmarkEnd w:id="116"/>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117" w:name="P0031002C_1"/>
            <w:bookmarkEnd w:id="117"/>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pPr>
              <w:pStyle w:val="Style27"/>
              <w:spacing w:before="0" w:after="0"/>
              <w:ind w:left="0" w:right="0" w:hanging="0"/>
              <w:jc w:val="both"/>
              <w:rPr>
                <w:sz w:val="24"/>
                <w:szCs w:val="24"/>
              </w:rPr>
            </w:pPr>
            <w:bookmarkStart w:id="118" w:name="P0031002C_2"/>
            <w:bookmarkEnd w:id="118"/>
            <w:r>
              <w:rPr>
                <w:sz w:val="24"/>
                <w:szCs w:val="24"/>
              </w:rPr>
              <w:t>2) ссылки на разрешительные документы и содержащиеся в них требования, соблюдение (реализация) которых является предметом контрольной закупки;</w:t>
            </w:r>
          </w:p>
          <w:p>
            <w:pPr>
              <w:pStyle w:val="Style27"/>
              <w:spacing w:before="0" w:after="0"/>
              <w:ind w:left="0" w:right="0" w:hanging="0"/>
              <w:jc w:val="both"/>
              <w:rPr>
                <w:sz w:val="24"/>
                <w:szCs w:val="24"/>
              </w:rPr>
            </w:pPr>
            <w:bookmarkStart w:id="119" w:name="P0031002C_3"/>
            <w:bookmarkEnd w:id="119"/>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pPr>
              <w:pStyle w:val="Style27"/>
              <w:spacing w:before="0" w:after="0"/>
              <w:ind w:left="0" w:right="0" w:hanging="0"/>
              <w:jc w:val="both"/>
              <w:rPr>
                <w:sz w:val="24"/>
                <w:szCs w:val="24"/>
              </w:rPr>
            </w:pPr>
            <w:bookmarkStart w:id="120" w:name="P0031002C_4"/>
            <w:bookmarkEnd w:id="120"/>
            <w:r>
              <w:rPr>
                <w:sz w:val="24"/>
                <w:szCs w:val="24"/>
              </w:rP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trPr/>
        <w:tc>
          <w:tcPr>
            <w:tcW w:w="10199" w:type="dxa"/>
            <w:gridSpan w:val="2"/>
            <w:tcBorders/>
            <w:shd w:fill="auto" w:val="clear"/>
          </w:tcPr>
          <w:p>
            <w:pPr>
              <w:pStyle w:val="Style27"/>
              <w:ind w:left="0" w:right="0" w:hanging="0"/>
              <w:rPr>
                <w:sz w:val="24"/>
                <w:szCs w:val="24"/>
              </w:rPr>
            </w:pPr>
            <w:bookmarkStart w:id="121" w:name="P0031002D"/>
            <w:bookmarkStart w:id="122" w:name="P0031002D"/>
            <w:bookmarkEnd w:id="12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3" w:name="P0031002E"/>
            <w:bookmarkEnd w:id="123"/>
            <w:r>
              <w:rPr>
                <w:sz w:val="24"/>
                <w:szCs w:val="24"/>
              </w:rPr>
              <w:t>10. При проведении контрольной закупки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24" w:name="P0031002F"/>
            <w:bookmarkEnd w:id="124"/>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125" w:name="P00310030"/>
            <w:bookmarkStart w:id="126" w:name="P00310030"/>
            <w:bookmarkEnd w:id="12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27" w:name="P00310031"/>
            <w:bookmarkEnd w:id="127"/>
            <w:r>
              <w:rPr>
                <w:sz w:val="24"/>
                <w:szCs w:val="24"/>
              </w:rPr>
              <w:t>11. Контрольная закупка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128" w:name="P00310032"/>
            <w:bookmarkStart w:id="129" w:name="P00310032"/>
            <w:bookmarkEnd w:id="12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0" w:name="P00310033"/>
            <w:bookmarkEnd w:id="130"/>
            <w:r>
              <w:rPr>
                <w:sz w:val="24"/>
                <w:szCs w:val="24"/>
              </w:rPr>
              <w:t>с "____"__________ _______ г., ____час. _____мин.</w:t>
            </w:r>
          </w:p>
          <w:p>
            <w:pPr>
              <w:pStyle w:val="Style27"/>
              <w:spacing w:before="0" w:after="0"/>
              <w:ind w:left="0" w:right="0" w:hanging="0"/>
              <w:jc w:val="both"/>
              <w:rPr>
                <w:sz w:val="24"/>
                <w:szCs w:val="24"/>
              </w:rPr>
            </w:pPr>
            <w:bookmarkStart w:id="131" w:name="P00310033_1"/>
            <w:bookmarkEnd w:id="131"/>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2" w:name="P00310034"/>
            <w:bookmarkEnd w:id="132"/>
            <w:r>
              <w:rPr>
                <w:sz w:val="24"/>
                <w:szCs w:val="24"/>
              </w:rP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trPr/>
        <w:tc>
          <w:tcPr>
            <w:tcW w:w="10199" w:type="dxa"/>
            <w:gridSpan w:val="2"/>
            <w:tcBorders/>
            <w:shd w:fill="auto" w:val="clear"/>
          </w:tcPr>
          <w:p>
            <w:pPr>
              <w:pStyle w:val="Style27"/>
              <w:ind w:left="0" w:right="0" w:hanging="0"/>
              <w:rPr>
                <w:sz w:val="24"/>
                <w:szCs w:val="24"/>
              </w:rPr>
            </w:pPr>
            <w:bookmarkStart w:id="133" w:name="P00310035"/>
            <w:bookmarkStart w:id="134" w:name="P00310035"/>
            <w:bookmarkEnd w:id="13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5" w:name="P00310036"/>
            <w:bookmarkEnd w:id="135"/>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136" w:name="P00310037"/>
            <w:bookmarkStart w:id="137" w:name="P00310037"/>
            <w:bookmarkEnd w:id="13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8" w:name="P00310038"/>
            <w:bookmarkEnd w:id="138"/>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9" w:name="P00310039"/>
            <w:bookmarkEnd w:id="139"/>
            <w:r>
              <w:rPr>
                <w:sz w:val="24"/>
                <w:szCs w:val="24"/>
              </w:rPr>
              <w:t>(указывается срок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140" w:name="P0031003A"/>
            <w:bookmarkStart w:id="141" w:name="P0031003A"/>
            <w:bookmarkEnd w:id="14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42" w:name="P0031003B"/>
            <w:bookmarkEnd w:id="142"/>
            <w:r>
              <w:rPr>
                <w:sz w:val="24"/>
                <w:szCs w:val="24"/>
              </w:rPr>
              <w:t>12. При проведении контрольной закупки документы контролируемым лицом не предоставляются.</w:t>
            </w:r>
          </w:p>
        </w:tc>
      </w:tr>
      <w:tr>
        <w:trPr/>
        <w:tc>
          <w:tcPr>
            <w:tcW w:w="10199" w:type="dxa"/>
            <w:gridSpan w:val="2"/>
            <w:tcBorders/>
            <w:shd w:fill="auto" w:val="clear"/>
          </w:tcPr>
          <w:p>
            <w:pPr>
              <w:pStyle w:val="Style27"/>
              <w:ind w:left="0" w:right="0" w:hanging="0"/>
              <w:rPr>
                <w:sz w:val="24"/>
                <w:szCs w:val="24"/>
              </w:rPr>
            </w:pPr>
            <w:bookmarkStart w:id="143" w:name="P0031003C"/>
            <w:bookmarkStart w:id="144" w:name="P0031003C"/>
            <w:bookmarkEnd w:id="14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45" w:name="P0031003D"/>
            <w:bookmarkEnd w:id="145"/>
            <w:r>
              <w:rPr>
                <w:sz w:val="24"/>
                <w:szCs w:val="24"/>
              </w:rPr>
              <w:t>13. 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46" w:name="P0031003E"/>
            <w:bookmarkEnd w:id="146"/>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147" w:name="P0031003F"/>
            <w:bookmarkStart w:id="148" w:name="P0031003F"/>
            <w:bookmarkEnd w:id="148"/>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49" w:name="P00310040"/>
            <w:bookmarkStart w:id="150" w:name="P00310040"/>
            <w:bookmarkEnd w:id="150"/>
            <w:r>
              <w:rPr>
                <w:sz w:val="24"/>
                <w:szCs w:val="24"/>
              </w:rPr>
            </w:r>
          </w:p>
        </w:tc>
        <w:tc>
          <w:tcPr>
            <w:tcW w:w="1624" w:type="dxa"/>
            <w:tcBorders/>
            <w:shd w:fill="auto" w:val="clear"/>
          </w:tcPr>
          <w:p>
            <w:pPr>
              <w:pStyle w:val="Style27"/>
              <w:ind w:left="0" w:right="0" w:hanging="0"/>
              <w:rPr>
                <w:sz w:val="24"/>
                <w:szCs w:val="24"/>
              </w:rPr>
            </w:pPr>
            <w:bookmarkStart w:id="151" w:name="P00310041"/>
            <w:bookmarkStart w:id="152" w:name="P00310041"/>
            <w:bookmarkEnd w:id="152"/>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53" w:name="P00310042"/>
            <w:bookmarkStart w:id="154" w:name="P00310042"/>
            <w:bookmarkEnd w:id="154"/>
            <w:r>
              <w:rPr>
                <w:sz w:val="24"/>
                <w:szCs w:val="24"/>
              </w:rPr>
            </w:r>
          </w:p>
        </w:tc>
        <w:tc>
          <w:tcPr>
            <w:tcW w:w="1624" w:type="dxa"/>
            <w:tcBorders/>
            <w:shd w:fill="auto" w:val="clear"/>
          </w:tcPr>
          <w:p>
            <w:pPr>
              <w:pStyle w:val="Style27"/>
              <w:ind w:left="0" w:right="0" w:hanging="0"/>
              <w:rPr>
                <w:sz w:val="24"/>
                <w:szCs w:val="24"/>
              </w:rPr>
            </w:pPr>
            <w:bookmarkStart w:id="155" w:name="P00310043"/>
            <w:bookmarkStart w:id="156" w:name="P00310043"/>
            <w:bookmarkEnd w:id="156"/>
            <w:r>
              <w:rPr>
                <w:sz w:val="24"/>
                <w:szCs w:val="24"/>
              </w:rPr>
            </w:r>
          </w:p>
        </w:tc>
      </w:tr>
      <w:tr>
        <w:trPr/>
        <w:tc>
          <w:tcPr>
            <w:tcW w:w="8575"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57" w:name="P00310044"/>
            <w:bookmarkEnd w:id="157"/>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1624" w:type="dxa"/>
            <w:tcBorders/>
            <w:shd w:fill="auto" w:val="clear"/>
          </w:tcPr>
          <w:p>
            <w:pPr>
              <w:pStyle w:val="Style27"/>
              <w:ind w:left="0" w:right="0" w:hanging="0"/>
              <w:rPr>
                <w:sz w:val="24"/>
                <w:szCs w:val="24"/>
              </w:rPr>
            </w:pPr>
            <w:bookmarkStart w:id="158" w:name="P00310045"/>
            <w:bookmarkStart w:id="159" w:name="P00310045"/>
            <w:bookmarkEnd w:id="159"/>
            <w:r>
              <w:rPr>
                <w:sz w:val="24"/>
                <w:szCs w:val="24"/>
              </w:rPr>
            </w:r>
          </w:p>
        </w:tc>
      </w:tr>
      <w:tr>
        <w:trPr/>
        <w:tc>
          <w:tcPr>
            <w:tcW w:w="8575" w:type="dxa"/>
            <w:tcBorders/>
            <w:shd w:fill="auto" w:val="clear"/>
          </w:tcPr>
          <w:p>
            <w:pPr>
              <w:pStyle w:val="Style27"/>
              <w:ind w:left="0" w:right="0" w:hanging="0"/>
              <w:rPr>
                <w:sz w:val="24"/>
                <w:szCs w:val="24"/>
              </w:rPr>
            </w:pPr>
            <w:bookmarkStart w:id="160" w:name="P00310046"/>
            <w:bookmarkStart w:id="161" w:name="P00310046"/>
            <w:bookmarkEnd w:id="161"/>
            <w:r>
              <w:rPr>
                <w:sz w:val="24"/>
                <w:szCs w:val="24"/>
              </w:rPr>
            </w:r>
          </w:p>
        </w:tc>
        <w:tc>
          <w:tcPr>
            <w:tcW w:w="162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62" w:name="P00310047"/>
            <w:bookmarkStart w:id="163" w:name="P00310047"/>
            <w:bookmarkEnd w:id="163"/>
            <w:r>
              <w:rPr>
                <w:sz w:val="24"/>
                <w:szCs w:val="24"/>
              </w:rPr>
            </w:r>
          </w:p>
        </w:tc>
      </w:tr>
      <w:tr>
        <w:trPr/>
        <w:tc>
          <w:tcPr>
            <w:tcW w:w="8575" w:type="dxa"/>
            <w:tcBorders/>
            <w:shd w:fill="auto" w:val="clear"/>
          </w:tcPr>
          <w:p>
            <w:pPr>
              <w:pStyle w:val="Style27"/>
              <w:ind w:left="0" w:right="0" w:hanging="0"/>
              <w:rPr>
                <w:sz w:val="24"/>
                <w:szCs w:val="24"/>
              </w:rPr>
            </w:pPr>
            <w:bookmarkStart w:id="164" w:name="P00310048"/>
            <w:bookmarkStart w:id="165" w:name="P00310048"/>
            <w:bookmarkEnd w:id="165"/>
            <w:r>
              <w:rPr>
                <w:sz w:val="24"/>
                <w:szCs w:val="24"/>
              </w:rPr>
            </w:r>
          </w:p>
        </w:tc>
        <w:tc>
          <w:tcPr>
            <w:tcW w:w="1624"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66" w:name="P00310049"/>
            <w:bookmarkEnd w:id="166"/>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67" w:name="P0031004A"/>
            <w:bookmarkStart w:id="168" w:name="P0031004A"/>
            <w:bookmarkEnd w:id="16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69" w:name="P0031004B"/>
            <w:bookmarkStart w:id="170" w:name="P0031004B"/>
            <w:bookmarkEnd w:id="17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1" w:name="P0031004C"/>
            <w:bookmarkStart w:id="172" w:name="P0031004C"/>
            <w:bookmarkEnd w:id="1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3" w:name="P0031004D"/>
            <w:bookmarkStart w:id="174" w:name="P0031004D"/>
            <w:bookmarkEnd w:id="174"/>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75" w:name="P0031004E"/>
            <w:bookmarkEnd w:id="175"/>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76" w:name="P0031004F"/>
            <w:bookmarkStart w:id="177" w:name="P0031004F"/>
            <w:bookmarkEnd w:id="177"/>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78" w:name="P00310050"/>
            <w:bookmarkEnd w:id="178"/>
            <w:r>
              <w:rPr>
                <w:b/>
                <w:sz w:val="24"/>
                <w:szCs w:val="24"/>
              </w:rPr>
              <w:t>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9" w:name="P00310051"/>
            <w:bookmarkStart w:id="180" w:name="P00310051"/>
            <w:bookmarkEnd w:id="180"/>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81" w:name="P00310052"/>
            <w:bookmarkEnd w:id="181"/>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82" w:name="P00310053"/>
            <w:bookmarkStart w:id="183" w:name="P00310053"/>
            <w:bookmarkEnd w:id="183"/>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84" w:name="P00310054"/>
            <w:bookmarkEnd w:id="184"/>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sz w:val="24"/>
                <w:szCs w:val="24"/>
              </w:rPr>
            </w:pPr>
            <w:bookmarkStart w:id="185" w:name="P00310055"/>
            <w:bookmarkStart w:id="186" w:name="P00310055"/>
            <w:bookmarkEnd w:id="186"/>
            <w:r>
              <w:rPr>
                <w:sz w:val="24"/>
                <w:szCs w:val="24"/>
              </w:rPr>
            </w:r>
          </w:p>
          <w:p>
            <w:pPr>
              <w:pStyle w:val="Style27"/>
              <w:spacing w:before="0" w:after="0"/>
              <w:ind w:left="0" w:right="0" w:hanging="0"/>
              <w:jc w:val="both"/>
              <w:rPr/>
            </w:pPr>
            <w:bookmarkStart w:id="187" w:name="P00310055_1"/>
            <w:bookmarkEnd w:id="187"/>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ind w:left="0" w:right="0" w:hanging="0"/>
              <w:rPr>
                <w:sz w:val="4"/>
                <w:szCs w:val="4"/>
              </w:rPr>
            </w:pPr>
            <w:bookmarkStart w:id="188" w:name="P00310056"/>
            <w:bookmarkStart w:id="189" w:name="P00310056"/>
            <w:bookmarkEnd w:id="189"/>
            <w:r>
              <w:rPr>
                <w:sz w:val="4"/>
                <w:szCs w:val="4"/>
              </w:rPr>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13460" cy="1028700"/>
                  <wp:effectExtent l="0" t="0" r="0" b="0"/>
                  <wp:docPr id="29"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 descr=""/>
                          <pic:cNvPicPr>
                            <a:picLocks noChangeAspect="1" noChangeArrowheads="1"/>
                          </pic:cNvPicPr>
                        </pic:nvPicPr>
                        <pic:blipFill>
                          <a:blip r:embed="rId3"/>
                          <a:stretch>
                            <a:fillRect/>
                          </a:stretch>
                        </pic:blipFill>
                        <pic:spPr bwMode="auto">
                          <a:xfrm>
                            <a:off x="0" y="0"/>
                            <a:ext cx="1013460" cy="102870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№19</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000000"/>
          <w:spacing w:val="0"/>
          <w:sz w:val="24"/>
          <w:szCs w:val="24"/>
          <w:highlight w:val="white"/>
        </w:rPr>
      </w:pPr>
      <w:r>
        <w:rPr>
          <w:b w:val="false"/>
          <w:i w:val="false"/>
          <w:caps w:val="false"/>
          <w:smallCaps w:val="false"/>
          <w:color w:val="000000"/>
          <w:spacing w:val="0"/>
          <w:sz w:val="24"/>
          <w:szCs w:val="24"/>
          <w:highlight w:val="white"/>
        </w:rPr>
        <w:t>(Типовая форма решения</w:t>
        <w:br/>
        <w:t>о проведении мониторинговой закупки)</w:t>
      </w:r>
    </w:p>
    <w:p>
      <w:pPr>
        <w:sectPr>
          <w:type w:val="continuous"/>
          <w:pgSz w:w="11906" w:h="16798"/>
          <w:pgMar w:left="1134" w:right="567" w:header="0" w:top="1134" w:footer="0" w:bottom="1134" w:gutter="0"/>
          <w:formProt w:val="false"/>
          <w:textDirection w:val="lrTb"/>
          <w:docGrid w:type="default" w:linePitch="100" w:charSpace="8192"/>
        </w:sectPr>
      </w:pPr>
    </w:p>
    <w:tbl>
      <w:tblPr>
        <w:tblW w:w="9638" w:type="dxa"/>
        <w:jc w:val="left"/>
        <w:tblInd w:w="0" w:type="dxa"/>
        <w:tblBorders/>
        <w:tblCellMar>
          <w:top w:w="0" w:type="dxa"/>
          <w:left w:w="0" w:type="dxa"/>
          <w:bottom w:w="0" w:type="dxa"/>
          <w:right w:w="0" w:type="dxa"/>
        </w:tblCellMar>
      </w:tblPr>
      <w:tblGrid>
        <w:gridCol w:w="9638"/>
      </w:tblGrid>
      <w:tr>
        <w:trPr/>
        <w:tc>
          <w:tcPr>
            <w:tcW w:w="9638" w:type="dxa"/>
            <w:tcBorders/>
            <w:shd w:fill="auto" w:val="clear"/>
            <w:vAlign w:val="center"/>
          </w:tcPr>
          <w:p>
            <w:pPr>
              <w:pStyle w:val="Style27"/>
              <w:ind w:left="0" w:right="0" w:hanging="0"/>
              <w:rPr>
                <w:sz w:val="4"/>
                <w:szCs w:val="4"/>
              </w:rPr>
            </w:pPr>
            <w:r>
              <w:rPr>
                <w:sz w:val="4"/>
                <w:szCs w:val="4"/>
              </w:rPr>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90" w:name="P00390000"/>
            <w:bookmarkEnd w:id="190"/>
            <w:r>
              <w:rPr>
                <w:b/>
                <w:sz w:val="24"/>
                <w:szCs w:val="24"/>
              </w:rPr>
              <w:t>Отметка о размещении (дата и учетный номер) сведений о мониторинговой закупке в едином реестре контрольных (надзорных) мероприятий</w:t>
            </w:r>
          </w:p>
        </w:tc>
      </w:tr>
      <w:tr>
        <w:trPr/>
        <w:tc>
          <w:tcPr>
            <w:tcW w:w="9638" w:type="dxa"/>
            <w:tcBorders>
              <w:top w:val="single" w:sz="4" w:space="0" w:color="000001"/>
            </w:tcBorders>
            <w:shd w:fill="auto" w:val="clear"/>
            <w:tcMar>
              <w:top w:w="28" w:type="dxa"/>
            </w:tcMar>
          </w:tcPr>
          <w:p>
            <w:pPr>
              <w:pStyle w:val="Style27"/>
              <w:ind w:left="0" w:right="0" w:hanging="0"/>
              <w:rPr>
                <w:sz w:val="24"/>
                <w:szCs w:val="24"/>
              </w:rPr>
            </w:pPr>
            <w:bookmarkStart w:id="191" w:name="P00390001"/>
            <w:bookmarkStart w:id="192" w:name="P00390001"/>
            <w:bookmarkEnd w:id="192"/>
            <w:r>
              <w:rPr>
                <w:sz w:val="24"/>
                <w:szCs w:val="24"/>
              </w:rPr>
            </w:r>
          </w:p>
        </w:tc>
      </w:tr>
      <w:tr>
        <w:trPr/>
        <w:tc>
          <w:tcPr>
            <w:tcW w:w="9638" w:type="dxa"/>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3" w:name="P00390003"/>
            <w:bookmarkStart w:id="194" w:name="P00390002"/>
            <w:bookmarkEnd w:id="193"/>
            <w:bookmarkEnd w:id="194"/>
            <w:r>
              <w:rPr>
                <w:sz w:val="24"/>
                <w:szCs w:val="24"/>
              </w:rPr>
              <w:t>ссылка на карточку мероприятия в едином реестре контрольных (надзорных) мероприятий:</w:t>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195" w:name="P00390005"/>
            <w:bookmarkStart w:id="196" w:name="P00390004"/>
            <w:bookmarkEnd w:id="195"/>
            <w:bookmarkEnd w:id="196"/>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9638"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97" w:name="P00390006"/>
            <w:bookmarkStart w:id="198" w:name="P00390006"/>
            <w:bookmarkEnd w:id="198"/>
            <w:r>
              <w:rPr>
                <w:sz w:val="24"/>
                <w:szCs w:val="24"/>
              </w:rPr>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99" w:name="P00390007"/>
            <w:bookmarkEnd w:id="199"/>
            <w:r>
              <w:rPr>
                <w:b/>
                <w:sz w:val="24"/>
                <w:szCs w:val="24"/>
              </w:rPr>
              <w:t>Отметка о согласовании или несогласовании (дата и реквизиты) проведения мониторинговой закупки с органами прокуратуры (при необходимости)*</w:t>
            </w:r>
          </w:p>
        </w:tc>
      </w:tr>
      <w:tr>
        <w:trPr/>
        <w:tc>
          <w:tcPr>
            <w:tcW w:w="9638" w:type="dxa"/>
            <w:tcBorders>
              <w:top w:val="single" w:sz="4" w:space="0" w:color="000001"/>
            </w:tcBorders>
            <w:shd w:fill="auto" w:val="clear"/>
            <w:tcMar>
              <w:top w:w="28" w:type="dxa"/>
            </w:tcMar>
          </w:tcPr>
          <w:p>
            <w:pPr>
              <w:pStyle w:val="Style27"/>
              <w:ind w:left="0" w:right="0" w:hanging="0"/>
              <w:rPr>
                <w:sz w:val="4"/>
                <w:szCs w:val="4"/>
              </w:rPr>
            </w:pPr>
            <w:bookmarkStart w:id="200" w:name="P00390008"/>
            <w:bookmarkStart w:id="201" w:name="P00390008"/>
            <w:bookmarkEnd w:id="201"/>
            <w:r>
              <w:rPr>
                <w:sz w:val="4"/>
                <w:szCs w:val="4"/>
              </w:rPr>
            </w:r>
          </w:p>
        </w:tc>
      </w:tr>
      <w:tr>
        <w:trPr/>
        <w:tc>
          <w:tcPr>
            <w:tcW w:w="9638"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4"/>
                <w:szCs w:val="4"/>
              </w:rPr>
            </w:pPr>
            <w:bookmarkStart w:id="202" w:name="P00390009"/>
            <w:bookmarkStart w:id="203" w:name="P00390009"/>
            <w:bookmarkEnd w:id="203"/>
            <w:r>
              <w:rPr>
                <w:sz w:val="4"/>
                <w:szCs w:val="4"/>
              </w:rPr>
            </w:r>
          </w:p>
        </w:tc>
      </w:tr>
      <w:tr>
        <w:trPr/>
        <w:tc>
          <w:tcPr>
            <w:tcW w:w="9638"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04" w:name="P0039000A"/>
            <w:bookmarkEnd w:id="204"/>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9638"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05" w:name="P0039000B"/>
            <w:bookmarkStart w:id="206" w:name="P0039000B"/>
            <w:bookmarkEnd w:id="206"/>
            <w:r>
              <w:rPr>
                <w:sz w:val="24"/>
                <w:szCs w:val="24"/>
              </w:rPr>
            </w:r>
          </w:p>
        </w:tc>
      </w:tr>
      <w:tr>
        <w:trPr/>
        <w:tc>
          <w:tcPr>
            <w:tcW w:w="9638" w:type="dxa"/>
            <w:tcBorders>
              <w:top w:val="single" w:sz="4" w:space="0" w:color="000001"/>
            </w:tcBorders>
            <w:shd w:fill="auto" w:val="clear"/>
            <w:tcMar>
              <w:top w:w="28" w:type="dxa"/>
            </w:tcMar>
          </w:tcPr>
          <w:p>
            <w:pPr>
              <w:pStyle w:val="Style27"/>
              <w:spacing w:before="0" w:after="0"/>
              <w:ind w:left="0" w:right="0" w:hanging="0"/>
              <w:jc w:val="center"/>
              <w:rPr/>
            </w:pPr>
            <w:bookmarkStart w:id="207" w:name="P0039000C"/>
            <w:bookmarkEnd w:id="207"/>
            <w:r>
              <w:rPr>
                <w:sz w:val="24"/>
                <w:szCs w:val="24"/>
              </w:rPr>
              <w:t>(место принятия решения)</w:t>
            </w:r>
          </w:p>
        </w:tc>
      </w:tr>
      <w:tr>
        <w:trPr/>
        <w:tc>
          <w:tcPr>
            <w:tcW w:w="9638" w:type="dxa"/>
            <w:tcBorders/>
            <w:shd w:fill="auto" w:val="clear"/>
          </w:tcPr>
          <w:p>
            <w:pPr>
              <w:pStyle w:val="Style27"/>
              <w:ind w:left="0" w:right="0" w:hanging="0"/>
              <w:rPr>
                <w:sz w:val="24"/>
                <w:szCs w:val="24"/>
              </w:rPr>
            </w:pPr>
            <w:bookmarkStart w:id="208" w:name="P0039000D"/>
            <w:bookmarkStart w:id="209" w:name="P0039000D"/>
            <w:bookmarkEnd w:id="209"/>
            <w:r>
              <w:rPr>
                <w:sz w:val="24"/>
                <w:szCs w:val="24"/>
              </w:rPr>
            </w:r>
          </w:p>
        </w:tc>
      </w:tr>
      <w:tr>
        <w:trPr/>
        <w:tc>
          <w:tcPr>
            <w:tcW w:w="9638" w:type="dxa"/>
            <w:tcBorders/>
            <w:shd w:fill="auto" w:val="clear"/>
          </w:tcPr>
          <w:p>
            <w:pPr>
              <w:pStyle w:val="Style27"/>
              <w:ind w:left="0" w:right="0" w:hanging="0"/>
              <w:rPr>
                <w:sz w:val="24"/>
                <w:szCs w:val="24"/>
              </w:rPr>
            </w:pPr>
            <w:bookmarkStart w:id="210" w:name="P0039000E"/>
            <w:bookmarkStart w:id="211" w:name="P0039000E"/>
            <w:bookmarkEnd w:id="211"/>
            <w:r>
              <w:rPr>
                <w:sz w:val="24"/>
                <w:szCs w:val="24"/>
              </w:rPr>
            </w:r>
          </w:p>
        </w:tc>
      </w:tr>
    </w:tbl>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rPr>
          <w:caps w:val="false"/>
          <w:smallCaps w:val="false"/>
          <w:color w:val="444444"/>
          <w:spacing w:val="0"/>
        </w:rPr>
      </w:pPr>
      <w:bookmarkStart w:id="212" w:name="P003A"/>
      <w:bookmarkEnd w:id="212"/>
      <w:r>
        <w:rPr>
          <w:caps w:val="false"/>
          <w:smallCaps w:val="false"/>
          <w:color w:val="444444"/>
          <w:spacing w:val="0"/>
        </w:rPr>
        <w:t>    </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213" w:name="P003B"/>
      <w:bookmarkStart w:id="214" w:name="P003B"/>
      <w:bookmarkEnd w:id="214"/>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75"/>
        <w:gridCol w:w="1624"/>
      </w:tblGrid>
      <w:tr>
        <w:trPr/>
        <w:tc>
          <w:tcPr>
            <w:tcW w:w="8575" w:type="dxa"/>
            <w:tcBorders/>
            <w:shd w:fill="auto" w:val="clear"/>
            <w:vAlign w:val="center"/>
          </w:tcPr>
          <w:p>
            <w:pPr>
              <w:pStyle w:val="Style27"/>
              <w:ind w:left="0" w:right="0" w:hanging="0"/>
              <w:rPr>
                <w:sz w:val="4"/>
                <w:szCs w:val="4"/>
              </w:rPr>
            </w:pPr>
            <w:r>
              <w:rPr>
                <w:sz w:val="4"/>
                <w:szCs w:val="4"/>
              </w:rPr>
            </w:r>
          </w:p>
        </w:tc>
        <w:tc>
          <w:tcPr>
            <w:tcW w:w="1624"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215" w:name="P003B0000"/>
            <w:bookmarkEnd w:id="215"/>
            <w:r>
              <w:rPr>
                <w:b/>
                <w:sz w:val="24"/>
                <w:szCs w:val="24"/>
              </w:rPr>
              <w:t>Решение о проведении мониторинговой закупки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16" w:name="P003B0001"/>
            <w:bookmarkEnd w:id="216"/>
            <w:r>
              <w:rPr>
                <w:sz w:val="24"/>
                <w:szCs w:val="24"/>
              </w:rPr>
              <w:t>(плановой/внеплановой/плановой дистанционной/внеплановой дистанционной)</w:t>
            </w:r>
          </w:p>
        </w:tc>
      </w:tr>
      <w:tr>
        <w:trPr/>
        <w:tc>
          <w:tcPr>
            <w:tcW w:w="10199" w:type="dxa"/>
            <w:gridSpan w:val="2"/>
            <w:tcBorders/>
            <w:shd w:fill="auto" w:val="clear"/>
          </w:tcPr>
          <w:p>
            <w:pPr>
              <w:pStyle w:val="Style27"/>
              <w:ind w:left="0" w:right="0" w:hanging="0"/>
              <w:rPr>
                <w:sz w:val="24"/>
                <w:szCs w:val="24"/>
              </w:rPr>
            </w:pPr>
            <w:bookmarkStart w:id="217" w:name="P003B0002"/>
            <w:bookmarkStart w:id="218" w:name="P003B0002"/>
            <w:bookmarkEnd w:id="218"/>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219" w:name="P003B0003"/>
            <w:bookmarkEnd w:id="219"/>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220" w:name="P003B0004"/>
            <w:bookmarkStart w:id="221" w:name="P003B0004"/>
            <w:bookmarkEnd w:id="221"/>
            <w:r>
              <w:rPr>
                <w:sz w:val="24"/>
                <w:szCs w:val="24"/>
              </w:rPr>
            </w:r>
          </w:p>
        </w:tc>
      </w:tr>
      <w:tr>
        <w:trPr/>
        <w:tc>
          <w:tcPr>
            <w:tcW w:w="10199" w:type="dxa"/>
            <w:gridSpan w:val="2"/>
            <w:tcBorders/>
            <w:shd w:fill="auto" w:val="clear"/>
          </w:tcPr>
          <w:p>
            <w:pPr>
              <w:pStyle w:val="Style27"/>
              <w:ind w:left="0" w:right="0" w:hanging="0"/>
              <w:rPr>
                <w:sz w:val="24"/>
                <w:szCs w:val="24"/>
              </w:rPr>
            </w:pPr>
            <w:bookmarkStart w:id="222" w:name="P003B0005"/>
            <w:bookmarkStart w:id="223" w:name="P003B0005"/>
            <w:bookmarkEnd w:id="22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24" w:name="P003B0006"/>
            <w:bookmarkEnd w:id="224"/>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25" w:name="P003B0007"/>
            <w:bookmarkEnd w:id="225"/>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trPr/>
        <w:tc>
          <w:tcPr>
            <w:tcW w:w="10199" w:type="dxa"/>
            <w:gridSpan w:val="2"/>
            <w:tcBorders/>
            <w:shd w:fill="auto" w:val="clear"/>
          </w:tcPr>
          <w:p>
            <w:pPr>
              <w:pStyle w:val="Style27"/>
              <w:ind w:left="0" w:right="0" w:hanging="0"/>
              <w:rPr>
                <w:sz w:val="24"/>
                <w:szCs w:val="24"/>
              </w:rPr>
            </w:pPr>
            <w:bookmarkStart w:id="226" w:name="P003B0008"/>
            <w:bookmarkStart w:id="227" w:name="P003B0008"/>
            <w:bookmarkEnd w:id="22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28" w:name="P003B0009"/>
            <w:bookmarkEnd w:id="228"/>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229" w:name="P003B000A"/>
            <w:bookmarkEnd w:id="229"/>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jc w:val="left"/>
              <w:rPr>
                <w:sz w:val="24"/>
                <w:szCs w:val="24"/>
              </w:rPr>
            </w:pPr>
            <w:bookmarkStart w:id="230" w:name="P003B000B"/>
            <w:bookmarkStart w:id="231" w:name="P003B000B"/>
            <w:bookmarkEnd w:id="23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32" w:name="P003B000C"/>
            <w:bookmarkEnd w:id="232"/>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33" w:name="P003B000D"/>
            <w:bookmarkEnd w:id="233"/>
            <w:r>
              <w:rPr>
                <w:sz w:val="24"/>
                <w:szCs w:val="24"/>
              </w:rPr>
              <w:t>(указываются:</w:t>
            </w:r>
          </w:p>
          <w:p>
            <w:pPr>
              <w:pStyle w:val="Style27"/>
              <w:spacing w:before="0" w:after="0"/>
              <w:ind w:left="0" w:right="0" w:hanging="0"/>
              <w:jc w:val="both"/>
              <w:rPr/>
            </w:pPr>
            <w:bookmarkStart w:id="234" w:name="P003B000D_1"/>
            <w:bookmarkEnd w:id="234"/>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35" w:name="P003B000D_2"/>
            <w:bookmarkEnd w:id="235"/>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236" w:name="P003B000D_3"/>
            <w:bookmarkEnd w:id="236"/>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237" w:name="P003B000D_4"/>
            <w:bookmarkEnd w:id="237"/>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238" w:name="P003B000D_5"/>
            <w:bookmarkEnd w:id="238"/>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239" w:name="P003B000E"/>
            <w:bookmarkStart w:id="240" w:name="P003B000E"/>
            <w:bookmarkEnd w:id="240"/>
            <w:r>
              <w:rPr>
                <w:sz w:val="24"/>
                <w:szCs w:val="24"/>
              </w:rPr>
            </w:r>
          </w:p>
        </w:tc>
      </w:tr>
      <w:tr>
        <w:trPr/>
        <w:tc>
          <w:tcPr>
            <w:tcW w:w="10199" w:type="dxa"/>
            <w:gridSpan w:val="2"/>
            <w:tcBorders/>
            <w:shd w:fill="auto" w:val="clear"/>
          </w:tcPr>
          <w:p>
            <w:pPr>
              <w:pStyle w:val="Style27"/>
              <w:spacing w:before="0" w:after="0"/>
              <w:ind w:left="0" w:right="0" w:hanging="0"/>
              <w:jc w:val="both"/>
              <w:rPr/>
            </w:pPr>
            <w:bookmarkStart w:id="241" w:name="P003B000F"/>
            <w:bookmarkEnd w:id="241"/>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42" w:name="P003B000F_1"/>
            <w:bookmarkEnd w:id="242"/>
            <w:r>
              <w:rPr>
                <w:sz w:val="24"/>
                <w:szCs w:val="24"/>
              </w:rP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p>
            <w:pPr>
              <w:pStyle w:val="Style27"/>
              <w:spacing w:before="0" w:after="0"/>
              <w:ind w:left="0" w:right="0" w:hanging="0"/>
              <w:jc w:val="both"/>
              <w:rPr/>
            </w:pPr>
            <w:bookmarkStart w:id="243" w:name="P003B000F_2"/>
            <w:bookmarkEnd w:id="243"/>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44" w:name="P003B000F_3"/>
            <w:bookmarkEnd w:id="244"/>
            <w:r>
              <w:rPr>
                <w:sz w:val="24"/>
                <w:szCs w:val="24"/>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245" w:name="P003B000F_4"/>
            <w:bookmarkEnd w:id="245"/>
            <w:r>
              <w:rPr>
                <w:sz w:val="24"/>
                <w:szCs w:val="24"/>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246" w:name="P003B000F_5"/>
            <w:bookmarkEnd w:id="246"/>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247" w:name="P003B0010"/>
            <w:bookmarkStart w:id="248" w:name="P003B0010"/>
            <w:bookmarkEnd w:id="248"/>
            <w:r>
              <w:rPr>
                <w:sz w:val="24"/>
                <w:szCs w:val="24"/>
              </w:rPr>
            </w:r>
          </w:p>
        </w:tc>
      </w:tr>
      <w:tr>
        <w:trPr/>
        <w:tc>
          <w:tcPr>
            <w:tcW w:w="10199" w:type="dxa"/>
            <w:gridSpan w:val="2"/>
            <w:tcBorders/>
            <w:shd w:fill="auto" w:val="clear"/>
          </w:tcPr>
          <w:p>
            <w:pPr>
              <w:pStyle w:val="Style27"/>
              <w:spacing w:before="0" w:after="0"/>
              <w:ind w:left="0" w:right="0" w:hanging="0"/>
              <w:jc w:val="both"/>
              <w:rPr/>
            </w:pPr>
            <w:bookmarkStart w:id="249" w:name="P003B0011"/>
            <w:bookmarkEnd w:id="249"/>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50" w:name="P003B0011_1"/>
            <w:bookmarkEnd w:id="250"/>
            <w:r>
              <w:rPr>
                <w:sz w:val="24"/>
                <w:szCs w:val="24"/>
              </w:rP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251" w:name="P003B0011_2"/>
            <w:bookmarkEnd w:id="251"/>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52" w:name="P003B0011_3"/>
            <w:bookmarkEnd w:id="252"/>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253" w:name="P003B0011_4"/>
            <w:bookmarkEnd w:id="253"/>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254" w:name="P003B0011_5"/>
            <w:bookmarkEnd w:id="254"/>
            <w:r>
              <w:rPr>
                <w:sz w:val="24"/>
                <w:szCs w:val="24"/>
              </w:rPr>
              <w:t>ссылка на утвержденную программу проверок и указанное в ней событие, наступление которого влечет проведение контрольной закупки.</w:t>
            </w:r>
          </w:p>
        </w:tc>
      </w:tr>
      <w:tr>
        <w:trPr/>
        <w:tc>
          <w:tcPr>
            <w:tcW w:w="10199" w:type="dxa"/>
            <w:gridSpan w:val="2"/>
            <w:tcBorders/>
            <w:shd w:fill="auto" w:val="clear"/>
          </w:tcPr>
          <w:p>
            <w:pPr>
              <w:pStyle w:val="Style27"/>
              <w:ind w:left="0" w:right="0" w:hanging="0"/>
              <w:rPr>
                <w:sz w:val="24"/>
                <w:szCs w:val="24"/>
              </w:rPr>
            </w:pPr>
            <w:bookmarkStart w:id="255" w:name="P003B0012"/>
            <w:bookmarkStart w:id="256" w:name="P003B0012"/>
            <w:bookmarkEnd w:id="25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57" w:name="P003B0013"/>
            <w:bookmarkEnd w:id="257"/>
            <w:r>
              <w:rPr>
                <w:sz w:val="24"/>
                <w:szCs w:val="24"/>
              </w:rPr>
              <w:t>3. Мониторинговая закупка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58" w:name="P003B0014"/>
            <w:bookmarkEnd w:id="258"/>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259" w:name="P003B0015"/>
            <w:bookmarkStart w:id="260" w:name="P003B0015"/>
            <w:bookmarkEnd w:id="26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61" w:name="P003B0016"/>
            <w:bookmarkEnd w:id="261"/>
            <w:r>
              <w:rPr>
                <w:sz w:val="24"/>
                <w:szCs w:val="24"/>
              </w:rPr>
              <w:t>4. Для проведения мониторинговой закупки уполномочены:</w:t>
            </w:r>
          </w:p>
          <w:p>
            <w:pPr>
              <w:pStyle w:val="Style27"/>
              <w:spacing w:before="0" w:after="0"/>
              <w:ind w:left="0" w:right="0" w:hanging="0"/>
              <w:jc w:val="both"/>
              <w:rPr>
                <w:sz w:val="24"/>
                <w:szCs w:val="24"/>
              </w:rPr>
            </w:pPr>
            <w:bookmarkStart w:id="262" w:name="P003B0016_1"/>
            <w:bookmarkEnd w:id="262"/>
            <w:r>
              <w:rPr>
                <w:sz w:val="24"/>
                <w:szCs w:val="24"/>
              </w:rPr>
              <w:t>1) ...</w:t>
            </w:r>
          </w:p>
        </w:tc>
      </w:tr>
      <w:tr>
        <w:trPr/>
        <w:tc>
          <w:tcPr>
            <w:tcW w:w="10199" w:type="dxa"/>
            <w:gridSpan w:val="2"/>
            <w:tcBorders/>
            <w:shd w:fill="auto" w:val="clear"/>
          </w:tcPr>
          <w:p>
            <w:pPr>
              <w:pStyle w:val="Style27"/>
              <w:ind w:left="0" w:right="0" w:hanging="0"/>
              <w:rPr>
                <w:sz w:val="24"/>
                <w:szCs w:val="24"/>
              </w:rPr>
            </w:pPr>
            <w:bookmarkStart w:id="263" w:name="P003B0017"/>
            <w:bookmarkStart w:id="264" w:name="P003B0017"/>
            <w:bookmarkEnd w:id="26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65" w:name="P003B0018"/>
            <w:bookmarkEnd w:id="26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66" w:name="P003B0019"/>
            <w:bookmarkEnd w:id="266"/>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67" w:name="P003B001A"/>
            <w:bookmarkStart w:id="268" w:name="P003B001A"/>
            <w:bookmarkEnd w:id="268"/>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269" w:name="P003B001B"/>
            <w:bookmarkStart w:id="270" w:name="P003B001B"/>
            <w:bookmarkEnd w:id="27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1" w:name="P003B001C"/>
            <w:bookmarkEnd w:id="271"/>
            <w:r>
              <w:rPr>
                <w:sz w:val="24"/>
                <w:szCs w:val="24"/>
              </w:rPr>
              <w:t>5. К проведению мониторинговой закупки привлекается (привлекаются):</w:t>
            </w:r>
          </w:p>
        </w:tc>
      </w:tr>
      <w:tr>
        <w:trPr/>
        <w:tc>
          <w:tcPr>
            <w:tcW w:w="10199" w:type="dxa"/>
            <w:gridSpan w:val="2"/>
            <w:tcBorders/>
            <w:shd w:fill="auto" w:val="clear"/>
          </w:tcPr>
          <w:p>
            <w:pPr>
              <w:pStyle w:val="Style27"/>
              <w:ind w:left="0" w:right="0" w:hanging="0"/>
              <w:rPr>
                <w:sz w:val="24"/>
                <w:szCs w:val="24"/>
              </w:rPr>
            </w:pPr>
            <w:bookmarkStart w:id="272" w:name="P003B001D"/>
            <w:bookmarkStart w:id="273" w:name="P003B001D"/>
            <w:bookmarkEnd w:id="27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4" w:name="P003B001E"/>
            <w:bookmarkEnd w:id="274"/>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275" w:name="P003B001F"/>
            <w:bookmarkStart w:id="276" w:name="P003B001F"/>
            <w:bookmarkEnd w:id="27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7" w:name="P003B0020"/>
            <w:bookmarkEnd w:id="277"/>
            <w:r>
              <w:rPr>
                <w:sz w:val="24"/>
                <w:szCs w:val="24"/>
              </w:rPr>
              <w:t>1) …</w:t>
            </w:r>
          </w:p>
        </w:tc>
      </w:tr>
      <w:tr>
        <w:trPr/>
        <w:tc>
          <w:tcPr>
            <w:tcW w:w="10199" w:type="dxa"/>
            <w:gridSpan w:val="2"/>
            <w:tcBorders/>
            <w:shd w:fill="auto" w:val="clear"/>
          </w:tcPr>
          <w:p>
            <w:pPr>
              <w:pStyle w:val="Style27"/>
              <w:ind w:left="0" w:right="0" w:hanging="0"/>
              <w:rPr>
                <w:sz w:val="24"/>
                <w:szCs w:val="24"/>
              </w:rPr>
            </w:pPr>
            <w:bookmarkStart w:id="278" w:name="P003B0021"/>
            <w:bookmarkStart w:id="279" w:name="P003B0021"/>
            <w:bookmarkEnd w:id="27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80" w:name="P003B0022"/>
            <w:bookmarkEnd w:id="280"/>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1" w:name="P003B0023"/>
            <w:bookmarkEnd w:id="281"/>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282" w:name="P003B0024"/>
            <w:bookmarkStart w:id="283" w:name="P003B0024"/>
            <w:bookmarkEnd w:id="28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4" w:name="P003B0025"/>
            <w:bookmarkEnd w:id="284"/>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285" w:name="P003B0026"/>
            <w:bookmarkStart w:id="286" w:name="P003B0026"/>
            <w:bookmarkEnd w:id="28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7" w:name="P003B0027"/>
            <w:bookmarkEnd w:id="287"/>
            <w:r>
              <w:rPr>
                <w:sz w:val="24"/>
                <w:szCs w:val="24"/>
              </w:rPr>
              <w:t>1) …</w:t>
            </w:r>
          </w:p>
        </w:tc>
      </w:tr>
      <w:tr>
        <w:trPr/>
        <w:tc>
          <w:tcPr>
            <w:tcW w:w="10199" w:type="dxa"/>
            <w:gridSpan w:val="2"/>
            <w:tcBorders/>
            <w:shd w:fill="auto" w:val="clear"/>
          </w:tcPr>
          <w:p>
            <w:pPr>
              <w:pStyle w:val="Style27"/>
              <w:ind w:left="0" w:right="0" w:hanging="0"/>
              <w:rPr>
                <w:sz w:val="24"/>
                <w:szCs w:val="24"/>
              </w:rPr>
            </w:pPr>
            <w:bookmarkStart w:id="288" w:name="P003B0028"/>
            <w:bookmarkStart w:id="289" w:name="P003B0028"/>
            <w:bookmarkEnd w:id="28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90" w:name="P003B0029"/>
            <w:bookmarkEnd w:id="290"/>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91" w:name="P003B002A"/>
            <w:bookmarkEnd w:id="291"/>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292" w:name="P003B002B"/>
            <w:bookmarkStart w:id="293" w:name="P003B002B"/>
            <w:bookmarkEnd w:id="29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94" w:name="P003B002C"/>
            <w:bookmarkEnd w:id="294"/>
            <w:r>
              <w:rPr>
                <w:sz w:val="24"/>
                <w:szCs w:val="24"/>
              </w:rPr>
              <w:t>6. Мониторинговая закупка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95" w:name="P003B002D"/>
            <w:bookmarkEnd w:id="295"/>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296" w:name="P003B002D_1"/>
            <w:bookmarkEnd w:id="296"/>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297" w:name="P003B002D_2"/>
            <w:bookmarkEnd w:id="297"/>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298" w:name="P003B002D_3"/>
            <w:bookmarkEnd w:id="298"/>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299" w:name="P003B002E"/>
            <w:bookmarkStart w:id="300" w:name="P003B002E"/>
            <w:bookmarkEnd w:id="30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01" w:name="P003B002F"/>
            <w:bookmarkEnd w:id="301"/>
            <w:r>
              <w:rPr>
                <w:sz w:val="24"/>
                <w:szCs w:val="24"/>
              </w:rPr>
              <w:t>7. Мониторинговая закупка проводится: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02" w:name="P003B0030"/>
            <w:bookmarkEnd w:id="302"/>
            <w:r>
              <w:rPr>
                <w:sz w:val="24"/>
                <w:szCs w:val="24"/>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rPr/>
        <w:tc>
          <w:tcPr>
            <w:tcW w:w="10199" w:type="dxa"/>
            <w:gridSpan w:val="2"/>
            <w:tcBorders/>
            <w:shd w:fill="auto" w:val="clear"/>
          </w:tcPr>
          <w:p>
            <w:pPr>
              <w:pStyle w:val="Style27"/>
              <w:ind w:left="0" w:right="0" w:hanging="0"/>
              <w:rPr>
                <w:sz w:val="24"/>
                <w:szCs w:val="24"/>
              </w:rPr>
            </w:pPr>
            <w:bookmarkStart w:id="303" w:name="P003B0031"/>
            <w:bookmarkStart w:id="304" w:name="P003B0031"/>
            <w:bookmarkEnd w:id="30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05" w:name="P003B0032"/>
            <w:bookmarkEnd w:id="305"/>
            <w:r>
              <w:rPr>
                <w:sz w:val="24"/>
                <w:szCs w:val="24"/>
              </w:rPr>
              <w:t>8.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06" w:name="P003B0033"/>
            <w:bookmarkEnd w:id="306"/>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trPr/>
        <w:tc>
          <w:tcPr>
            <w:tcW w:w="10199" w:type="dxa"/>
            <w:gridSpan w:val="2"/>
            <w:tcBorders/>
            <w:shd w:fill="auto" w:val="clear"/>
          </w:tcPr>
          <w:p>
            <w:pPr>
              <w:pStyle w:val="Style27"/>
              <w:ind w:left="0" w:right="0" w:hanging="0"/>
              <w:rPr>
                <w:sz w:val="24"/>
                <w:szCs w:val="24"/>
              </w:rPr>
            </w:pPr>
            <w:bookmarkStart w:id="307" w:name="P003B0034"/>
            <w:bookmarkStart w:id="308" w:name="P003B0034"/>
            <w:bookmarkEnd w:id="30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09" w:name="P003B0035"/>
            <w:bookmarkEnd w:id="309"/>
            <w:r>
              <w:rPr>
                <w:sz w:val="24"/>
                <w:szCs w:val="24"/>
              </w:rPr>
              <w:t>9. При проведении мониторинговой закупки совершаются следующие контрольные (надзорные) действия:</w:t>
            </w:r>
          </w:p>
          <w:p>
            <w:pPr>
              <w:pStyle w:val="Style27"/>
              <w:spacing w:before="0" w:after="0"/>
              <w:ind w:left="0" w:right="0" w:hanging="0"/>
              <w:jc w:val="both"/>
              <w:rPr>
                <w:sz w:val="24"/>
                <w:szCs w:val="24"/>
              </w:rPr>
            </w:pPr>
            <w:bookmarkStart w:id="310" w:name="P003B0035_1"/>
            <w:bookmarkEnd w:id="310"/>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11" w:name="P003B0036"/>
            <w:bookmarkEnd w:id="31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12" w:name="P003B0037"/>
            <w:bookmarkEnd w:id="312"/>
            <w:r>
              <w:rPr>
                <w:sz w:val="24"/>
                <w:szCs w:val="24"/>
              </w:rP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trPr/>
        <w:tc>
          <w:tcPr>
            <w:tcW w:w="10199" w:type="dxa"/>
            <w:gridSpan w:val="2"/>
            <w:tcBorders/>
            <w:shd w:fill="auto" w:val="clear"/>
          </w:tcPr>
          <w:p>
            <w:pPr>
              <w:pStyle w:val="Style27"/>
              <w:ind w:left="0" w:right="0" w:hanging="0"/>
              <w:rPr>
                <w:sz w:val="24"/>
                <w:szCs w:val="24"/>
              </w:rPr>
            </w:pPr>
            <w:bookmarkStart w:id="313" w:name="P003B0038"/>
            <w:bookmarkStart w:id="314" w:name="P003B0038"/>
            <w:bookmarkEnd w:id="31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15" w:name="P003B0039"/>
            <w:bookmarkEnd w:id="315"/>
            <w:r>
              <w:rPr>
                <w:sz w:val="24"/>
                <w:szCs w:val="24"/>
              </w:rPr>
              <w:t>10. Предметом мониторинговой закупки является:</w:t>
            </w:r>
          </w:p>
          <w:p>
            <w:pPr>
              <w:pStyle w:val="Style27"/>
              <w:spacing w:before="0" w:after="0"/>
              <w:ind w:left="0" w:right="0" w:hanging="0"/>
              <w:jc w:val="both"/>
              <w:rPr>
                <w:sz w:val="24"/>
                <w:szCs w:val="24"/>
              </w:rPr>
            </w:pPr>
            <w:bookmarkStart w:id="316" w:name="P003B0039_1"/>
            <w:bookmarkEnd w:id="316"/>
            <w:r>
              <w:rPr>
                <w:sz w:val="24"/>
                <w:szCs w:val="24"/>
              </w:rPr>
              <w:t>1) ...</w:t>
            </w:r>
          </w:p>
        </w:tc>
      </w:tr>
      <w:tr>
        <w:trPr/>
        <w:tc>
          <w:tcPr>
            <w:tcW w:w="10199" w:type="dxa"/>
            <w:gridSpan w:val="2"/>
            <w:tcBorders/>
            <w:shd w:fill="auto" w:val="clear"/>
          </w:tcPr>
          <w:p>
            <w:pPr>
              <w:pStyle w:val="Style27"/>
              <w:ind w:left="0" w:right="0" w:hanging="0"/>
              <w:rPr>
                <w:sz w:val="24"/>
                <w:szCs w:val="24"/>
              </w:rPr>
            </w:pPr>
            <w:bookmarkStart w:id="317" w:name="P003B003A"/>
            <w:bookmarkStart w:id="318" w:name="P003B003A"/>
            <w:bookmarkEnd w:id="31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19" w:name="P003B003B"/>
            <w:bookmarkEnd w:id="31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20" w:name="P003B003C"/>
            <w:bookmarkEnd w:id="320"/>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321" w:name="P003B003C_1"/>
            <w:bookmarkEnd w:id="321"/>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pPr>
              <w:pStyle w:val="Style27"/>
              <w:spacing w:before="0" w:after="0"/>
              <w:ind w:left="0" w:right="0" w:hanging="0"/>
              <w:jc w:val="both"/>
              <w:rPr>
                <w:sz w:val="24"/>
                <w:szCs w:val="24"/>
              </w:rPr>
            </w:pPr>
            <w:bookmarkStart w:id="322" w:name="P003B003C_2"/>
            <w:bookmarkEnd w:id="322"/>
            <w:r>
              <w:rPr>
                <w:sz w:val="24"/>
                <w:szCs w:val="24"/>
              </w:rP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pPr>
              <w:pStyle w:val="Style27"/>
              <w:spacing w:before="0" w:after="0"/>
              <w:ind w:left="0" w:right="0" w:hanging="0"/>
              <w:jc w:val="both"/>
              <w:rPr>
                <w:sz w:val="24"/>
                <w:szCs w:val="24"/>
              </w:rPr>
            </w:pPr>
            <w:bookmarkStart w:id="323" w:name="P003B003C_3"/>
            <w:bookmarkEnd w:id="323"/>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pPr>
              <w:pStyle w:val="Style27"/>
              <w:spacing w:before="0" w:after="0"/>
              <w:ind w:left="0" w:right="0" w:hanging="0"/>
              <w:jc w:val="both"/>
              <w:rPr>
                <w:sz w:val="24"/>
                <w:szCs w:val="24"/>
              </w:rPr>
            </w:pPr>
            <w:bookmarkStart w:id="324" w:name="P003B003C_4"/>
            <w:bookmarkEnd w:id="324"/>
            <w:r>
              <w:rPr>
                <w:sz w:val="24"/>
                <w:szCs w:val="24"/>
              </w:rP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trPr/>
        <w:tc>
          <w:tcPr>
            <w:tcW w:w="10199" w:type="dxa"/>
            <w:gridSpan w:val="2"/>
            <w:tcBorders/>
            <w:shd w:fill="auto" w:val="clear"/>
          </w:tcPr>
          <w:p>
            <w:pPr>
              <w:pStyle w:val="Style27"/>
              <w:ind w:left="0" w:right="0" w:hanging="0"/>
              <w:rPr>
                <w:sz w:val="24"/>
                <w:szCs w:val="24"/>
              </w:rPr>
            </w:pPr>
            <w:bookmarkStart w:id="325" w:name="P003B003D"/>
            <w:bookmarkStart w:id="326" w:name="P003B003D"/>
            <w:bookmarkEnd w:id="32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27" w:name="P003B003E"/>
            <w:bookmarkEnd w:id="327"/>
            <w:r>
              <w:rPr>
                <w:sz w:val="24"/>
                <w:szCs w:val="24"/>
              </w:rPr>
              <w:t>11. При проведении мониторинговой закупки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28" w:name="P003B003F"/>
            <w:bookmarkEnd w:id="328"/>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329" w:name="P003B0040"/>
            <w:bookmarkStart w:id="330" w:name="P003B0040"/>
            <w:bookmarkEnd w:id="33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31" w:name="P003B0041"/>
            <w:bookmarkEnd w:id="331"/>
            <w:r>
              <w:rPr>
                <w:sz w:val="24"/>
                <w:szCs w:val="24"/>
              </w:rPr>
              <w:t>12. Мониторинговая закупка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332" w:name="P003B0042"/>
            <w:bookmarkStart w:id="333" w:name="P003B0042"/>
            <w:bookmarkEnd w:id="33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34" w:name="P003B0043"/>
            <w:bookmarkEnd w:id="334"/>
            <w:r>
              <w:rPr>
                <w:sz w:val="24"/>
                <w:szCs w:val="24"/>
              </w:rPr>
              <w:t>с "____"__________ _______ г., ____час. _____мин.</w:t>
            </w:r>
          </w:p>
          <w:p>
            <w:pPr>
              <w:pStyle w:val="Style27"/>
              <w:spacing w:before="0" w:after="0"/>
              <w:ind w:left="0" w:right="0" w:hanging="0"/>
              <w:jc w:val="both"/>
              <w:rPr>
                <w:sz w:val="24"/>
                <w:szCs w:val="24"/>
              </w:rPr>
            </w:pPr>
            <w:bookmarkStart w:id="335" w:name="P003B0043_1"/>
            <w:bookmarkEnd w:id="335"/>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36" w:name="P003B0044"/>
            <w:bookmarkEnd w:id="336"/>
            <w:r>
              <w:rPr>
                <w:sz w:val="24"/>
                <w:szCs w:val="24"/>
              </w:rP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trPr/>
        <w:tc>
          <w:tcPr>
            <w:tcW w:w="10199" w:type="dxa"/>
            <w:gridSpan w:val="2"/>
            <w:tcBorders/>
            <w:shd w:fill="auto" w:val="clear"/>
          </w:tcPr>
          <w:p>
            <w:pPr>
              <w:pStyle w:val="Style27"/>
              <w:ind w:left="0" w:right="0" w:hanging="0"/>
              <w:rPr>
                <w:sz w:val="24"/>
                <w:szCs w:val="24"/>
              </w:rPr>
            </w:pPr>
            <w:bookmarkStart w:id="337" w:name="P003B0045"/>
            <w:bookmarkStart w:id="338" w:name="P003B0045"/>
            <w:bookmarkEnd w:id="33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39" w:name="P003B0046"/>
            <w:bookmarkEnd w:id="339"/>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340" w:name="P003B0047"/>
            <w:bookmarkStart w:id="341" w:name="P003B0047"/>
            <w:bookmarkEnd w:id="34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42" w:name="P003B0048"/>
            <w:bookmarkEnd w:id="342"/>
            <w:r>
              <w:rPr>
                <w:sz w:val="24"/>
                <w:szCs w:val="24"/>
              </w:rPr>
              <w:t>… </w:t>
            </w:r>
            <w:r>
              <w:rPr>
                <w:sz w:val="24"/>
                <w:szCs w:val="24"/>
              </w:rPr>
              <w:t>(часы, минуты)</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343" w:name="P003B0049"/>
            <w:bookmarkStart w:id="344" w:name="P003B0049"/>
            <w:bookmarkEnd w:id="344"/>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45" w:name="P003B004A"/>
            <w:bookmarkEnd w:id="345"/>
            <w:r>
              <w:rPr>
                <w:sz w:val="24"/>
                <w:szCs w:val="24"/>
              </w:rPr>
              <w:t>(указывается срок (рабочие дни,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346" w:name="P003B004B"/>
            <w:bookmarkStart w:id="347" w:name="P003B004B"/>
            <w:bookmarkEnd w:id="34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48" w:name="P003B004C"/>
            <w:bookmarkEnd w:id="348"/>
            <w:r>
              <w:rPr>
                <w:sz w:val="24"/>
                <w:szCs w:val="24"/>
              </w:rPr>
              <w:t>13. В целях проведения мониторинговой закупки контролируемому лицу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349" w:name="P003B004D"/>
            <w:bookmarkStart w:id="350" w:name="P003B004D"/>
            <w:bookmarkEnd w:id="35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351" w:name="P003B004E"/>
            <w:bookmarkEnd w:id="351"/>
            <w:r>
              <w:rPr>
                <w:sz w:val="24"/>
                <w:szCs w:val="24"/>
              </w:rPr>
              <w:t>1) …</w:t>
            </w:r>
          </w:p>
        </w:tc>
      </w:tr>
      <w:tr>
        <w:trPr/>
        <w:tc>
          <w:tcPr>
            <w:tcW w:w="10199" w:type="dxa"/>
            <w:gridSpan w:val="2"/>
            <w:tcBorders/>
            <w:shd w:fill="auto" w:val="clear"/>
          </w:tcPr>
          <w:p>
            <w:pPr>
              <w:pStyle w:val="Style27"/>
              <w:ind w:left="0" w:right="0" w:hanging="0"/>
              <w:rPr>
                <w:sz w:val="24"/>
                <w:szCs w:val="24"/>
              </w:rPr>
            </w:pPr>
            <w:bookmarkStart w:id="352" w:name="P003B004F"/>
            <w:bookmarkStart w:id="353" w:name="P003B004F"/>
            <w:bookmarkEnd w:id="3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54" w:name="P003B0050"/>
            <w:bookmarkEnd w:id="35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55" w:name="P003B0051"/>
            <w:bookmarkEnd w:id="355"/>
            <w:r>
              <w:rPr>
                <w:sz w:val="24"/>
                <w:szCs w:val="24"/>
              </w:rP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trPr/>
        <w:tc>
          <w:tcPr>
            <w:tcW w:w="10199" w:type="dxa"/>
            <w:gridSpan w:val="2"/>
            <w:tcBorders/>
            <w:shd w:fill="auto" w:val="clear"/>
          </w:tcPr>
          <w:p>
            <w:pPr>
              <w:pStyle w:val="Style27"/>
              <w:ind w:left="0" w:right="0" w:hanging="0"/>
              <w:rPr>
                <w:sz w:val="24"/>
                <w:szCs w:val="24"/>
              </w:rPr>
            </w:pPr>
            <w:bookmarkStart w:id="356" w:name="P003B0052"/>
            <w:bookmarkStart w:id="357" w:name="P003B0052"/>
            <w:bookmarkEnd w:id="3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358" w:name="P003B0053"/>
            <w:bookmarkEnd w:id="358"/>
            <w:r>
              <w:rPr>
                <w:sz w:val="24"/>
                <w:szCs w:val="24"/>
              </w:rPr>
              <w:t>14. 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359" w:name="P003B0054"/>
            <w:bookmarkEnd w:id="359"/>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360" w:name="P003B0055"/>
            <w:bookmarkStart w:id="361" w:name="P003B0055"/>
            <w:bookmarkEnd w:id="361"/>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362" w:name="P003B0056"/>
            <w:bookmarkStart w:id="363" w:name="P003B0056"/>
            <w:bookmarkEnd w:id="363"/>
            <w:r>
              <w:rPr>
                <w:sz w:val="24"/>
                <w:szCs w:val="24"/>
              </w:rPr>
            </w:r>
          </w:p>
        </w:tc>
        <w:tc>
          <w:tcPr>
            <w:tcW w:w="1624" w:type="dxa"/>
            <w:tcBorders/>
            <w:shd w:fill="auto" w:val="clear"/>
          </w:tcPr>
          <w:p>
            <w:pPr>
              <w:pStyle w:val="Style27"/>
              <w:ind w:left="0" w:right="0" w:hanging="0"/>
              <w:rPr>
                <w:sz w:val="24"/>
                <w:szCs w:val="24"/>
              </w:rPr>
            </w:pPr>
            <w:bookmarkStart w:id="364" w:name="P003B0057"/>
            <w:bookmarkStart w:id="365" w:name="P003B0057"/>
            <w:bookmarkEnd w:id="365"/>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366" w:name="P003B0058"/>
            <w:bookmarkStart w:id="367" w:name="P003B0058"/>
            <w:bookmarkEnd w:id="367"/>
            <w:r>
              <w:rPr>
                <w:sz w:val="24"/>
                <w:szCs w:val="24"/>
              </w:rPr>
            </w:r>
          </w:p>
        </w:tc>
        <w:tc>
          <w:tcPr>
            <w:tcW w:w="1624" w:type="dxa"/>
            <w:tcBorders/>
            <w:shd w:fill="auto" w:val="clear"/>
          </w:tcPr>
          <w:p>
            <w:pPr>
              <w:pStyle w:val="Style27"/>
              <w:ind w:left="0" w:right="0" w:hanging="0"/>
              <w:rPr>
                <w:sz w:val="24"/>
                <w:szCs w:val="24"/>
              </w:rPr>
            </w:pPr>
            <w:bookmarkStart w:id="368" w:name="P003B0059"/>
            <w:bookmarkStart w:id="369" w:name="P003B0059"/>
            <w:bookmarkEnd w:id="369"/>
            <w:r>
              <w:rPr>
                <w:sz w:val="24"/>
                <w:szCs w:val="24"/>
              </w:rPr>
            </w:r>
          </w:p>
        </w:tc>
      </w:tr>
      <w:tr>
        <w:trPr/>
        <w:tc>
          <w:tcPr>
            <w:tcW w:w="8575"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370" w:name="P003B005A"/>
            <w:bookmarkEnd w:id="370"/>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1624" w:type="dxa"/>
            <w:tcBorders/>
            <w:shd w:fill="auto" w:val="clear"/>
          </w:tcPr>
          <w:p>
            <w:pPr>
              <w:pStyle w:val="Style27"/>
              <w:ind w:left="0" w:right="0" w:hanging="0"/>
              <w:rPr>
                <w:sz w:val="24"/>
                <w:szCs w:val="24"/>
              </w:rPr>
            </w:pPr>
            <w:bookmarkStart w:id="371" w:name="P003B005B"/>
            <w:bookmarkStart w:id="372" w:name="P003B005B"/>
            <w:bookmarkEnd w:id="372"/>
            <w:r>
              <w:rPr>
                <w:sz w:val="24"/>
                <w:szCs w:val="24"/>
              </w:rPr>
            </w:r>
          </w:p>
        </w:tc>
      </w:tr>
      <w:tr>
        <w:trPr/>
        <w:tc>
          <w:tcPr>
            <w:tcW w:w="8575" w:type="dxa"/>
            <w:tcBorders/>
            <w:shd w:fill="auto" w:val="clear"/>
          </w:tcPr>
          <w:p>
            <w:pPr>
              <w:pStyle w:val="Style27"/>
              <w:ind w:left="0" w:right="0" w:hanging="0"/>
              <w:rPr>
                <w:sz w:val="24"/>
                <w:szCs w:val="24"/>
              </w:rPr>
            </w:pPr>
            <w:bookmarkStart w:id="373" w:name="P003B005C"/>
            <w:bookmarkStart w:id="374" w:name="P003B005C"/>
            <w:bookmarkEnd w:id="374"/>
            <w:r>
              <w:rPr>
                <w:sz w:val="24"/>
                <w:szCs w:val="24"/>
              </w:rPr>
            </w:r>
          </w:p>
        </w:tc>
        <w:tc>
          <w:tcPr>
            <w:tcW w:w="162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375" w:name="P003B005D"/>
            <w:bookmarkStart w:id="376" w:name="P003B005D"/>
            <w:bookmarkEnd w:id="376"/>
            <w:r>
              <w:rPr>
                <w:sz w:val="24"/>
                <w:szCs w:val="24"/>
              </w:rPr>
            </w:r>
          </w:p>
        </w:tc>
      </w:tr>
      <w:tr>
        <w:trPr/>
        <w:tc>
          <w:tcPr>
            <w:tcW w:w="8575" w:type="dxa"/>
            <w:tcBorders/>
            <w:shd w:fill="auto" w:val="clear"/>
          </w:tcPr>
          <w:p>
            <w:pPr>
              <w:pStyle w:val="Style27"/>
              <w:ind w:left="0" w:right="0" w:hanging="0"/>
              <w:rPr>
                <w:sz w:val="24"/>
                <w:szCs w:val="24"/>
              </w:rPr>
            </w:pPr>
            <w:bookmarkStart w:id="377" w:name="P003B005E"/>
            <w:bookmarkStart w:id="378" w:name="P003B005E"/>
            <w:bookmarkEnd w:id="378"/>
            <w:r>
              <w:rPr>
                <w:sz w:val="24"/>
                <w:szCs w:val="24"/>
              </w:rPr>
            </w:r>
          </w:p>
        </w:tc>
        <w:tc>
          <w:tcPr>
            <w:tcW w:w="1624"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379" w:name="P003B005F"/>
            <w:bookmarkEnd w:id="379"/>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380" w:name="P003B0060"/>
            <w:bookmarkStart w:id="381" w:name="P003B0060"/>
            <w:bookmarkEnd w:id="38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382" w:name="P003B0061"/>
            <w:bookmarkStart w:id="383" w:name="P003B0061"/>
            <w:bookmarkEnd w:id="38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384" w:name="P003B0062"/>
            <w:bookmarkStart w:id="385" w:name="P003B0062"/>
            <w:bookmarkEnd w:id="38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386" w:name="P003B0063"/>
            <w:bookmarkStart w:id="387" w:name="P003B0063"/>
            <w:bookmarkEnd w:id="387"/>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388" w:name="P003B0064"/>
            <w:bookmarkEnd w:id="388"/>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389" w:name="P003B0065"/>
            <w:bookmarkStart w:id="390" w:name="P003B0065"/>
            <w:bookmarkEnd w:id="390"/>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sz w:val="24"/>
                <w:szCs w:val="24"/>
              </w:rPr>
            </w:pPr>
            <w:bookmarkStart w:id="391" w:name="P003B0066"/>
            <w:bookmarkEnd w:id="391"/>
            <w:r>
              <w:rPr>
                <w:b/>
                <w:sz w:val="24"/>
                <w:szCs w:val="24"/>
              </w:rPr>
              <w:t>Отметка об ознакомлении или об отказе от ознакомления (дата и время)</w:t>
            </w:r>
            <w:r>
              <w:rPr>
                <w:sz w:val="24"/>
                <w:szCs w:val="24"/>
              </w:rPr>
              <w:t> </w:t>
            </w:r>
            <w:r>
              <w:rPr>
                <w:b/>
                <w:sz w:val="24"/>
                <w:szCs w:val="24"/>
              </w:rPr>
              <w:t>контролируемого лица или его представителя с решением о проведении мониторинговой закупки*</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392" w:name="P003B0067"/>
            <w:bookmarkStart w:id="393" w:name="P003B0067"/>
            <w:bookmarkEnd w:id="393"/>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394" w:name="P003B0068"/>
            <w:bookmarkEnd w:id="394"/>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395" w:name="P003B0069"/>
            <w:bookmarkStart w:id="396" w:name="P003B0069"/>
            <w:bookmarkEnd w:id="396"/>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397" w:name="P003B006A"/>
            <w:bookmarkEnd w:id="397"/>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sz w:val="24"/>
                <w:szCs w:val="24"/>
              </w:rPr>
            </w:pPr>
            <w:bookmarkStart w:id="398" w:name="P003B006B"/>
            <w:bookmarkStart w:id="399" w:name="P003B006B"/>
            <w:bookmarkEnd w:id="399"/>
            <w:r>
              <w:rPr>
                <w:sz w:val="24"/>
                <w:szCs w:val="24"/>
              </w:rPr>
            </w:r>
          </w:p>
          <w:p>
            <w:pPr>
              <w:pStyle w:val="Style27"/>
              <w:spacing w:before="0" w:after="0"/>
              <w:ind w:left="0" w:right="0" w:hanging="0"/>
              <w:jc w:val="both"/>
              <w:rPr/>
            </w:pPr>
            <w:bookmarkStart w:id="400" w:name="P003B006B_1"/>
            <w:bookmarkEnd w:id="400"/>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 xml:space="preserve">статья 40 Федерального закона "О государственном </w:t>
            </w:r>
            <w:r>
              <w:fldChar w:fldCharType="end"/>
            </w:r>
            <w:r>
              <w:fldChar w:fldCharType="begin"/>
            </w:r>
            <w:r>
              <w:instrText> HYPERLINK "https://docs.cntd.ru/document/565415215" \l "8RA0M9"</w:instrText>
            </w:r>
            <w:r>
              <w:fldChar w:fldCharType="separate"/>
            </w:r>
            <w:r>
              <w:rPr>
                <w:rStyle w:val="Style13"/>
                <w:sz w:val="24"/>
                <w:szCs w:val="24"/>
                <w:u w:val="single"/>
              </w:rPr>
              <w:t>контроле (надзоре) и муниципальном контроле в Российской Федерации"</w:t>
            </w:r>
            <w:r>
              <w:fldChar w:fldCharType="end"/>
            </w:r>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p>
            <w:pPr>
              <w:pStyle w:val="Style27"/>
              <w:spacing w:before="0" w:after="0"/>
              <w:ind w:left="0" w:right="0" w:hanging="0"/>
              <w:jc w:val="both"/>
              <w:rPr>
                <w:sz w:val="24"/>
                <w:szCs w:val="24"/>
              </w:rPr>
            </w:pPr>
            <w:r>
              <w:rPr>
                <w:sz w:val="24"/>
                <w:szCs w:val="24"/>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jc w:val="center"/>
        <w:rPr/>
      </w:pPr>
      <w:r>
        <w:rPr/>
      </w:r>
    </w:p>
    <w:p>
      <w:pPr>
        <w:pStyle w:val="Normal"/>
        <w:numPr>
          <w:ilvl w:val="0"/>
          <w:numId w:val="0"/>
        </w:numPr>
        <w:tabs>
          <w:tab w:val="left" w:pos="200" w:leader="none"/>
        </w:tabs>
        <w:ind w:left="4536" w:hanging="0"/>
        <w:jc w:val="center"/>
        <w:outlineLvl w:val="0"/>
        <w:rPr/>
      </w:pPr>
      <w:r>
        <w:rPr/>
        <w:drawing>
          <wp:inline distT="0" distB="0" distL="0" distR="0">
            <wp:extent cx="1013460" cy="1021080"/>
            <wp:effectExtent l="0" t="0" r="0" b="0"/>
            <wp:docPr id="30"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 descr=""/>
                    <pic:cNvPicPr>
                      <a:picLocks noChangeAspect="1" noChangeArrowheads="1"/>
                    </pic:cNvPicPr>
                  </pic:nvPicPr>
                  <pic:blipFill>
                    <a:blip r:embed="rId4"/>
                    <a:stretch>
                      <a:fillRect/>
                    </a:stretch>
                  </pic:blipFill>
                  <pic:spPr bwMode="auto">
                    <a:xfrm>
                      <a:off x="0" y="0"/>
                      <a:ext cx="1013460" cy="1021080"/>
                    </a:xfrm>
                    <a:prstGeom prst="rect">
                      <a:avLst/>
                    </a:prstGeom>
                  </pic:spPr>
                </pic:pic>
              </a:graphicData>
            </a:graphic>
          </wp:inline>
        </w:drawing>
      </w: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cs="Times New Roman" w:ascii="PT Serif;serif" w:hAnsi="PT Serif;serif"/>
          <w:i w:val="false"/>
          <w:caps w:val="false"/>
          <w:smallCaps w:val="false"/>
          <w:color w:val="000000"/>
          <w:spacing w:val="0"/>
          <w:sz w:val="24"/>
          <w:szCs w:val="24"/>
        </w:rPr>
        <w:t xml:space="preserve"> </w:t>
      </w:r>
      <w:r>
        <w:rPr>
          <w:rFonts w:cs="Times New Roman"/>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i w:val="false"/>
          <w:caps w:val="false"/>
          <w:smallCaps w:val="false"/>
          <w:color w:val="000000"/>
          <w:spacing w:val="0"/>
          <w:sz w:val="24"/>
          <w:szCs w:val="24"/>
        </w:rPr>
        <w:t xml:space="preserve"> № </w:t>
      </w:r>
      <w:r>
        <w:rPr>
          <w:rFonts w:cs="Times New Roman"/>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№20</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r>
        <w:rPr>
          <w:b w:val="false"/>
          <w:i w:val="false"/>
          <w:caps w:val="false"/>
          <w:smallCaps w:val="false"/>
          <w:color w:val="444444"/>
          <w:spacing w:val="0"/>
          <w:sz w:val="24"/>
          <w:szCs w:val="24"/>
        </w:rPr>
        <w:t>(Типовая форма решения</w:t>
        <w:br/>
        <w:t>о проведении выборочного контроля)</w:t>
      </w:r>
    </w:p>
    <w:p>
      <w:pPr>
        <w:pStyle w:val="Style18"/>
        <w:widowControl/>
        <w:shd w:val="clear" w:fill="FFFFFF"/>
        <w:spacing w:before="0" w:after="0"/>
        <w:ind w:left="0" w:right="0" w:hanging="0"/>
        <w:jc w:val="right"/>
        <w:rPr>
          <w:sz w:val="4"/>
          <w:szCs w:val="4"/>
        </w:rPr>
      </w:pPr>
      <w:bookmarkStart w:id="401" w:name="P0043"/>
      <w:bookmarkStart w:id="402" w:name="P0043"/>
      <w:bookmarkEnd w:id="402"/>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403" w:name="P00430000"/>
            <w:bookmarkEnd w:id="403"/>
            <w:r>
              <w:rPr>
                <w:b/>
                <w:sz w:val="24"/>
                <w:szCs w:val="24"/>
              </w:rPr>
              <w:t>Отметка о размещении (дата и учетный номер) сведений о выборочном контроле в едином реестре контрольных (надзорных) мероприятий</w:t>
            </w:r>
          </w:p>
        </w:tc>
      </w:tr>
      <w:tr>
        <w:trPr/>
        <w:tc>
          <w:tcPr>
            <w:tcW w:w="10200" w:type="dxa"/>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04" w:name="P00430001"/>
            <w:bookmarkStart w:id="405" w:name="P00430001"/>
            <w:bookmarkEnd w:id="405"/>
            <w:r>
              <w:rPr>
                <w:sz w:val="24"/>
                <w:szCs w:val="24"/>
              </w:rPr>
            </w:r>
          </w:p>
          <w:p>
            <w:pPr>
              <w:pStyle w:val="Style27"/>
              <w:spacing w:before="0" w:after="0"/>
              <w:ind w:left="0" w:right="0" w:hanging="0"/>
              <w:jc w:val="both"/>
              <w:rPr>
                <w:sz w:val="24"/>
                <w:szCs w:val="24"/>
              </w:rPr>
            </w:pPr>
            <w:bookmarkStart w:id="406" w:name="P00430001_1"/>
            <w:bookmarkEnd w:id="406"/>
            <w:r>
              <w:rPr>
                <w:sz w:val="24"/>
                <w:szCs w:val="24"/>
              </w:rPr>
              <w:t>ссылка на карточку мероприятия в едином реестре контрольных (надзорных) мероприятий:</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407" w:name="P00430002"/>
            <w:bookmarkStart w:id="408" w:name="P00430002"/>
            <w:bookmarkEnd w:id="408"/>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409" w:name="P00430003"/>
            <w:bookmarkEnd w:id="409"/>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410" w:name="P00430004"/>
            <w:bookmarkStart w:id="411" w:name="P00430004"/>
            <w:bookmarkEnd w:id="411"/>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412" w:name="P00430005"/>
            <w:bookmarkEnd w:id="412"/>
            <w:r>
              <w:rPr>
                <w:b/>
                <w:sz w:val="24"/>
                <w:szCs w:val="24"/>
              </w:rPr>
              <w:t>Отметка о согласовании или несогласовании (дата и реквизиты) проведения выборочного контроля с органами прокуратуры (при необходимости)*</w:t>
            </w:r>
          </w:p>
        </w:tc>
      </w:tr>
      <w:tr>
        <w:trPr/>
        <w:tc>
          <w:tcPr>
            <w:tcW w:w="10200" w:type="dxa"/>
            <w:tcBorders>
              <w:top w:val="single" w:sz="4" w:space="0" w:color="000001"/>
            </w:tcBorders>
            <w:shd w:fill="auto" w:val="clear"/>
            <w:tcMar>
              <w:top w:w="28" w:type="dxa"/>
            </w:tcMar>
          </w:tcPr>
          <w:p>
            <w:pPr>
              <w:pStyle w:val="Style27"/>
              <w:ind w:left="0" w:right="0" w:hanging="0"/>
              <w:rPr>
                <w:sz w:val="24"/>
                <w:szCs w:val="24"/>
              </w:rPr>
            </w:pPr>
            <w:bookmarkStart w:id="413" w:name="P00430006"/>
            <w:bookmarkStart w:id="414" w:name="P00430006"/>
            <w:bookmarkEnd w:id="414"/>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415" w:name="P00430007"/>
            <w:bookmarkStart w:id="416" w:name="P00430007"/>
            <w:bookmarkEnd w:id="416"/>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417" w:name="P00430008"/>
            <w:bookmarkEnd w:id="417"/>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418" w:name="P00430009"/>
            <w:bookmarkStart w:id="419" w:name="P00430009"/>
            <w:bookmarkEnd w:id="419"/>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420" w:name="P0043000A"/>
            <w:bookmarkEnd w:id="420"/>
            <w:r>
              <w:rPr>
                <w:sz w:val="24"/>
                <w:szCs w:val="24"/>
              </w:rPr>
              <w:t>(место принятия решения)</w:t>
            </w:r>
          </w:p>
        </w:tc>
      </w:tr>
      <w:tr>
        <w:trPr/>
        <w:tc>
          <w:tcPr>
            <w:tcW w:w="10200" w:type="dxa"/>
            <w:tcBorders/>
            <w:shd w:fill="auto" w:val="clear"/>
          </w:tcPr>
          <w:p>
            <w:pPr>
              <w:pStyle w:val="Style27"/>
              <w:ind w:left="0" w:right="0" w:hanging="0"/>
              <w:rPr>
                <w:sz w:val="24"/>
                <w:szCs w:val="24"/>
              </w:rPr>
            </w:pPr>
            <w:bookmarkStart w:id="421" w:name="P0043000B"/>
            <w:bookmarkStart w:id="422" w:name="P0043000B"/>
            <w:bookmarkEnd w:id="422"/>
            <w:r>
              <w:rPr>
                <w:sz w:val="24"/>
                <w:szCs w:val="24"/>
              </w:rPr>
            </w:r>
          </w:p>
        </w:tc>
      </w:tr>
      <w:tr>
        <w:trPr/>
        <w:tc>
          <w:tcPr>
            <w:tcW w:w="10200" w:type="dxa"/>
            <w:tcBorders/>
            <w:shd w:fill="auto" w:val="clear"/>
          </w:tcPr>
          <w:p>
            <w:pPr>
              <w:pStyle w:val="Style27"/>
              <w:ind w:left="0" w:right="0" w:hanging="0"/>
              <w:rPr>
                <w:sz w:val="24"/>
                <w:szCs w:val="24"/>
              </w:rPr>
            </w:pPr>
            <w:bookmarkStart w:id="423" w:name="P0043000C"/>
            <w:bookmarkStart w:id="424" w:name="P0043000C"/>
            <w:bookmarkEnd w:id="424"/>
            <w:r>
              <w:rPr>
                <w:sz w:val="24"/>
                <w:szCs w:val="24"/>
              </w:rPr>
            </w:r>
          </w:p>
        </w:tc>
      </w:tr>
    </w:tbl>
    <w:p>
      <w:pPr>
        <w:pStyle w:val="Normal"/>
        <w:rPr>
          <w:caps w:val="false"/>
          <w:smallCaps w:val="false"/>
          <w:color w:val="444444"/>
          <w:spacing w:val="0"/>
        </w:rPr>
      </w:pPr>
      <w:bookmarkStart w:id="425" w:name="P0044"/>
      <w:bookmarkStart w:id="426" w:name="P0044"/>
      <w:bookmarkEnd w:id="426"/>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427" w:name="P0045"/>
      <w:bookmarkStart w:id="428" w:name="P0045"/>
      <w:bookmarkEnd w:id="428"/>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75"/>
        <w:gridCol w:w="1624"/>
      </w:tblGrid>
      <w:tr>
        <w:trPr/>
        <w:tc>
          <w:tcPr>
            <w:tcW w:w="8575" w:type="dxa"/>
            <w:tcBorders/>
            <w:shd w:fill="auto" w:val="clear"/>
            <w:vAlign w:val="center"/>
          </w:tcPr>
          <w:p>
            <w:pPr>
              <w:pStyle w:val="Style27"/>
              <w:ind w:left="0" w:right="0" w:hanging="0"/>
              <w:rPr>
                <w:sz w:val="4"/>
                <w:szCs w:val="4"/>
              </w:rPr>
            </w:pPr>
            <w:r>
              <w:rPr>
                <w:sz w:val="4"/>
                <w:szCs w:val="4"/>
              </w:rPr>
            </w:r>
          </w:p>
        </w:tc>
        <w:tc>
          <w:tcPr>
            <w:tcW w:w="1624"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429" w:name="P00450000"/>
            <w:bookmarkEnd w:id="429"/>
            <w:r>
              <w:rPr>
                <w:b/>
                <w:sz w:val="24"/>
                <w:szCs w:val="24"/>
              </w:rPr>
              <w:t>Решение о проведении выборочного контроля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430" w:name="P00450001"/>
            <w:bookmarkEnd w:id="430"/>
            <w:r>
              <w:rPr>
                <w:sz w:val="24"/>
                <w:szCs w:val="24"/>
              </w:rPr>
              <w:t>(планового/внепланового)</w:t>
            </w:r>
          </w:p>
        </w:tc>
      </w:tr>
      <w:tr>
        <w:trPr/>
        <w:tc>
          <w:tcPr>
            <w:tcW w:w="10199" w:type="dxa"/>
            <w:gridSpan w:val="2"/>
            <w:tcBorders/>
            <w:shd w:fill="auto" w:val="clear"/>
          </w:tcPr>
          <w:p>
            <w:pPr>
              <w:pStyle w:val="Style27"/>
              <w:ind w:left="0" w:right="0" w:hanging="0"/>
              <w:rPr>
                <w:sz w:val="24"/>
                <w:szCs w:val="24"/>
              </w:rPr>
            </w:pPr>
            <w:bookmarkStart w:id="431" w:name="P00450002"/>
            <w:bookmarkStart w:id="432" w:name="P00450002"/>
            <w:bookmarkEnd w:id="432"/>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433" w:name="P00450003"/>
            <w:bookmarkEnd w:id="433"/>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434" w:name="P00450004"/>
            <w:bookmarkStart w:id="435" w:name="P00450004"/>
            <w:bookmarkEnd w:id="435"/>
            <w:r>
              <w:rPr>
                <w:sz w:val="24"/>
                <w:szCs w:val="24"/>
              </w:rPr>
            </w:r>
          </w:p>
        </w:tc>
      </w:tr>
      <w:tr>
        <w:trPr/>
        <w:tc>
          <w:tcPr>
            <w:tcW w:w="10199" w:type="dxa"/>
            <w:gridSpan w:val="2"/>
            <w:tcBorders/>
            <w:shd w:fill="auto" w:val="clear"/>
          </w:tcPr>
          <w:p>
            <w:pPr>
              <w:pStyle w:val="Style27"/>
              <w:ind w:left="0" w:right="0" w:hanging="0"/>
              <w:rPr>
                <w:sz w:val="24"/>
                <w:szCs w:val="24"/>
              </w:rPr>
            </w:pPr>
            <w:bookmarkStart w:id="436" w:name="P00450005"/>
            <w:bookmarkStart w:id="437" w:name="P00450005"/>
            <w:bookmarkEnd w:id="43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38" w:name="P00450006"/>
            <w:bookmarkEnd w:id="438"/>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39" w:name="P00450007"/>
            <w:bookmarkEnd w:id="439"/>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trPr/>
        <w:tc>
          <w:tcPr>
            <w:tcW w:w="10199" w:type="dxa"/>
            <w:gridSpan w:val="2"/>
            <w:tcBorders/>
            <w:shd w:fill="auto" w:val="clear"/>
          </w:tcPr>
          <w:p>
            <w:pPr>
              <w:pStyle w:val="Style27"/>
              <w:ind w:left="0" w:right="0" w:hanging="0"/>
              <w:rPr>
                <w:sz w:val="24"/>
                <w:szCs w:val="24"/>
              </w:rPr>
            </w:pPr>
            <w:bookmarkStart w:id="440" w:name="P00450008"/>
            <w:bookmarkStart w:id="441" w:name="P00450008"/>
            <w:bookmarkEnd w:id="44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42" w:name="P00450009"/>
            <w:bookmarkEnd w:id="442"/>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443" w:name="P0045000A"/>
            <w:bookmarkEnd w:id="443"/>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444" w:name="P0045000B"/>
            <w:bookmarkStart w:id="445" w:name="P0045000B"/>
            <w:bookmarkEnd w:id="44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46" w:name="P0045000C"/>
            <w:bookmarkEnd w:id="446"/>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47" w:name="P0045000D"/>
            <w:bookmarkEnd w:id="447"/>
            <w:r>
              <w:rPr>
                <w:sz w:val="24"/>
                <w:szCs w:val="24"/>
              </w:rPr>
              <w:t>(указываются:</w:t>
            </w:r>
          </w:p>
          <w:p>
            <w:pPr>
              <w:pStyle w:val="Style27"/>
              <w:spacing w:before="0" w:after="0"/>
              <w:ind w:left="0" w:right="0" w:hanging="0"/>
              <w:jc w:val="both"/>
              <w:rPr/>
            </w:pPr>
            <w:bookmarkStart w:id="448" w:name="P0045000D_1"/>
            <w:bookmarkEnd w:id="448"/>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49" w:name="P0045000D_2"/>
            <w:bookmarkEnd w:id="449"/>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450" w:name="P0045000D_3"/>
            <w:bookmarkEnd w:id="450"/>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451" w:name="P0045000D_4"/>
            <w:bookmarkEnd w:id="451"/>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452" w:name="P0045000D_5"/>
            <w:bookmarkEnd w:id="452"/>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453" w:name="P0045000E"/>
            <w:bookmarkStart w:id="454" w:name="P0045000E"/>
            <w:bookmarkEnd w:id="454"/>
            <w:r>
              <w:rPr>
                <w:sz w:val="24"/>
                <w:szCs w:val="24"/>
              </w:rPr>
            </w:r>
          </w:p>
        </w:tc>
      </w:tr>
      <w:tr>
        <w:trPr/>
        <w:tc>
          <w:tcPr>
            <w:tcW w:w="10199" w:type="dxa"/>
            <w:gridSpan w:val="2"/>
            <w:tcBorders/>
            <w:shd w:fill="auto" w:val="clear"/>
          </w:tcPr>
          <w:p>
            <w:pPr>
              <w:pStyle w:val="Style27"/>
              <w:spacing w:before="0" w:after="0"/>
              <w:ind w:left="0" w:right="0" w:hanging="0"/>
              <w:jc w:val="both"/>
              <w:rPr/>
            </w:pPr>
            <w:bookmarkStart w:id="455" w:name="P0045000F"/>
            <w:bookmarkEnd w:id="455"/>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56" w:name="P0045000F_1"/>
            <w:bookmarkEnd w:id="456"/>
            <w:r>
              <w:rPr>
                <w:sz w:val="24"/>
                <w:szCs w:val="24"/>
              </w:rP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p>
            <w:pPr>
              <w:pStyle w:val="Style27"/>
              <w:spacing w:before="0" w:after="0"/>
              <w:ind w:left="0" w:right="0" w:hanging="0"/>
              <w:jc w:val="both"/>
              <w:rPr/>
            </w:pPr>
            <w:bookmarkStart w:id="457" w:name="P0045000F_2"/>
            <w:bookmarkEnd w:id="457"/>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58" w:name="P0045000F_3"/>
            <w:bookmarkEnd w:id="458"/>
            <w:r>
              <w:rPr>
                <w:sz w:val="24"/>
                <w:szCs w:val="24"/>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459" w:name="P0045000F_4"/>
            <w:bookmarkEnd w:id="459"/>
            <w:r>
              <w:rPr>
                <w:sz w:val="24"/>
                <w:szCs w:val="24"/>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460" w:name="P0045000F_5"/>
            <w:bookmarkEnd w:id="460"/>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461" w:name="P00450010"/>
            <w:bookmarkStart w:id="462" w:name="P00450010"/>
            <w:bookmarkEnd w:id="462"/>
            <w:r>
              <w:rPr>
                <w:sz w:val="24"/>
                <w:szCs w:val="24"/>
              </w:rPr>
            </w:r>
          </w:p>
        </w:tc>
      </w:tr>
      <w:tr>
        <w:trPr/>
        <w:tc>
          <w:tcPr>
            <w:tcW w:w="10199" w:type="dxa"/>
            <w:gridSpan w:val="2"/>
            <w:tcBorders/>
            <w:shd w:fill="auto" w:val="clear"/>
          </w:tcPr>
          <w:p>
            <w:pPr>
              <w:pStyle w:val="Style27"/>
              <w:spacing w:before="0" w:after="0"/>
              <w:ind w:left="0" w:right="0" w:hanging="0"/>
              <w:jc w:val="both"/>
              <w:rPr/>
            </w:pPr>
            <w:bookmarkStart w:id="463" w:name="P00450011"/>
            <w:bookmarkEnd w:id="463"/>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64" w:name="P00450011_1"/>
            <w:bookmarkEnd w:id="464"/>
            <w:r>
              <w:rPr>
                <w:sz w:val="24"/>
                <w:szCs w:val="24"/>
              </w:rP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465" w:name="P00450011_2"/>
            <w:bookmarkEnd w:id="465"/>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66" w:name="P00450011_3"/>
            <w:bookmarkEnd w:id="466"/>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467" w:name="P00450011_4"/>
            <w:bookmarkEnd w:id="467"/>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468" w:name="P00450011_5"/>
            <w:bookmarkEnd w:id="468"/>
            <w:r>
              <w:rPr>
                <w:sz w:val="24"/>
                <w:szCs w:val="24"/>
              </w:rPr>
              <w:t>ссылка на утвержденную программу проверок и указанное в ней событие, наступление которого влечет проведение выборочного контроля)</w:t>
            </w:r>
          </w:p>
        </w:tc>
      </w:tr>
      <w:tr>
        <w:trPr/>
        <w:tc>
          <w:tcPr>
            <w:tcW w:w="10199" w:type="dxa"/>
            <w:gridSpan w:val="2"/>
            <w:tcBorders/>
            <w:shd w:fill="auto" w:val="clear"/>
          </w:tcPr>
          <w:p>
            <w:pPr>
              <w:pStyle w:val="Style27"/>
              <w:ind w:left="0" w:right="0" w:hanging="0"/>
              <w:rPr>
                <w:sz w:val="24"/>
                <w:szCs w:val="24"/>
              </w:rPr>
            </w:pPr>
            <w:bookmarkStart w:id="469" w:name="P00450012"/>
            <w:bookmarkStart w:id="470" w:name="P00450012"/>
            <w:bookmarkEnd w:id="47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71" w:name="P00450013"/>
            <w:bookmarkEnd w:id="471"/>
            <w:r>
              <w:rPr>
                <w:sz w:val="24"/>
                <w:szCs w:val="24"/>
              </w:rPr>
              <w:t>3. Выборочный контроль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72" w:name="P00450014"/>
            <w:bookmarkEnd w:id="472"/>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473" w:name="P00450015"/>
            <w:bookmarkStart w:id="474" w:name="P00450015"/>
            <w:bookmarkEnd w:id="47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75" w:name="P00450016"/>
            <w:bookmarkEnd w:id="475"/>
            <w:r>
              <w:rPr>
                <w:sz w:val="24"/>
                <w:szCs w:val="24"/>
              </w:rPr>
              <w:t>4. Для проведения выборочного контроля уполномочены:</w:t>
            </w:r>
          </w:p>
          <w:p>
            <w:pPr>
              <w:pStyle w:val="Style27"/>
              <w:spacing w:before="0" w:after="0"/>
              <w:ind w:left="0" w:right="0" w:hanging="0"/>
              <w:jc w:val="both"/>
              <w:rPr>
                <w:sz w:val="24"/>
                <w:szCs w:val="24"/>
              </w:rPr>
            </w:pPr>
            <w:bookmarkStart w:id="476" w:name="P00450016_1"/>
            <w:bookmarkEnd w:id="476"/>
            <w:r>
              <w:rPr>
                <w:sz w:val="24"/>
                <w:szCs w:val="24"/>
              </w:rPr>
              <w:t>1) ...</w:t>
            </w:r>
          </w:p>
        </w:tc>
      </w:tr>
      <w:tr>
        <w:trPr/>
        <w:tc>
          <w:tcPr>
            <w:tcW w:w="10199" w:type="dxa"/>
            <w:gridSpan w:val="2"/>
            <w:tcBorders/>
            <w:shd w:fill="auto" w:val="clear"/>
          </w:tcPr>
          <w:p>
            <w:pPr>
              <w:pStyle w:val="Style27"/>
              <w:ind w:left="0" w:right="0" w:hanging="0"/>
              <w:rPr>
                <w:sz w:val="24"/>
                <w:szCs w:val="24"/>
              </w:rPr>
            </w:pPr>
            <w:bookmarkStart w:id="477" w:name="P00450017"/>
            <w:bookmarkStart w:id="478" w:name="P00450017"/>
            <w:bookmarkEnd w:id="47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79" w:name="P00450018"/>
            <w:bookmarkEnd w:id="47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80" w:name="P00450019"/>
            <w:bookmarkEnd w:id="480"/>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trPr/>
        <w:tc>
          <w:tcPr>
            <w:tcW w:w="10199" w:type="dxa"/>
            <w:gridSpan w:val="2"/>
            <w:tcBorders/>
            <w:shd w:fill="auto" w:val="clear"/>
          </w:tcPr>
          <w:p>
            <w:pPr>
              <w:pStyle w:val="Style27"/>
              <w:ind w:left="0" w:right="0" w:hanging="0"/>
              <w:rPr>
                <w:sz w:val="24"/>
                <w:szCs w:val="24"/>
              </w:rPr>
            </w:pPr>
            <w:bookmarkStart w:id="481" w:name="P0045001A"/>
            <w:bookmarkStart w:id="482" w:name="P0045001A"/>
            <w:bookmarkEnd w:id="48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83" w:name="P0045001B"/>
            <w:bookmarkEnd w:id="483"/>
            <w:r>
              <w:rPr>
                <w:sz w:val="24"/>
                <w:szCs w:val="24"/>
              </w:rPr>
              <w:t>5. К проведению выборочного контроля привлекается (привлекаются):</w:t>
            </w:r>
          </w:p>
        </w:tc>
      </w:tr>
      <w:tr>
        <w:trPr/>
        <w:tc>
          <w:tcPr>
            <w:tcW w:w="10199" w:type="dxa"/>
            <w:gridSpan w:val="2"/>
            <w:tcBorders/>
            <w:shd w:fill="auto" w:val="clear"/>
          </w:tcPr>
          <w:p>
            <w:pPr>
              <w:pStyle w:val="Style27"/>
              <w:ind w:left="0" w:right="0" w:hanging="0"/>
              <w:rPr>
                <w:sz w:val="24"/>
                <w:szCs w:val="24"/>
              </w:rPr>
            </w:pPr>
            <w:bookmarkStart w:id="484" w:name="P0045001C"/>
            <w:bookmarkStart w:id="485" w:name="P0045001C"/>
            <w:bookmarkEnd w:id="48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86" w:name="P0045001D"/>
            <w:bookmarkEnd w:id="486"/>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487" w:name="P0045001E"/>
            <w:bookmarkStart w:id="488" w:name="P0045001E"/>
            <w:bookmarkEnd w:id="48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89" w:name="P0045001F"/>
            <w:bookmarkEnd w:id="489"/>
            <w:r>
              <w:rPr>
                <w:sz w:val="24"/>
                <w:szCs w:val="24"/>
              </w:rPr>
              <w:t>1) …</w:t>
            </w:r>
          </w:p>
        </w:tc>
      </w:tr>
      <w:tr>
        <w:trPr/>
        <w:tc>
          <w:tcPr>
            <w:tcW w:w="10199" w:type="dxa"/>
            <w:gridSpan w:val="2"/>
            <w:tcBorders/>
            <w:shd w:fill="auto" w:val="clear"/>
          </w:tcPr>
          <w:p>
            <w:pPr>
              <w:pStyle w:val="Style27"/>
              <w:ind w:left="0" w:right="0" w:hanging="0"/>
              <w:rPr>
                <w:sz w:val="24"/>
                <w:szCs w:val="24"/>
              </w:rPr>
            </w:pPr>
            <w:bookmarkStart w:id="490" w:name="P00450020"/>
            <w:bookmarkStart w:id="491" w:name="P00450020"/>
            <w:bookmarkEnd w:id="49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492" w:name="P00450021"/>
            <w:bookmarkEnd w:id="49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493" w:name="P00450022"/>
            <w:bookmarkEnd w:id="493"/>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494" w:name="P00450023"/>
            <w:bookmarkStart w:id="495" w:name="P00450023"/>
            <w:bookmarkEnd w:id="49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96" w:name="P00450024"/>
            <w:bookmarkEnd w:id="496"/>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497" w:name="P00450025"/>
            <w:bookmarkStart w:id="498" w:name="P00450025"/>
            <w:bookmarkEnd w:id="49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499" w:name="P00450026"/>
            <w:bookmarkEnd w:id="499"/>
            <w:r>
              <w:rPr>
                <w:sz w:val="24"/>
                <w:szCs w:val="24"/>
              </w:rPr>
              <w:t>1) …</w:t>
            </w:r>
          </w:p>
        </w:tc>
      </w:tr>
      <w:tr>
        <w:trPr/>
        <w:tc>
          <w:tcPr>
            <w:tcW w:w="10199" w:type="dxa"/>
            <w:gridSpan w:val="2"/>
            <w:tcBorders/>
            <w:shd w:fill="auto" w:val="clear"/>
          </w:tcPr>
          <w:p>
            <w:pPr>
              <w:pStyle w:val="Style27"/>
              <w:ind w:left="0" w:right="0" w:hanging="0"/>
              <w:rPr>
                <w:sz w:val="24"/>
                <w:szCs w:val="24"/>
              </w:rPr>
            </w:pPr>
            <w:bookmarkStart w:id="500" w:name="P00450027"/>
            <w:bookmarkStart w:id="501" w:name="P00450027"/>
            <w:bookmarkEnd w:id="50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02" w:name="P00450028"/>
            <w:bookmarkEnd w:id="50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03" w:name="P00450029"/>
            <w:bookmarkEnd w:id="503"/>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504" w:name="P0045002A"/>
            <w:bookmarkStart w:id="505" w:name="P0045002A"/>
            <w:bookmarkEnd w:id="50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06" w:name="P0045002B"/>
            <w:bookmarkEnd w:id="506"/>
            <w:r>
              <w:rPr>
                <w:sz w:val="24"/>
                <w:szCs w:val="24"/>
              </w:rPr>
              <w:t>6. Выборочный контроль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07" w:name="P0045002C"/>
            <w:bookmarkEnd w:id="507"/>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508" w:name="P0045002C_1"/>
            <w:bookmarkEnd w:id="508"/>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509" w:name="P0045002C_2"/>
            <w:bookmarkEnd w:id="509"/>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510" w:name="P0045002C_3"/>
            <w:bookmarkEnd w:id="510"/>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511" w:name="P0045002D"/>
            <w:bookmarkStart w:id="512" w:name="P0045002D"/>
            <w:bookmarkEnd w:id="51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13" w:name="P0045002E"/>
            <w:bookmarkEnd w:id="513"/>
            <w:r>
              <w:rPr>
                <w:sz w:val="24"/>
                <w:szCs w:val="24"/>
              </w:rPr>
              <w:t>7. Выборочный контроль проводится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14" w:name="P0045002F"/>
            <w:bookmarkEnd w:id="514"/>
            <w:r>
              <w:rPr>
                <w:sz w:val="24"/>
                <w:szCs w:val="24"/>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выборочный контроль)</w:t>
            </w:r>
          </w:p>
        </w:tc>
      </w:tr>
      <w:tr>
        <w:trPr/>
        <w:tc>
          <w:tcPr>
            <w:tcW w:w="10199" w:type="dxa"/>
            <w:gridSpan w:val="2"/>
            <w:tcBorders/>
            <w:shd w:fill="auto" w:val="clear"/>
          </w:tcPr>
          <w:p>
            <w:pPr>
              <w:pStyle w:val="Style27"/>
              <w:ind w:left="0" w:right="0" w:hanging="0"/>
              <w:rPr>
                <w:sz w:val="24"/>
                <w:szCs w:val="24"/>
              </w:rPr>
            </w:pPr>
            <w:bookmarkStart w:id="515" w:name="P00450030"/>
            <w:bookmarkStart w:id="516" w:name="P00450030"/>
            <w:bookmarkEnd w:id="51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17" w:name="P00450031"/>
            <w:bookmarkEnd w:id="517"/>
            <w:r>
              <w:rPr>
                <w:sz w:val="24"/>
                <w:szCs w:val="24"/>
              </w:rPr>
              <w:t>8.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18" w:name="P00450032"/>
            <w:bookmarkEnd w:id="518"/>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trPr/>
        <w:tc>
          <w:tcPr>
            <w:tcW w:w="10199" w:type="dxa"/>
            <w:gridSpan w:val="2"/>
            <w:tcBorders/>
            <w:shd w:fill="auto" w:val="clear"/>
          </w:tcPr>
          <w:p>
            <w:pPr>
              <w:pStyle w:val="Style27"/>
              <w:ind w:left="0" w:right="0" w:hanging="0"/>
              <w:rPr>
                <w:sz w:val="24"/>
                <w:szCs w:val="24"/>
              </w:rPr>
            </w:pPr>
            <w:bookmarkStart w:id="519" w:name="P00450033"/>
            <w:bookmarkStart w:id="520" w:name="P00450033"/>
            <w:bookmarkEnd w:id="52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21" w:name="P00450034"/>
            <w:bookmarkEnd w:id="521"/>
            <w:r>
              <w:rPr>
                <w:sz w:val="24"/>
                <w:szCs w:val="24"/>
              </w:rPr>
              <w:t>9. При проведении выборочного контроля совершаются следующие контрольные (надзорные) действия:</w:t>
            </w:r>
          </w:p>
          <w:p>
            <w:pPr>
              <w:pStyle w:val="Style27"/>
              <w:spacing w:before="0" w:after="0"/>
              <w:ind w:left="0" w:right="0" w:hanging="0"/>
              <w:jc w:val="both"/>
              <w:rPr>
                <w:sz w:val="24"/>
                <w:szCs w:val="24"/>
              </w:rPr>
            </w:pPr>
            <w:bookmarkStart w:id="522" w:name="P00450034_1"/>
            <w:bookmarkEnd w:id="522"/>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23" w:name="P00450035"/>
            <w:bookmarkEnd w:id="523"/>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24" w:name="P00450036"/>
            <w:bookmarkEnd w:id="524"/>
            <w:r>
              <w:rPr>
                <w:sz w:val="24"/>
                <w:szCs w:val="24"/>
              </w:rP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rPr/>
        <w:tc>
          <w:tcPr>
            <w:tcW w:w="10199" w:type="dxa"/>
            <w:gridSpan w:val="2"/>
            <w:tcBorders/>
            <w:shd w:fill="auto" w:val="clear"/>
          </w:tcPr>
          <w:p>
            <w:pPr>
              <w:pStyle w:val="Style27"/>
              <w:ind w:left="0" w:right="0" w:hanging="0"/>
              <w:rPr>
                <w:sz w:val="24"/>
                <w:szCs w:val="24"/>
              </w:rPr>
            </w:pPr>
            <w:bookmarkStart w:id="525" w:name="P00450037"/>
            <w:bookmarkStart w:id="526" w:name="P00450037"/>
            <w:bookmarkEnd w:id="52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27" w:name="P00450038"/>
            <w:bookmarkEnd w:id="527"/>
            <w:r>
              <w:rPr>
                <w:sz w:val="24"/>
                <w:szCs w:val="24"/>
              </w:rPr>
              <w:t>10. Предметом выборочного контроля является:</w:t>
            </w:r>
          </w:p>
          <w:p>
            <w:pPr>
              <w:pStyle w:val="Style27"/>
              <w:spacing w:before="0" w:after="0"/>
              <w:ind w:left="0" w:right="0" w:hanging="0"/>
              <w:jc w:val="both"/>
              <w:rPr>
                <w:sz w:val="24"/>
                <w:szCs w:val="24"/>
              </w:rPr>
            </w:pPr>
            <w:bookmarkStart w:id="528" w:name="P00450038_1"/>
            <w:bookmarkEnd w:id="528"/>
            <w:r>
              <w:rPr>
                <w:sz w:val="24"/>
                <w:szCs w:val="24"/>
              </w:rPr>
              <w:t>1) ...</w:t>
            </w:r>
          </w:p>
        </w:tc>
      </w:tr>
      <w:tr>
        <w:trPr/>
        <w:tc>
          <w:tcPr>
            <w:tcW w:w="10199" w:type="dxa"/>
            <w:gridSpan w:val="2"/>
            <w:tcBorders/>
            <w:shd w:fill="auto" w:val="clear"/>
          </w:tcPr>
          <w:p>
            <w:pPr>
              <w:pStyle w:val="Style27"/>
              <w:ind w:left="0" w:right="0" w:hanging="0"/>
              <w:rPr>
                <w:sz w:val="24"/>
                <w:szCs w:val="24"/>
              </w:rPr>
            </w:pPr>
            <w:bookmarkStart w:id="529" w:name="P00450039"/>
            <w:bookmarkStart w:id="530" w:name="P00450039"/>
            <w:bookmarkEnd w:id="53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31" w:name="P0045003A"/>
            <w:bookmarkEnd w:id="53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32" w:name="P0045003B"/>
            <w:bookmarkEnd w:id="532"/>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533" w:name="P0045003B_1"/>
            <w:bookmarkEnd w:id="533"/>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pPr>
              <w:pStyle w:val="Style27"/>
              <w:spacing w:before="0" w:after="0"/>
              <w:ind w:left="0" w:right="0" w:hanging="0"/>
              <w:jc w:val="both"/>
              <w:rPr>
                <w:sz w:val="24"/>
                <w:szCs w:val="24"/>
              </w:rPr>
            </w:pPr>
            <w:bookmarkStart w:id="534" w:name="P0045003B_2"/>
            <w:bookmarkEnd w:id="534"/>
            <w:r>
              <w:rPr>
                <w:sz w:val="24"/>
                <w:szCs w:val="24"/>
              </w:rPr>
              <w:t>2) ссылки на разрешительные документы и содержащиеся в них требования, соблюдение (реализация) которых является предметом выборочного контроля;</w:t>
            </w:r>
          </w:p>
          <w:p>
            <w:pPr>
              <w:pStyle w:val="Style27"/>
              <w:spacing w:before="0" w:after="0"/>
              <w:ind w:left="0" w:right="0" w:hanging="0"/>
              <w:jc w:val="both"/>
              <w:rPr>
                <w:sz w:val="24"/>
                <w:szCs w:val="24"/>
              </w:rPr>
            </w:pPr>
            <w:bookmarkStart w:id="535" w:name="P0045003B_3"/>
            <w:bookmarkEnd w:id="535"/>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pPr>
              <w:pStyle w:val="Style27"/>
              <w:spacing w:before="0" w:after="0"/>
              <w:ind w:left="0" w:right="0" w:hanging="0"/>
              <w:jc w:val="both"/>
              <w:rPr>
                <w:sz w:val="24"/>
                <w:szCs w:val="24"/>
              </w:rPr>
            </w:pPr>
            <w:bookmarkStart w:id="536" w:name="P0045003B_4"/>
            <w:bookmarkEnd w:id="536"/>
            <w:r>
              <w:rPr>
                <w:sz w:val="24"/>
                <w:szCs w:val="24"/>
              </w:rP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trPr/>
        <w:tc>
          <w:tcPr>
            <w:tcW w:w="10199" w:type="dxa"/>
            <w:gridSpan w:val="2"/>
            <w:tcBorders/>
            <w:shd w:fill="auto" w:val="clear"/>
          </w:tcPr>
          <w:p>
            <w:pPr>
              <w:pStyle w:val="Style27"/>
              <w:ind w:left="0" w:right="0" w:hanging="0"/>
              <w:rPr>
                <w:sz w:val="24"/>
                <w:szCs w:val="24"/>
              </w:rPr>
            </w:pPr>
            <w:bookmarkStart w:id="537" w:name="P0045003C"/>
            <w:bookmarkStart w:id="538" w:name="P0045003C"/>
            <w:bookmarkEnd w:id="53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39" w:name="P0045003D"/>
            <w:bookmarkEnd w:id="539"/>
            <w:r>
              <w:rPr>
                <w:sz w:val="24"/>
                <w:szCs w:val="24"/>
              </w:rPr>
              <w:t>11. При проведении выборочного контроля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40" w:name="P0045003E"/>
            <w:bookmarkEnd w:id="540"/>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541" w:name="P0045003F"/>
            <w:bookmarkStart w:id="542" w:name="P0045003F"/>
            <w:bookmarkEnd w:id="54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43" w:name="P00450040"/>
            <w:bookmarkEnd w:id="543"/>
            <w:r>
              <w:rPr>
                <w:sz w:val="24"/>
                <w:szCs w:val="24"/>
              </w:rPr>
              <w:t>11. Выборочный контроль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544" w:name="P00450041"/>
            <w:bookmarkStart w:id="545" w:name="P00450041"/>
            <w:bookmarkEnd w:id="54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46" w:name="P00450042"/>
            <w:bookmarkEnd w:id="546"/>
            <w:r>
              <w:rPr>
                <w:sz w:val="24"/>
                <w:szCs w:val="24"/>
              </w:rPr>
              <w:t>с "____"__________ _______ г., ____час. _____мин.</w:t>
            </w:r>
          </w:p>
          <w:p>
            <w:pPr>
              <w:pStyle w:val="Style27"/>
              <w:spacing w:before="0" w:after="0"/>
              <w:ind w:left="0" w:right="0" w:hanging="0"/>
              <w:jc w:val="both"/>
              <w:rPr>
                <w:sz w:val="24"/>
                <w:szCs w:val="24"/>
              </w:rPr>
            </w:pPr>
            <w:bookmarkStart w:id="547" w:name="P00450042_1"/>
            <w:bookmarkEnd w:id="547"/>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48" w:name="P00450043"/>
            <w:bookmarkEnd w:id="548"/>
            <w:r>
              <w:rPr>
                <w:sz w:val="24"/>
                <w:szCs w:val="24"/>
              </w:rP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trPr/>
        <w:tc>
          <w:tcPr>
            <w:tcW w:w="10199" w:type="dxa"/>
            <w:gridSpan w:val="2"/>
            <w:tcBorders/>
            <w:shd w:fill="auto" w:val="clear"/>
          </w:tcPr>
          <w:p>
            <w:pPr>
              <w:pStyle w:val="Style27"/>
              <w:ind w:left="0" w:right="0" w:hanging="0"/>
              <w:rPr>
                <w:sz w:val="24"/>
                <w:szCs w:val="24"/>
              </w:rPr>
            </w:pPr>
            <w:bookmarkStart w:id="549" w:name="P00450044"/>
            <w:bookmarkStart w:id="550" w:name="P00450044"/>
            <w:bookmarkEnd w:id="55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51" w:name="P00450045"/>
            <w:bookmarkEnd w:id="551"/>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552" w:name="P00450046"/>
            <w:bookmarkStart w:id="553" w:name="P00450046"/>
            <w:bookmarkEnd w:id="5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54" w:name="P00450047"/>
            <w:bookmarkEnd w:id="554"/>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55" w:name="P00450048"/>
            <w:bookmarkEnd w:id="555"/>
            <w:r>
              <w:rPr>
                <w:sz w:val="24"/>
                <w:szCs w:val="24"/>
              </w:rPr>
              <w:t>(указывается срок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556" w:name="P00450049"/>
            <w:bookmarkStart w:id="557" w:name="P00450049"/>
            <w:bookmarkEnd w:id="55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58" w:name="P0045004A"/>
            <w:bookmarkEnd w:id="558"/>
            <w:r>
              <w:rPr>
                <w:sz w:val="24"/>
                <w:szCs w:val="24"/>
              </w:rPr>
              <w:t>12. В целях проведения выборочного контроля контролируемому лицу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559" w:name="P0045004B"/>
            <w:bookmarkStart w:id="560" w:name="P0045004B"/>
            <w:bookmarkEnd w:id="56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561" w:name="P0045004C"/>
            <w:bookmarkEnd w:id="561"/>
            <w:r>
              <w:rPr>
                <w:sz w:val="24"/>
                <w:szCs w:val="24"/>
              </w:rPr>
              <w:t>1) …</w:t>
            </w:r>
          </w:p>
        </w:tc>
      </w:tr>
      <w:tr>
        <w:trPr/>
        <w:tc>
          <w:tcPr>
            <w:tcW w:w="10199" w:type="dxa"/>
            <w:gridSpan w:val="2"/>
            <w:tcBorders/>
            <w:shd w:fill="auto" w:val="clear"/>
          </w:tcPr>
          <w:p>
            <w:pPr>
              <w:pStyle w:val="Style27"/>
              <w:ind w:left="0" w:right="0" w:hanging="0"/>
              <w:rPr>
                <w:sz w:val="24"/>
                <w:szCs w:val="24"/>
              </w:rPr>
            </w:pPr>
            <w:bookmarkStart w:id="562" w:name="P0045004D"/>
            <w:bookmarkStart w:id="563" w:name="P0045004D"/>
            <w:bookmarkEnd w:id="56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64" w:name="P0045004E"/>
            <w:bookmarkEnd w:id="56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65" w:name="P0045004F"/>
            <w:bookmarkEnd w:id="565"/>
            <w:r>
              <w:rPr>
                <w:sz w:val="24"/>
                <w:szCs w:val="24"/>
              </w:rP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trPr/>
        <w:tc>
          <w:tcPr>
            <w:tcW w:w="10199" w:type="dxa"/>
            <w:gridSpan w:val="2"/>
            <w:tcBorders/>
            <w:shd w:fill="auto" w:val="clear"/>
          </w:tcPr>
          <w:p>
            <w:pPr>
              <w:pStyle w:val="Style27"/>
              <w:ind w:left="0" w:right="0" w:hanging="0"/>
              <w:rPr>
                <w:sz w:val="24"/>
                <w:szCs w:val="24"/>
              </w:rPr>
            </w:pPr>
            <w:bookmarkStart w:id="566" w:name="P00450050"/>
            <w:bookmarkStart w:id="567" w:name="P00450050"/>
            <w:bookmarkEnd w:id="56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568" w:name="P00450051"/>
            <w:bookmarkEnd w:id="568"/>
            <w:r>
              <w:rPr>
                <w:sz w:val="24"/>
                <w:szCs w:val="24"/>
              </w:rPr>
              <w:t>13. 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569" w:name="P00450052"/>
            <w:bookmarkEnd w:id="569"/>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570" w:name="P00450053"/>
            <w:bookmarkStart w:id="571" w:name="P00450053"/>
            <w:bookmarkEnd w:id="571"/>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572" w:name="P00450054"/>
            <w:bookmarkStart w:id="573" w:name="P00450054"/>
            <w:bookmarkEnd w:id="573"/>
            <w:r>
              <w:rPr>
                <w:sz w:val="24"/>
                <w:szCs w:val="24"/>
              </w:rPr>
            </w:r>
          </w:p>
        </w:tc>
        <w:tc>
          <w:tcPr>
            <w:tcW w:w="1624" w:type="dxa"/>
            <w:tcBorders/>
            <w:shd w:fill="auto" w:val="clear"/>
          </w:tcPr>
          <w:p>
            <w:pPr>
              <w:pStyle w:val="Style27"/>
              <w:ind w:left="0" w:right="0" w:hanging="0"/>
              <w:rPr>
                <w:sz w:val="24"/>
                <w:szCs w:val="24"/>
              </w:rPr>
            </w:pPr>
            <w:bookmarkStart w:id="574" w:name="P00450055"/>
            <w:bookmarkStart w:id="575" w:name="P00450055"/>
            <w:bookmarkEnd w:id="575"/>
            <w:r>
              <w:rPr>
                <w:sz w:val="24"/>
                <w:szCs w:val="24"/>
              </w:rPr>
            </w:r>
          </w:p>
        </w:tc>
      </w:tr>
      <w:tr>
        <w:trPr/>
        <w:tc>
          <w:tcPr>
            <w:tcW w:w="8575"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576" w:name="P00450056"/>
            <w:bookmarkStart w:id="577" w:name="P00450056"/>
            <w:bookmarkEnd w:id="577"/>
            <w:r>
              <w:rPr>
                <w:sz w:val="24"/>
                <w:szCs w:val="24"/>
              </w:rPr>
            </w:r>
          </w:p>
        </w:tc>
        <w:tc>
          <w:tcPr>
            <w:tcW w:w="1624" w:type="dxa"/>
            <w:tcBorders/>
            <w:shd w:fill="auto" w:val="clear"/>
          </w:tcPr>
          <w:p>
            <w:pPr>
              <w:pStyle w:val="Style27"/>
              <w:ind w:left="0" w:right="0" w:hanging="0"/>
              <w:rPr>
                <w:sz w:val="24"/>
                <w:szCs w:val="24"/>
              </w:rPr>
            </w:pPr>
            <w:bookmarkStart w:id="578" w:name="P00450057"/>
            <w:bookmarkStart w:id="579" w:name="P00450057"/>
            <w:bookmarkEnd w:id="579"/>
            <w:r>
              <w:rPr>
                <w:sz w:val="24"/>
                <w:szCs w:val="24"/>
              </w:rPr>
            </w:r>
          </w:p>
        </w:tc>
      </w:tr>
      <w:tr>
        <w:trPr/>
        <w:tc>
          <w:tcPr>
            <w:tcW w:w="8575"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580" w:name="P00450058"/>
            <w:bookmarkEnd w:id="580"/>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1624" w:type="dxa"/>
            <w:tcBorders/>
            <w:shd w:fill="auto" w:val="clear"/>
          </w:tcPr>
          <w:p>
            <w:pPr>
              <w:pStyle w:val="Style27"/>
              <w:ind w:left="0" w:right="0" w:hanging="0"/>
              <w:rPr>
                <w:sz w:val="24"/>
                <w:szCs w:val="24"/>
              </w:rPr>
            </w:pPr>
            <w:bookmarkStart w:id="581" w:name="P00450059"/>
            <w:bookmarkStart w:id="582" w:name="P00450059"/>
            <w:bookmarkEnd w:id="582"/>
            <w:r>
              <w:rPr>
                <w:sz w:val="24"/>
                <w:szCs w:val="24"/>
              </w:rPr>
            </w:r>
          </w:p>
        </w:tc>
      </w:tr>
      <w:tr>
        <w:trPr/>
        <w:tc>
          <w:tcPr>
            <w:tcW w:w="8575" w:type="dxa"/>
            <w:tcBorders/>
            <w:shd w:fill="auto" w:val="clear"/>
          </w:tcPr>
          <w:p>
            <w:pPr>
              <w:pStyle w:val="Style27"/>
              <w:ind w:left="0" w:right="0" w:hanging="0"/>
              <w:rPr>
                <w:sz w:val="24"/>
                <w:szCs w:val="24"/>
              </w:rPr>
            </w:pPr>
            <w:bookmarkStart w:id="583" w:name="P0045005A"/>
            <w:bookmarkStart w:id="584" w:name="P0045005A"/>
            <w:bookmarkEnd w:id="584"/>
            <w:r>
              <w:rPr>
                <w:sz w:val="24"/>
                <w:szCs w:val="24"/>
              </w:rPr>
            </w:r>
          </w:p>
        </w:tc>
        <w:tc>
          <w:tcPr>
            <w:tcW w:w="162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585" w:name="P0045005B"/>
            <w:bookmarkStart w:id="586" w:name="P0045005B"/>
            <w:bookmarkEnd w:id="586"/>
            <w:r>
              <w:rPr>
                <w:sz w:val="24"/>
                <w:szCs w:val="24"/>
              </w:rPr>
            </w:r>
          </w:p>
        </w:tc>
      </w:tr>
      <w:tr>
        <w:trPr/>
        <w:tc>
          <w:tcPr>
            <w:tcW w:w="8575" w:type="dxa"/>
            <w:tcBorders/>
            <w:shd w:fill="auto" w:val="clear"/>
          </w:tcPr>
          <w:p>
            <w:pPr>
              <w:pStyle w:val="Style27"/>
              <w:ind w:left="0" w:right="0" w:hanging="0"/>
              <w:rPr>
                <w:sz w:val="24"/>
                <w:szCs w:val="24"/>
              </w:rPr>
            </w:pPr>
            <w:bookmarkStart w:id="587" w:name="P0045005C"/>
            <w:bookmarkStart w:id="588" w:name="P0045005C"/>
            <w:bookmarkEnd w:id="588"/>
            <w:r>
              <w:rPr>
                <w:sz w:val="24"/>
                <w:szCs w:val="24"/>
              </w:rPr>
            </w:r>
          </w:p>
        </w:tc>
        <w:tc>
          <w:tcPr>
            <w:tcW w:w="1624"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589" w:name="P0045005D"/>
            <w:bookmarkEnd w:id="589"/>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590" w:name="P0045005E"/>
            <w:bookmarkStart w:id="591" w:name="P0045005E"/>
            <w:bookmarkEnd w:id="59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592" w:name="P0045005F"/>
            <w:bookmarkStart w:id="593" w:name="P0045005F"/>
            <w:bookmarkEnd w:id="59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594" w:name="P00450060"/>
            <w:bookmarkStart w:id="595" w:name="P00450060"/>
            <w:bookmarkEnd w:id="59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596" w:name="P00450061"/>
            <w:bookmarkStart w:id="597" w:name="P00450061"/>
            <w:bookmarkEnd w:id="597"/>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598" w:name="P00450062"/>
            <w:bookmarkEnd w:id="598"/>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599" w:name="P00450063"/>
            <w:bookmarkStart w:id="600" w:name="P00450063"/>
            <w:bookmarkEnd w:id="600"/>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601" w:name="P00450064"/>
            <w:bookmarkEnd w:id="601"/>
            <w:r>
              <w:rPr>
                <w:b/>
                <w:sz w:val="24"/>
                <w:szCs w:val="24"/>
              </w:rPr>
              <w:t>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602" w:name="P00450065"/>
            <w:bookmarkStart w:id="603" w:name="P00450065"/>
            <w:bookmarkEnd w:id="603"/>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604" w:name="P00450066"/>
            <w:bookmarkEnd w:id="604"/>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605" w:name="P00450067"/>
            <w:bookmarkStart w:id="606" w:name="P00450067"/>
            <w:bookmarkEnd w:id="606"/>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607" w:name="P00450068"/>
            <w:bookmarkEnd w:id="607"/>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sz w:val="24"/>
                <w:szCs w:val="24"/>
              </w:rPr>
            </w:pPr>
            <w:bookmarkStart w:id="608" w:name="P00450069"/>
            <w:bookmarkStart w:id="609" w:name="P00450069"/>
            <w:bookmarkEnd w:id="609"/>
            <w:r>
              <w:rPr>
                <w:sz w:val="24"/>
                <w:szCs w:val="24"/>
              </w:rPr>
            </w:r>
          </w:p>
          <w:p>
            <w:pPr>
              <w:pStyle w:val="Style27"/>
              <w:spacing w:before="0" w:after="0"/>
              <w:ind w:left="0" w:right="0" w:hanging="0"/>
              <w:jc w:val="both"/>
              <w:rPr/>
            </w:pPr>
            <w:bookmarkStart w:id="610" w:name="P00450069_1"/>
            <w:bookmarkEnd w:id="610"/>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611" w:name="P0045006A"/>
            <w:bookmarkEnd w:id="611"/>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13460" cy="1021080"/>
                  <wp:effectExtent l="0" t="0" r="0" b="0"/>
                  <wp:docPr id="31"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 descr=""/>
                          <pic:cNvPicPr>
                            <a:picLocks noChangeAspect="1" noChangeArrowheads="1"/>
                          </pic:cNvPicPr>
                        </pic:nvPicPr>
                        <pic:blipFill>
                          <a:blip r:embed="rId5"/>
                          <a:stretch>
                            <a:fillRect/>
                          </a:stretch>
                        </pic:blipFill>
                        <pic:spPr bwMode="auto">
                          <a:xfrm>
                            <a:off x="0" y="0"/>
                            <a:ext cx="1013460" cy="102108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№21</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2"/>
        <w:jc w:val="right"/>
        <w:rPr>
          <w:rFonts w:ascii="Times New Roman" w:hAnsi="Times New Roman"/>
          <w:i w:val="false"/>
          <w:i w:val="false"/>
          <w:caps w:val="false"/>
          <w:smallCaps w:val="false"/>
          <w:color w:val="444444"/>
          <w:spacing w:val="0"/>
          <w:sz w:val="24"/>
          <w:szCs w:val="24"/>
        </w:rPr>
      </w:pPr>
      <w:r>
        <w:rPr>
          <w:i w:val="false"/>
          <w:caps w:val="false"/>
          <w:smallCaps w:val="false"/>
          <w:color w:val="444444"/>
          <w:spacing w:val="0"/>
          <w:sz w:val="24"/>
          <w:szCs w:val="24"/>
        </w:rPr>
        <w:t>(Типовая форма решения</w:t>
        <w:br/>
        <w:t>о проведении инспекционного визита)</w:t>
      </w:r>
    </w:p>
    <w:p>
      <w:pPr>
        <w:pStyle w:val="Style18"/>
        <w:widowControl/>
        <w:shd w:val="clear" w:fill="FFFFFF"/>
        <w:spacing w:before="0" w:after="0"/>
        <w:ind w:left="0" w:right="0" w:hanging="0"/>
        <w:jc w:val="both"/>
        <w:rPr/>
      </w:pPr>
      <w:bookmarkStart w:id="612" w:name="P004B"/>
      <w:bookmarkStart w:id="613" w:name="P004B"/>
      <w:bookmarkEnd w:id="613"/>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614" w:name="P004C"/>
      <w:bookmarkStart w:id="615" w:name="P004C"/>
      <w:bookmarkEnd w:id="615"/>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616" w:name="P004C0000"/>
            <w:bookmarkEnd w:id="616"/>
            <w:r>
              <w:rPr>
                <w:b/>
                <w:sz w:val="24"/>
                <w:szCs w:val="24"/>
              </w:rPr>
              <w:t>Отметка о размещении (дата и учетный номер) сведений об инспекционном визите в едином реестре контрольных (надзорных) мероприятий</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rPr>
                <w:sz w:val="24"/>
                <w:szCs w:val="24"/>
              </w:rPr>
            </w:pPr>
            <w:bookmarkStart w:id="617" w:name="P004C0001"/>
            <w:bookmarkEnd w:id="617"/>
            <w:r>
              <w:rPr>
                <w:sz w:val="24"/>
                <w:szCs w:val="24"/>
              </w:rPr>
              <w:br/>
              <w:t>     ссылка на карточку мероприятия в едином реестре контрольных (надзорных) мероприятий:</w:t>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618" w:name="P004C0002"/>
            <w:bookmarkEnd w:id="618"/>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619" w:name="P004C0003"/>
            <w:bookmarkStart w:id="620" w:name="P004C0003"/>
            <w:bookmarkEnd w:id="620"/>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621" w:name="P004C0004"/>
            <w:bookmarkEnd w:id="621"/>
            <w:r>
              <w:rPr>
                <w:b/>
                <w:sz w:val="24"/>
                <w:szCs w:val="24"/>
              </w:rPr>
              <w:t>Отметка о согласовании или несогласовании (дата и реквизиты) проведения инспекционного визита с органами прокуратуры (при необходимости)*</w:t>
            </w:r>
          </w:p>
        </w:tc>
      </w:tr>
      <w:tr>
        <w:trPr/>
        <w:tc>
          <w:tcPr>
            <w:tcW w:w="10200" w:type="dxa"/>
            <w:tcBorders>
              <w:top w:val="single" w:sz="4" w:space="0" w:color="000001"/>
            </w:tcBorders>
            <w:shd w:fill="auto" w:val="clear"/>
            <w:tcMar>
              <w:top w:w="28" w:type="dxa"/>
            </w:tcMar>
          </w:tcPr>
          <w:p>
            <w:pPr>
              <w:pStyle w:val="Style27"/>
              <w:ind w:left="0" w:right="0" w:hanging="0"/>
              <w:rPr>
                <w:sz w:val="24"/>
                <w:szCs w:val="24"/>
              </w:rPr>
            </w:pPr>
            <w:bookmarkStart w:id="622" w:name="P004C0005"/>
            <w:bookmarkStart w:id="623" w:name="P004C0005"/>
            <w:bookmarkEnd w:id="623"/>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624" w:name="P004C0006"/>
            <w:bookmarkStart w:id="625" w:name="P004C0006"/>
            <w:bookmarkEnd w:id="625"/>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626" w:name="P004C0007"/>
            <w:bookmarkEnd w:id="626"/>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627" w:name="P004C0008"/>
            <w:bookmarkStart w:id="628" w:name="P004C0008"/>
            <w:bookmarkEnd w:id="628"/>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629" w:name="P004C0009"/>
            <w:bookmarkEnd w:id="629"/>
            <w:r>
              <w:rPr>
                <w:sz w:val="24"/>
                <w:szCs w:val="24"/>
              </w:rPr>
              <w:t>(место принятия решения)</w:t>
            </w:r>
          </w:p>
        </w:tc>
      </w:tr>
      <w:tr>
        <w:trPr/>
        <w:tc>
          <w:tcPr>
            <w:tcW w:w="10200" w:type="dxa"/>
            <w:tcBorders/>
            <w:shd w:fill="auto" w:val="clear"/>
          </w:tcPr>
          <w:p>
            <w:pPr>
              <w:pStyle w:val="Style27"/>
              <w:ind w:left="0" w:right="0" w:hanging="0"/>
              <w:rPr>
                <w:sz w:val="24"/>
                <w:szCs w:val="24"/>
              </w:rPr>
            </w:pPr>
            <w:bookmarkStart w:id="630" w:name="P004C000A"/>
            <w:bookmarkStart w:id="631" w:name="P004C000A"/>
            <w:bookmarkEnd w:id="631"/>
            <w:r>
              <w:rPr>
                <w:sz w:val="24"/>
                <w:szCs w:val="24"/>
              </w:rPr>
            </w:r>
          </w:p>
        </w:tc>
      </w:tr>
      <w:tr>
        <w:trPr/>
        <w:tc>
          <w:tcPr>
            <w:tcW w:w="10200" w:type="dxa"/>
            <w:tcBorders/>
            <w:shd w:fill="auto" w:val="clear"/>
          </w:tcPr>
          <w:p>
            <w:pPr>
              <w:pStyle w:val="Style27"/>
              <w:ind w:left="0" w:right="0" w:hanging="0"/>
              <w:rPr>
                <w:sz w:val="24"/>
                <w:szCs w:val="24"/>
              </w:rPr>
            </w:pPr>
            <w:bookmarkStart w:id="632" w:name="P004C000B"/>
            <w:bookmarkStart w:id="633" w:name="P004C000B"/>
            <w:bookmarkEnd w:id="633"/>
            <w:r>
              <w:rPr>
                <w:sz w:val="24"/>
                <w:szCs w:val="24"/>
              </w:rPr>
            </w:r>
          </w:p>
        </w:tc>
      </w:tr>
    </w:tbl>
    <w:p>
      <w:pPr>
        <w:pStyle w:val="Normal"/>
        <w:rPr>
          <w:caps w:val="false"/>
          <w:smallCaps w:val="false"/>
          <w:color w:val="444444"/>
          <w:spacing w:val="0"/>
        </w:rPr>
      </w:pPr>
      <w:bookmarkStart w:id="634" w:name="P004D"/>
      <w:bookmarkStart w:id="635" w:name="P004D"/>
      <w:bookmarkEnd w:id="635"/>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636" w:name="P004E"/>
      <w:bookmarkStart w:id="637" w:name="P004E"/>
      <w:bookmarkEnd w:id="637"/>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93"/>
        <w:gridCol w:w="1606"/>
      </w:tblGrid>
      <w:tr>
        <w:trPr/>
        <w:tc>
          <w:tcPr>
            <w:tcW w:w="8593" w:type="dxa"/>
            <w:tcBorders/>
            <w:shd w:fill="auto" w:val="clear"/>
            <w:vAlign w:val="center"/>
          </w:tcPr>
          <w:p>
            <w:pPr>
              <w:pStyle w:val="Style27"/>
              <w:ind w:left="0" w:right="0" w:hanging="0"/>
              <w:rPr>
                <w:sz w:val="4"/>
                <w:szCs w:val="4"/>
              </w:rPr>
            </w:pPr>
            <w:r>
              <w:rPr>
                <w:sz w:val="4"/>
                <w:szCs w:val="4"/>
              </w:rPr>
            </w:r>
          </w:p>
        </w:tc>
        <w:tc>
          <w:tcPr>
            <w:tcW w:w="1606"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638" w:name="P004E0000"/>
            <w:bookmarkEnd w:id="638"/>
            <w:r>
              <w:rPr>
                <w:b/>
                <w:sz w:val="24"/>
                <w:szCs w:val="24"/>
              </w:rPr>
              <w:t>Решение о проведении инспекционного визита</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639" w:name="P004E0001"/>
            <w:bookmarkEnd w:id="639"/>
            <w:r>
              <w:rPr>
                <w:sz w:val="24"/>
                <w:szCs w:val="24"/>
              </w:rPr>
              <w:t>(планового/внепланового)</w:t>
            </w:r>
          </w:p>
        </w:tc>
      </w:tr>
      <w:tr>
        <w:trPr/>
        <w:tc>
          <w:tcPr>
            <w:tcW w:w="10199" w:type="dxa"/>
            <w:gridSpan w:val="2"/>
            <w:tcBorders/>
            <w:shd w:fill="auto" w:val="clear"/>
          </w:tcPr>
          <w:p>
            <w:pPr>
              <w:pStyle w:val="Style27"/>
              <w:ind w:left="0" w:right="0" w:hanging="0"/>
              <w:rPr>
                <w:sz w:val="24"/>
                <w:szCs w:val="24"/>
              </w:rPr>
            </w:pPr>
            <w:bookmarkStart w:id="640" w:name="P004E0002"/>
            <w:bookmarkStart w:id="641" w:name="P004E0002"/>
            <w:bookmarkEnd w:id="641"/>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642" w:name="P004E0003"/>
            <w:bookmarkEnd w:id="642"/>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643" w:name="P004E0004"/>
            <w:bookmarkStart w:id="644" w:name="P004E0004"/>
            <w:bookmarkEnd w:id="644"/>
            <w:r>
              <w:rPr>
                <w:sz w:val="24"/>
                <w:szCs w:val="24"/>
              </w:rPr>
            </w:r>
          </w:p>
        </w:tc>
      </w:tr>
      <w:tr>
        <w:trPr/>
        <w:tc>
          <w:tcPr>
            <w:tcW w:w="10199" w:type="dxa"/>
            <w:gridSpan w:val="2"/>
            <w:tcBorders/>
            <w:shd w:fill="auto" w:val="clear"/>
          </w:tcPr>
          <w:p>
            <w:pPr>
              <w:pStyle w:val="Style27"/>
              <w:ind w:left="0" w:right="0" w:hanging="0"/>
              <w:rPr>
                <w:sz w:val="24"/>
                <w:szCs w:val="24"/>
              </w:rPr>
            </w:pPr>
            <w:bookmarkStart w:id="645" w:name="P004E0005"/>
            <w:bookmarkStart w:id="646" w:name="P004E0005"/>
            <w:bookmarkEnd w:id="6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647" w:name="P004E0006"/>
            <w:bookmarkEnd w:id="647"/>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648" w:name="P004E0007"/>
            <w:bookmarkEnd w:id="648"/>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trPr/>
        <w:tc>
          <w:tcPr>
            <w:tcW w:w="10199" w:type="dxa"/>
            <w:gridSpan w:val="2"/>
            <w:tcBorders/>
            <w:shd w:fill="auto" w:val="clear"/>
          </w:tcPr>
          <w:p>
            <w:pPr>
              <w:pStyle w:val="Style27"/>
              <w:ind w:left="0" w:right="0" w:hanging="0"/>
              <w:rPr>
                <w:sz w:val="24"/>
                <w:szCs w:val="24"/>
              </w:rPr>
            </w:pPr>
            <w:bookmarkStart w:id="649" w:name="P004E0008"/>
            <w:bookmarkStart w:id="650" w:name="P004E0008"/>
            <w:bookmarkEnd w:id="6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651" w:name="P004E0009"/>
            <w:bookmarkEnd w:id="651"/>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652" w:name="P004E000A"/>
            <w:bookmarkEnd w:id="652"/>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или часть 3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653" w:name="P004E000B"/>
            <w:bookmarkStart w:id="654" w:name="P004E000B"/>
            <w:bookmarkEnd w:id="65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655" w:name="P004E000C"/>
            <w:bookmarkEnd w:id="655"/>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656" w:name="P004E000D"/>
            <w:bookmarkEnd w:id="656"/>
            <w:r>
              <w:rPr>
                <w:sz w:val="24"/>
                <w:szCs w:val="24"/>
              </w:rPr>
              <w:t>(указываются:</w:t>
            </w:r>
          </w:p>
          <w:p>
            <w:pPr>
              <w:pStyle w:val="Style27"/>
              <w:spacing w:before="0" w:after="0"/>
              <w:ind w:left="0" w:right="0" w:hanging="0"/>
              <w:jc w:val="both"/>
              <w:rPr/>
            </w:pPr>
            <w:bookmarkStart w:id="657" w:name="P004E000D_1"/>
            <w:bookmarkEnd w:id="657"/>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58" w:name="P004E000D_2"/>
            <w:bookmarkEnd w:id="658"/>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659" w:name="P004E000D_3"/>
            <w:bookmarkEnd w:id="659"/>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660" w:name="P004E000D_4"/>
            <w:bookmarkEnd w:id="660"/>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661" w:name="P004E000D_5"/>
            <w:bookmarkEnd w:id="661"/>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662" w:name="P004E000E"/>
            <w:bookmarkStart w:id="663" w:name="P004E000E"/>
            <w:bookmarkEnd w:id="663"/>
            <w:r>
              <w:rPr>
                <w:sz w:val="24"/>
                <w:szCs w:val="24"/>
              </w:rPr>
            </w:r>
          </w:p>
        </w:tc>
      </w:tr>
      <w:tr>
        <w:trPr/>
        <w:tc>
          <w:tcPr>
            <w:tcW w:w="10199" w:type="dxa"/>
            <w:gridSpan w:val="2"/>
            <w:tcBorders/>
            <w:shd w:fill="auto" w:val="clear"/>
          </w:tcPr>
          <w:p>
            <w:pPr>
              <w:pStyle w:val="Style27"/>
              <w:spacing w:before="0" w:after="0"/>
              <w:ind w:left="0" w:right="0" w:hanging="0"/>
              <w:jc w:val="both"/>
              <w:rPr/>
            </w:pPr>
            <w:bookmarkStart w:id="664" w:name="P004E000F"/>
            <w:bookmarkEnd w:id="664"/>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65" w:name="P004E000F_1"/>
            <w:bookmarkEnd w:id="665"/>
            <w:r>
              <w:rPr>
                <w:sz w:val="24"/>
                <w:szCs w:val="24"/>
              </w:rP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p>
            <w:pPr>
              <w:pStyle w:val="Style27"/>
              <w:spacing w:before="0" w:after="0"/>
              <w:ind w:left="0" w:right="0" w:hanging="0"/>
              <w:jc w:val="both"/>
              <w:rPr/>
            </w:pPr>
            <w:bookmarkStart w:id="666" w:name="P004E000F_2"/>
            <w:bookmarkEnd w:id="666"/>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67" w:name="P004E000F_3"/>
            <w:bookmarkEnd w:id="667"/>
            <w:r>
              <w:rPr>
                <w:sz w:val="24"/>
                <w:szCs w:val="24"/>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668" w:name="P004E000F_4"/>
            <w:bookmarkEnd w:id="668"/>
            <w:r>
              <w:rPr>
                <w:sz w:val="24"/>
                <w:szCs w:val="24"/>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669" w:name="P004E000F_5"/>
            <w:bookmarkEnd w:id="669"/>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670" w:name="P004E0010"/>
            <w:bookmarkStart w:id="671" w:name="P004E0010"/>
            <w:bookmarkEnd w:id="671"/>
            <w:r>
              <w:rPr>
                <w:sz w:val="24"/>
                <w:szCs w:val="24"/>
              </w:rPr>
            </w:r>
          </w:p>
        </w:tc>
      </w:tr>
      <w:tr>
        <w:trPr/>
        <w:tc>
          <w:tcPr>
            <w:tcW w:w="10199" w:type="dxa"/>
            <w:gridSpan w:val="2"/>
            <w:tcBorders/>
            <w:shd w:fill="auto" w:val="clear"/>
          </w:tcPr>
          <w:p>
            <w:pPr>
              <w:pStyle w:val="Style27"/>
              <w:spacing w:before="0" w:after="0"/>
              <w:ind w:left="0" w:right="0" w:hanging="0"/>
              <w:jc w:val="both"/>
              <w:rPr/>
            </w:pPr>
            <w:bookmarkStart w:id="672" w:name="P004E0011"/>
            <w:bookmarkEnd w:id="672"/>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73" w:name="P004E0011_1"/>
            <w:bookmarkEnd w:id="673"/>
            <w:r>
              <w:rPr>
                <w:sz w:val="24"/>
                <w:szCs w:val="24"/>
              </w:rP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674" w:name="P004E0011_2"/>
            <w:bookmarkEnd w:id="674"/>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75" w:name="P004E0011_3"/>
            <w:bookmarkEnd w:id="675"/>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676" w:name="P004E0011_4"/>
            <w:bookmarkEnd w:id="676"/>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77" w:name="P004E0011_5"/>
            <w:bookmarkEnd w:id="677"/>
            <w:r>
              <w:rPr>
                <w:sz w:val="24"/>
                <w:szCs w:val="24"/>
              </w:rPr>
              <w:t>ссылка на утвержденную программу проверок и указанное в ней событие, наступление которого влечет проведение инспекционного визита);</w:t>
            </w:r>
          </w:p>
        </w:tc>
      </w:tr>
      <w:tr>
        <w:trPr/>
        <w:tc>
          <w:tcPr>
            <w:tcW w:w="10199" w:type="dxa"/>
            <w:gridSpan w:val="2"/>
            <w:tcBorders/>
            <w:shd w:fill="auto" w:val="clear"/>
          </w:tcPr>
          <w:p>
            <w:pPr>
              <w:pStyle w:val="Style27"/>
              <w:ind w:left="0" w:right="0" w:hanging="0"/>
              <w:rPr>
                <w:sz w:val="24"/>
                <w:szCs w:val="24"/>
              </w:rPr>
            </w:pPr>
            <w:bookmarkStart w:id="678" w:name="P004E0012"/>
            <w:bookmarkStart w:id="679" w:name="P004E0012"/>
            <w:bookmarkEnd w:id="679"/>
            <w:r>
              <w:rPr>
                <w:sz w:val="24"/>
                <w:szCs w:val="24"/>
              </w:rPr>
            </w:r>
          </w:p>
        </w:tc>
      </w:tr>
      <w:tr>
        <w:trPr/>
        <w:tc>
          <w:tcPr>
            <w:tcW w:w="10199" w:type="dxa"/>
            <w:gridSpan w:val="2"/>
            <w:tcBorders/>
            <w:shd w:fill="auto" w:val="clear"/>
          </w:tcPr>
          <w:p>
            <w:pPr>
              <w:pStyle w:val="Style27"/>
              <w:spacing w:before="0" w:after="0"/>
              <w:ind w:left="0" w:right="0" w:hanging="0"/>
              <w:jc w:val="both"/>
              <w:rPr/>
            </w:pPr>
            <w:bookmarkStart w:id="680" w:name="P004E0013"/>
            <w:bookmarkEnd w:id="680"/>
            <w:r>
              <w:rPr>
                <w:sz w:val="24"/>
                <w:szCs w:val="24"/>
              </w:rPr>
              <w:t>7) для части 3 </w:t>
            </w:r>
            <w:r>
              <w:fldChar w:fldCharType="begin"/>
            </w:r>
            <w:r>
              <w:instrText> HYPERLINK "https://docs.cntd.ru/document/565415215" \l "A8Q0NM"</w:instrText>
            </w:r>
            <w:r>
              <w:fldChar w:fldCharType="separate"/>
            </w:r>
            <w:r>
              <w:rPr>
                <w:rStyle w:val="Style13"/>
                <w:sz w:val="24"/>
                <w:szCs w:val="24"/>
                <w:u w:val="single"/>
              </w:rPr>
              <w:t>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681" w:name="P004E0013_1"/>
            <w:bookmarkEnd w:id="681"/>
            <w:r>
              <w:rPr>
                <w:sz w:val="24"/>
                <w:szCs w:val="24"/>
              </w:rP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rPr/>
        <w:tc>
          <w:tcPr>
            <w:tcW w:w="10199" w:type="dxa"/>
            <w:gridSpan w:val="2"/>
            <w:tcBorders/>
            <w:shd w:fill="auto" w:val="clear"/>
          </w:tcPr>
          <w:p>
            <w:pPr>
              <w:pStyle w:val="Style27"/>
              <w:ind w:left="0" w:right="0" w:hanging="0"/>
              <w:rPr>
                <w:sz w:val="24"/>
                <w:szCs w:val="24"/>
              </w:rPr>
            </w:pPr>
            <w:bookmarkStart w:id="682" w:name="P004E0014"/>
            <w:bookmarkStart w:id="683" w:name="P004E0014"/>
            <w:bookmarkEnd w:id="68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684" w:name="P004E0015"/>
            <w:bookmarkEnd w:id="684"/>
            <w:r>
              <w:rPr>
                <w:sz w:val="24"/>
                <w:szCs w:val="24"/>
              </w:rPr>
              <w:t>3. Инспекционный визит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685" w:name="P004E0016"/>
            <w:bookmarkEnd w:id="685"/>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686" w:name="P004E0017"/>
            <w:bookmarkStart w:id="687" w:name="P004E0017"/>
            <w:bookmarkEnd w:id="68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688" w:name="P004E0018"/>
            <w:bookmarkEnd w:id="688"/>
            <w:r>
              <w:rPr>
                <w:sz w:val="24"/>
                <w:szCs w:val="24"/>
              </w:rPr>
              <w:t>4. На проведение инспекционного визита уполномочены:</w:t>
            </w:r>
          </w:p>
          <w:p>
            <w:pPr>
              <w:pStyle w:val="Style27"/>
              <w:spacing w:before="0" w:after="0"/>
              <w:ind w:left="0" w:right="0" w:hanging="0"/>
              <w:jc w:val="both"/>
              <w:rPr>
                <w:sz w:val="24"/>
                <w:szCs w:val="24"/>
              </w:rPr>
            </w:pPr>
            <w:bookmarkStart w:id="689" w:name="P004E0018_1"/>
            <w:bookmarkEnd w:id="689"/>
            <w:r>
              <w:rPr>
                <w:sz w:val="24"/>
                <w:szCs w:val="24"/>
              </w:rPr>
              <w:t>1) ...</w:t>
            </w:r>
          </w:p>
        </w:tc>
      </w:tr>
      <w:tr>
        <w:trPr/>
        <w:tc>
          <w:tcPr>
            <w:tcW w:w="10199" w:type="dxa"/>
            <w:gridSpan w:val="2"/>
            <w:tcBorders/>
            <w:shd w:fill="auto" w:val="clear"/>
          </w:tcPr>
          <w:p>
            <w:pPr>
              <w:pStyle w:val="Style27"/>
              <w:ind w:left="0" w:right="0" w:hanging="0"/>
              <w:rPr>
                <w:sz w:val="24"/>
                <w:szCs w:val="24"/>
              </w:rPr>
            </w:pPr>
            <w:bookmarkStart w:id="690" w:name="P004E0019"/>
            <w:bookmarkStart w:id="691" w:name="P004E0019"/>
            <w:bookmarkEnd w:id="69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692" w:name="P004E001A"/>
            <w:bookmarkEnd w:id="69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693" w:name="P004E001B"/>
            <w:bookmarkEnd w:id="693"/>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trPr/>
        <w:tc>
          <w:tcPr>
            <w:tcW w:w="10199" w:type="dxa"/>
            <w:gridSpan w:val="2"/>
            <w:tcBorders/>
            <w:shd w:fill="auto" w:val="clear"/>
          </w:tcPr>
          <w:p>
            <w:pPr>
              <w:pStyle w:val="Style27"/>
              <w:ind w:left="0" w:right="0" w:hanging="0"/>
              <w:rPr>
                <w:sz w:val="24"/>
                <w:szCs w:val="24"/>
              </w:rPr>
            </w:pPr>
            <w:bookmarkStart w:id="694" w:name="P004E001C"/>
            <w:bookmarkStart w:id="695" w:name="P004E001C"/>
            <w:bookmarkEnd w:id="69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696" w:name="P004E001D"/>
            <w:bookmarkEnd w:id="696"/>
            <w:r>
              <w:rPr>
                <w:sz w:val="24"/>
                <w:szCs w:val="24"/>
              </w:rPr>
              <w:t>5. К проведению инспекционного визита привлекается (привлекаются):</w:t>
            </w:r>
          </w:p>
        </w:tc>
      </w:tr>
      <w:tr>
        <w:trPr/>
        <w:tc>
          <w:tcPr>
            <w:tcW w:w="10199" w:type="dxa"/>
            <w:gridSpan w:val="2"/>
            <w:tcBorders/>
            <w:shd w:fill="auto" w:val="clear"/>
          </w:tcPr>
          <w:p>
            <w:pPr>
              <w:pStyle w:val="Style27"/>
              <w:ind w:left="0" w:right="0" w:hanging="0"/>
              <w:rPr>
                <w:sz w:val="24"/>
                <w:szCs w:val="24"/>
              </w:rPr>
            </w:pPr>
            <w:bookmarkStart w:id="697" w:name="P004E001E"/>
            <w:bookmarkStart w:id="698" w:name="P004E001E"/>
            <w:bookmarkEnd w:id="69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699" w:name="P004E001F"/>
            <w:bookmarkEnd w:id="699"/>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700" w:name="P004E0020"/>
            <w:bookmarkStart w:id="701" w:name="P004E0020"/>
            <w:bookmarkEnd w:id="70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02" w:name="P004E0021"/>
            <w:bookmarkEnd w:id="702"/>
            <w:r>
              <w:rPr>
                <w:sz w:val="24"/>
                <w:szCs w:val="24"/>
              </w:rPr>
              <w:t>1) …</w:t>
            </w:r>
          </w:p>
        </w:tc>
      </w:tr>
      <w:tr>
        <w:trPr/>
        <w:tc>
          <w:tcPr>
            <w:tcW w:w="10199" w:type="dxa"/>
            <w:gridSpan w:val="2"/>
            <w:tcBorders/>
            <w:shd w:fill="auto" w:val="clear"/>
          </w:tcPr>
          <w:p>
            <w:pPr>
              <w:pStyle w:val="Style27"/>
              <w:ind w:left="0" w:right="0" w:hanging="0"/>
              <w:rPr>
                <w:sz w:val="24"/>
                <w:szCs w:val="24"/>
              </w:rPr>
            </w:pPr>
            <w:bookmarkStart w:id="703" w:name="P004E0022"/>
            <w:bookmarkStart w:id="704" w:name="P004E0022"/>
            <w:bookmarkEnd w:id="70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05" w:name="P004E0023"/>
            <w:bookmarkEnd w:id="70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06" w:name="P004E0024"/>
            <w:bookmarkEnd w:id="706"/>
            <w:r>
              <w:rPr>
                <w:sz w:val="24"/>
                <w:szCs w:val="24"/>
              </w:rPr>
              <w:t>(указываются фамилии, имена, отчества (при наличии), должности специалистов)</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707" w:name="P004E0025"/>
            <w:bookmarkStart w:id="708" w:name="P004E0025"/>
            <w:bookmarkEnd w:id="708"/>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709" w:name="P004E0026"/>
            <w:bookmarkStart w:id="710" w:name="P004E0026"/>
            <w:bookmarkEnd w:id="71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11" w:name="P004E0027"/>
            <w:bookmarkEnd w:id="711"/>
            <w:r>
              <w:rPr>
                <w:sz w:val="24"/>
                <w:szCs w:val="24"/>
              </w:rPr>
              <w:t>6. Инспекционный визит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12" w:name="P004E0028"/>
            <w:bookmarkEnd w:id="712"/>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713" w:name="P004E0028_1"/>
            <w:bookmarkEnd w:id="713"/>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714" w:name="P004E0028_2"/>
            <w:bookmarkEnd w:id="714"/>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715" w:name="P004E0028_3"/>
            <w:bookmarkEnd w:id="715"/>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716" w:name="P004E0029"/>
            <w:bookmarkStart w:id="717" w:name="P004E0029"/>
            <w:bookmarkEnd w:id="71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18" w:name="P004E002A"/>
            <w:bookmarkEnd w:id="718"/>
            <w:r>
              <w:rPr>
                <w:sz w:val="24"/>
                <w:szCs w:val="24"/>
              </w:rPr>
              <w:t>7. Инспекционный визит проводится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19" w:name="P004E002B"/>
            <w:bookmarkEnd w:id="719"/>
            <w:r>
              <w:rPr>
                <w:sz w:val="24"/>
                <w:szCs w:val="24"/>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trPr/>
        <w:tc>
          <w:tcPr>
            <w:tcW w:w="10199" w:type="dxa"/>
            <w:gridSpan w:val="2"/>
            <w:tcBorders/>
            <w:shd w:fill="auto" w:val="clear"/>
          </w:tcPr>
          <w:p>
            <w:pPr>
              <w:pStyle w:val="Style27"/>
              <w:ind w:left="0" w:right="0" w:hanging="0"/>
              <w:rPr>
                <w:sz w:val="24"/>
                <w:szCs w:val="24"/>
              </w:rPr>
            </w:pPr>
            <w:bookmarkStart w:id="720" w:name="P004E002C"/>
            <w:bookmarkStart w:id="721" w:name="P004E002C"/>
            <w:bookmarkEnd w:id="72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22" w:name="P004E002D"/>
            <w:bookmarkEnd w:id="722"/>
            <w:r>
              <w:rPr>
                <w:sz w:val="24"/>
                <w:szCs w:val="24"/>
              </w:rPr>
              <w:t>8.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23" w:name="P004E002E"/>
            <w:bookmarkEnd w:id="723"/>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trPr/>
        <w:tc>
          <w:tcPr>
            <w:tcW w:w="10199" w:type="dxa"/>
            <w:gridSpan w:val="2"/>
            <w:tcBorders/>
            <w:shd w:fill="auto" w:val="clear"/>
          </w:tcPr>
          <w:p>
            <w:pPr>
              <w:pStyle w:val="Style27"/>
              <w:ind w:left="0" w:right="0" w:hanging="0"/>
              <w:rPr>
                <w:sz w:val="24"/>
                <w:szCs w:val="24"/>
              </w:rPr>
            </w:pPr>
            <w:bookmarkStart w:id="724" w:name="P004E002F"/>
            <w:bookmarkStart w:id="725" w:name="P004E002F"/>
            <w:bookmarkEnd w:id="72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26" w:name="P004E0030"/>
            <w:bookmarkEnd w:id="726"/>
            <w:r>
              <w:rPr>
                <w:sz w:val="24"/>
                <w:szCs w:val="24"/>
              </w:rPr>
              <w:t>9. При проведении инспекционного визита совершаются следующие контрольные (надзорные) действия:</w:t>
            </w:r>
          </w:p>
          <w:p>
            <w:pPr>
              <w:pStyle w:val="Style27"/>
              <w:spacing w:before="0" w:after="0"/>
              <w:ind w:left="0" w:right="0" w:hanging="0"/>
              <w:jc w:val="both"/>
              <w:rPr>
                <w:sz w:val="24"/>
                <w:szCs w:val="24"/>
              </w:rPr>
            </w:pPr>
            <w:bookmarkStart w:id="727" w:name="P004E0030_1"/>
            <w:bookmarkEnd w:id="727"/>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28" w:name="P004E0031"/>
            <w:bookmarkEnd w:id="72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29" w:name="P004E0032"/>
            <w:bookmarkEnd w:id="729"/>
            <w:r>
              <w:rPr>
                <w:sz w:val="24"/>
                <w:szCs w:val="24"/>
              </w:rP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rPr/>
        <w:tc>
          <w:tcPr>
            <w:tcW w:w="10199" w:type="dxa"/>
            <w:gridSpan w:val="2"/>
            <w:tcBorders/>
            <w:shd w:fill="auto" w:val="clear"/>
          </w:tcPr>
          <w:p>
            <w:pPr>
              <w:pStyle w:val="Style27"/>
              <w:ind w:left="0" w:right="0" w:hanging="0"/>
              <w:rPr>
                <w:sz w:val="24"/>
                <w:szCs w:val="24"/>
              </w:rPr>
            </w:pPr>
            <w:bookmarkStart w:id="730" w:name="P004E0033"/>
            <w:bookmarkStart w:id="731" w:name="P004E0033"/>
            <w:bookmarkEnd w:id="73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32" w:name="P004E0034"/>
            <w:bookmarkEnd w:id="732"/>
            <w:r>
              <w:rPr>
                <w:sz w:val="24"/>
                <w:szCs w:val="24"/>
              </w:rPr>
              <w:t>10. Предметом инспекционного визита является:</w:t>
            </w:r>
          </w:p>
          <w:p>
            <w:pPr>
              <w:pStyle w:val="Style27"/>
              <w:spacing w:before="0" w:after="0"/>
              <w:ind w:left="0" w:right="0" w:hanging="0"/>
              <w:jc w:val="both"/>
              <w:rPr>
                <w:sz w:val="24"/>
                <w:szCs w:val="24"/>
              </w:rPr>
            </w:pPr>
            <w:bookmarkStart w:id="733" w:name="P004E0034_1"/>
            <w:bookmarkEnd w:id="733"/>
            <w:r>
              <w:rPr>
                <w:sz w:val="24"/>
                <w:szCs w:val="24"/>
              </w:rPr>
              <w:t>1) ...</w:t>
            </w:r>
          </w:p>
        </w:tc>
      </w:tr>
      <w:tr>
        <w:trPr/>
        <w:tc>
          <w:tcPr>
            <w:tcW w:w="10199" w:type="dxa"/>
            <w:gridSpan w:val="2"/>
            <w:tcBorders/>
            <w:shd w:fill="auto" w:val="clear"/>
          </w:tcPr>
          <w:p>
            <w:pPr>
              <w:pStyle w:val="Style27"/>
              <w:ind w:left="0" w:right="0" w:hanging="0"/>
              <w:rPr>
                <w:sz w:val="24"/>
                <w:szCs w:val="24"/>
              </w:rPr>
            </w:pPr>
            <w:bookmarkStart w:id="734" w:name="P004E0035"/>
            <w:bookmarkStart w:id="735" w:name="P004E0035"/>
            <w:bookmarkEnd w:id="73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36" w:name="P004E0036"/>
            <w:bookmarkEnd w:id="73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37" w:name="P004E0037"/>
            <w:bookmarkEnd w:id="737"/>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738" w:name="P004E0037_1"/>
            <w:bookmarkEnd w:id="738"/>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pPr>
              <w:pStyle w:val="Style27"/>
              <w:spacing w:before="0" w:after="0"/>
              <w:ind w:left="0" w:right="0" w:hanging="0"/>
              <w:jc w:val="both"/>
              <w:rPr>
                <w:sz w:val="24"/>
                <w:szCs w:val="24"/>
              </w:rPr>
            </w:pPr>
            <w:bookmarkStart w:id="739" w:name="P004E0037_2"/>
            <w:bookmarkEnd w:id="739"/>
            <w:r>
              <w:rPr>
                <w:sz w:val="24"/>
                <w:szCs w:val="24"/>
              </w:rPr>
              <w:t>2) ссылки на разрешительные документы и содержащиеся в них требования, соблюдение (реализация) которых является предметом инспекционного визита;</w:t>
            </w:r>
          </w:p>
          <w:p>
            <w:pPr>
              <w:pStyle w:val="Style27"/>
              <w:spacing w:before="0" w:after="0"/>
              <w:ind w:left="0" w:right="0" w:hanging="0"/>
              <w:jc w:val="both"/>
              <w:rPr>
                <w:sz w:val="24"/>
                <w:szCs w:val="24"/>
              </w:rPr>
            </w:pPr>
            <w:bookmarkStart w:id="740" w:name="P004E0037_3"/>
            <w:bookmarkEnd w:id="740"/>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pPr>
              <w:pStyle w:val="Style27"/>
              <w:spacing w:before="0" w:after="0"/>
              <w:ind w:left="0" w:right="0" w:hanging="0"/>
              <w:jc w:val="both"/>
              <w:rPr>
                <w:sz w:val="24"/>
                <w:szCs w:val="24"/>
              </w:rPr>
            </w:pPr>
            <w:bookmarkStart w:id="741" w:name="P004E0037_4"/>
            <w:bookmarkEnd w:id="741"/>
            <w:r>
              <w:rPr>
                <w:sz w:val="24"/>
                <w:szCs w:val="24"/>
              </w:rP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trPr/>
        <w:tc>
          <w:tcPr>
            <w:tcW w:w="10199" w:type="dxa"/>
            <w:gridSpan w:val="2"/>
            <w:tcBorders/>
            <w:shd w:fill="auto" w:val="clear"/>
          </w:tcPr>
          <w:p>
            <w:pPr>
              <w:pStyle w:val="Style27"/>
              <w:ind w:left="0" w:right="0" w:hanging="0"/>
              <w:rPr>
                <w:sz w:val="24"/>
                <w:szCs w:val="24"/>
              </w:rPr>
            </w:pPr>
            <w:bookmarkStart w:id="742" w:name="P004E0038"/>
            <w:bookmarkStart w:id="743" w:name="P004E0038"/>
            <w:bookmarkEnd w:id="74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44" w:name="P004E0039"/>
            <w:bookmarkEnd w:id="744"/>
            <w:r>
              <w:rPr>
                <w:sz w:val="24"/>
                <w:szCs w:val="24"/>
              </w:rPr>
              <w:t>11. При проведении инспекционного визита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45" w:name="P004E003A"/>
            <w:bookmarkEnd w:id="745"/>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746" w:name="P004E003B"/>
            <w:bookmarkStart w:id="747" w:name="P004E003B"/>
            <w:bookmarkEnd w:id="74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48" w:name="P004E003C"/>
            <w:bookmarkEnd w:id="748"/>
            <w:r>
              <w:rPr>
                <w:sz w:val="24"/>
                <w:szCs w:val="24"/>
              </w:rPr>
              <w:t>12. Инспекционный визит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749" w:name="P004E003D"/>
            <w:bookmarkStart w:id="750" w:name="P004E003D"/>
            <w:bookmarkEnd w:id="7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51" w:name="P004E003E"/>
            <w:bookmarkEnd w:id="751"/>
            <w:r>
              <w:rPr>
                <w:sz w:val="24"/>
                <w:szCs w:val="24"/>
              </w:rPr>
              <w:t>с "____"__________ _______ г., ____час. _____мин.</w:t>
            </w:r>
          </w:p>
          <w:p>
            <w:pPr>
              <w:pStyle w:val="Style27"/>
              <w:spacing w:before="0" w:after="0"/>
              <w:ind w:left="0" w:right="0" w:hanging="0"/>
              <w:jc w:val="both"/>
              <w:rPr>
                <w:sz w:val="24"/>
                <w:szCs w:val="24"/>
              </w:rPr>
            </w:pPr>
            <w:bookmarkStart w:id="752" w:name="P004E003E_1"/>
            <w:bookmarkEnd w:id="752"/>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53" w:name="P004E003F"/>
            <w:bookmarkEnd w:id="753"/>
            <w:r>
              <w:rPr>
                <w:sz w:val="24"/>
                <w:szCs w:val="24"/>
              </w:rPr>
              <w:t>(указываются дата и время (при необходимости указывается также часовой пояс) начала инспекционного визита, до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trPr/>
        <w:tc>
          <w:tcPr>
            <w:tcW w:w="10199" w:type="dxa"/>
            <w:gridSpan w:val="2"/>
            <w:tcBorders/>
            <w:shd w:fill="auto" w:val="clear"/>
          </w:tcPr>
          <w:p>
            <w:pPr>
              <w:pStyle w:val="Style27"/>
              <w:ind w:left="0" w:right="0" w:hanging="0"/>
              <w:rPr>
                <w:sz w:val="24"/>
                <w:szCs w:val="24"/>
              </w:rPr>
            </w:pPr>
            <w:bookmarkStart w:id="754" w:name="P004E0040"/>
            <w:bookmarkStart w:id="755" w:name="P004E0040"/>
            <w:bookmarkEnd w:id="75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56" w:name="P004E0041"/>
            <w:bookmarkEnd w:id="756"/>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757" w:name="P004E0042"/>
            <w:bookmarkStart w:id="758" w:name="P004E0042"/>
            <w:bookmarkEnd w:id="75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59" w:name="P004E0043"/>
            <w:bookmarkEnd w:id="759"/>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60" w:name="P004E0044"/>
            <w:bookmarkEnd w:id="760"/>
            <w:r>
              <w:rPr>
                <w:sz w:val="24"/>
                <w:szCs w:val="24"/>
              </w:rPr>
              <w:t>(указывается срок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761" w:name="P004E0045"/>
            <w:bookmarkStart w:id="762" w:name="P004E0045"/>
            <w:bookmarkEnd w:id="76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63" w:name="P004E0046"/>
            <w:bookmarkEnd w:id="763"/>
            <w:r>
              <w:rPr>
                <w:sz w:val="24"/>
                <w:szCs w:val="24"/>
              </w:rPr>
              <w:t>13. В целях проведения инспекционного визита контролируемому лицу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764" w:name="P004E0047"/>
            <w:bookmarkStart w:id="765" w:name="P004E0047"/>
            <w:bookmarkEnd w:id="76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766" w:name="P004E0048"/>
            <w:bookmarkEnd w:id="766"/>
            <w:r>
              <w:rPr>
                <w:sz w:val="24"/>
                <w:szCs w:val="24"/>
              </w:rPr>
              <w:t>1)</w:t>
            </w:r>
          </w:p>
        </w:tc>
      </w:tr>
      <w:tr>
        <w:trPr/>
        <w:tc>
          <w:tcPr>
            <w:tcW w:w="10199" w:type="dxa"/>
            <w:gridSpan w:val="2"/>
            <w:tcBorders/>
            <w:shd w:fill="auto" w:val="clear"/>
          </w:tcPr>
          <w:p>
            <w:pPr>
              <w:pStyle w:val="Style27"/>
              <w:ind w:left="0" w:right="0" w:hanging="0"/>
              <w:rPr>
                <w:sz w:val="24"/>
                <w:szCs w:val="24"/>
              </w:rPr>
            </w:pPr>
            <w:bookmarkStart w:id="767" w:name="P004E0049"/>
            <w:bookmarkStart w:id="768" w:name="P004E0049"/>
            <w:bookmarkEnd w:id="76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69" w:name="P004E004A"/>
            <w:bookmarkEnd w:id="76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70" w:name="P004E004B"/>
            <w:bookmarkEnd w:id="770"/>
            <w:r>
              <w:rPr>
                <w:sz w:val="24"/>
                <w:szCs w:val="24"/>
              </w:rP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trPr/>
        <w:tc>
          <w:tcPr>
            <w:tcW w:w="10199" w:type="dxa"/>
            <w:gridSpan w:val="2"/>
            <w:tcBorders/>
            <w:shd w:fill="auto" w:val="clear"/>
          </w:tcPr>
          <w:p>
            <w:pPr>
              <w:pStyle w:val="Style27"/>
              <w:ind w:left="0" w:right="0" w:hanging="0"/>
              <w:rPr>
                <w:sz w:val="24"/>
                <w:szCs w:val="24"/>
              </w:rPr>
            </w:pPr>
            <w:bookmarkStart w:id="771" w:name="P004E004C"/>
            <w:bookmarkStart w:id="772" w:name="P004E004C"/>
            <w:bookmarkEnd w:id="7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773" w:name="P004E004D"/>
            <w:bookmarkEnd w:id="773"/>
            <w:r>
              <w:rPr>
                <w:sz w:val="24"/>
                <w:szCs w:val="24"/>
              </w:rPr>
              <w:t>14. 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774" w:name="P004E004E"/>
            <w:bookmarkEnd w:id="774"/>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775" w:name="P004E004F"/>
            <w:bookmarkStart w:id="776" w:name="P004E004F"/>
            <w:bookmarkEnd w:id="776"/>
            <w:r>
              <w:rPr>
                <w:sz w:val="24"/>
                <w:szCs w:val="24"/>
              </w:rPr>
            </w:r>
          </w:p>
        </w:tc>
      </w:tr>
      <w:tr>
        <w:trPr/>
        <w:tc>
          <w:tcPr>
            <w:tcW w:w="8593"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777" w:name="P004E0050"/>
            <w:bookmarkStart w:id="778" w:name="P004E0050"/>
            <w:bookmarkEnd w:id="778"/>
            <w:r>
              <w:rPr>
                <w:sz w:val="24"/>
                <w:szCs w:val="24"/>
              </w:rPr>
            </w:r>
          </w:p>
        </w:tc>
        <w:tc>
          <w:tcPr>
            <w:tcW w:w="1606" w:type="dxa"/>
            <w:tcBorders/>
            <w:shd w:fill="auto" w:val="clear"/>
          </w:tcPr>
          <w:p>
            <w:pPr>
              <w:pStyle w:val="Style27"/>
              <w:ind w:left="0" w:right="0" w:hanging="0"/>
              <w:rPr>
                <w:sz w:val="24"/>
                <w:szCs w:val="24"/>
              </w:rPr>
            </w:pPr>
            <w:bookmarkStart w:id="779" w:name="P004E0051"/>
            <w:bookmarkStart w:id="780" w:name="P004E0051"/>
            <w:bookmarkEnd w:id="780"/>
            <w:r>
              <w:rPr>
                <w:sz w:val="24"/>
                <w:szCs w:val="24"/>
              </w:rPr>
            </w:r>
          </w:p>
        </w:tc>
      </w:tr>
      <w:tr>
        <w:trPr/>
        <w:tc>
          <w:tcPr>
            <w:tcW w:w="8593"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781" w:name="P004E0052"/>
            <w:bookmarkStart w:id="782" w:name="P004E0052"/>
            <w:bookmarkEnd w:id="782"/>
            <w:r>
              <w:rPr>
                <w:sz w:val="24"/>
                <w:szCs w:val="24"/>
              </w:rPr>
            </w:r>
          </w:p>
        </w:tc>
        <w:tc>
          <w:tcPr>
            <w:tcW w:w="1606" w:type="dxa"/>
            <w:tcBorders/>
            <w:shd w:fill="auto" w:val="clear"/>
          </w:tcPr>
          <w:p>
            <w:pPr>
              <w:pStyle w:val="Style27"/>
              <w:ind w:left="0" w:right="0" w:hanging="0"/>
              <w:rPr>
                <w:sz w:val="24"/>
                <w:szCs w:val="24"/>
              </w:rPr>
            </w:pPr>
            <w:bookmarkStart w:id="783" w:name="P004E0053"/>
            <w:bookmarkStart w:id="784" w:name="P004E0053"/>
            <w:bookmarkEnd w:id="784"/>
            <w:r>
              <w:rPr>
                <w:sz w:val="24"/>
                <w:szCs w:val="24"/>
              </w:rPr>
            </w:r>
          </w:p>
        </w:tc>
      </w:tr>
      <w:tr>
        <w:trPr/>
        <w:tc>
          <w:tcPr>
            <w:tcW w:w="8593"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785" w:name="P004E0054"/>
            <w:bookmarkEnd w:id="785"/>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1606" w:type="dxa"/>
            <w:tcBorders/>
            <w:shd w:fill="auto" w:val="clear"/>
          </w:tcPr>
          <w:p>
            <w:pPr>
              <w:pStyle w:val="Style27"/>
              <w:ind w:left="0" w:right="0" w:hanging="0"/>
              <w:rPr>
                <w:sz w:val="24"/>
                <w:szCs w:val="24"/>
              </w:rPr>
            </w:pPr>
            <w:bookmarkStart w:id="786" w:name="P004E0055"/>
            <w:bookmarkStart w:id="787" w:name="P004E0055"/>
            <w:bookmarkEnd w:id="787"/>
            <w:r>
              <w:rPr>
                <w:sz w:val="24"/>
                <w:szCs w:val="24"/>
              </w:rPr>
            </w:r>
          </w:p>
        </w:tc>
      </w:tr>
      <w:tr>
        <w:trPr/>
        <w:tc>
          <w:tcPr>
            <w:tcW w:w="8593" w:type="dxa"/>
            <w:tcBorders/>
            <w:shd w:fill="auto" w:val="clear"/>
          </w:tcPr>
          <w:p>
            <w:pPr>
              <w:pStyle w:val="Style27"/>
              <w:ind w:left="0" w:right="0" w:hanging="0"/>
              <w:rPr>
                <w:sz w:val="24"/>
                <w:szCs w:val="24"/>
              </w:rPr>
            </w:pPr>
            <w:bookmarkStart w:id="788" w:name="P004E0056"/>
            <w:bookmarkStart w:id="789" w:name="P004E0056"/>
            <w:bookmarkEnd w:id="789"/>
            <w:r>
              <w:rPr>
                <w:sz w:val="24"/>
                <w:szCs w:val="24"/>
              </w:rPr>
            </w:r>
          </w:p>
        </w:tc>
        <w:tc>
          <w:tcPr>
            <w:tcW w:w="1606"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790" w:name="P004E0057"/>
            <w:bookmarkStart w:id="791" w:name="P004E0057"/>
            <w:bookmarkEnd w:id="791"/>
            <w:r>
              <w:rPr>
                <w:sz w:val="24"/>
                <w:szCs w:val="24"/>
              </w:rPr>
            </w:r>
          </w:p>
        </w:tc>
      </w:tr>
      <w:tr>
        <w:trPr/>
        <w:tc>
          <w:tcPr>
            <w:tcW w:w="8593" w:type="dxa"/>
            <w:tcBorders/>
            <w:shd w:fill="auto" w:val="clear"/>
          </w:tcPr>
          <w:p>
            <w:pPr>
              <w:pStyle w:val="Style27"/>
              <w:ind w:left="0" w:right="0" w:hanging="0"/>
              <w:rPr>
                <w:sz w:val="24"/>
                <w:szCs w:val="24"/>
              </w:rPr>
            </w:pPr>
            <w:bookmarkStart w:id="792" w:name="P004E0058"/>
            <w:bookmarkStart w:id="793" w:name="P004E0058"/>
            <w:bookmarkEnd w:id="793"/>
            <w:r>
              <w:rPr>
                <w:sz w:val="24"/>
                <w:szCs w:val="24"/>
              </w:rPr>
            </w:r>
          </w:p>
        </w:tc>
        <w:tc>
          <w:tcPr>
            <w:tcW w:w="1606"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794" w:name="P004E0059"/>
            <w:bookmarkEnd w:id="794"/>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795" w:name="P004E005A"/>
            <w:bookmarkStart w:id="796" w:name="P004E005A"/>
            <w:bookmarkEnd w:id="79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797" w:name="P004E005B"/>
            <w:bookmarkStart w:id="798" w:name="P004E005B"/>
            <w:bookmarkEnd w:id="79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799" w:name="P004E005C"/>
            <w:bookmarkStart w:id="800" w:name="P004E005C"/>
            <w:bookmarkEnd w:id="80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801" w:name="P004E005D"/>
            <w:bookmarkStart w:id="802" w:name="P004E005D"/>
            <w:bookmarkEnd w:id="802"/>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803" w:name="P004E005E"/>
            <w:bookmarkEnd w:id="803"/>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804" w:name="P004E005F"/>
            <w:bookmarkStart w:id="805" w:name="P004E005F"/>
            <w:bookmarkEnd w:id="805"/>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sz w:val="24"/>
                <w:szCs w:val="24"/>
              </w:rPr>
            </w:pPr>
            <w:bookmarkStart w:id="806" w:name="P004E0060"/>
            <w:bookmarkEnd w:id="806"/>
            <w:r>
              <w:rPr>
                <w:b/>
                <w:sz w:val="24"/>
                <w:szCs w:val="24"/>
              </w:rPr>
              <w:t>Отметка об ознакомлении или об отказе от ознакомления (дата и время)</w:t>
            </w:r>
            <w:r>
              <w:rPr>
                <w:sz w:val="24"/>
                <w:szCs w:val="24"/>
              </w:rPr>
              <w:t> </w:t>
            </w:r>
            <w:r>
              <w:rPr>
                <w:b/>
                <w:sz w:val="24"/>
                <w:szCs w:val="24"/>
              </w:rPr>
              <w:t>контролируемого лица или его представителя</w:t>
            </w:r>
            <w:r>
              <w:rPr>
                <w:sz w:val="24"/>
                <w:szCs w:val="24"/>
              </w:rPr>
              <w:t> </w:t>
            </w:r>
            <w:r>
              <w:rPr>
                <w:b/>
                <w:sz w:val="24"/>
                <w:szCs w:val="24"/>
              </w:rPr>
              <w:t>с решением о проведении инспекционного визита*</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807" w:name="P004E0061"/>
            <w:bookmarkStart w:id="808" w:name="P004E0061"/>
            <w:bookmarkEnd w:id="808"/>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809" w:name="P004E0062"/>
            <w:bookmarkEnd w:id="809"/>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810" w:name="P004E0063"/>
            <w:bookmarkStart w:id="811" w:name="P004E0063"/>
            <w:bookmarkEnd w:id="811"/>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812" w:name="P004E0064"/>
            <w:bookmarkEnd w:id="812"/>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813" w:name="P004E0065"/>
            <w:bookmarkEnd w:id="813"/>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814" w:name="P004E0066"/>
            <w:bookmarkEnd w:id="814"/>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21080"/>
                  <wp:effectExtent l="0" t="0" r="0" b="0"/>
                  <wp:docPr id="32"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4" descr=""/>
                          <pic:cNvPicPr>
                            <a:picLocks noChangeAspect="1" noChangeArrowheads="1"/>
                          </pic:cNvPicPr>
                        </pic:nvPicPr>
                        <pic:blipFill>
                          <a:blip r:embed="rId6"/>
                          <a:stretch>
                            <a:fillRect/>
                          </a:stretch>
                        </pic:blipFill>
                        <pic:spPr bwMode="auto">
                          <a:xfrm>
                            <a:off x="0" y="0"/>
                            <a:ext cx="1005840" cy="102108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№22</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2"/>
        <w:jc w:val="right"/>
        <w:rPr>
          <w:rFonts w:ascii="Times New Roman" w:hAnsi="Times New Roman"/>
          <w:i w:val="false"/>
          <w:i w:val="false"/>
          <w:caps w:val="false"/>
          <w:smallCaps w:val="false"/>
          <w:color w:val="444444"/>
          <w:spacing w:val="0"/>
          <w:sz w:val="24"/>
          <w:szCs w:val="24"/>
        </w:rPr>
      </w:pPr>
      <w:r>
        <w:rPr>
          <w:i w:val="false"/>
          <w:caps w:val="false"/>
          <w:smallCaps w:val="false"/>
          <w:color w:val="444444"/>
          <w:spacing w:val="0"/>
          <w:sz w:val="24"/>
          <w:szCs w:val="24"/>
        </w:rPr>
        <w:t>(Типовая форма решения</w:t>
        <w:br/>
        <w:t>о проведении рейдового осмотра)</w:t>
      </w:r>
    </w:p>
    <w:p>
      <w:pPr>
        <w:pStyle w:val="Style18"/>
        <w:widowControl/>
        <w:shd w:val="clear" w:fill="FFFFFF"/>
        <w:spacing w:before="0" w:after="0"/>
        <w:ind w:left="0" w:right="0" w:hanging="0"/>
        <w:jc w:val="both"/>
        <w:rPr>
          <w:rFonts w:ascii="Times New Roman" w:hAnsi="Times New Roman"/>
          <w:sz w:val="24"/>
          <w:szCs w:val="24"/>
        </w:rPr>
      </w:pPr>
      <w:bookmarkStart w:id="815" w:name="P0054"/>
      <w:bookmarkStart w:id="816" w:name="P0054"/>
      <w:bookmarkEnd w:id="816"/>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817" w:name="P0055"/>
      <w:bookmarkStart w:id="818" w:name="P0055"/>
      <w:bookmarkEnd w:id="818"/>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617"/>
        <w:gridCol w:w="1582"/>
      </w:tblGrid>
      <w:tr>
        <w:trPr/>
        <w:tc>
          <w:tcPr>
            <w:tcW w:w="8617" w:type="dxa"/>
            <w:tcBorders/>
            <w:shd w:fill="auto" w:val="clear"/>
            <w:vAlign w:val="center"/>
          </w:tcPr>
          <w:p>
            <w:pPr>
              <w:pStyle w:val="Style27"/>
              <w:ind w:left="0" w:right="0" w:hanging="0"/>
              <w:rPr>
                <w:sz w:val="4"/>
                <w:szCs w:val="4"/>
              </w:rPr>
            </w:pPr>
            <w:r>
              <w:rPr>
                <w:sz w:val="4"/>
                <w:szCs w:val="4"/>
              </w:rPr>
            </w:r>
          </w:p>
        </w:tc>
        <w:tc>
          <w:tcPr>
            <w:tcW w:w="1582"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819" w:name="P00550000"/>
            <w:bookmarkEnd w:id="819"/>
            <w:r>
              <w:rPr>
                <w:b/>
                <w:sz w:val="24"/>
                <w:szCs w:val="24"/>
              </w:rPr>
              <w:t>Отметка о размещении (дата и учетный номер) сведений о рейдовом осмотре в едином реестре контрольных (надзорных) мероприятий</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rPr>
                <w:sz w:val="24"/>
                <w:szCs w:val="24"/>
              </w:rPr>
            </w:pPr>
            <w:bookmarkStart w:id="820" w:name="P00550001"/>
            <w:bookmarkEnd w:id="820"/>
            <w:r>
              <w:rPr>
                <w:sz w:val="24"/>
                <w:szCs w:val="24"/>
              </w:rPr>
              <w:t>     </w:t>
            </w:r>
          </w:p>
          <w:p>
            <w:pPr>
              <w:pStyle w:val="Style27"/>
              <w:spacing w:before="0" w:after="0"/>
              <w:ind w:left="0" w:right="0" w:hanging="0"/>
              <w:jc w:val="both"/>
              <w:rPr>
                <w:sz w:val="24"/>
                <w:szCs w:val="24"/>
              </w:rPr>
            </w:pPr>
            <w:bookmarkStart w:id="821" w:name="P00550002"/>
            <w:bookmarkEnd w:id="821"/>
            <w:r>
              <w:rPr>
                <w:sz w:val="24"/>
                <w:szCs w:val="24"/>
              </w:rPr>
              <w:t>ссылка на карточку мероприятия в едином реестре контрольных (надзорных) мероприятий:</w:t>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822" w:name="P00550003"/>
            <w:bookmarkEnd w:id="822"/>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823" w:name="P00550004"/>
            <w:bookmarkStart w:id="824" w:name="P00550004"/>
            <w:bookmarkEnd w:id="824"/>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825" w:name="P00550005"/>
            <w:bookmarkEnd w:id="825"/>
            <w:r>
              <w:rPr>
                <w:b/>
                <w:sz w:val="24"/>
                <w:szCs w:val="24"/>
              </w:rPr>
              <w:t>Отметка о согласовании или несогласовании (дата и реквизиты) проведения рейдового осмотра с органами прокуратуры (при необходимости)*</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826" w:name="P00550006"/>
            <w:bookmarkStart w:id="827" w:name="P00550006"/>
            <w:bookmarkEnd w:id="82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828" w:name="P00550007"/>
            <w:bookmarkStart w:id="829" w:name="P00550007"/>
            <w:bookmarkEnd w:id="829"/>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830" w:name="P00550008"/>
            <w:bookmarkEnd w:id="830"/>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831" w:name="P00550009"/>
            <w:bookmarkStart w:id="832" w:name="P00550009"/>
            <w:bookmarkEnd w:id="832"/>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833" w:name="P0055000A"/>
            <w:bookmarkEnd w:id="833"/>
            <w:r>
              <w:rPr>
                <w:sz w:val="24"/>
                <w:szCs w:val="24"/>
              </w:rPr>
              <w:t>(место принятия решения)</w:t>
            </w:r>
          </w:p>
        </w:tc>
      </w:tr>
      <w:tr>
        <w:trPr/>
        <w:tc>
          <w:tcPr>
            <w:tcW w:w="10199" w:type="dxa"/>
            <w:gridSpan w:val="2"/>
            <w:tcBorders/>
            <w:shd w:fill="auto" w:val="clear"/>
          </w:tcPr>
          <w:p>
            <w:pPr>
              <w:pStyle w:val="Style27"/>
              <w:ind w:left="0" w:right="0" w:hanging="0"/>
              <w:rPr>
                <w:sz w:val="24"/>
                <w:szCs w:val="24"/>
              </w:rPr>
            </w:pPr>
            <w:bookmarkStart w:id="834" w:name="P0055000B"/>
            <w:bookmarkStart w:id="835" w:name="P0055000B"/>
            <w:bookmarkEnd w:id="835"/>
            <w:r>
              <w:rPr>
                <w:sz w:val="24"/>
                <w:szCs w:val="24"/>
              </w:rPr>
            </w:r>
          </w:p>
        </w:tc>
      </w:tr>
      <w:tr>
        <w:trPr/>
        <w:tc>
          <w:tcPr>
            <w:tcW w:w="10199" w:type="dxa"/>
            <w:gridSpan w:val="2"/>
            <w:tcBorders/>
            <w:shd w:fill="auto" w:val="clear"/>
          </w:tcPr>
          <w:p>
            <w:pPr>
              <w:pStyle w:val="Style27"/>
              <w:ind w:left="0" w:right="0" w:hanging="0"/>
              <w:rPr>
                <w:sz w:val="24"/>
                <w:szCs w:val="24"/>
              </w:rPr>
            </w:pPr>
            <w:bookmarkStart w:id="836" w:name="P0055000C"/>
            <w:bookmarkStart w:id="837" w:name="P0055000C"/>
            <w:bookmarkEnd w:id="837"/>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838" w:name="P0055000D"/>
            <w:bookmarkEnd w:id="838"/>
            <w:r>
              <w:rPr>
                <w:sz w:val="24"/>
                <w:szCs w:val="24"/>
              </w:rPr>
              <w:t>(планового/внепланового)</w:t>
            </w:r>
          </w:p>
        </w:tc>
      </w:tr>
      <w:tr>
        <w:trPr/>
        <w:tc>
          <w:tcPr>
            <w:tcW w:w="10199" w:type="dxa"/>
            <w:gridSpan w:val="2"/>
            <w:tcBorders/>
            <w:shd w:fill="auto" w:val="clear"/>
          </w:tcPr>
          <w:p>
            <w:pPr>
              <w:pStyle w:val="Style27"/>
              <w:ind w:left="0" w:right="0" w:hanging="0"/>
              <w:rPr>
                <w:sz w:val="24"/>
                <w:szCs w:val="24"/>
              </w:rPr>
            </w:pPr>
            <w:bookmarkStart w:id="839" w:name="P0055000E"/>
            <w:bookmarkStart w:id="840" w:name="P0055000E"/>
            <w:bookmarkEnd w:id="840"/>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841" w:name="P0055000F"/>
            <w:bookmarkEnd w:id="841"/>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842" w:name="P00550010"/>
            <w:bookmarkStart w:id="843" w:name="P00550010"/>
            <w:bookmarkEnd w:id="843"/>
            <w:r>
              <w:rPr>
                <w:sz w:val="24"/>
                <w:szCs w:val="24"/>
              </w:rPr>
            </w:r>
          </w:p>
        </w:tc>
      </w:tr>
      <w:tr>
        <w:trPr/>
        <w:tc>
          <w:tcPr>
            <w:tcW w:w="10199" w:type="dxa"/>
            <w:gridSpan w:val="2"/>
            <w:tcBorders/>
            <w:shd w:fill="auto" w:val="clear"/>
          </w:tcPr>
          <w:p>
            <w:pPr>
              <w:pStyle w:val="Style27"/>
              <w:ind w:left="0" w:right="0" w:hanging="0"/>
              <w:rPr>
                <w:sz w:val="24"/>
                <w:szCs w:val="24"/>
              </w:rPr>
            </w:pPr>
            <w:bookmarkStart w:id="844" w:name="P00550011"/>
            <w:bookmarkStart w:id="845" w:name="P00550011"/>
            <w:bookmarkEnd w:id="84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46" w:name="P00550012"/>
            <w:bookmarkEnd w:id="846"/>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847" w:name="P00550013"/>
            <w:bookmarkEnd w:id="847"/>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trPr/>
        <w:tc>
          <w:tcPr>
            <w:tcW w:w="10199" w:type="dxa"/>
            <w:gridSpan w:val="2"/>
            <w:tcBorders/>
            <w:shd w:fill="auto" w:val="clear"/>
          </w:tcPr>
          <w:p>
            <w:pPr>
              <w:pStyle w:val="Style27"/>
              <w:ind w:left="0" w:right="0" w:hanging="0"/>
              <w:rPr>
                <w:sz w:val="24"/>
                <w:szCs w:val="24"/>
              </w:rPr>
            </w:pPr>
            <w:bookmarkStart w:id="848" w:name="P00550014"/>
            <w:bookmarkStart w:id="849" w:name="P00550014"/>
            <w:bookmarkEnd w:id="84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50" w:name="P00550015"/>
            <w:bookmarkEnd w:id="850"/>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851" w:name="P00550016"/>
            <w:bookmarkEnd w:id="851"/>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852" w:name="P00550017"/>
            <w:bookmarkStart w:id="853" w:name="P00550017"/>
            <w:bookmarkEnd w:id="8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54" w:name="P00550018"/>
            <w:bookmarkEnd w:id="854"/>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855" w:name="P00550019"/>
            <w:bookmarkEnd w:id="855"/>
            <w:r>
              <w:rPr>
                <w:sz w:val="24"/>
                <w:szCs w:val="24"/>
              </w:rPr>
              <w:t>(указываются:</w:t>
            </w:r>
          </w:p>
          <w:p>
            <w:pPr>
              <w:pStyle w:val="Style27"/>
              <w:spacing w:before="0" w:after="0"/>
              <w:ind w:left="0" w:right="0" w:hanging="0"/>
              <w:jc w:val="both"/>
              <w:rPr/>
            </w:pPr>
            <w:bookmarkStart w:id="856" w:name="P00550019_1"/>
            <w:bookmarkEnd w:id="856"/>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57" w:name="P00550019_2"/>
            <w:bookmarkEnd w:id="857"/>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858" w:name="P00550019_3"/>
            <w:bookmarkEnd w:id="858"/>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859" w:name="P00550019_4"/>
            <w:bookmarkEnd w:id="859"/>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860" w:name="P00550019_5"/>
            <w:bookmarkEnd w:id="860"/>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861" w:name="P0055001A"/>
            <w:bookmarkStart w:id="862" w:name="P0055001A"/>
            <w:bookmarkEnd w:id="862"/>
            <w:r>
              <w:rPr>
                <w:sz w:val="24"/>
                <w:szCs w:val="24"/>
              </w:rPr>
            </w:r>
          </w:p>
        </w:tc>
      </w:tr>
      <w:tr>
        <w:trPr/>
        <w:tc>
          <w:tcPr>
            <w:tcW w:w="10199" w:type="dxa"/>
            <w:gridSpan w:val="2"/>
            <w:tcBorders/>
            <w:shd w:fill="auto" w:val="clear"/>
          </w:tcPr>
          <w:p>
            <w:pPr>
              <w:pStyle w:val="Style27"/>
              <w:spacing w:before="0" w:after="0"/>
              <w:ind w:left="0" w:right="0" w:hanging="0"/>
              <w:jc w:val="both"/>
              <w:rPr/>
            </w:pPr>
            <w:bookmarkStart w:id="863" w:name="P0055001B"/>
            <w:bookmarkEnd w:id="863"/>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64" w:name="P0055001B_1"/>
            <w:bookmarkEnd w:id="864"/>
            <w:r>
              <w:rPr>
                <w:sz w:val="24"/>
                <w:szCs w:val="24"/>
              </w:rPr>
              <w:t>ссылка на утвержденный ежегодный план проведения плановых контрольных (надзорных) мероприятий, содержащиеся в нем сведения о рейдовом осмотре;</w:t>
            </w:r>
          </w:p>
          <w:p>
            <w:pPr>
              <w:pStyle w:val="Style27"/>
              <w:spacing w:before="0" w:after="0"/>
              <w:ind w:left="0" w:right="0" w:hanging="0"/>
              <w:jc w:val="both"/>
              <w:rPr/>
            </w:pPr>
            <w:bookmarkStart w:id="865" w:name="P0055001B_2"/>
            <w:bookmarkEnd w:id="865"/>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66" w:name="P0055001B_3"/>
            <w:bookmarkEnd w:id="866"/>
            <w:r>
              <w:rPr>
                <w:sz w:val="24"/>
                <w:szCs w:val="24"/>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867" w:name="P0055001B_4"/>
            <w:bookmarkEnd w:id="867"/>
            <w:r>
              <w:rPr>
                <w:sz w:val="24"/>
                <w:szCs w:val="24"/>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868" w:name="P0055001B_5"/>
            <w:bookmarkEnd w:id="868"/>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869" w:name="P0055001C"/>
            <w:bookmarkStart w:id="870" w:name="P0055001C"/>
            <w:bookmarkEnd w:id="870"/>
            <w:r>
              <w:rPr>
                <w:sz w:val="24"/>
                <w:szCs w:val="24"/>
              </w:rPr>
            </w:r>
          </w:p>
        </w:tc>
      </w:tr>
      <w:tr>
        <w:trPr/>
        <w:tc>
          <w:tcPr>
            <w:tcW w:w="10199" w:type="dxa"/>
            <w:gridSpan w:val="2"/>
            <w:tcBorders/>
            <w:shd w:fill="auto" w:val="clear"/>
          </w:tcPr>
          <w:p>
            <w:pPr>
              <w:pStyle w:val="Style27"/>
              <w:spacing w:before="0" w:after="0"/>
              <w:ind w:left="0" w:right="0" w:hanging="0"/>
              <w:jc w:val="both"/>
              <w:rPr/>
            </w:pPr>
            <w:bookmarkStart w:id="871" w:name="P0055001D"/>
            <w:bookmarkEnd w:id="871"/>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72" w:name="P0055001D_1"/>
            <w:bookmarkEnd w:id="872"/>
            <w:r>
              <w:rPr>
                <w:sz w:val="24"/>
                <w:szCs w:val="24"/>
              </w:rP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873" w:name="P0055001D_2"/>
            <w:bookmarkEnd w:id="873"/>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74" w:name="P0055001D_3"/>
            <w:bookmarkEnd w:id="874"/>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875" w:name="P0055001D_4"/>
            <w:bookmarkEnd w:id="875"/>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876" w:name="P0055001D_5"/>
            <w:bookmarkEnd w:id="876"/>
            <w:r>
              <w:rPr>
                <w:sz w:val="24"/>
                <w:szCs w:val="24"/>
              </w:rPr>
              <w:t>ссылка на утвержденную программу проверок и указанное в ней событие, наступление которого влечет проведение выборочного контроля);</w:t>
            </w:r>
          </w:p>
        </w:tc>
      </w:tr>
      <w:tr>
        <w:trPr/>
        <w:tc>
          <w:tcPr>
            <w:tcW w:w="10199" w:type="dxa"/>
            <w:gridSpan w:val="2"/>
            <w:tcBorders/>
            <w:shd w:fill="auto" w:val="clear"/>
          </w:tcPr>
          <w:p>
            <w:pPr>
              <w:pStyle w:val="Style27"/>
              <w:ind w:left="0" w:right="0" w:hanging="0"/>
              <w:rPr>
                <w:sz w:val="24"/>
                <w:szCs w:val="24"/>
              </w:rPr>
            </w:pPr>
            <w:bookmarkStart w:id="877" w:name="P0055001E"/>
            <w:bookmarkStart w:id="878" w:name="P0055001E"/>
            <w:bookmarkEnd w:id="87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79" w:name="P0055001F"/>
            <w:bookmarkEnd w:id="879"/>
            <w:r>
              <w:rPr>
                <w:sz w:val="24"/>
                <w:szCs w:val="24"/>
              </w:rPr>
              <w:t>3. Рейдовый осмотр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880" w:name="P00550020"/>
            <w:bookmarkEnd w:id="880"/>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881" w:name="P00550021"/>
            <w:bookmarkStart w:id="882" w:name="P00550021"/>
            <w:bookmarkEnd w:id="88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883" w:name="P00550022"/>
            <w:bookmarkEnd w:id="883"/>
            <w:r>
              <w:rPr>
                <w:sz w:val="24"/>
                <w:szCs w:val="24"/>
              </w:rPr>
              <w:t>4. Для проведения рейдового осмотра уполномочены:</w:t>
            </w:r>
          </w:p>
          <w:p>
            <w:pPr>
              <w:pStyle w:val="Style27"/>
              <w:spacing w:before="0" w:after="0"/>
              <w:ind w:left="0" w:right="0" w:hanging="0"/>
              <w:jc w:val="both"/>
              <w:rPr>
                <w:sz w:val="24"/>
                <w:szCs w:val="24"/>
              </w:rPr>
            </w:pPr>
            <w:bookmarkStart w:id="884" w:name="P00550022_1"/>
            <w:bookmarkEnd w:id="884"/>
            <w:r>
              <w:rPr>
                <w:sz w:val="24"/>
                <w:szCs w:val="24"/>
              </w:rPr>
              <w:t>1) ...</w:t>
            </w:r>
          </w:p>
        </w:tc>
      </w:tr>
      <w:tr>
        <w:trPr/>
        <w:tc>
          <w:tcPr>
            <w:tcW w:w="10199" w:type="dxa"/>
            <w:gridSpan w:val="2"/>
            <w:tcBorders/>
            <w:shd w:fill="auto" w:val="clear"/>
          </w:tcPr>
          <w:p>
            <w:pPr>
              <w:pStyle w:val="Style27"/>
              <w:ind w:left="0" w:right="0" w:hanging="0"/>
              <w:rPr>
                <w:sz w:val="24"/>
                <w:szCs w:val="24"/>
              </w:rPr>
            </w:pPr>
            <w:bookmarkStart w:id="885" w:name="P00550023"/>
            <w:bookmarkStart w:id="886" w:name="P00550023"/>
            <w:bookmarkEnd w:id="88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887" w:name="P00550024"/>
            <w:bookmarkEnd w:id="887"/>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888" w:name="P00550025"/>
            <w:bookmarkEnd w:id="888"/>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trPr/>
        <w:tc>
          <w:tcPr>
            <w:tcW w:w="10199" w:type="dxa"/>
            <w:gridSpan w:val="2"/>
            <w:tcBorders/>
            <w:shd w:fill="auto" w:val="clear"/>
          </w:tcPr>
          <w:p>
            <w:pPr>
              <w:pStyle w:val="Style27"/>
              <w:ind w:left="0" w:right="0" w:hanging="0"/>
              <w:rPr>
                <w:sz w:val="24"/>
                <w:szCs w:val="24"/>
              </w:rPr>
            </w:pPr>
            <w:bookmarkStart w:id="889" w:name="P00550026"/>
            <w:bookmarkStart w:id="890" w:name="P00550026"/>
            <w:bookmarkEnd w:id="89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891" w:name="P00550027"/>
            <w:bookmarkEnd w:id="891"/>
            <w:r>
              <w:rPr>
                <w:sz w:val="24"/>
                <w:szCs w:val="24"/>
              </w:rPr>
              <w:t>5. К проведению рейдового осмотра привлекается (привлекаются):</w:t>
            </w:r>
          </w:p>
        </w:tc>
      </w:tr>
      <w:tr>
        <w:trPr/>
        <w:tc>
          <w:tcPr>
            <w:tcW w:w="10199" w:type="dxa"/>
            <w:gridSpan w:val="2"/>
            <w:tcBorders/>
            <w:shd w:fill="auto" w:val="clear"/>
          </w:tcPr>
          <w:p>
            <w:pPr>
              <w:pStyle w:val="Style27"/>
              <w:ind w:left="0" w:right="0" w:hanging="0"/>
              <w:rPr>
                <w:sz w:val="24"/>
                <w:szCs w:val="24"/>
              </w:rPr>
            </w:pPr>
            <w:bookmarkStart w:id="892" w:name="P00550028"/>
            <w:bookmarkStart w:id="893" w:name="P00550028"/>
            <w:bookmarkEnd w:id="89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894" w:name="P00550029"/>
            <w:bookmarkEnd w:id="894"/>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895" w:name="P0055002A"/>
            <w:bookmarkStart w:id="896" w:name="P0055002A"/>
            <w:bookmarkEnd w:id="89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897" w:name="P0055002B"/>
            <w:bookmarkEnd w:id="897"/>
            <w:r>
              <w:rPr>
                <w:sz w:val="24"/>
                <w:szCs w:val="24"/>
              </w:rPr>
              <w:t>1) …</w:t>
            </w:r>
          </w:p>
        </w:tc>
      </w:tr>
      <w:tr>
        <w:trPr/>
        <w:tc>
          <w:tcPr>
            <w:tcW w:w="10199" w:type="dxa"/>
            <w:gridSpan w:val="2"/>
            <w:tcBorders/>
            <w:shd w:fill="auto" w:val="clear"/>
          </w:tcPr>
          <w:p>
            <w:pPr>
              <w:pStyle w:val="Style27"/>
              <w:ind w:left="0" w:right="0" w:hanging="0"/>
              <w:rPr>
                <w:sz w:val="24"/>
                <w:szCs w:val="24"/>
              </w:rPr>
            </w:pPr>
            <w:bookmarkStart w:id="898" w:name="P0055002C"/>
            <w:bookmarkStart w:id="899" w:name="P0055002C"/>
            <w:bookmarkEnd w:id="89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00" w:name="P0055002D"/>
            <w:bookmarkEnd w:id="900"/>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01" w:name="P0055002E"/>
            <w:bookmarkEnd w:id="901"/>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902" w:name="P0055002F"/>
            <w:bookmarkStart w:id="903" w:name="P0055002F"/>
            <w:bookmarkEnd w:id="90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04" w:name="P00550030"/>
            <w:bookmarkEnd w:id="904"/>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905" w:name="P00550031"/>
            <w:bookmarkStart w:id="906" w:name="P00550031"/>
            <w:bookmarkEnd w:id="90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07" w:name="P00550032"/>
            <w:bookmarkEnd w:id="907"/>
            <w:r>
              <w:rPr>
                <w:sz w:val="24"/>
                <w:szCs w:val="24"/>
              </w:rPr>
              <w:t>1) …</w:t>
            </w:r>
          </w:p>
        </w:tc>
      </w:tr>
      <w:tr>
        <w:trPr/>
        <w:tc>
          <w:tcPr>
            <w:tcW w:w="10199" w:type="dxa"/>
            <w:gridSpan w:val="2"/>
            <w:tcBorders/>
            <w:shd w:fill="auto" w:val="clear"/>
          </w:tcPr>
          <w:p>
            <w:pPr>
              <w:pStyle w:val="Style27"/>
              <w:ind w:left="0" w:right="0" w:hanging="0"/>
              <w:rPr>
                <w:sz w:val="24"/>
                <w:szCs w:val="24"/>
              </w:rPr>
            </w:pPr>
            <w:bookmarkStart w:id="908" w:name="P00550033"/>
            <w:bookmarkStart w:id="909" w:name="P00550033"/>
            <w:bookmarkEnd w:id="90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10" w:name="P00550034"/>
            <w:bookmarkEnd w:id="910"/>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11" w:name="P00550035"/>
            <w:bookmarkEnd w:id="911"/>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912" w:name="P00550036"/>
            <w:bookmarkStart w:id="913" w:name="P00550036"/>
            <w:bookmarkEnd w:id="91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14" w:name="P00550037"/>
            <w:bookmarkEnd w:id="914"/>
            <w:r>
              <w:rPr>
                <w:sz w:val="24"/>
                <w:szCs w:val="24"/>
              </w:rPr>
              <w:t>6. Рейдовый осмотр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15" w:name="P00550038"/>
            <w:bookmarkEnd w:id="915"/>
            <w:r>
              <w:rPr>
                <w:sz w:val="24"/>
                <w:szCs w:val="24"/>
              </w:rPr>
              <w:t>(указывается производственный объект в соответствии с положением о виде контроля:</w:t>
            </w:r>
          </w:p>
          <w:p>
            <w:pPr>
              <w:pStyle w:val="Style27"/>
              <w:spacing w:before="0" w:after="0"/>
              <w:ind w:left="0" w:right="0" w:hanging="0"/>
              <w:jc w:val="both"/>
              <w:rPr>
                <w:sz w:val="24"/>
                <w:szCs w:val="24"/>
              </w:rPr>
            </w:pPr>
            <w:bookmarkStart w:id="916" w:name="P00550038_1"/>
            <w:bookmarkEnd w:id="916"/>
            <w:r>
              <w:rPr>
                <w:sz w:val="24"/>
                <w:szCs w:val="24"/>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trPr/>
        <w:tc>
          <w:tcPr>
            <w:tcW w:w="10199" w:type="dxa"/>
            <w:gridSpan w:val="2"/>
            <w:tcBorders/>
            <w:shd w:fill="auto" w:val="clear"/>
          </w:tcPr>
          <w:p>
            <w:pPr>
              <w:pStyle w:val="Style27"/>
              <w:ind w:left="0" w:right="0" w:hanging="0"/>
              <w:rPr>
                <w:sz w:val="24"/>
                <w:szCs w:val="24"/>
              </w:rPr>
            </w:pPr>
            <w:bookmarkStart w:id="917" w:name="P00550039"/>
            <w:bookmarkStart w:id="918" w:name="P00550039"/>
            <w:bookmarkEnd w:id="91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19" w:name="P0055003A"/>
            <w:bookmarkEnd w:id="919"/>
            <w:r>
              <w:rPr>
                <w:sz w:val="24"/>
                <w:szCs w:val="24"/>
              </w:rPr>
              <w:t>7. Рейдовый осмотр проводится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20" w:name="P0055003B"/>
            <w:bookmarkEnd w:id="920"/>
            <w:r>
              <w:rPr>
                <w:sz w:val="24"/>
                <w:szCs w:val="24"/>
              </w:rPr>
              <w:t>(указываются адрес (местоположение) производственного объекта, при необходимости его дополнительные характеристики)</w:t>
            </w:r>
          </w:p>
        </w:tc>
      </w:tr>
      <w:tr>
        <w:trPr/>
        <w:tc>
          <w:tcPr>
            <w:tcW w:w="10199" w:type="dxa"/>
            <w:gridSpan w:val="2"/>
            <w:tcBorders/>
            <w:shd w:fill="auto" w:val="clear"/>
          </w:tcPr>
          <w:p>
            <w:pPr>
              <w:pStyle w:val="Style27"/>
              <w:ind w:left="0" w:right="0" w:hanging="0"/>
              <w:rPr>
                <w:sz w:val="24"/>
                <w:szCs w:val="24"/>
              </w:rPr>
            </w:pPr>
            <w:bookmarkStart w:id="921" w:name="P0055003C"/>
            <w:bookmarkStart w:id="922" w:name="P0055003C"/>
            <w:bookmarkEnd w:id="92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23" w:name="P0055003D"/>
            <w:bookmarkEnd w:id="923"/>
            <w:r>
              <w:rPr>
                <w:sz w:val="24"/>
                <w:szCs w:val="24"/>
              </w:rPr>
              <w:t>8. Контролируемые лица:</w:t>
            </w:r>
          </w:p>
          <w:p>
            <w:pPr>
              <w:pStyle w:val="Style27"/>
              <w:spacing w:before="0" w:after="0"/>
              <w:ind w:left="0" w:right="0" w:hanging="0"/>
              <w:jc w:val="both"/>
              <w:rPr>
                <w:sz w:val="24"/>
                <w:szCs w:val="24"/>
              </w:rPr>
            </w:pPr>
            <w:bookmarkStart w:id="924" w:name="P0055003D_1"/>
            <w:bookmarkEnd w:id="924"/>
            <w:r>
              <w:rPr>
                <w:sz w:val="24"/>
                <w:szCs w:val="24"/>
              </w:rPr>
              <w:t>1) …</w:t>
            </w:r>
          </w:p>
        </w:tc>
      </w:tr>
      <w:tr>
        <w:trPr/>
        <w:tc>
          <w:tcPr>
            <w:tcW w:w="10199" w:type="dxa"/>
            <w:gridSpan w:val="2"/>
            <w:tcBorders/>
            <w:shd w:fill="auto" w:val="clear"/>
          </w:tcPr>
          <w:p>
            <w:pPr>
              <w:pStyle w:val="Style27"/>
              <w:ind w:left="0" w:right="0" w:hanging="0"/>
              <w:rPr>
                <w:sz w:val="24"/>
                <w:szCs w:val="24"/>
              </w:rPr>
            </w:pPr>
            <w:bookmarkStart w:id="925" w:name="P0055003E"/>
            <w:bookmarkStart w:id="926" w:name="P0055003E"/>
            <w:bookmarkEnd w:id="92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27" w:name="P0055003F"/>
            <w:bookmarkEnd w:id="927"/>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28" w:name="P00550040"/>
            <w:bookmarkEnd w:id="928"/>
            <w:r>
              <w:rPr>
                <w:sz w:val="24"/>
                <w:szCs w:val="24"/>
              </w:rPr>
              <w:t>(указываются фамилии, имена, отчества (при наличии) граждан или наименования организаций, их индивидуальные номера налогоплательщика, адрес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пункте 7)</w:t>
            </w:r>
          </w:p>
        </w:tc>
      </w:tr>
      <w:tr>
        <w:trPr/>
        <w:tc>
          <w:tcPr>
            <w:tcW w:w="10199" w:type="dxa"/>
            <w:gridSpan w:val="2"/>
            <w:tcBorders/>
            <w:shd w:fill="auto" w:val="clear"/>
          </w:tcPr>
          <w:p>
            <w:pPr>
              <w:pStyle w:val="Style27"/>
              <w:ind w:left="0" w:right="0" w:hanging="0"/>
              <w:rPr>
                <w:sz w:val="24"/>
                <w:szCs w:val="24"/>
              </w:rPr>
            </w:pPr>
            <w:bookmarkStart w:id="929" w:name="P00550041"/>
            <w:bookmarkStart w:id="930" w:name="P00550041"/>
            <w:bookmarkEnd w:id="93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31" w:name="P00550042"/>
            <w:bookmarkEnd w:id="931"/>
            <w:r>
              <w:rPr>
                <w:sz w:val="24"/>
                <w:szCs w:val="24"/>
              </w:rPr>
              <w:t>9. При проведении рейдового осмотра совершаются следующие контрольные (надзорные) действия:</w:t>
            </w:r>
          </w:p>
          <w:p>
            <w:pPr>
              <w:pStyle w:val="Style27"/>
              <w:spacing w:before="0" w:after="0"/>
              <w:ind w:left="0" w:right="0" w:hanging="0"/>
              <w:jc w:val="both"/>
              <w:rPr>
                <w:sz w:val="24"/>
                <w:szCs w:val="24"/>
              </w:rPr>
            </w:pPr>
            <w:bookmarkStart w:id="932" w:name="P00550042_1"/>
            <w:bookmarkEnd w:id="932"/>
            <w:r>
              <w:rPr>
                <w:sz w:val="24"/>
                <w:szCs w:val="24"/>
              </w:rPr>
              <w:t>1) …</w:t>
            </w:r>
          </w:p>
          <w:p>
            <w:pPr>
              <w:pStyle w:val="Style27"/>
              <w:spacing w:before="0" w:after="0"/>
              <w:ind w:left="0" w:right="0" w:hanging="0"/>
              <w:jc w:val="both"/>
              <w:rPr>
                <w:sz w:val="24"/>
                <w:szCs w:val="24"/>
              </w:rPr>
            </w:pPr>
            <w:bookmarkStart w:id="933" w:name="P00550042_2"/>
            <w:bookmarkEnd w:id="933"/>
            <w:r>
              <w:rPr>
                <w:sz w:val="24"/>
                <w:szCs w:val="24"/>
              </w:rPr>
              <w:t>2) …</w:t>
            </w:r>
          </w:p>
        </w:tc>
      </w:tr>
      <w:tr>
        <w:trPr/>
        <w:tc>
          <w:tcPr>
            <w:tcW w:w="10199" w:type="dxa"/>
            <w:gridSpan w:val="2"/>
            <w:tcBorders/>
            <w:shd w:fill="auto" w:val="clear"/>
          </w:tcPr>
          <w:p>
            <w:pPr>
              <w:pStyle w:val="Style27"/>
              <w:ind w:left="0" w:right="0" w:hanging="0"/>
              <w:rPr>
                <w:sz w:val="24"/>
                <w:szCs w:val="24"/>
              </w:rPr>
            </w:pPr>
            <w:bookmarkStart w:id="934" w:name="P00550043"/>
            <w:bookmarkStart w:id="935" w:name="P00550043"/>
            <w:bookmarkEnd w:id="93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36" w:name="P00550044"/>
            <w:bookmarkEnd w:id="93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37" w:name="P00550045"/>
            <w:bookmarkEnd w:id="937"/>
            <w:r>
              <w:rPr>
                <w:sz w:val="24"/>
                <w:szCs w:val="24"/>
              </w:rPr>
              <w:t>(указываются контрольные (надзорные) действия и сроки их проведения:</w:t>
            </w:r>
          </w:p>
          <w:p>
            <w:pPr>
              <w:pStyle w:val="Style27"/>
              <w:spacing w:before="0" w:after="0"/>
              <w:ind w:left="0" w:right="0" w:hanging="0"/>
              <w:jc w:val="both"/>
              <w:rPr>
                <w:sz w:val="24"/>
                <w:szCs w:val="24"/>
              </w:rPr>
            </w:pPr>
            <w:bookmarkStart w:id="938" w:name="P00550045_1"/>
            <w:bookmarkEnd w:id="938"/>
            <w:r>
              <w:rPr>
                <w:sz w:val="24"/>
                <w:szCs w:val="24"/>
              </w:rP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rPr/>
        <w:tc>
          <w:tcPr>
            <w:tcW w:w="10199" w:type="dxa"/>
            <w:gridSpan w:val="2"/>
            <w:tcBorders/>
            <w:shd w:fill="auto" w:val="clear"/>
          </w:tcPr>
          <w:p>
            <w:pPr>
              <w:pStyle w:val="Style27"/>
              <w:ind w:left="0" w:right="0" w:hanging="0"/>
              <w:rPr>
                <w:sz w:val="24"/>
                <w:szCs w:val="24"/>
              </w:rPr>
            </w:pPr>
            <w:bookmarkStart w:id="939" w:name="P00550046"/>
            <w:bookmarkStart w:id="940" w:name="P00550046"/>
            <w:bookmarkEnd w:id="94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41" w:name="P00550047"/>
            <w:bookmarkEnd w:id="941"/>
            <w:r>
              <w:rPr>
                <w:sz w:val="24"/>
                <w:szCs w:val="24"/>
              </w:rPr>
              <w:t>10. Предметом рейдового осмотра является:</w:t>
            </w:r>
          </w:p>
          <w:p>
            <w:pPr>
              <w:pStyle w:val="Style27"/>
              <w:spacing w:before="0" w:after="0"/>
              <w:ind w:left="0" w:right="0" w:hanging="0"/>
              <w:jc w:val="both"/>
              <w:rPr>
                <w:sz w:val="24"/>
                <w:szCs w:val="24"/>
              </w:rPr>
            </w:pPr>
            <w:bookmarkStart w:id="942" w:name="P00550047_1"/>
            <w:bookmarkEnd w:id="942"/>
            <w:r>
              <w:rPr>
                <w:sz w:val="24"/>
                <w:szCs w:val="24"/>
              </w:rPr>
              <w:t>1) ...</w:t>
            </w:r>
          </w:p>
        </w:tc>
      </w:tr>
      <w:tr>
        <w:trPr/>
        <w:tc>
          <w:tcPr>
            <w:tcW w:w="10199" w:type="dxa"/>
            <w:gridSpan w:val="2"/>
            <w:tcBorders/>
            <w:shd w:fill="auto" w:val="clear"/>
          </w:tcPr>
          <w:p>
            <w:pPr>
              <w:pStyle w:val="Style27"/>
              <w:ind w:left="0" w:right="0" w:hanging="0"/>
              <w:rPr>
                <w:sz w:val="24"/>
                <w:szCs w:val="24"/>
              </w:rPr>
            </w:pPr>
            <w:bookmarkStart w:id="943" w:name="P00550048"/>
            <w:bookmarkStart w:id="944" w:name="P00550048"/>
            <w:bookmarkEnd w:id="94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45" w:name="P00550049"/>
            <w:bookmarkEnd w:id="94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46" w:name="P0055004A"/>
            <w:bookmarkEnd w:id="946"/>
            <w:r>
              <w:rPr>
                <w:sz w:val="24"/>
                <w:szCs w:val="24"/>
              </w:rPr>
              <w:t>(указываются:</w:t>
            </w:r>
          </w:p>
          <w:p>
            <w:pPr>
              <w:pStyle w:val="Style27"/>
              <w:spacing w:before="0" w:after="0"/>
              <w:ind w:left="0" w:right="0" w:hanging="0"/>
              <w:jc w:val="both"/>
              <w:rPr>
                <w:sz w:val="24"/>
                <w:szCs w:val="24"/>
              </w:rPr>
            </w:pPr>
            <w:bookmarkStart w:id="947" w:name="P0055004A_1"/>
            <w:bookmarkEnd w:id="947"/>
            <w:r>
              <w:rPr>
                <w:sz w:val="24"/>
                <w:szCs w:val="24"/>
              </w:rPr>
              <w:t>(соблюдение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948" w:name="P0055004A_2"/>
            <w:bookmarkEnd w:id="948"/>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pPr>
              <w:pStyle w:val="Style27"/>
              <w:spacing w:before="0" w:after="0"/>
              <w:ind w:left="0" w:right="0" w:hanging="0"/>
              <w:jc w:val="both"/>
              <w:rPr>
                <w:sz w:val="24"/>
                <w:szCs w:val="24"/>
              </w:rPr>
            </w:pPr>
            <w:bookmarkStart w:id="949" w:name="P0055004A_3"/>
            <w:bookmarkEnd w:id="949"/>
            <w:r>
              <w:rPr>
                <w:sz w:val="24"/>
                <w:szCs w:val="24"/>
              </w:rPr>
              <w:t>2) ссылки на разрешительные документы и содержащиеся в них требования, соблюдение (реализация) которых является предметом рейдового осмотра;</w:t>
            </w:r>
          </w:p>
          <w:p>
            <w:pPr>
              <w:pStyle w:val="Style27"/>
              <w:spacing w:before="0" w:after="0"/>
              <w:ind w:left="0" w:right="0" w:hanging="0"/>
              <w:jc w:val="both"/>
              <w:rPr>
                <w:sz w:val="24"/>
                <w:szCs w:val="24"/>
              </w:rPr>
            </w:pPr>
            <w:bookmarkStart w:id="950" w:name="P0055004A_4"/>
            <w:bookmarkEnd w:id="950"/>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pPr>
              <w:pStyle w:val="Style27"/>
              <w:spacing w:before="0" w:after="0"/>
              <w:ind w:left="0" w:right="0" w:hanging="0"/>
              <w:jc w:val="both"/>
              <w:rPr>
                <w:sz w:val="24"/>
                <w:szCs w:val="24"/>
              </w:rPr>
            </w:pPr>
            <w:bookmarkStart w:id="951" w:name="P0055004A_5"/>
            <w:bookmarkEnd w:id="951"/>
            <w:r>
              <w:rPr>
                <w:sz w:val="24"/>
                <w:szCs w:val="24"/>
              </w:rP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trPr/>
        <w:tc>
          <w:tcPr>
            <w:tcW w:w="10199" w:type="dxa"/>
            <w:gridSpan w:val="2"/>
            <w:tcBorders/>
            <w:shd w:fill="auto" w:val="clear"/>
          </w:tcPr>
          <w:p>
            <w:pPr>
              <w:pStyle w:val="Style27"/>
              <w:ind w:left="0" w:right="0" w:hanging="0"/>
              <w:rPr>
                <w:sz w:val="24"/>
                <w:szCs w:val="24"/>
              </w:rPr>
            </w:pPr>
            <w:bookmarkStart w:id="952" w:name="P0055004B"/>
            <w:bookmarkStart w:id="953" w:name="P0055004B"/>
            <w:bookmarkEnd w:id="9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54" w:name="P0055004C"/>
            <w:bookmarkEnd w:id="954"/>
            <w:r>
              <w:rPr>
                <w:sz w:val="24"/>
                <w:szCs w:val="24"/>
              </w:rPr>
              <w:t>11. При проведении рейдового осмотра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55" w:name="P0055004D"/>
            <w:bookmarkEnd w:id="955"/>
            <w:r>
              <w:rPr>
                <w:sz w:val="24"/>
                <w:szCs w:val="24"/>
              </w:rP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956" w:name="P0055004E"/>
            <w:bookmarkStart w:id="957" w:name="P0055004E"/>
            <w:bookmarkEnd w:id="95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58" w:name="P0055004F"/>
            <w:bookmarkEnd w:id="958"/>
            <w:r>
              <w:rPr>
                <w:sz w:val="24"/>
                <w:szCs w:val="24"/>
              </w:rPr>
              <w:t>12. Рейдовый осмотр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959" w:name="P00550050"/>
            <w:bookmarkStart w:id="960" w:name="P00550050"/>
            <w:bookmarkEnd w:id="96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61" w:name="P00550051"/>
            <w:bookmarkEnd w:id="961"/>
            <w:r>
              <w:rPr>
                <w:sz w:val="24"/>
                <w:szCs w:val="24"/>
              </w:rPr>
              <w:t>с "____"__________ _______ г., ____час. _____мин.</w:t>
            </w:r>
          </w:p>
          <w:p>
            <w:pPr>
              <w:pStyle w:val="Style27"/>
              <w:spacing w:before="0" w:after="0"/>
              <w:ind w:left="0" w:right="0" w:hanging="0"/>
              <w:jc w:val="both"/>
              <w:rPr>
                <w:sz w:val="24"/>
                <w:szCs w:val="24"/>
              </w:rPr>
            </w:pPr>
            <w:bookmarkStart w:id="962" w:name="P00550051_1"/>
            <w:bookmarkEnd w:id="962"/>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63" w:name="P00550052"/>
            <w:bookmarkEnd w:id="963"/>
            <w:r>
              <w:rPr>
                <w:sz w:val="24"/>
                <w:szCs w:val="24"/>
              </w:rP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trPr/>
        <w:tc>
          <w:tcPr>
            <w:tcW w:w="10199" w:type="dxa"/>
            <w:gridSpan w:val="2"/>
            <w:tcBorders/>
            <w:shd w:fill="auto" w:val="clear"/>
          </w:tcPr>
          <w:p>
            <w:pPr>
              <w:pStyle w:val="Style27"/>
              <w:ind w:left="0" w:right="0" w:hanging="0"/>
              <w:rPr>
                <w:sz w:val="24"/>
                <w:szCs w:val="24"/>
              </w:rPr>
            </w:pPr>
            <w:bookmarkStart w:id="964" w:name="P00550053"/>
            <w:bookmarkStart w:id="965" w:name="P00550053"/>
            <w:bookmarkEnd w:id="96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66" w:name="P00550054"/>
            <w:bookmarkEnd w:id="966"/>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967" w:name="P00550055"/>
            <w:bookmarkStart w:id="968" w:name="P00550055"/>
            <w:bookmarkEnd w:id="96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69" w:name="P00550056"/>
            <w:bookmarkEnd w:id="969"/>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70" w:name="P00550057"/>
            <w:bookmarkEnd w:id="970"/>
            <w:r>
              <w:rPr>
                <w:sz w:val="24"/>
                <w:szCs w:val="24"/>
              </w:rPr>
              <w:t>(указывается срок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971" w:name="P00550058"/>
            <w:bookmarkStart w:id="972" w:name="P00550058"/>
            <w:bookmarkEnd w:id="97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73" w:name="P00550059"/>
            <w:bookmarkEnd w:id="973"/>
            <w:r>
              <w:rPr>
                <w:sz w:val="24"/>
                <w:szCs w:val="24"/>
              </w:rPr>
              <w:t>13. В целях проведения рейдового осмотра контролируемым лицам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974" w:name="P0055005A"/>
            <w:bookmarkStart w:id="975" w:name="P0055005A"/>
            <w:bookmarkEnd w:id="97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976" w:name="P0055005B"/>
            <w:bookmarkEnd w:id="976"/>
            <w:r>
              <w:rPr>
                <w:sz w:val="24"/>
                <w:szCs w:val="24"/>
              </w:rPr>
              <w:t>1) …</w:t>
            </w:r>
          </w:p>
        </w:tc>
      </w:tr>
      <w:tr>
        <w:trPr/>
        <w:tc>
          <w:tcPr>
            <w:tcW w:w="10199" w:type="dxa"/>
            <w:gridSpan w:val="2"/>
            <w:tcBorders/>
            <w:shd w:fill="auto" w:val="clear"/>
          </w:tcPr>
          <w:p>
            <w:pPr>
              <w:pStyle w:val="Style27"/>
              <w:ind w:left="0" w:right="0" w:hanging="0"/>
              <w:rPr>
                <w:sz w:val="24"/>
                <w:szCs w:val="24"/>
              </w:rPr>
            </w:pPr>
            <w:bookmarkStart w:id="977" w:name="P0055005C"/>
            <w:bookmarkStart w:id="978" w:name="P0055005C"/>
            <w:bookmarkEnd w:id="97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79" w:name="P0055005D"/>
            <w:bookmarkEnd w:id="97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80" w:name="P0055005E"/>
            <w:bookmarkEnd w:id="980"/>
            <w:r>
              <w:rPr>
                <w:sz w:val="24"/>
                <w:szCs w:val="24"/>
              </w:rP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trPr/>
        <w:tc>
          <w:tcPr>
            <w:tcW w:w="10199" w:type="dxa"/>
            <w:gridSpan w:val="2"/>
            <w:tcBorders/>
            <w:shd w:fill="auto" w:val="clear"/>
          </w:tcPr>
          <w:p>
            <w:pPr>
              <w:pStyle w:val="Style27"/>
              <w:ind w:left="0" w:right="0" w:hanging="0"/>
              <w:rPr>
                <w:sz w:val="24"/>
                <w:szCs w:val="24"/>
              </w:rPr>
            </w:pPr>
            <w:bookmarkStart w:id="981" w:name="P0055005F"/>
            <w:bookmarkStart w:id="982" w:name="P0055005F"/>
            <w:bookmarkEnd w:id="98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983" w:name="P00550060"/>
            <w:bookmarkEnd w:id="983"/>
            <w:r>
              <w:rPr>
                <w:sz w:val="24"/>
                <w:szCs w:val="24"/>
              </w:rPr>
              <w:t>14. 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984" w:name="P00550061"/>
            <w:bookmarkEnd w:id="984"/>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985" w:name="P00550062"/>
            <w:bookmarkStart w:id="986" w:name="P00550062"/>
            <w:bookmarkEnd w:id="986"/>
            <w:r>
              <w:rPr>
                <w:sz w:val="24"/>
                <w:szCs w:val="24"/>
              </w:rPr>
            </w:r>
          </w:p>
        </w:tc>
      </w:tr>
      <w:tr>
        <w:trPr/>
        <w:tc>
          <w:tcPr>
            <w:tcW w:w="8617"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987" w:name="P00550063"/>
            <w:bookmarkStart w:id="988" w:name="P00550063"/>
            <w:bookmarkEnd w:id="988"/>
            <w:r>
              <w:rPr>
                <w:sz w:val="24"/>
                <w:szCs w:val="24"/>
              </w:rPr>
            </w:r>
          </w:p>
        </w:tc>
        <w:tc>
          <w:tcPr>
            <w:tcW w:w="1582" w:type="dxa"/>
            <w:tcBorders/>
            <w:shd w:fill="auto" w:val="clear"/>
          </w:tcPr>
          <w:p>
            <w:pPr>
              <w:pStyle w:val="Style27"/>
              <w:ind w:left="0" w:right="0" w:hanging="0"/>
              <w:rPr>
                <w:sz w:val="24"/>
                <w:szCs w:val="24"/>
              </w:rPr>
            </w:pPr>
            <w:bookmarkStart w:id="989" w:name="P00550064"/>
            <w:bookmarkStart w:id="990" w:name="P00550064"/>
            <w:bookmarkEnd w:id="990"/>
            <w:r>
              <w:rPr>
                <w:sz w:val="24"/>
                <w:szCs w:val="24"/>
              </w:rPr>
            </w:r>
          </w:p>
        </w:tc>
      </w:tr>
      <w:tr>
        <w:trPr/>
        <w:tc>
          <w:tcPr>
            <w:tcW w:w="8617"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991" w:name="P00550065"/>
            <w:bookmarkStart w:id="992" w:name="P00550065"/>
            <w:bookmarkEnd w:id="992"/>
            <w:r>
              <w:rPr>
                <w:sz w:val="24"/>
                <w:szCs w:val="24"/>
              </w:rPr>
            </w:r>
          </w:p>
        </w:tc>
        <w:tc>
          <w:tcPr>
            <w:tcW w:w="1582" w:type="dxa"/>
            <w:tcBorders/>
            <w:shd w:fill="auto" w:val="clear"/>
          </w:tcPr>
          <w:p>
            <w:pPr>
              <w:pStyle w:val="Style27"/>
              <w:ind w:left="0" w:right="0" w:hanging="0"/>
              <w:rPr>
                <w:sz w:val="24"/>
                <w:szCs w:val="24"/>
              </w:rPr>
            </w:pPr>
            <w:bookmarkStart w:id="993" w:name="P00550066"/>
            <w:bookmarkStart w:id="994" w:name="P00550066"/>
            <w:bookmarkEnd w:id="994"/>
            <w:r>
              <w:rPr>
                <w:sz w:val="24"/>
                <w:szCs w:val="24"/>
              </w:rPr>
            </w:r>
          </w:p>
        </w:tc>
      </w:tr>
      <w:tr>
        <w:trPr/>
        <w:tc>
          <w:tcPr>
            <w:tcW w:w="8617"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995" w:name="P00550067"/>
            <w:bookmarkEnd w:id="995"/>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1582" w:type="dxa"/>
            <w:tcBorders/>
            <w:shd w:fill="auto" w:val="clear"/>
          </w:tcPr>
          <w:p>
            <w:pPr>
              <w:pStyle w:val="Style27"/>
              <w:ind w:left="0" w:right="0" w:hanging="0"/>
              <w:rPr>
                <w:sz w:val="24"/>
                <w:szCs w:val="24"/>
              </w:rPr>
            </w:pPr>
            <w:bookmarkStart w:id="996" w:name="P00550068"/>
            <w:bookmarkStart w:id="997" w:name="P00550068"/>
            <w:bookmarkEnd w:id="997"/>
            <w:r>
              <w:rPr>
                <w:sz w:val="24"/>
                <w:szCs w:val="24"/>
              </w:rPr>
            </w:r>
          </w:p>
        </w:tc>
      </w:tr>
      <w:tr>
        <w:trPr/>
        <w:tc>
          <w:tcPr>
            <w:tcW w:w="8617" w:type="dxa"/>
            <w:tcBorders/>
            <w:shd w:fill="auto" w:val="clear"/>
          </w:tcPr>
          <w:p>
            <w:pPr>
              <w:pStyle w:val="Style27"/>
              <w:ind w:left="0" w:right="0" w:hanging="0"/>
              <w:rPr>
                <w:sz w:val="24"/>
                <w:szCs w:val="24"/>
              </w:rPr>
            </w:pPr>
            <w:bookmarkStart w:id="998" w:name="P00550069"/>
            <w:bookmarkStart w:id="999" w:name="P00550069"/>
            <w:bookmarkEnd w:id="999"/>
            <w:r>
              <w:rPr>
                <w:sz w:val="24"/>
                <w:szCs w:val="24"/>
              </w:rPr>
            </w:r>
          </w:p>
        </w:tc>
        <w:tc>
          <w:tcPr>
            <w:tcW w:w="1582"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000" w:name="P0055006A"/>
            <w:bookmarkStart w:id="1001" w:name="P0055006A"/>
            <w:bookmarkEnd w:id="1001"/>
            <w:r>
              <w:rPr>
                <w:sz w:val="24"/>
                <w:szCs w:val="24"/>
              </w:rPr>
            </w:r>
          </w:p>
        </w:tc>
      </w:tr>
      <w:tr>
        <w:trPr/>
        <w:tc>
          <w:tcPr>
            <w:tcW w:w="8617" w:type="dxa"/>
            <w:tcBorders/>
            <w:shd w:fill="auto" w:val="clear"/>
          </w:tcPr>
          <w:p>
            <w:pPr>
              <w:pStyle w:val="Style27"/>
              <w:ind w:left="0" w:right="0" w:hanging="0"/>
              <w:rPr>
                <w:sz w:val="24"/>
                <w:szCs w:val="24"/>
              </w:rPr>
            </w:pPr>
            <w:bookmarkStart w:id="1002" w:name="P0055006B"/>
            <w:bookmarkStart w:id="1003" w:name="P0055006B"/>
            <w:bookmarkEnd w:id="1003"/>
            <w:r>
              <w:rPr>
                <w:sz w:val="24"/>
                <w:szCs w:val="24"/>
              </w:rPr>
            </w:r>
          </w:p>
        </w:tc>
        <w:tc>
          <w:tcPr>
            <w:tcW w:w="1582"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004" w:name="P0055006C"/>
            <w:bookmarkEnd w:id="1004"/>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005" w:name="P0055006D"/>
            <w:bookmarkStart w:id="1006" w:name="P0055006D"/>
            <w:bookmarkEnd w:id="100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007" w:name="P0055006E"/>
            <w:bookmarkStart w:id="1008" w:name="P0055006E"/>
            <w:bookmarkEnd w:id="100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009" w:name="P0055006F"/>
            <w:bookmarkStart w:id="1010" w:name="P0055006F"/>
            <w:bookmarkEnd w:id="101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011" w:name="P00550070"/>
            <w:bookmarkStart w:id="1012" w:name="P00550070"/>
            <w:bookmarkEnd w:id="1012"/>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013" w:name="P00550071"/>
            <w:bookmarkEnd w:id="1013"/>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014" w:name="P00550072"/>
            <w:bookmarkStart w:id="1015" w:name="P00550072"/>
            <w:bookmarkEnd w:id="1015"/>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016" w:name="P00550073"/>
            <w:bookmarkEnd w:id="1016"/>
            <w:r>
              <w:rPr>
                <w:b/>
                <w:sz w:val="24"/>
                <w:szCs w:val="24"/>
              </w:rPr>
              <w:t>Отметка об ознакомлении или об отказе от ознакомления (дата и время) контролируемых лиц или их представителей с решением о проведении рейдового осмотра*</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017" w:name="P00550074"/>
            <w:bookmarkStart w:id="1018" w:name="P00550074"/>
            <w:bookmarkEnd w:id="1018"/>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019" w:name="P00550075"/>
            <w:bookmarkEnd w:id="1019"/>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020" w:name="P00550076"/>
            <w:bookmarkStart w:id="1021" w:name="P00550076"/>
            <w:bookmarkEnd w:id="1021"/>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022" w:name="P00550077"/>
            <w:bookmarkEnd w:id="1022"/>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1023" w:name="P00550078"/>
            <w:bookmarkEnd w:id="1023"/>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13460"/>
                  <wp:effectExtent l="0" t="0" r="0" b="0"/>
                  <wp:docPr id="33"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5" descr=""/>
                          <pic:cNvPicPr>
                            <a:picLocks noChangeAspect="1" noChangeArrowheads="1"/>
                          </pic:cNvPicPr>
                        </pic:nvPicPr>
                        <pic:blipFill>
                          <a:blip r:embed="rId7"/>
                          <a:stretch>
                            <a:fillRect/>
                          </a:stretch>
                        </pic:blipFill>
                        <pic:spPr bwMode="auto">
                          <a:xfrm>
                            <a:off x="0" y="0"/>
                            <a:ext cx="1005840" cy="101346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№23</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r>
        <w:rPr>
          <w:b w:val="false"/>
          <w:i w:val="false"/>
          <w:caps w:val="false"/>
          <w:smallCaps w:val="false"/>
          <w:color w:val="444444"/>
          <w:spacing w:val="0"/>
          <w:sz w:val="24"/>
          <w:szCs w:val="24"/>
        </w:rPr>
        <w:t>(Типовая форма решения</w:t>
        <w:br/>
        <w:t>о проведении документарной проверки)</w:t>
      </w:r>
    </w:p>
    <w:p>
      <w:pPr>
        <w:pStyle w:val="Style18"/>
        <w:widowControl/>
        <w:shd w:val="clear" w:fill="FFFFFF"/>
        <w:spacing w:before="0" w:after="0"/>
        <w:ind w:left="0" w:right="0" w:hanging="0"/>
        <w:jc w:val="right"/>
        <w:rPr>
          <w:sz w:val="4"/>
          <w:szCs w:val="4"/>
        </w:rPr>
      </w:pPr>
      <w:bookmarkStart w:id="1024" w:name="P005D"/>
      <w:bookmarkStart w:id="1025" w:name="P005D"/>
      <w:bookmarkEnd w:id="1025"/>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026" w:name="P005D0000"/>
            <w:bookmarkEnd w:id="1026"/>
            <w:r>
              <w:rPr>
                <w:b/>
                <w:sz w:val="24"/>
                <w:szCs w:val="24"/>
              </w:rPr>
              <w:t>Отметка о размещении (дата и учетный номер) сведений о документарной проверке в едином реестре контрольных (надзорных) мероприятий</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rPr>
                <w:sz w:val="24"/>
                <w:szCs w:val="24"/>
              </w:rPr>
            </w:pPr>
            <w:bookmarkStart w:id="1027" w:name="P005D0001"/>
            <w:bookmarkEnd w:id="1027"/>
            <w:r>
              <w:rPr>
                <w:sz w:val="24"/>
                <w:szCs w:val="24"/>
              </w:rPr>
              <w:br/>
              <w:t>     ссылка на карточку мероприятия в едином реестре контрольных (надзорных) мероприятий:</w:t>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1028" w:name="P005D0002"/>
            <w:bookmarkEnd w:id="1028"/>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029" w:name="P005D0003"/>
            <w:bookmarkStart w:id="1030" w:name="P005D0003"/>
            <w:bookmarkEnd w:id="1030"/>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sz w:val="24"/>
                <w:szCs w:val="24"/>
              </w:rPr>
            </w:pPr>
            <w:bookmarkStart w:id="1031" w:name="P005D0004"/>
            <w:bookmarkEnd w:id="1031"/>
            <w:r>
              <w:rPr>
                <w:b/>
                <w:sz w:val="24"/>
                <w:szCs w:val="24"/>
              </w:rPr>
              <w:t>Отметка о согласовании или несогласовании (дата и реквизиты) проведения документарной проверки с органами прокуратуры</w:t>
            </w:r>
            <w:r>
              <w:rPr>
                <w:sz w:val="24"/>
                <w:szCs w:val="24"/>
              </w:rPr>
              <w:t> (только для внеплановой документарной проверки в рамках муниципального контроля при отсутствии системы оценки и управления рисками)*</w:t>
            </w:r>
          </w:p>
        </w:tc>
      </w:tr>
      <w:tr>
        <w:trPr/>
        <w:tc>
          <w:tcPr>
            <w:tcW w:w="10200" w:type="dxa"/>
            <w:tcBorders>
              <w:top w:val="single" w:sz="4" w:space="0" w:color="000001"/>
            </w:tcBorders>
            <w:shd w:fill="auto" w:val="clear"/>
            <w:tcMar>
              <w:top w:w="28" w:type="dxa"/>
            </w:tcMar>
          </w:tcPr>
          <w:p>
            <w:pPr>
              <w:pStyle w:val="Style27"/>
              <w:ind w:left="0" w:right="0" w:hanging="0"/>
              <w:rPr>
                <w:sz w:val="24"/>
                <w:szCs w:val="24"/>
              </w:rPr>
            </w:pPr>
            <w:bookmarkStart w:id="1032" w:name="P005D0005"/>
            <w:bookmarkStart w:id="1033" w:name="P005D0005"/>
            <w:bookmarkEnd w:id="1033"/>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034" w:name="P005D0006"/>
            <w:bookmarkStart w:id="1035" w:name="P005D0006"/>
            <w:bookmarkEnd w:id="1035"/>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036" w:name="P005D0007"/>
            <w:bookmarkEnd w:id="1036"/>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037" w:name="P005D0008"/>
            <w:bookmarkStart w:id="1038" w:name="P005D0008"/>
            <w:bookmarkEnd w:id="1038"/>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pPr>
            <w:bookmarkStart w:id="1039" w:name="P005D0009"/>
            <w:bookmarkEnd w:id="1039"/>
            <w:r>
              <w:rPr>
                <w:sz w:val="24"/>
                <w:szCs w:val="24"/>
              </w:rPr>
              <w:t>(место принятия решения)</w:t>
            </w:r>
          </w:p>
        </w:tc>
      </w:tr>
      <w:tr>
        <w:trPr/>
        <w:tc>
          <w:tcPr>
            <w:tcW w:w="10200" w:type="dxa"/>
            <w:tcBorders/>
            <w:shd w:fill="auto" w:val="clear"/>
          </w:tcPr>
          <w:p>
            <w:pPr>
              <w:pStyle w:val="Style27"/>
              <w:ind w:left="0" w:right="0" w:hanging="0"/>
              <w:rPr>
                <w:sz w:val="24"/>
                <w:szCs w:val="24"/>
              </w:rPr>
            </w:pPr>
            <w:bookmarkStart w:id="1040" w:name="P005D000A"/>
            <w:bookmarkStart w:id="1041" w:name="P005D000A"/>
            <w:bookmarkEnd w:id="1041"/>
            <w:r>
              <w:rPr>
                <w:sz w:val="24"/>
                <w:szCs w:val="24"/>
              </w:rPr>
            </w:r>
          </w:p>
        </w:tc>
      </w:tr>
      <w:tr>
        <w:trPr/>
        <w:tc>
          <w:tcPr>
            <w:tcW w:w="10200" w:type="dxa"/>
            <w:tcBorders/>
            <w:shd w:fill="auto" w:val="clear"/>
          </w:tcPr>
          <w:p>
            <w:pPr>
              <w:pStyle w:val="Style27"/>
              <w:ind w:left="0" w:right="0" w:hanging="0"/>
              <w:rPr>
                <w:sz w:val="4"/>
                <w:szCs w:val="4"/>
              </w:rPr>
            </w:pPr>
            <w:bookmarkStart w:id="1042" w:name="P005D000B"/>
            <w:bookmarkStart w:id="1043" w:name="P005D000B"/>
            <w:bookmarkEnd w:id="1043"/>
            <w:r>
              <w:rPr>
                <w:sz w:val="4"/>
                <w:szCs w:val="4"/>
              </w:rPr>
            </w:r>
          </w:p>
        </w:tc>
      </w:tr>
    </w:tbl>
    <w:p>
      <w:pPr>
        <w:pStyle w:val="Normal"/>
        <w:rPr>
          <w:caps w:val="false"/>
          <w:smallCaps w:val="false"/>
          <w:color w:val="444444"/>
          <w:spacing w:val="0"/>
        </w:rPr>
      </w:pPr>
      <w:bookmarkStart w:id="1044" w:name="P005E"/>
      <w:bookmarkStart w:id="1045" w:name="P005E"/>
      <w:bookmarkEnd w:id="1045"/>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1046" w:name="P005F"/>
      <w:bookmarkStart w:id="1047" w:name="P005F"/>
      <w:bookmarkEnd w:id="1047"/>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79"/>
        <w:gridCol w:w="1620"/>
      </w:tblGrid>
      <w:tr>
        <w:trPr/>
        <w:tc>
          <w:tcPr>
            <w:tcW w:w="8579" w:type="dxa"/>
            <w:tcBorders/>
            <w:shd w:fill="auto" w:val="clear"/>
            <w:vAlign w:val="center"/>
          </w:tcPr>
          <w:p>
            <w:pPr>
              <w:pStyle w:val="Style27"/>
              <w:ind w:left="0" w:right="0" w:hanging="0"/>
              <w:rPr>
                <w:sz w:val="4"/>
                <w:szCs w:val="4"/>
              </w:rPr>
            </w:pPr>
            <w:r>
              <w:rPr>
                <w:sz w:val="4"/>
                <w:szCs w:val="4"/>
              </w:rPr>
            </w:r>
          </w:p>
        </w:tc>
        <w:tc>
          <w:tcPr>
            <w:tcW w:w="1620"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1048" w:name="P005F0000"/>
            <w:bookmarkEnd w:id="1048"/>
            <w:r>
              <w:rPr>
                <w:b/>
                <w:sz w:val="24"/>
                <w:szCs w:val="24"/>
              </w:rPr>
              <w:t>Решение о проведении документарной проверки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049" w:name="P005F0001"/>
            <w:bookmarkEnd w:id="1049"/>
            <w:r>
              <w:rPr>
                <w:sz w:val="24"/>
                <w:szCs w:val="24"/>
              </w:rPr>
              <w:t>(плановой/внеплановой)</w:t>
            </w:r>
          </w:p>
        </w:tc>
      </w:tr>
      <w:tr>
        <w:trPr/>
        <w:tc>
          <w:tcPr>
            <w:tcW w:w="10199" w:type="dxa"/>
            <w:gridSpan w:val="2"/>
            <w:tcBorders/>
            <w:shd w:fill="auto" w:val="clear"/>
          </w:tcPr>
          <w:p>
            <w:pPr>
              <w:pStyle w:val="Style27"/>
              <w:ind w:left="0" w:right="0" w:hanging="0"/>
              <w:rPr>
                <w:sz w:val="24"/>
                <w:szCs w:val="24"/>
              </w:rPr>
            </w:pPr>
            <w:bookmarkStart w:id="1050" w:name="P005F0002"/>
            <w:bookmarkStart w:id="1051" w:name="P005F0002"/>
            <w:bookmarkEnd w:id="1051"/>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1052" w:name="P005F0003"/>
            <w:bookmarkEnd w:id="1052"/>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1053" w:name="P005F0004"/>
            <w:bookmarkStart w:id="1054" w:name="P005F0004"/>
            <w:bookmarkEnd w:id="1054"/>
            <w:r>
              <w:rPr>
                <w:sz w:val="24"/>
                <w:szCs w:val="24"/>
              </w:rPr>
            </w:r>
          </w:p>
        </w:tc>
      </w:tr>
      <w:tr>
        <w:trPr/>
        <w:tc>
          <w:tcPr>
            <w:tcW w:w="10199" w:type="dxa"/>
            <w:gridSpan w:val="2"/>
            <w:tcBorders/>
            <w:shd w:fill="auto" w:val="clear"/>
          </w:tcPr>
          <w:p>
            <w:pPr>
              <w:pStyle w:val="Style27"/>
              <w:ind w:left="0" w:right="0" w:hanging="0"/>
              <w:rPr>
                <w:sz w:val="24"/>
                <w:szCs w:val="24"/>
              </w:rPr>
            </w:pPr>
            <w:bookmarkStart w:id="1055" w:name="P005F0005"/>
            <w:bookmarkStart w:id="1056" w:name="P005F0005"/>
            <w:bookmarkEnd w:id="105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57" w:name="P005F0006"/>
            <w:bookmarkEnd w:id="1057"/>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58" w:name="P005F0007"/>
            <w:bookmarkEnd w:id="1058"/>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rPr/>
        <w:tc>
          <w:tcPr>
            <w:tcW w:w="10199" w:type="dxa"/>
            <w:gridSpan w:val="2"/>
            <w:tcBorders/>
            <w:shd w:fill="auto" w:val="clear"/>
          </w:tcPr>
          <w:p>
            <w:pPr>
              <w:pStyle w:val="Style27"/>
              <w:ind w:left="0" w:right="0" w:hanging="0"/>
              <w:rPr>
                <w:sz w:val="24"/>
                <w:szCs w:val="24"/>
              </w:rPr>
            </w:pPr>
            <w:bookmarkStart w:id="1059" w:name="P005F0008"/>
            <w:bookmarkStart w:id="1060" w:name="P005F0008"/>
            <w:bookmarkEnd w:id="106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61" w:name="P005F0009"/>
            <w:bookmarkEnd w:id="1061"/>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1062" w:name="P005F000A"/>
            <w:bookmarkEnd w:id="1062"/>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1063" w:name="P005F000B"/>
            <w:bookmarkStart w:id="1064" w:name="P005F000B"/>
            <w:bookmarkEnd w:id="106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65" w:name="P005F000C"/>
            <w:bookmarkEnd w:id="1065"/>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66" w:name="P005F000D"/>
            <w:bookmarkEnd w:id="1066"/>
            <w:r>
              <w:rPr>
                <w:sz w:val="24"/>
                <w:szCs w:val="24"/>
              </w:rPr>
              <w:t>(указываются:</w:t>
            </w:r>
          </w:p>
          <w:p>
            <w:pPr>
              <w:pStyle w:val="Style27"/>
              <w:spacing w:before="0" w:after="0"/>
              <w:ind w:left="0" w:right="0" w:hanging="0"/>
              <w:jc w:val="both"/>
              <w:rPr/>
            </w:pPr>
            <w:bookmarkStart w:id="1067" w:name="P005F000D_1"/>
            <w:bookmarkEnd w:id="1067"/>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68" w:name="P005F000D_2"/>
            <w:bookmarkEnd w:id="1068"/>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1069" w:name="P005F000D_3"/>
            <w:bookmarkEnd w:id="1069"/>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1070" w:name="P005F000D_4"/>
            <w:bookmarkEnd w:id="1070"/>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1071" w:name="P005F000D_5"/>
            <w:bookmarkEnd w:id="1071"/>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1072" w:name="P005F000E"/>
            <w:bookmarkStart w:id="1073" w:name="P005F000E"/>
            <w:bookmarkEnd w:id="1073"/>
            <w:r>
              <w:rPr>
                <w:sz w:val="24"/>
                <w:szCs w:val="24"/>
              </w:rPr>
            </w:r>
          </w:p>
        </w:tc>
      </w:tr>
      <w:tr>
        <w:trPr/>
        <w:tc>
          <w:tcPr>
            <w:tcW w:w="10199" w:type="dxa"/>
            <w:gridSpan w:val="2"/>
            <w:tcBorders/>
            <w:shd w:fill="auto" w:val="clear"/>
          </w:tcPr>
          <w:p>
            <w:pPr>
              <w:pStyle w:val="Style27"/>
              <w:spacing w:before="0" w:after="0"/>
              <w:ind w:left="0" w:right="0" w:hanging="0"/>
              <w:jc w:val="both"/>
              <w:rPr/>
            </w:pPr>
            <w:bookmarkStart w:id="1074" w:name="P005F000F"/>
            <w:bookmarkEnd w:id="1074"/>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75" w:name="P005F000F_1"/>
            <w:bookmarkEnd w:id="1075"/>
            <w:r>
              <w:rPr>
                <w:sz w:val="24"/>
                <w:szCs w:val="24"/>
              </w:rP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p>
            <w:pPr>
              <w:pStyle w:val="Style27"/>
              <w:spacing w:before="0" w:after="0"/>
              <w:ind w:left="0" w:right="0" w:hanging="0"/>
              <w:jc w:val="both"/>
              <w:rPr/>
            </w:pPr>
            <w:bookmarkStart w:id="1076" w:name="P005F000F_2"/>
            <w:bookmarkEnd w:id="1076"/>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77" w:name="P005F000F_3"/>
            <w:bookmarkEnd w:id="1077"/>
            <w:r>
              <w:rPr>
                <w:sz w:val="24"/>
                <w:szCs w:val="24"/>
              </w:rP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1078" w:name="P005F000F_4"/>
            <w:bookmarkEnd w:id="1078"/>
            <w:r>
              <w:rPr>
                <w:sz w:val="24"/>
                <w:szCs w:val="24"/>
              </w:rP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1079" w:name="P005F000F_5"/>
            <w:bookmarkEnd w:id="1079"/>
            <w:r>
              <w:rPr>
                <w:sz w:val="24"/>
                <w:szCs w:val="24"/>
              </w:rPr>
              <w:t>3.3) ссылка на поручение Заместителя Председателя Правительства Российской Федерации о проведении документарных проверок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rPr/>
        <w:tc>
          <w:tcPr>
            <w:tcW w:w="10199" w:type="dxa"/>
            <w:gridSpan w:val="2"/>
            <w:tcBorders/>
            <w:shd w:fill="auto" w:val="clear"/>
          </w:tcPr>
          <w:p>
            <w:pPr>
              <w:pStyle w:val="Style27"/>
              <w:ind w:left="0" w:right="0" w:hanging="0"/>
              <w:rPr>
                <w:sz w:val="24"/>
                <w:szCs w:val="24"/>
              </w:rPr>
            </w:pPr>
            <w:bookmarkStart w:id="1080" w:name="P005F0010"/>
            <w:bookmarkStart w:id="1081" w:name="P005F0010"/>
            <w:bookmarkEnd w:id="1081"/>
            <w:r>
              <w:rPr>
                <w:sz w:val="24"/>
                <w:szCs w:val="24"/>
              </w:rPr>
            </w:r>
          </w:p>
        </w:tc>
      </w:tr>
      <w:tr>
        <w:trPr/>
        <w:tc>
          <w:tcPr>
            <w:tcW w:w="10199" w:type="dxa"/>
            <w:gridSpan w:val="2"/>
            <w:tcBorders/>
            <w:shd w:fill="auto" w:val="clear"/>
          </w:tcPr>
          <w:p>
            <w:pPr>
              <w:pStyle w:val="Style27"/>
              <w:spacing w:before="0" w:after="0"/>
              <w:ind w:left="0" w:right="0" w:hanging="0"/>
              <w:jc w:val="both"/>
              <w:rPr/>
            </w:pPr>
            <w:bookmarkStart w:id="1082" w:name="P005F0011"/>
            <w:bookmarkEnd w:id="1082"/>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83" w:name="P005F0011_1"/>
            <w:bookmarkEnd w:id="1083"/>
            <w:r>
              <w:rPr>
                <w:sz w:val="24"/>
                <w:szCs w:val="24"/>
              </w:rP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1084" w:name="P005F0011_2"/>
            <w:bookmarkEnd w:id="1084"/>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85" w:name="P005F0011_3"/>
            <w:bookmarkEnd w:id="1085"/>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1086" w:name="P005F0011_4"/>
            <w:bookmarkEnd w:id="1086"/>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087" w:name="P005F0011_5"/>
            <w:bookmarkEnd w:id="1087"/>
            <w:r>
              <w:rPr>
                <w:sz w:val="24"/>
                <w:szCs w:val="24"/>
              </w:rPr>
              <w:t>ссылка на утвержденную программу проверок и указанное в ней событие, наступление которого влечет проведение документарной проверки)</w:t>
            </w:r>
          </w:p>
        </w:tc>
      </w:tr>
      <w:tr>
        <w:trPr/>
        <w:tc>
          <w:tcPr>
            <w:tcW w:w="10199" w:type="dxa"/>
            <w:gridSpan w:val="2"/>
            <w:tcBorders/>
            <w:shd w:fill="auto" w:val="clear"/>
          </w:tcPr>
          <w:p>
            <w:pPr>
              <w:pStyle w:val="Style27"/>
              <w:ind w:left="0" w:right="0" w:hanging="0"/>
              <w:rPr>
                <w:sz w:val="24"/>
                <w:szCs w:val="24"/>
              </w:rPr>
            </w:pPr>
            <w:bookmarkStart w:id="1088" w:name="P005F0012"/>
            <w:bookmarkStart w:id="1089" w:name="P005F0012"/>
            <w:bookmarkEnd w:id="108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90" w:name="P005F0013"/>
            <w:bookmarkEnd w:id="1090"/>
            <w:r>
              <w:rPr>
                <w:sz w:val="24"/>
                <w:szCs w:val="24"/>
              </w:rPr>
              <w:t>3. Документарная проверка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91" w:name="P005F0014"/>
            <w:bookmarkEnd w:id="1091"/>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1092" w:name="P005F0015"/>
            <w:bookmarkStart w:id="1093" w:name="P005F0015"/>
            <w:bookmarkEnd w:id="109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094" w:name="P005F0016"/>
            <w:bookmarkEnd w:id="1094"/>
            <w:r>
              <w:rPr>
                <w:sz w:val="24"/>
                <w:szCs w:val="24"/>
              </w:rPr>
              <w:t>4. Для проведения документарной проверки уполномочены:</w:t>
            </w:r>
          </w:p>
          <w:p>
            <w:pPr>
              <w:pStyle w:val="Style27"/>
              <w:spacing w:before="0" w:after="0"/>
              <w:ind w:left="0" w:right="0" w:hanging="0"/>
              <w:jc w:val="both"/>
              <w:rPr>
                <w:sz w:val="24"/>
                <w:szCs w:val="24"/>
              </w:rPr>
            </w:pPr>
            <w:bookmarkStart w:id="1095" w:name="P005F0016_1"/>
            <w:bookmarkEnd w:id="1095"/>
            <w:r>
              <w:rPr>
                <w:sz w:val="24"/>
                <w:szCs w:val="24"/>
              </w:rPr>
              <w:t>1) ...</w:t>
            </w:r>
          </w:p>
        </w:tc>
      </w:tr>
      <w:tr>
        <w:trPr/>
        <w:tc>
          <w:tcPr>
            <w:tcW w:w="10199" w:type="dxa"/>
            <w:gridSpan w:val="2"/>
            <w:tcBorders/>
            <w:shd w:fill="auto" w:val="clear"/>
          </w:tcPr>
          <w:p>
            <w:pPr>
              <w:pStyle w:val="Style27"/>
              <w:ind w:left="0" w:right="0" w:hanging="0"/>
              <w:rPr>
                <w:sz w:val="24"/>
                <w:szCs w:val="24"/>
              </w:rPr>
            </w:pPr>
            <w:bookmarkStart w:id="1096" w:name="P005F0017"/>
            <w:bookmarkStart w:id="1097" w:name="P005F0017"/>
            <w:bookmarkEnd w:id="109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098" w:name="P005F0018"/>
            <w:bookmarkEnd w:id="109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099" w:name="P005F0019"/>
            <w:bookmarkEnd w:id="1099"/>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trPr/>
        <w:tc>
          <w:tcPr>
            <w:tcW w:w="10199" w:type="dxa"/>
            <w:gridSpan w:val="2"/>
            <w:tcBorders/>
            <w:shd w:fill="auto" w:val="clear"/>
          </w:tcPr>
          <w:p>
            <w:pPr>
              <w:pStyle w:val="Style27"/>
              <w:ind w:left="0" w:right="0" w:hanging="0"/>
              <w:rPr>
                <w:sz w:val="24"/>
                <w:szCs w:val="24"/>
              </w:rPr>
            </w:pPr>
            <w:bookmarkStart w:id="1100" w:name="P005F001A"/>
            <w:bookmarkStart w:id="1101" w:name="P005F001A"/>
            <w:bookmarkEnd w:id="110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02" w:name="P005F001B"/>
            <w:bookmarkEnd w:id="1102"/>
            <w:r>
              <w:rPr>
                <w:sz w:val="24"/>
                <w:szCs w:val="24"/>
              </w:rPr>
              <w:t>5. К проведению документарной проверки привлекаются:</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103" w:name="P005F001C"/>
            <w:bookmarkStart w:id="1104" w:name="P005F001C"/>
            <w:bookmarkEnd w:id="1104"/>
            <w:r>
              <w:rPr>
                <w:sz w:val="24"/>
                <w:szCs w:val="24"/>
              </w:rPr>
            </w:r>
          </w:p>
        </w:tc>
      </w:tr>
      <w:tr>
        <w:trPr/>
        <w:tc>
          <w:tcPr>
            <w:tcW w:w="10199" w:type="dxa"/>
            <w:gridSpan w:val="2"/>
            <w:tcBorders/>
            <w:shd w:fill="auto" w:val="clear"/>
          </w:tcPr>
          <w:p>
            <w:pPr>
              <w:pStyle w:val="Style27"/>
              <w:ind w:left="0" w:right="0" w:hanging="0"/>
              <w:rPr>
                <w:sz w:val="24"/>
                <w:szCs w:val="24"/>
              </w:rPr>
            </w:pPr>
            <w:bookmarkStart w:id="1105" w:name="P005F001D"/>
            <w:bookmarkStart w:id="1106" w:name="P005F001D"/>
            <w:bookmarkEnd w:id="110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07" w:name="P005F001E"/>
            <w:bookmarkEnd w:id="1107"/>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1108" w:name="P005F001F"/>
            <w:bookmarkStart w:id="1109" w:name="P005F001F"/>
            <w:bookmarkEnd w:id="110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10" w:name="P005F0020"/>
            <w:bookmarkEnd w:id="1110"/>
            <w:r>
              <w:rPr>
                <w:sz w:val="24"/>
                <w:szCs w:val="24"/>
              </w:rPr>
              <w:t>1) …</w:t>
            </w:r>
          </w:p>
        </w:tc>
      </w:tr>
      <w:tr>
        <w:trPr/>
        <w:tc>
          <w:tcPr>
            <w:tcW w:w="10199" w:type="dxa"/>
            <w:gridSpan w:val="2"/>
            <w:tcBorders/>
            <w:shd w:fill="auto" w:val="clear"/>
          </w:tcPr>
          <w:p>
            <w:pPr>
              <w:pStyle w:val="Style27"/>
              <w:ind w:left="0" w:right="0" w:hanging="0"/>
              <w:rPr>
                <w:sz w:val="24"/>
                <w:szCs w:val="24"/>
              </w:rPr>
            </w:pPr>
            <w:bookmarkStart w:id="1111" w:name="P005F0021"/>
            <w:bookmarkStart w:id="1112" w:name="P005F0021"/>
            <w:bookmarkEnd w:id="111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13" w:name="P005F0022"/>
            <w:bookmarkEnd w:id="1113"/>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14" w:name="P005F0023"/>
            <w:bookmarkEnd w:id="1114"/>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1115" w:name="P005F0024"/>
            <w:bookmarkStart w:id="1116" w:name="P005F0024"/>
            <w:bookmarkEnd w:id="111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17" w:name="P005F0025"/>
            <w:bookmarkEnd w:id="1117"/>
            <w:r>
              <w:rPr>
                <w:sz w:val="24"/>
                <w:szCs w:val="24"/>
              </w:rPr>
              <w:t>6. Документарная проверка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18" w:name="P005F0026"/>
            <w:bookmarkEnd w:id="1118"/>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1119" w:name="P005F0026_1"/>
            <w:bookmarkEnd w:id="1119"/>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1120" w:name="P005F0026_2"/>
            <w:bookmarkEnd w:id="1120"/>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1121" w:name="P005F0026_3"/>
            <w:bookmarkEnd w:id="1121"/>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1122" w:name="P005F0027"/>
            <w:bookmarkStart w:id="1123" w:name="P005F0027"/>
            <w:bookmarkEnd w:id="112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24" w:name="P005F0028"/>
            <w:bookmarkEnd w:id="1124"/>
            <w:r>
              <w:rPr>
                <w:sz w:val="24"/>
                <w:szCs w:val="24"/>
              </w:rPr>
              <w:t>7. Документарная проверка проводится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25" w:name="P005F0029"/>
            <w:bookmarkEnd w:id="1125"/>
            <w:r>
              <w:rPr>
                <w:sz w:val="24"/>
                <w:szCs w:val="24"/>
              </w:rPr>
              <w:t>(указываются адрес контрольного (надзорного) органа, его территориального органа, в котором проводится документарная проверка)</w:t>
            </w:r>
          </w:p>
        </w:tc>
      </w:tr>
      <w:tr>
        <w:trPr/>
        <w:tc>
          <w:tcPr>
            <w:tcW w:w="10199" w:type="dxa"/>
            <w:gridSpan w:val="2"/>
            <w:tcBorders/>
            <w:shd w:fill="auto" w:val="clear"/>
          </w:tcPr>
          <w:p>
            <w:pPr>
              <w:pStyle w:val="Style27"/>
              <w:ind w:left="0" w:right="0" w:hanging="0"/>
              <w:rPr>
                <w:sz w:val="24"/>
                <w:szCs w:val="24"/>
              </w:rPr>
            </w:pPr>
            <w:bookmarkStart w:id="1126" w:name="P005F002A"/>
            <w:bookmarkStart w:id="1127" w:name="P005F002A"/>
            <w:bookmarkEnd w:id="112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28" w:name="P005F002B"/>
            <w:bookmarkEnd w:id="1128"/>
            <w:r>
              <w:rPr>
                <w:sz w:val="24"/>
                <w:szCs w:val="24"/>
              </w:rPr>
              <w:t>8.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29" w:name="P005F002C"/>
            <w:bookmarkEnd w:id="1129"/>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trPr/>
        <w:tc>
          <w:tcPr>
            <w:tcW w:w="10199" w:type="dxa"/>
            <w:gridSpan w:val="2"/>
            <w:tcBorders/>
            <w:shd w:fill="auto" w:val="clear"/>
          </w:tcPr>
          <w:p>
            <w:pPr>
              <w:pStyle w:val="Style27"/>
              <w:ind w:left="0" w:right="0" w:hanging="0"/>
              <w:rPr>
                <w:sz w:val="24"/>
                <w:szCs w:val="24"/>
              </w:rPr>
            </w:pPr>
            <w:bookmarkStart w:id="1130" w:name="P005F002D"/>
            <w:bookmarkStart w:id="1131" w:name="P005F002D"/>
            <w:bookmarkEnd w:id="113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32" w:name="P005F002E"/>
            <w:bookmarkEnd w:id="1132"/>
            <w:r>
              <w:rPr>
                <w:sz w:val="24"/>
                <w:szCs w:val="24"/>
              </w:rPr>
              <w:t>9. При проведении документарной проверки совершаются следующие контрольные (надзорные) действия:</w:t>
            </w:r>
          </w:p>
          <w:p>
            <w:pPr>
              <w:pStyle w:val="Style27"/>
              <w:spacing w:before="0" w:after="0"/>
              <w:ind w:left="0" w:right="0" w:hanging="0"/>
              <w:jc w:val="both"/>
              <w:rPr>
                <w:sz w:val="24"/>
                <w:szCs w:val="24"/>
              </w:rPr>
            </w:pPr>
            <w:bookmarkStart w:id="1133" w:name="P005F002E_1"/>
            <w:bookmarkEnd w:id="1133"/>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34" w:name="P005F002F"/>
            <w:bookmarkEnd w:id="113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35" w:name="P005F0030"/>
            <w:bookmarkEnd w:id="1135"/>
            <w:r>
              <w:rPr>
                <w:sz w:val="24"/>
                <w:szCs w:val="24"/>
              </w:rPr>
              <w:t>(указываются контрольные (надзорные) действия: 1) получение письменных объяснений; 2) истребование документов; 3) экспертиза)</w:t>
            </w:r>
          </w:p>
        </w:tc>
      </w:tr>
      <w:tr>
        <w:trPr/>
        <w:tc>
          <w:tcPr>
            <w:tcW w:w="10199" w:type="dxa"/>
            <w:gridSpan w:val="2"/>
            <w:tcBorders/>
            <w:shd w:fill="auto" w:val="clear"/>
          </w:tcPr>
          <w:p>
            <w:pPr>
              <w:pStyle w:val="Style27"/>
              <w:ind w:left="0" w:right="0" w:hanging="0"/>
              <w:rPr>
                <w:sz w:val="24"/>
                <w:szCs w:val="24"/>
              </w:rPr>
            </w:pPr>
            <w:bookmarkStart w:id="1136" w:name="P005F0031"/>
            <w:bookmarkStart w:id="1137" w:name="P005F0031"/>
            <w:bookmarkEnd w:id="113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38" w:name="P005F0032"/>
            <w:bookmarkEnd w:id="1138"/>
            <w:r>
              <w:rPr>
                <w:sz w:val="24"/>
                <w:szCs w:val="24"/>
              </w:rPr>
              <w:t>10. Предметом документарной проверки является:</w:t>
            </w:r>
          </w:p>
          <w:p>
            <w:pPr>
              <w:pStyle w:val="Style27"/>
              <w:spacing w:before="0" w:after="0"/>
              <w:ind w:left="0" w:right="0" w:hanging="0"/>
              <w:jc w:val="both"/>
              <w:rPr>
                <w:sz w:val="24"/>
                <w:szCs w:val="24"/>
              </w:rPr>
            </w:pPr>
            <w:bookmarkStart w:id="1139" w:name="P005F0032_1"/>
            <w:bookmarkEnd w:id="1139"/>
            <w:r>
              <w:rPr>
                <w:sz w:val="24"/>
                <w:szCs w:val="24"/>
              </w:rPr>
              <w:t>1) ...</w:t>
            </w:r>
          </w:p>
        </w:tc>
      </w:tr>
      <w:tr>
        <w:trPr/>
        <w:tc>
          <w:tcPr>
            <w:tcW w:w="10199" w:type="dxa"/>
            <w:gridSpan w:val="2"/>
            <w:tcBorders/>
            <w:shd w:fill="auto" w:val="clear"/>
          </w:tcPr>
          <w:p>
            <w:pPr>
              <w:pStyle w:val="Style27"/>
              <w:ind w:left="0" w:right="0" w:hanging="0"/>
              <w:rPr>
                <w:sz w:val="24"/>
                <w:szCs w:val="24"/>
              </w:rPr>
            </w:pPr>
            <w:bookmarkStart w:id="1140" w:name="P005F0033"/>
            <w:bookmarkStart w:id="1141" w:name="P005F0033"/>
            <w:bookmarkEnd w:id="114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42" w:name="P005F0034"/>
            <w:bookmarkEnd w:id="114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43" w:name="P005F0035"/>
            <w:bookmarkEnd w:id="1143"/>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1144" w:name="P005F0035_1"/>
            <w:bookmarkEnd w:id="1144"/>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pPr>
              <w:pStyle w:val="Style27"/>
              <w:spacing w:before="0" w:after="0"/>
              <w:ind w:left="0" w:right="0" w:hanging="0"/>
              <w:jc w:val="both"/>
              <w:rPr>
                <w:sz w:val="24"/>
                <w:szCs w:val="24"/>
              </w:rPr>
            </w:pPr>
            <w:bookmarkStart w:id="1145" w:name="P005F0035_2"/>
            <w:bookmarkEnd w:id="1145"/>
            <w:r>
              <w:rPr>
                <w:sz w:val="24"/>
                <w:szCs w:val="24"/>
              </w:rP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pPr>
              <w:pStyle w:val="Style27"/>
              <w:spacing w:before="0" w:after="0"/>
              <w:ind w:left="0" w:right="0" w:hanging="0"/>
              <w:jc w:val="both"/>
              <w:rPr>
                <w:sz w:val="24"/>
                <w:szCs w:val="24"/>
              </w:rPr>
            </w:pPr>
            <w:bookmarkStart w:id="1146" w:name="P005F0035_3"/>
            <w:bookmarkEnd w:id="1146"/>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pPr>
              <w:pStyle w:val="Style27"/>
              <w:spacing w:before="0" w:after="0"/>
              <w:ind w:left="0" w:right="0" w:hanging="0"/>
              <w:jc w:val="both"/>
              <w:rPr>
                <w:sz w:val="24"/>
                <w:szCs w:val="24"/>
              </w:rPr>
            </w:pPr>
            <w:bookmarkStart w:id="1147" w:name="P005F0035_4"/>
            <w:bookmarkEnd w:id="1147"/>
            <w:r>
              <w:rPr>
                <w:sz w:val="24"/>
                <w:szCs w:val="24"/>
              </w:rPr>
              <w:t>4) ссылки на ранее принятые по результатам контрольных (надзорных) мероприятий решения, исполнение которых является предметом документарной проверки)</w:t>
            </w:r>
          </w:p>
        </w:tc>
      </w:tr>
      <w:tr>
        <w:trPr/>
        <w:tc>
          <w:tcPr>
            <w:tcW w:w="10199" w:type="dxa"/>
            <w:gridSpan w:val="2"/>
            <w:tcBorders/>
            <w:shd w:fill="auto" w:val="clear"/>
          </w:tcPr>
          <w:p>
            <w:pPr>
              <w:pStyle w:val="Style27"/>
              <w:ind w:left="0" w:right="0" w:hanging="0"/>
              <w:rPr>
                <w:sz w:val="24"/>
                <w:szCs w:val="24"/>
              </w:rPr>
            </w:pPr>
            <w:bookmarkStart w:id="1148" w:name="P005F0036"/>
            <w:bookmarkStart w:id="1149" w:name="P005F0036"/>
            <w:bookmarkEnd w:id="114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50" w:name="P005F0037"/>
            <w:bookmarkEnd w:id="1150"/>
            <w:r>
              <w:rPr>
                <w:sz w:val="24"/>
                <w:szCs w:val="24"/>
              </w:rPr>
              <w:t>11. При проведении документарной проверки применяются следующие проверочные листы: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51" w:name="P005F0038"/>
            <w:bookmarkEnd w:id="1151"/>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1152" w:name="P005F0039"/>
            <w:bookmarkStart w:id="1153" w:name="P005F0039"/>
            <w:bookmarkEnd w:id="11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54" w:name="P005F003A"/>
            <w:bookmarkEnd w:id="1154"/>
            <w:r>
              <w:rPr>
                <w:sz w:val="24"/>
                <w:szCs w:val="24"/>
              </w:rPr>
              <w:t>12. Документарная проверка проводится в следующие сроки:</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155" w:name="P005F003B"/>
            <w:bookmarkStart w:id="1156" w:name="P005F003B"/>
            <w:bookmarkEnd w:id="115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57" w:name="P005F003C"/>
            <w:bookmarkEnd w:id="1157"/>
            <w:r>
              <w:rPr>
                <w:sz w:val="24"/>
                <w:szCs w:val="24"/>
              </w:rPr>
              <w:t>с "____"__________ _______ г., ____час. _____мин.</w:t>
            </w:r>
          </w:p>
          <w:p>
            <w:pPr>
              <w:pStyle w:val="Style27"/>
              <w:spacing w:before="0" w:after="0"/>
              <w:ind w:left="0" w:right="0" w:hanging="0"/>
              <w:jc w:val="both"/>
              <w:rPr>
                <w:sz w:val="24"/>
                <w:szCs w:val="24"/>
              </w:rPr>
            </w:pPr>
            <w:bookmarkStart w:id="1158" w:name="P005F003C_1"/>
            <w:bookmarkEnd w:id="1158"/>
            <w:r>
              <w:rPr>
                <w:sz w:val="24"/>
                <w:szCs w:val="24"/>
              </w:rPr>
              <w:t>сроком на _____рабочих дней.</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59" w:name="P005F003D"/>
            <w:bookmarkEnd w:id="1159"/>
            <w:r>
              <w:rPr>
                <w:sz w:val="24"/>
                <w:szCs w:val="24"/>
              </w:rP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trPr/>
        <w:tc>
          <w:tcPr>
            <w:tcW w:w="10199" w:type="dxa"/>
            <w:gridSpan w:val="2"/>
            <w:tcBorders/>
            <w:shd w:fill="auto" w:val="clear"/>
          </w:tcPr>
          <w:p>
            <w:pPr>
              <w:pStyle w:val="Style27"/>
              <w:ind w:left="0" w:right="0" w:hanging="0"/>
              <w:rPr>
                <w:sz w:val="24"/>
                <w:szCs w:val="24"/>
              </w:rPr>
            </w:pPr>
            <w:bookmarkStart w:id="1160" w:name="P005F003E"/>
            <w:bookmarkStart w:id="1161" w:name="P005F003E"/>
            <w:bookmarkEnd w:id="116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62" w:name="P005F003F"/>
            <w:bookmarkEnd w:id="1162"/>
            <w:r>
              <w:rPr>
                <w:sz w:val="24"/>
                <w:szCs w:val="24"/>
              </w:rPr>
              <w:t>13. В целях проведения документарной проверки контролируемому лицу (контролируемым лицам)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1163" w:name="P005F0040"/>
            <w:bookmarkStart w:id="1164" w:name="P005F0040"/>
            <w:bookmarkEnd w:id="116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165" w:name="P005F0041"/>
            <w:bookmarkEnd w:id="1165"/>
            <w:r>
              <w:rPr>
                <w:sz w:val="24"/>
                <w:szCs w:val="24"/>
              </w:rPr>
              <w:t>1) …</w:t>
            </w:r>
          </w:p>
        </w:tc>
      </w:tr>
      <w:tr>
        <w:trPr/>
        <w:tc>
          <w:tcPr>
            <w:tcW w:w="10199" w:type="dxa"/>
            <w:gridSpan w:val="2"/>
            <w:tcBorders/>
            <w:shd w:fill="auto" w:val="clear"/>
          </w:tcPr>
          <w:p>
            <w:pPr>
              <w:pStyle w:val="Style27"/>
              <w:ind w:left="0" w:right="0" w:hanging="0"/>
              <w:rPr>
                <w:sz w:val="24"/>
                <w:szCs w:val="24"/>
              </w:rPr>
            </w:pPr>
            <w:bookmarkStart w:id="1166" w:name="P005F0042"/>
            <w:bookmarkStart w:id="1167" w:name="P005F0042"/>
            <w:bookmarkEnd w:id="116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68" w:name="P005F0043"/>
            <w:bookmarkEnd w:id="116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69" w:name="P005F0044"/>
            <w:bookmarkEnd w:id="1169"/>
            <w:r>
              <w:rPr>
                <w:sz w:val="24"/>
                <w:szCs w:val="24"/>
              </w:rP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trPr/>
        <w:tc>
          <w:tcPr>
            <w:tcW w:w="10199" w:type="dxa"/>
            <w:gridSpan w:val="2"/>
            <w:tcBorders/>
            <w:shd w:fill="auto" w:val="clear"/>
          </w:tcPr>
          <w:p>
            <w:pPr>
              <w:pStyle w:val="Style27"/>
              <w:ind w:left="0" w:right="0" w:hanging="0"/>
              <w:rPr>
                <w:sz w:val="24"/>
                <w:szCs w:val="24"/>
              </w:rPr>
            </w:pPr>
            <w:bookmarkStart w:id="1170" w:name="P005F0045"/>
            <w:bookmarkStart w:id="1171" w:name="P005F0045"/>
            <w:bookmarkEnd w:id="117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172" w:name="P005F0046"/>
            <w:bookmarkEnd w:id="1172"/>
            <w:r>
              <w:rPr>
                <w:sz w:val="24"/>
                <w:szCs w:val="24"/>
              </w:rPr>
              <w:t>14. 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173" w:name="P005F0047"/>
            <w:bookmarkEnd w:id="1173"/>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1174" w:name="P005F0048"/>
            <w:bookmarkStart w:id="1175" w:name="P005F0048"/>
            <w:bookmarkEnd w:id="1175"/>
            <w:r>
              <w:rPr>
                <w:sz w:val="24"/>
                <w:szCs w:val="24"/>
              </w:rPr>
            </w:r>
          </w:p>
        </w:tc>
      </w:tr>
      <w:tr>
        <w:trPr/>
        <w:tc>
          <w:tcPr>
            <w:tcW w:w="8579"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176" w:name="P005F0049"/>
            <w:bookmarkStart w:id="1177" w:name="P005F0049"/>
            <w:bookmarkEnd w:id="1177"/>
            <w:r>
              <w:rPr>
                <w:sz w:val="24"/>
                <w:szCs w:val="24"/>
              </w:rPr>
            </w:r>
          </w:p>
        </w:tc>
        <w:tc>
          <w:tcPr>
            <w:tcW w:w="1620" w:type="dxa"/>
            <w:tcBorders/>
            <w:shd w:fill="auto" w:val="clear"/>
          </w:tcPr>
          <w:p>
            <w:pPr>
              <w:pStyle w:val="Style27"/>
              <w:ind w:left="0" w:right="0" w:hanging="0"/>
              <w:rPr>
                <w:sz w:val="24"/>
                <w:szCs w:val="24"/>
              </w:rPr>
            </w:pPr>
            <w:bookmarkStart w:id="1178" w:name="P005F004A"/>
            <w:bookmarkStart w:id="1179" w:name="P005F004A"/>
            <w:bookmarkEnd w:id="1179"/>
            <w:r>
              <w:rPr>
                <w:sz w:val="24"/>
                <w:szCs w:val="24"/>
              </w:rPr>
            </w:r>
          </w:p>
        </w:tc>
      </w:tr>
      <w:tr>
        <w:trPr/>
        <w:tc>
          <w:tcPr>
            <w:tcW w:w="8579"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180" w:name="P005F004B"/>
            <w:bookmarkStart w:id="1181" w:name="P005F004B"/>
            <w:bookmarkEnd w:id="1181"/>
            <w:r>
              <w:rPr>
                <w:sz w:val="24"/>
                <w:szCs w:val="24"/>
              </w:rPr>
            </w:r>
          </w:p>
        </w:tc>
        <w:tc>
          <w:tcPr>
            <w:tcW w:w="1620" w:type="dxa"/>
            <w:tcBorders/>
            <w:shd w:fill="auto" w:val="clear"/>
          </w:tcPr>
          <w:p>
            <w:pPr>
              <w:pStyle w:val="Style27"/>
              <w:ind w:left="0" w:right="0" w:hanging="0"/>
              <w:rPr>
                <w:sz w:val="24"/>
                <w:szCs w:val="24"/>
              </w:rPr>
            </w:pPr>
            <w:bookmarkStart w:id="1182" w:name="P005F004C"/>
            <w:bookmarkStart w:id="1183" w:name="P005F004C"/>
            <w:bookmarkEnd w:id="1183"/>
            <w:r>
              <w:rPr>
                <w:sz w:val="24"/>
                <w:szCs w:val="24"/>
              </w:rPr>
            </w:r>
          </w:p>
        </w:tc>
      </w:tr>
      <w:tr>
        <w:trPr/>
        <w:tc>
          <w:tcPr>
            <w:tcW w:w="8579"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184" w:name="P005F004D"/>
            <w:bookmarkEnd w:id="1184"/>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1620" w:type="dxa"/>
            <w:tcBorders/>
            <w:shd w:fill="auto" w:val="clear"/>
          </w:tcPr>
          <w:p>
            <w:pPr>
              <w:pStyle w:val="Style27"/>
              <w:ind w:left="0" w:right="0" w:hanging="0"/>
              <w:rPr>
                <w:sz w:val="24"/>
                <w:szCs w:val="24"/>
              </w:rPr>
            </w:pPr>
            <w:bookmarkStart w:id="1185" w:name="P005F004E"/>
            <w:bookmarkStart w:id="1186" w:name="P005F004E"/>
            <w:bookmarkEnd w:id="1186"/>
            <w:r>
              <w:rPr>
                <w:sz w:val="24"/>
                <w:szCs w:val="24"/>
              </w:rPr>
            </w:r>
          </w:p>
        </w:tc>
      </w:tr>
      <w:tr>
        <w:trPr/>
        <w:tc>
          <w:tcPr>
            <w:tcW w:w="8579" w:type="dxa"/>
            <w:tcBorders/>
            <w:shd w:fill="auto" w:val="clear"/>
          </w:tcPr>
          <w:p>
            <w:pPr>
              <w:pStyle w:val="Style27"/>
              <w:ind w:left="0" w:right="0" w:hanging="0"/>
              <w:rPr>
                <w:sz w:val="24"/>
                <w:szCs w:val="24"/>
              </w:rPr>
            </w:pPr>
            <w:bookmarkStart w:id="1187" w:name="P005F004F"/>
            <w:bookmarkStart w:id="1188" w:name="P005F004F"/>
            <w:bookmarkEnd w:id="1188"/>
            <w:r>
              <w:rPr>
                <w:sz w:val="24"/>
                <w:szCs w:val="24"/>
              </w:rPr>
            </w:r>
          </w:p>
        </w:tc>
        <w:tc>
          <w:tcPr>
            <w:tcW w:w="162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189" w:name="P005F0050"/>
            <w:bookmarkStart w:id="1190" w:name="P005F0050"/>
            <w:bookmarkEnd w:id="1190"/>
            <w:r>
              <w:rPr>
                <w:sz w:val="24"/>
                <w:szCs w:val="24"/>
              </w:rPr>
            </w:r>
          </w:p>
        </w:tc>
      </w:tr>
      <w:tr>
        <w:trPr/>
        <w:tc>
          <w:tcPr>
            <w:tcW w:w="8579" w:type="dxa"/>
            <w:tcBorders/>
            <w:shd w:fill="auto" w:val="clear"/>
          </w:tcPr>
          <w:p>
            <w:pPr>
              <w:pStyle w:val="Style27"/>
              <w:ind w:left="0" w:right="0" w:hanging="0"/>
              <w:rPr>
                <w:sz w:val="24"/>
                <w:szCs w:val="24"/>
              </w:rPr>
            </w:pPr>
            <w:bookmarkStart w:id="1191" w:name="P005F0051"/>
            <w:bookmarkStart w:id="1192" w:name="P005F0051"/>
            <w:bookmarkEnd w:id="1192"/>
            <w:r>
              <w:rPr>
                <w:sz w:val="24"/>
                <w:szCs w:val="24"/>
              </w:rPr>
            </w:r>
          </w:p>
        </w:tc>
        <w:tc>
          <w:tcPr>
            <w:tcW w:w="162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193" w:name="P005F0052"/>
            <w:bookmarkEnd w:id="1193"/>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194" w:name="P005F0053"/>
            <w:bookmarkStart w:id="1195" w:name="P005F0053"/>
            <w:bookmarkEnd w:id="119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196" w:name="P005F0054"/>
            <w:bookmarkStart w:id="1197" w:name="P005F0054"/>
            <w:bookmarkEnd w:id="119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198" w:name="P005F0055"/>
            <w:bookmarkStart w:id="1199" w:name="P005F0055"/>
            <w:bookmarkEnd w:id="119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200" w:name="P005F0056"/>
            <w:bookmarkStart w:id="1201" w:name="P005F0056"/>
            <w:bookmarkEnd w:id="1201"/>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202" w:name="P005F0057"/>
            <w:bookmarkEnd w:id="1202"/>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203" w:name="P005F0058"/>
            <w:bookmarkStart w:id="1204" w:name="P005F0058"/>
            <w:bookmarkEnd w:id="1204"/>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205" w:name="P005F0059"/>
            <w:bookmarkEnd w:id="1205"/>
            <w:r>
              <w:rPr>
                <w:b/>
                <w:sz w:val="24"/>
                <w:szCs w:val="24"/>
              </w:rPr>
              <w:t>Отметка о размещении (дата и учетный номер) сведений о документарной проверке в едином реестре контрольных (надзорных) мероприятий*</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206" w:name="P005F005A"/>
            <w:bookmarkStart w:id="1207" w:name="P005F005A"/>
            <w:bookmarkEnd w:id="1207"/>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208" w:name="P005F005B"/>
            <w:bookmarkEnd w:id="1208"/>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209" w:name="P005F005C"/>
            <w:bookmarkStart w:id="1210" w:name="P005F005C"/>
            <w:bookmarkEnd w:id="1210"/>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211" w:name="P005F005D"/>
            <w:bookmarkEnd w:id="1211"/>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rPr>
                <w:sz w:val="24"/>
                <w:szCs w:val="24"/>
              </w:rPr>
            </w:pPr>
            <w:bookmarkStart w:id="1212" w:name="P005F005E"/>
            <w:bookmarkEnd w:id="1212"/>
            <w:r>
              <w:rPr>
                <w:sz w:val="24"/>
                <w:szCs w:val="24"/>
              </w:rPr>
              <w:t>     </w:t>
            </w:r>
          </w:p>
          <w:p>
            <w:pPr>
              <w:pStyle w:val="Style27"/>
              <w:spacing w:before="0" w:after="0"/>
              <w:ind w:left="0" w:right="0" w:hanging="0"/>
              <w:jc w:val="both"/>
              <w:rPr/>
            </w:pPr>
            <w:bookmarkStart w:id="1213" w:name="P005F005F"/>
            <w:bookmarkEnd w:id="1213"/>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13460" cy="1021080"/>
                  <wp:effectExtent l="0" t="0" r="0" b="0"/>
                  <wp:docPr id="34"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6" descr=""/>
                          <pic:cNvPicPr>
                            <a:picLocks noChangeAspect="1" noChangeArrowheads="1"/>
                          </pic:cNvPicPr>
                        </pic:nvPicPr>
                        <pic:blipFill>
                          <a:blip r:embed="rId8"/>
                          <a:stretch>
                            <a:fillRect/>
                          </a:stretch>
                        </pic:blipFill>
                        <pic:spPr bwMode="auto">
                          <a:xfrm>
                            <a:off x="0" y="0"/>
                            <a:ext cx="1013460" cy="102108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№24</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bookmarkStart w:id="1214" w:name="P0065"/>
      <w:bookmarkEnd w:id="1214"/>
      <w:r>
        <w:rPr>
          <w:b w:val="false"/>
          <w:i w:val="false"/>
          <w:caps w:val="false"/>
          <w:smallCaps w:val="false"/>
          <w:color w:val="444444"/>
          <w:spacing w:val="0"/>
          <w:sz w:val="24"/>
          <w:szCs w:val="24"/>
        </w:rPr>
        <w:t>(Типовая форма решения</w:t>
        <w:br/>
        <w:t>о проведении выездной проверки)</w:t>
      </w:r>
    </w:p>
    <w:p>
      <w:pPr>
        <w:pStyle w:val="Style18"/>
        <w:widowControl/>
        <w:shd w:val="clear" w:fill="FFFFFF"/>
        <w:spacing w:before="0" w:after="0"/>
        <w:ind w:left="0" w:right="0" w:hanging="0"/>
        <w:jc w:val="both"/>
        <w:rPr>
          <w:sz w:val="4"/>
          <w:szCs w:val="4"/>
        </w:rPr>
      </w:pPr>
      <w:bookmarkStart w:id="1215" w:name="P0067"/>
      <w:bookmarkStart w:id="1216" w:name="P0067"/>
      <w:bookmarkEnd w:id="1216"/>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217" w:name="P00670000"/>
            <w:bookmarkEnd w:id="1217"/>
            <w:r>
              <w:rPr>
                <w:b/>
                <w:sz w:val="24"/>
                <w:szCs w:val="24"/>
              </w:rPr>
              <w:t>Отметка о размещении (дата и учетный номер) сведений о выездной проверке в едином реестре контрольных (надзорных) мероприятий</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rPr>
                <w:sz w:val="24"/>
                <w:szCs w:val="24"/>
              </w:rPr>
            </w:pPr>
            <w:bookmarkStart w:id="1218" w:name="P00670001"/>
            <w:bookmarkEnd w:id="1218"/>
            <w:r>
              <w:rPr>
                <w:sz w:val="24"/>
                <w:szCs w:val="24"/>
              </w:rPr>
              <w:t>     </w:t>
            </w:r>
          </w:p>
          <w:p>
            <w:pPr>
              <w:pStyle w:val="Style27"/>
              <w:spacing w:before="0" w:after="0"/>
              <w:ind w:left="0" w:right="0" w:hanging="0"/>
              <w:jc w:val="both"/>
              <w:rPr>
                <w:sz w:val="24"/>
                <w:szCs w:val="24"/>
              </w:rPr>
            </w:pPr>
            <w:bookmarkStart w:id="1219" w:name="P00670002"/>
            <w:bookmarkEnd w:id="1219"/>
            <w:r>
              <w:rPr>
                <w:sz w:val="24"/>
                <w:szCs w:val="24"/>
              </w:rPr>
              <w:t>ссылка на карточку мероприятия в едином реестре контрольных (надзорных) мероприятий:</w:t>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sz w:val="24"/>
                <w:szCs w:val="24"/>
              </w:rPr>
            </w:pPr>
            <w:bookmarkStart w:id="1220" w:name="P00670003"/>
            <w:bookmarkEnd w:id="1220"/>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221" w:name="P00670004"/>
            <w:bookmarkStart w:id="1222" w:name="P00670004"/>
            <w:bookmarkEnd w:id="1222"/>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223" w:name="P00670005"/>
            <w:bookmarkEnd w:id="1223"/>
            <w:r>
              <w:rPr>
                <w:b/>
                <w:sz w:val="24"/>
                <w:szCs w:val="24"/>
              </w:rPr>
              <w:t>Отметка о согласовании или несогласовании (дата и реквизиты) проведения выездной проверки с органами прокуратуры*</w:t>
            </w:r>
          </w:p>
        </w:tc>
      </w:tr>
      <w:tr>
        <w:trPr/>
        <w:tc>
          <w:tcPr>
            <w:tcW w:w="10200" w:type="dxa"/>
            <w:tcBorders>
              <w:top w:val="single" w:sz="4" w:space="0" w:color="000001"/>
            </w:tcBorders>
            <w:shd w:fill="auto" w:val="clear"/>
            <w:tcMar>
              <w:top w:w="28" w:type="dxa"/>
            </w:tcMar>
          </w:tcPr>
          <w:p>
            <w:pPr>
              <w:pStyle w:val="Style27"/>
              <w:ind w:left="0" w:right="0" w:hanging="0"/>
              <w:rPr>
                <w:sz w:val="24"/>
                <w:szCs w:val="24"/>
              </w:rPr>
            </w:pPr>
            <w:bookmarkStart w:id="1224" w:name="P00670006"/>
            <w:bookmarkStart w:id="1225" w:name="P00670006"/>
            <w:bookmarkEnd w:id="1225"/>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226" w:name="P00670007"/>
            <w:bookmarkStart w:id="1227" w:name="P00670007"/>
            <w:bookmarkEnd w:id="1227"/>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228" w:name="P00670008"/>
            <w:bookmarkEnd w:id="1228"/>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229" w:name="P00670009"/>
            <w:bookmarkStart w:id="1230" w:name="P00670009"/>
            <w:bookmarkEnd w:id="1230"/>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231" w:name="P0067000A"/>
            <w:bookmarkEnd w:id="1231"/>
            <w:r>
              <w:rPr>
                <w:sz w:val="24"/>
                <w:szCs w:val="24"/>
              </w:rPr>
              <w:t>(место принятия решения)</w:t>
            </w:r>
          </w:p>
        </w:tc>
      </w:tr>
      <w:tr>
        <w:trPr/>
        <w:tc>
          <w:tcPr>
            <w:tcW w:w="10200" w:type="dxa"/>
            <w:tcBorders/>
            <w:shd w:fill="auto" w:val="clear"/>
          </w:tcPr>
          <w:p>
            <w:pPr>
              <w:pStyle w:val="Style27"/>
              <w:ind w:left="0" w:right="0" w:hanging="0"/>
              <w:rPr>
                <w:sz w:val="4"/>
                <w:szCs w:val="4"/>
              </w:rPr>
            </w:pPr>
            <w:bookmarkStart w:id="1232" w:name="P0067000B"/>
            <w:bookmarkStart w:id="1233" w:name="P0067000B"/>
            <w:bookmarkEnd w:id="1233"/>
            <w:r>
              <w:rPr>
                <w:sz w:val="4"/>
                <w:szCs w:val="4"/>
              </w:rPr>
            </w:r>
          </w:p>
        </w:tc>
      </w:tr>
      <w:tr>
        <w:trPr/>
        <w:tc>
          <w:tcPr>
            <w:tcW w:w="10200" w:type="dxa"/>
            <w:tcBorders/>
            <w:shd w:fill="auto" w:val="clear"/>
          </w:tcPr>
          <w:p>
            <w:pPr>
              <w:pStyle w:val="Style27"/>
              <w:ind w:left="0" w:right="0" w:hanging="0"/>
              <w:rPr>
                <w:sz w:val="4"/>
                <w:szCs w:val="4"/>
              </w:rPr>
            </w:pPr>
            <w:bookmarkStart w:id="1234" w:name="P0067000C"/>
            <w:bookmarkStart w:id="1235" w:name="P0067000C"/>
            <w:bookmarkEnd w:id="1235"/>
            <w:r>
              <w:rPr>
                <w:sz w:val="4"/>
                <w:szCs w:val="4"/>
              </w:rPr>
            </w:r>
          </w:p>
        </w:tc>
      </w:tr>
    </w:tbl>
    <w:p>
      <w:pPr>
        <w:pStyle w:val="Normal"/>
        <w:rPr>
          <w:caps w:val="false"/>
          <w:smallCaps w:val="false"/>
          <w:color w:val="444444"/>
          <w:spacing w:val="0"/>
        </w:rPr>
      </w:pPr>
      <w:bookmarkStart w:id="1236" w:name="P0068"/>
      <w:bookmarkStart w:id="1237" w:name="P0068"/>
      <w:bookmarkEnd w:id="1237"/>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1238" w:name="P0069"/>
      <w:bookmarkStart w:id="1239" w:name="P0069"/>
      <w:bookmarkEnd w:id="1239"/>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574"/>
        <w:gridCol w:w="1625"/>
      </w:tblGrid>
      <w:tr>
        <w:trPr/>
        <w:tc>
          <w:tcPr>
            <w:tcW w:w="8574" w:type="dxa"/>
            <w:tcBorders/>
            <w:shd w:fill="auto" w:val="clear"/>
            <w:vAlign w:val="center"/>
          </w:tcPr>
          <w:p>
            <w:pPr>
              <w:pStyle w:val="Style27"/>
              <w:ind w:left="0" w:right="0" w:hanging="0"/>
              <w:rPr>
                <w:sz w:val="4"/>
                <w:szCs w:val="4"/>
              </w:rPr>
            </w:pPr>
            <w:r>
              <w:rPr>
                <w:sz w:val="4"/>
                <w:szCs w:val="4"/>
              </w:rPr>
            </w:r>
          </w:p>
        </w:tc>
        <w:tc>
          <w:tcPr>
            <w:tcW w:w="1625"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1240" w:name="P00690000"/>
            <w:bookmarkEnd w:id="1240"/>
            <w:r>
              <w:rPr>
                <w:b/>
                <w:sz w:val="24"/>
                <w:szCs w:val="24"/>
              </w:rPr>
              <w:t>Решение о проведении выездной проверки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241" w:name="P00690001"/>
            <w:bookmarkEnd w:id="1241"/>
            <w:r>
              <w:rPr>
                <w:sz w:val="24"/>
                <w:szCs w:val="24"/>
              </w:rPr>
              <w:t>(плановой/внеплановой)</w:t>
            </w:r>
          </w:p>
        </w:tc>
      </w:tr>
      <w:tr>
        <w:trPr/>
        <w:tc>
          <w:tcPr>
            <w:tcW w:w="10199" w:type="dxa"/>
            <w:gridSpan w:val="2"/>
            <w:tcBorders/>
            <w:shd w:fill="auto" w:val="clear"/>
          </w:tcPr>
          <w:p>
            <w:pPr>
              <w:pStyle w:val="Style27"/>
              <w:ind w:left="0" w:right="0" w:hanging="0"/>
              <w:rPr>
                <w:sz w:val="24"/>
                <w:szCs w:val="24"/>
              </w:rPr>
            </w:pPr>
            <w:bookmarkStart w:id="1242" w:name="P00690002"/>
            <w:bookmarkStart w:id="1243" w:name="P00690002"/>
            <w:bookmarkEnd w:id="1243"/>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1244" w:name="P00690003"/>
            <w:bookmarkEnd w:id="1244"/>
            <w:r>
              <w:rPr>
                <w:sz w:val="24"/>
                <w:szCs w:val="24"/>
              </w:rPr>
              <w:t>от "____"____________ ______ г., ____час. _____мин. N_________</w:t>
            </w:r>
          </w:p>
        </w:tc>
      </w:tr>
      <w:tr>
        <w:trPr/>
        <w:tc>
          <w:tcPr>
            <w:tcW w:w="10199" w:type="dxa"/>
            <w:gridSpan w:val="2"/>
            <w:tcBorders/>
            <w:shd w:fill="auto" w:val="clear"/>
          </w:tcPr>
          <w:p>
            <w:pPr>
              <w:pStyle w:val="Style27"/>
              <w:ind w:left="0" w:right="0" w:hanging="0"/>
              <w:rPr>
                <w:sz w:val="24"/>
                <w:szCs w:val="24"/>
              </w:rPr>
            </w:pPr>
            <w:bookmarkStart w:id="1245" w:name="P00690004"/>
            <w:bookmarkStart w:id="1246" w:name="P00690004"/>
            <w:bookmarkEnd w:id="1246"/>
            <w:r>
              <w:rPr>
                <w:sz w:val="24"/>
                <w:szCs w:val="24"/>
              </w:rPr>
            </w:r>
          </w:p>
        </w:tc>
      </w:tr>
      <w:tr>
        <w:trPr/>
        <w:tc>
          <w:tcPr>
            <w:tcW w:w="10199" w:type="dxa"/>
            <w:gridSpan w:val="2"/>
            <w:tcBorders/>
            <w:shd w:fill="auto" w:val="clear"/>
          </w:tcPr>
          <w:p>
            <w:pPr>
              <w:pStyle w:val="Style27"/>
              <w:ind w:left="0" w:right="0" w:hanging="0"/>
              <w:rPr>
                <w:sz w:val="24"/>
                <w:szCs w:val="24"/>
              </w:rPr>
            </w:pPr>
            <w:bookmarkStart w:id="1247" w:name="P00690005"/>
            <w:bookmarkStart w:id="1248" w:name="P00690005"/>
            <w:bookmarkEnd w:id="124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49" w:name="P00690006"/>
            <w:bookmarkEnd w:id="1249"/>
            <w:r>
              <w:rPr>
                <w:sz w:val="24"/>
                <w:szCs w:val="24"/>
              </w:rPr>
              <w:t>1. Решение принято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250" w:name="P00690007"/>
            <w:bookmarkEnd w:id="1250"/>
            <w:r>
              <w:rPr>
                <w:sz w:val="24"/>
                <w:szCs w:val="24"/>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rPr/>
        <w:tc>
          <w:tcPr>
            <w:tcW w:w="10199" w:type="dxa"/>
            <w:gridSpan w:val="2"/>
            <w:tcBorders/>
            <w:shd w:fill="auto" w:val="clear"/>
          </w:tcPr>
          <w:p>
            <w:pPr>
              <w:pStyle w:val="Style27"/>
              <w:ind w:left="0" w:right="0" w:hanging="0"/>
              <w:rPr>
                <w:sz w:val="24"/>
                <w:szCs w:val="24"/>
              </w:rPr>
            </w:pPr>
            <w:bookmarkStart w:id="1251" w:name="P00690008"/>
            <w:bookmarkStart w:id="1252" w:name="P00690008"/>
            <w:bookmarkEnd w:id="125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53" w:name="P00690009"/>
            <w:bookmarkEnd w:id="1253"/>
            <w:r>
              <w:rPr>
                <w:sz w:val="24"/>
                <w:szCs w:val="24"/>
              </w:rPr>
              <w:t>2. Решение принято на основании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1254" w:name="P0069000A"/>
            <w:bookmarkEnd w:id="1254"/>
            <w:r>
              <w:rPr>
                <w:sz w:val="24"/>
                <w:szCs w:val="24"/>
              </w:rPr>
              <w:t>(указывается пункт </w:t>
            </w:r>
            <w:r>
              <w:fldChar w:fldCharType="begin"/>
            </w:r>
            <w:r>
              <w:instrText> HYPERLINK "https://docs.cntd.ru/document/565415215" \l "A8S0NN"</w:instrText>
            </w:r>
            <w:r>
              <w:fldChar w:fldCharType="separate"/>
            </w:r>
            <w:r>
              <w:rPr>
                <w:rStyle w:val="Style13"/>
                <w:sz w:val="24"/>
                <w:szCs w:val="24"/>
                <w:u w:val="single"/>
              </w:rPr>
              <w:t>части 1 или часть 3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1255" w:name="P0069000B"/>
            <w:bookmarkStart w:id="1256" w:name="P0069000B"/>
            <w:bookmarkEnd w:id="125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57" w:name="P0069000C"/>
            <w:bookmarkEnd w:id="1257"/>
            <w:r>
              <w:rPr>
                <w:sz w:val="24"/>
                <w:szCs w:val="24"/>
              </w:rPr>
              <w:t>в связи с</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258" w:name="P0069000D"/>
            <w:bookmarkEnd w:id="1258"/>
            <w:r>
              <w:rPr>
                <w:sz w:val="24"/>
                <w:szCs w:val="24"/>
              </w:rPr>
              <w:t>(указываются:</w:t>
            </w:r>
          </w:p>
          <w:p>
            <w:pPr>
              <w:pStyle w:val="Style27"/>
              <w:spacing w:before="0" w:after="0"/>
              <w:ind w:left="0" w:right="0" w:hanging="0"/>
              <w:jc w:val="both"/>
              <w:rPr/>
            </w:pPr>
            <w:bookmarkStart w:id="1259" w:name="P0069000D_1"/>
            <w:bookmarkEnd w:id="1259"/>
            <w:r>
              <w:rPr>
                <w:sz w:val="24"/>
                <w:szCs w:val="24"/>
              </w:rPr>
              <w:t>1) для </w:t>
            </w:r>
            <w:r>
              <w:fldChar w:fldCharType="begin"/>
            </w:r>
            <w:r>
              <w:instrText> HYPERLINK "https://docs.cntd.ru/document/565415215" \l "A8U0NO"</w:instrText>
            </w:r>
            <w:r>
              <w:fldChar w:fldCharType="separate"/>
            </w:r>
            <w:r>
              <w:rPr>
                <w:rStyle w:val="Style13"/>
                <w:sz w:val="24"/>
                <w:szCs w:val="24"/>
                <w:u w:val="single"/>
              </w:rPr>
              <w:t>пункта 1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60" w:name="P0069000D_2"/>
            <w:bookmarkEnd w:id="1260"/>
            <w:r>
              <w:rPr>
                <w:sz w:val="24"/>
                <w:szCs w:val="24"/>
              </w:rPr>
              <w:t>1.1) сведения о причинении вреда (ущерба) охраняемым законом ценностям (источник сведений, изложение сведений, охраняемые законом ценности);</w:t>
            </w:r>
          </w:p>
          <w:p>
            <w:pPr>
              <w:pStyle w:val="Style27"/>
              <w:spacing w:before="0" w:after="0"/>
              <w:ind w:left="0" w:right="0" w:hanging="0"/>
              <w:jc w:val="both"/>
              <w:rPr>
                <w:sz w:val="24"/>
                <w:szCs w:val="24"/>
              </w:rPr>
            </w:pPr>
            <w:bookmarkStart w:id="1261" w:name="P0069000D_3"/>
            <w:bookmarkEnd w:id="1261"/>
            <w:r>
              <w:rPr>
                <w:sz w:val="24"/>
                <w:szCs w:val="24"/>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pPr>
              <w:pStyle w:val="Style27"/>
              <w:spacing w:before="0" w:after="0"/>
              <w:ind w:left="0" w:right="0" w:hanging="0"/>
              <w:jc w:val="both"/>
              <w:rPr>
                <w:sz w:val="24"/>
                <w:szCs w:val="24"/>
              </w:rPr>
            </w:pPr>
            <w:bookmarkStart w:id="1262" w:name="P0069000D_4"/>
            <w:bookmarkEnd w:id="1262"/>
            <w:r>
              <w:rPr>
                <w:sz w:val="24"/>
                <w:szCs w:val="24"/>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pPr>
              <w:pStyle w:val="Style27"/>
              <w:spacing w:before="0" w:after="0"/>
              <w:ind w:left="0" w:right="0" w:hanging="0"/>
              <w:jc w:val="both"/>
              <w:rPr>
                <w:sz w:val="24"/>
                <w:szCs w:val="24"/>
              </w:rPr>
            </w:pPr>
            <w:bookmarkStart w:id="1263" w:name="P0069000D_5"/>
            <w:bookmarkEnd w:id="1263"/>
            <w:r>
              <w:rPr>
                <w:sz w:val="24"/>
                <w:szCs w:val="24"/>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trPr/>
        <w:tc>
          <w:tcPr>
            <w:tcW w:w="10199" w:type="dxa"/>
            <w:gridSpan w:val="2"/>
            <w:tcBorders/>
            <w:shd w:fill="auto" w:val="clear"/>
          </w:tcPr>
          <w:p>
            <w:pPr>
              <w:pStyle w:val="Style27"/>
              <w:ind w:left="0" w:right="0" w:hanging="0"/>
              <w:rPr>
                <w:sz w:val="24"/>
                <w:szCs w:val="24"/>
              </w:rPr>
            </w:pPr>
            <w:bookmarkStart w:id="1264" w:name="P0069000E"/>
            <w:bookmarkStart w:id="1265" w:name="P0069000E"/>
            <w:bookmarkEnd w:id="1265"/>
            <w:r>
              <w:rPr>
                <w:sz w:val="24"/>
                <w:szCs w:val="24"/>
              </w:rPr>
            </w:r>
          </w:p>
        </w:tc>
      </w:tr>
      <w:tr>
        <w:trPr/>
        <w:tc>
          <w:tcPr>
            <w:tcW w:w="10199" w:type="dxa"/>
            <w:gridSpan w:val="2"/>
            <w:tcBorders/>
            <w:shd w:fill="auto" w:val="clear"/>
          </w:tcPr>
          <w:p>
            <w:pPr>
              <w:pStyle w:val="Style27"/>
              <w:spacing w:before="0" w:after="0"/>
              <w:ind w:left="0" w:right="0" w:hanging="0"/>
              <w:jc w:val="both"/>
              <w:rPr/>
            </w:pPr>
            <w:bookmarkStart w:id="1266" w:name="P0069000F"/>
            <w:bookmarkEnd w:id="1266"/>
            <w:r>
              <w:rPr>
                <w:sz w:val="24"/>
                <w:szCs w:val="24"/>
              </w:rPr>
              <w:t>2) для </w:t>
            </w:r>
            <w:r>
              <w:fldChar w:fldCharType="begin"/>
            </w:r>
            <w:r>
              <w:instrText> HYPERLINK "https://docs.cntd.ru/document/565415215" \l "A900NP"</w:instrText>
            </w:r>
            <w:r>
              <w:fldChar w:fldCharType="separate"/>
            </w:r>
            <w:r>
              <w:rPr>
                <w:rStyle w:val="Style13"/>
                <w:sz w:val="24"/>
                <w:szCs w:val="24"/>
                <w:u w:val="single"/>
              </w:rPr>
              <w:t>пункта 2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67" w:name="P0069000F_1"/>
            <w:bookmarkEnd w:id="1267"/>
            <w:r>
              <w:rPr>
                <w:sz w:val="24"/>
                <w:szCs w:val="24"/>
              </w:rPr>
              <w:t>ссылка на утвержденный ежегодный план проведения плановых контрольных (надзорных) мероприятий, содержащиеся в нем сведения о выездной проверке;</w:t>
            </w:r>
          </w:p>
          <w:p>
            <w:pPr>
              <w:pStyle w:val="Style27"/>
              <w:spacing w:before="0" w:after="0"/>
              <w:ind w:left="0" w:right="0" w:hanging="0"/>
              <w:jc w:val="both"/>
              <w:rPr/>
            </w:pPr>
            <w:bookmarkStart w:id="1268" w:name="P0069000F_2"/>
            <w:bookmarkEnd w:id="1268"/>
            <w:r>
              <w:rPr>
                <w:sz w:val="24"/>
                <w:szCs w:val="24"/>
              </w:rPr>
              <w:t>3) для </w:t>
            </w:r>
            <w:r>
              <w:fldChar w:fldCharType="begin"/>
            </w:r>
            <w:r>
              <w:instrText> HYPERLINK "https://docs.cntd.ru/document/565415215" \l "A8I0NH"</w:instrText>
            </w:r>
            <w:r>
              <w:fldChar w:fldCharType="separate"/>
            </w:r>
            <w:r>
              <w:rPr>
                <w:rStyle w:val="Style13"/>
                <w:sz w:val="24"/>
                <w:szCs w:val="24"/>
                <w:u w:val="single"/>
              </w:rPr>
              <w:t>пункта 3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69" w:name="P0069000F_3"/>
            <w:bookmarkEnd w:id="1269"/>
            <w:r>
              <w:rPr>
                <w:sz w:val="24"/>
                <w:szCs w:val="24"/>
              </w:rP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pPr>
              <w:pStyle w:val="Style27"/>
              <w:spacing w:before="0" w:after="0"/>
              <w:ind w:left="0" w:right="0" w:hanging="0"/>
              <w:jc w:val="both"/>
              <w:rPr>
                <w:sz w:val="24"/>
                <w:szCs w:val="24"/>
              </w:rPr>
            </w:pPr>
            <w:bookmarkStart w:id="1270" w:name="P0069000F_4"/>
            <w:bookmarkEnd w:id="1270"/>
            <w:r>
              <w:rPr>
                <w:sz w:val="24"/>
                <w:szCs w:val="24"/>
              </w:rP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Style27"/>
              <w:spacing w:before="0" w:after="0"/>
              <w:ind w:left="0" w:right="0" w:hanging="0"/>
              <w:jc w:val="both"/>
              <w:rPr>
                <w:sz w:val="24"/>
                <w:szCs w:val="24"/>
              </w:rPr>
            </w:pPr>
            <w:bookmarkStart w:id="1271" w:name="P0069000F_5"/>
            <w:bookmarkEnd w:id="1271"/>
            <w:r>
              <w:rPr>
                <w:sz w:val="24"/>
                <w:szCs w:val="24"/>
              </w:rP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p>
            <w:pPr>
              <w:pStyle w:val="Style27"/>
              <w:spacing w:before="0" w:after="0"/>
              <w:ind w:left="0" w:right="0" w:hanging="0"/>
              <w:jc w:val="both"/>
              <w:rPr/>
            </w:pPr>
            <w:bookmarkStart w:id="1272" w:name="P0069000F_6"/>
            <w:bookmarkEnd w:id="1272"/>
            <w:r>
              <w:rPr>
                <w:sz w:val="24"/>
                <w:szCs w:val="24"/>
              </w:rPr>
              <w:t>4) для </w:t>
            </w:r>
            <w:r>
              <w:fldChar w:fldCharType="begin"/>
            </w:r>
            <w:r>
              <w:instrText> HYPERLINK "https://docs.cntd.ru/document/565415215" \l "A8K0NI"</w:instrText>
            </w:r>
            <w:r>
              <w:fldChar w:fldCharType="separate"/>
            </w:r>
            <w:r>
              <w:rPr>
                <w:rStyle w:val="Style13"/>
                <w:sz w:val="24"/>
                <w:szCs w:val="24"/>
                <w:u w:val="single"/>
              </w:rPr>
              <w:t>пункта 4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tc>
      </w:tr>
      <w:tr>
        <w:trPr/>
        <w:tc>
          <w:tcPr>
            <w:tcW w:w="10199" w:type="dxa"/>
            <w:gridSpan w:val="2"/>
            <w:tcBorders/>
            <w:shd w:fill="auto" w:val="clear"/>
          </w:tcPr>
          <w:p>
            <w:pPr>
              <w:pStyle w:val="Style27"/>
              <w:ind w:left="0" w:right="0" w:hanging="0"/>
              <w:rPr>
                <w:sz w:val="24"/>
                <w:szCs w:val="24"/>
              </w:rPr>
            </w:pPr>
            <w:bookmarkStart w:id="1273" w:name="P00690010"/>
            <w:bookmarkStart w:id="1274" w:name="P00690010"/>
            <w:bookmarkEnd w:id="127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275" w:name="P00690011"/>
            <w:bookmarkEnd w:id="1275"/>
            <w:r>
              <w:rPr>
                <w:sz w:val="24"/>
                <w:szCs w:val="24"/>
              </w:rP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Style27"/>
              <w:spacing w:before="0" w:after="0"/>
              <w:ind w:left="0" w:right="0" w:hanging="0"/>
              <w:jc w:val="both"/>
              <w:rPr/>
            </w:pPr>
            <w:bookmarkStart w:id="1276" w:name="P00690011_1"/>
            <w:bookmarkEnd w:id="1276"/>
            <w:r>
              <w:rPr>
                <w:sz w:val="24"/>
                <w:szCs w:val="24"/>
              </w:rPr>
              <w:t>5) для </w:t>
            </w:r>
            <w:r>
              <w:fldChar w:fldCharType="begin"/>
            </w:r>
            <w:r>
              <w:instrText> HYPERLINK "https://docs.cntd.ru/document/565415215" \l "A8M0NJ"</w:instrText>
            </w:r>
            <w:r>
              <w:fldChar w:fldCharType="separate"/>
            </w:r>
            <w:r>
              <w:rPr>
                <w:rStyle w:val="Style13"/>
                <w:sz w:val="24"/>
                <w:szCs w:val="24"/>
                <w:u w:val="single"/>
              </w:rPr>
              <w:t>пункта 5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77" w:name="P00690011_2"/>
            <w:bookmarkEnd w:id="1277"/>
            <w:r>
              <w:rPr>
                <w:sz w:val="24"/>
                <w:szCs w:val="24"/>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p>
            <w:pPr>
              <w:pStyle w:val="Style27"/>
              <w:spacing w:before="0" w:after="0"/>
              <w:ind w:left="0" w:right="0" w:hanging="0"/>
              <w:jc w:val="both"/>
              <w:rPr/>
            </w:pPr>
            <w:bookmarkStart w:id="1278" w:name="P00690011_3"/>
            <w:bookmarkEnd w:id="1278"/>
            <w:r>
              <w:rPr>
                <w:sz w:val="24"/>
                <w:szCs w:val="24"/>
              </w:rPr>
              <w:t>6) для </w:t>
            </w:r>
            <w:r>
              <w:fldChar w:fldCharType="begin"/>
            </w:r>
            <w:r>
              <w:instrText> HYPERLINK "https://docs.cntd.ru/document/565415215" \l "A8O0NK"</w:instrText>
            </w:r>
            <w:r>
              <w:fldChar w:fldCharType="separate"/>
            </w:r>
            <w:r>
              <w:rPr>
                <w:rStyle w:val="Style13"/>
                <w:sz w:val="24"/>
                <w:szCs w:val="24"/>
                <w:u w:val="single"/>
              </w:rPr>
              <w:t>пункта 6 части 1 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79" w:name="P00690011_4"/>
            <w:bookmarkEnd w:id="1279"/>
            <w:r>
              <w:rPr>
                <w:sz w:val="24"/>
                <w:szCs w:val="24"/>
              </w:rPr>
              <w:t>ссылка на утвержденную программу проверок и указанное в ней событие, наступление которого влечет проведение выездной проверки);</w:t>
            </w:r>
          </w:p>
          <w:p>
            <w:pPr>
              <w:pStyle w:val="Style27"/>
              <w:spacing w:before="0" w:after="0"/>
              <w:ind w:left="0" w:right="0" w:hanging="0"/>
              <w:jc w:val="both"/>
              <w:rPr/>
            </w:pPr>
            <w:bookmarkStart w:id="1280" w:name="P00690011_5"/>
            <w:bookmarkEnd w:id="1280"/>
            <w:r>
              <w:rPr>
                <w:sz w:val="24"/>
                <w:szCs w:val="24"/>
              </w:rPr>
              <w:t>7) для части 3 </w:t>
            </w:r>
            <w:r>
              <w:fldChar w:fldCharType="begin"/>
            </w:r>
            <w:r>
              <w:instrText> HYPERLINK "https://docs.cntd.ru/document/565415215" \l "A8Q0NM"</w:instrText>
            </w:r>
            <w:r>
              <w:fldChar w:fldCharType="separate"/>
            </w:r>
            <w:r>
              <w:rPr>
                <w:rStyle w:val="Style13"/>
                <w:sz w:val="24"/>
                <w:szCs w:val="24"/>
                <w:u w:val="single"/>
              </w:rPr>
              <w:t>статьи 57 Федерального закона "О государственном контроле (надзоре) и муниципальном контроле в Российской Федерации"</w:t>
            </w:r>
            <w:r>
              <w:fldChar w:fldCharType="end"/>
            </w:r>
            <w:r>
              <w:rPr>
                <w:sz w:val="24"/>
                <w:szCs w:val="24"/>
              </w:rPr>
              <w:t>:</w:t>
            </w:r>
          </w:p>
          <w:p>
            <w:pPr>
              <w:pStyle w:val="Style27"/>
              <w:spacing w:before="0" w:after="0"/>
              <w:ind w:left="0" w:right="0" w:hanging="0"/>
              <w:jc w:val="both"/>
              <w:rPr>
                <w:sz w:val="24"/>
                <w:szCs w:val="24"/>
              </w:rPr>
            </w:pPr>
            <w:bookmarkStart w:id="1281" w:name="P00690011_6"/>
            <w:bookmarkEnd w:id="1281"/>
            <w:r>
              <w:rPr>
                <w:sz w:val="24"/>
                <w:szCs w:val="24"/>
              </w:rP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rPr/>
        <w:tc>
          <w:tcPr>
            <w:tcW w:w="10199" w:type="dxa"/>
            <w:gridSpan w:val="2"/>
            <w:tcBorders/>
            <w:shd w:fill="auto" w:val="clear"/>
          </w:tcPr>
          <w:p>
            <w:pPr>
              <w:pStyle w:val="Style27"/>
              <w:ind w:left="0" w:right="0" w:hanging="0"/>
              <w:rPr>
                <w:sz w:val="24"/>
                <w:szCs w:val="24"/>
              </w:rPr>
            </w:pPr>
            <w:bookmarkStart w:id="1282" w:name="P00690012"/>
            <w:bookmarkStart w:id="1283" w:name="P00690012"/>
            <w:bookmarkEnd w:id="128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84" w:name="P00690013"/>
            <w:bookmarkEnd w:id="1284"/>
            <w:r>
              <w:rPr>
                <w:sz w:val="24"/>
                <w:szCs w:val="24"/>
              </w:rPr>
              <w:t>3. Выездная проверка проводится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285" w:name="P00690014"/>
            <w:bookmarkEnd w:id="1285"/>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1286" w:name="P00690015"/>
            <w:bookmarkStart w:id="1287" w:name="P00690015"/>
            <w:bookmarkEnd w:id="128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288" w:name="P00690016"/>
            <w:bookmarkEnd w:id="1288"/>
            <w:r>
              <w:rPr>
                <w:sz w:val="24"/>
                <w:szCs w:val="24"/>
              </w:rPr>
              <w:t>4. Для проведения выездной проверки уполномочены:</w:t>
            </w:r>
          </w:p>
          <w:p>
            <w:pPr>
              <w:pStyle w:val="Style27"/>
              <w:spacing w:before="0" w:after="0"/>
              <w:ind w:left="0" w:right="0" w:hanging="0"/>
              <w:jc w:val="both"/>
              <w:rPr>
                <w:sz w:val="24"/>
                <w:szCs w:val="24"/>
              </w:rPr>
            </w:pPr>
            <w:bookmarkStart w:id="1289" w:name="P00690016_1"/>
            <w:bookmarkEnd w:id="1289"/>
            <w:r>
              <w:rPr>
                <w:sz w:val="24"/>
                <w:szCs w:val="24"/>
              </w:rPr>
              <w:t>1) ...</w:t>
            </w:r>
          </w:p>
        </w:tc>
      </w:tr>
      <w:tr>
        <w:trPr/>
        <w:tc>
          <w:tcPr>
            <w:tcW w:w="10199" w:type="dxa"/>
            <w:gridSpan w:val="2"/>
            <w:tcBorders/>
            <w:shd w:fill="auto" w:val="clear"/>
          </w:tcPr>
          <w:p>
            <w:pPr>
              <w:pStyle w:val="Style27"/>
              <w:ind w:left="0" w:right="0" w:hanging="0"/>
              <w:rPr>
                <w:sz w:val="24"/>
                <w:szCs w:val="24"/>
              </w:rPr>
            </w:pPr>
            <w:bookmarkStart w:id="1290" w:name="P00690017"/>
            <w:bookmarkStart w:id="1291" w:name="P00690017"/>
            <w:bookmarkEnd w:id="129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292" w:name="P00690018"/>
            <w:bookmarkEnd w:id="129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293" w:name="P00690019"/>
            <w:bookmarkEnd w:id="1293"/>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trPr/>
        <w:tc>
          <w:tcPr>
            <w:tcW w:w="10199" w:type="dxa"/>
            <w:gridSpan w:val="2"/>
            <w:tcBorders/>
            <w:shd w:fill="auto" w:val="clear"/>
          </w:tcPr>
          <w:p>
            <w:pPr>
              <w:pStyle w:val="Style27"/>
              <w:ind w:left="0" w:right="0" w:hanging="0"/>
              <w:rPr>
                <w:sz w:val="24"/>
                <w:szCs w:val="24"/>
              </w:rPr>
            </w:pPr>
            <w:bookmarkStart w:id="1294" w:name="P0069001A"/>
            <w:bookmarkStart w:id="1295" w:name="P0069001A"/>
            <w:bookmarkEnd w:id="129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296" w:name="P0069001B"/>
            <w:bookmarkEnd w:id="1296"/>
            <w:r>
              <w:rPr>
                <w:sz w:val="24"/>
                <w:szCs w:val="24"/>
              </w:rPr>
              <w:t>5. К проведению выездной проверки привлекаются:</w:t>
            </w:r>
          </w:p>
        </w:tc>
      </w:tr>
      <w:tr>
        <w:trPr/>
        <w:tc>
          <w:tcPr>
            <w:tcW w:w="10199" w:type="dxa"/>
            <w:gridSpan w:val="2"/>
            <w:tcBorders/>
            <w:shd w:fill="auto" w:val="clear"/>
          </w:tcPr>
          <w:p>
            <w:pPr>
              <w:pStyle w:val="Style27"/>
              <w:ind w:left="0" w:right="0" w:hanging="0"/>
              <w:rPr>
                <w:sz w:val="24"/>
                <w:szCs w:val="24"/>
              </w:rPr>
            </w:pPr>
            <w:bookmarkStart w:id="1297" w:name="P0069001C"/>
            <w:bookmarkStart w:id="1298" w:name="P0069001C"/>
            <w:bookmarkEnd w:id="129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299" w:name="P0069001D"/>
            <w:bookmarkEnd w:id="1299"/>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1300" w:name="P0069001E"/>
            <w:bookmarkStart w:id="1301" w:name="P0069001E"/>
            <w:bookmarkEnd w:id="130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02" w:name="P0069001F"/>
            <w:bookmarkEnd w:id="1302"/>
            <w:r>
              <w:rPr>
                <w:sz w:val="24"/>
                <w:szCs w:val="24"/>
              </w:rPr>
              <w:t>1) …</w:t>
            </w:r>
          </w:p>
        </w:tc>
      </w:tr>
      <w:tr>
        <w:trPr/>
        <w:tc>
          <w:tcPr>
            <w:tcW w:w="10199" w:type="dxa"/>
            <w:gridSpan w:val="2"/>
            <w:tcBorders/>
            <w:shd w:fill="auto" w:val="clear"/>
          </w:tcPr>
          <w:p>
            <w:pPr>
              <w:pStyle w:val="Style27"/>
              <w:ind w:left="0" w:right="0" w:hanging="0"/>
              <w:rPr>
                <w:sz w:val="24"/>
                <w:szCs w:val="24"/>
              </w:rPr>
            </w:pPr>
            <w:bookmarkStart w:id="1303" w:name="P00690020"/>
            <w:bookmarkStart w:id="1304" w:name="P00690020"/>
            <w:bookmarkEnd w:id="130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05" w:name="P00690021"/>
            <w:bookmarkEnd w:id="130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06" w:name="P00690022"/>
            <w:bookmarkEnd w:id="1306"/>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1307" w:name="P00690023"/>
            <w:bookmarkStart w:id="1308" w:name="P00690023"/>
            <w:bookmarkEnd w:id="130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09" w:name="P00690024"/>
            <w:bookmarkEnd w:id="1309"/>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1310" w:name="P00690025"/>
            <w:bookmarkStart w:id="1311" w:name="P00690025"/>
            <w:bookmarkEnd w:id="131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12" w:name="P00690026"/>
            <w:bookmarkEnd w:id="1312"/>
            <w:r>
              <w:rPr>
                <w:sz w:val="24"/>
                <w:szCs w:val="24"/>
              </w:rPr>
              <w:t>1) …</w:t>
            </w:r>
          </w:p>
        </w:tc>
      </w:tr>
      <w:tr>
        <w:trPr/>
        <w:tc>
          <w:tcPr>
            <w:tcW w:w="10199" w:type="dxa"/>
            <w:gridSpan w:val="2"/>
            <w:tcBorders/>
            <w:shd w:fill="auto" w:val="clear"/>
          </w:tcPr>
          <w:p>
            <w:pPr>
              <w:pStyle w:val="Style27"/>
              <w:ind w:left="0" w:right="0" w:hanging="0"/>
              <w:rPr>
                <w:sz w:val="24"/>
                <w:szCs w:val="24"/>
              </w:rPr>
            </w:pPr>
            <w:bookmarkStart w:id="1313" w:name="P00690027"/>
            <w:bookmarkStart w:id="1314" w:name="P00690027"/>
            <w:bookmarkEnd w:id="131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15" w:name="P00690028"/>
            <w:bookmarkEnd w:id="131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16" w:name="P00690029"/>
            <w:bookmarkEnd w:id="1316"/>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1317" w:name="P0069002A"/>
            <w:bookmarkStart w:id="1318" w:name="P0069002A"/>
            <w:bookmarkEnd w:id="131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19" w:name="P0069002B"/>
            <w:bookmarkEnd w:id="1319"/>
            <w:r>
              <w:rPr>
                <w:sz w:val="24"/>
                <w:szCs w:val="24"/>
              </w:rPr>
              <w:t>6. Выездная проверка проводится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20" w:name="P0069002C"/>
            <w:bookmarkEnd w:id="1320"/>
            <w:r>
              <w:rPr>
                <w:sz w:val="24"/>
                <w:szCs w:val="24"/>
              </w:rPr>
              <w:t>(указывается объект контроля в соответствии с положением о виде контроля):</w:t>
            </w:r>
          </w:p>
          <w:p>
            <w:pPr>
              <w:pStyle w:val="Style27"/>
              <w:spacing w:before="0" w:after="0"/>
              <w:ind w:left="0" w:right="0" w:hanging="0"/>
              <w:jc w:val="both"/>
              <w:rPr>
                <w:sz w:val="24"/>
                <w:szCs w:val="24"/>
              </w:rPr>
            </w:pPr>
            <w:bookmarkStart w:id="1321" w:name="P0069002C_1"/>
            <w:bookmarkEnd w:id="1321"/>
            <w:r>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Style27"/>
              <w:spacing w:before="0" w:after="0"/>
              <w:ind w:left="0" w:right="0" w:hanging="0"/>
              <w:jc w:val="both"/>
              <w:rPr>
                <w:sz w:val="24"/>
                <w:szCs w:val="24"/>
              </w:rPr>
            </w:pPr>
            <w:bookmarkStart w:id="1322" w:name="P0069002C_2"/>
            <w:bookmarkEnd w:id="1322"/>
            <w:r>
              <w:rPr>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Style27"/>
              <w:spacing w:before="0" w:after="0"/>
              <w:ind w:left="0" w:right="0" w:hanging="0"/>
              <w:jc w:val="both"/>
              <w:rPr>
                <w:sz w:val="24"/>
                <w:szCs w:val="24"/>
              </w:rPr>
            </w:pPr>
            <w:bookmarkStart w:id="1323" w:name="P0069002C_3"/>
            <w:bookmarkEnd w:id="1323"/>
            <w:r>
              <w:rPr>
                <w:sz w:val="24"/>
                <w:szCs w:val="24"/>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rPr/>
        <w:tc>
          <w:tcPr>
            <w:tcW w:w="10199" w:type="dxa"/>
            <w:gridSpan w:val="2"/>
            <w:tcBorders/>
            <w:shd w:fill="auto" w:val="clear"/>
          </w:tcPr>
          <w:p>
            <w:pPr>
              <w:pStyle w:val="Style27"/>
              <w:ind w:left="0" w:right="0" w:hanging="0"/>
              <w:rPr>
                <w:sz w:val="24"/>
                <w:szCs w:val="24"/>
              </w:rPr>
            </w:pPr>
            <w:bookmarkStart w:id="1324" w:name="P0069002D"/>
            <w:bookmarkStart w:id="1325" w:name="P0069002D"/>
            <w:bookmarkEnd w:id="132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26" w:name="P0069002E"/>
            <w:bookmarkEnd w:id="1326"/>
            <w:r>
              <w:rPr>
                <w:sz w:val="24"/>
                <w:szCs w:val="24"/>
              </w:rPr>
              <w:t>7. Выездная проверка проводится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27" w:name="P0069002F"/>
            <w:bookmarkEnd w:id="1327"/>
            <w:r>
              <w:rPr>
                <w:sz w:val="24"/>
                <w:szCs w:val="24"/>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trPr/>
        <w:tc>
          <w:tcPr>
            <w:tcW w:w="10199" w:type="dxa"/>
            <w:gridSpan w:val="2"/>
            <w:tcBorders/>
            <w:shd w:fill="auto" w:val="clear"/>
          </w:tcPr>
          <w:p>
            <w:pPr>
              <w:pStyle w:val="Style27"/>
              <w:ind w:left="0" w:right="0" w:hanging="0"/>
              <w:rPr>
                <w:sz w:val="24"/>
                <w:szCs w:val="24"/>
              </w:rPr>
            </w:pPr>
            <w:bookmarkStart w:id="1328" w:name="P00690030"/>
            <w:bookmarkStart w:id="1329" w:name="P00690030"/>
            <w:bookmarkEnd w:id="132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30" w:name="P00690031"/>
            <w:bookmarkEnd w:id="1330"/>
            <w:r>
              <w:rPr>
                <w:sz w:val="24"/>
                <w:szCs w:val="24"/>
              </w:rPr>
              <w:t>8.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31" w:name="P00690032"/>
            <w:bookmarkEnd w:id="1331"/>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trPr/>
        <w:tc>
          <w:tcPr>
            <w:tcW w:w="10199" w:type="dxa"/>
            <w:gridSpan w:val="2"/>
            <w:tcBorders/>
            <w:shd w:fill="auto" w:val="clear"/>
          </w:tcPr>
          <w:p>
            <w:pPr>
              <w:pStyle w:val="Style27"/>
              <w:ind w:left="0" w:right="0" w:hanging="0"/>
              <w:rPr>
                <w:sz w:val="24"/>
                <w:szCs w:val="24"/>
              </w:rPr>
            </w:pPr>
            <w:bookmarkStart w:id="1332" w:name="P00690033"/>
            <w:bookmarkStart w:id="1333" w:name="P00690033"/>
            <w:bookmarkEnd w:id="133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34" w:name="P00690034"/>
            <w:bookmarkEnd w:id="1334"/>
            <w:r>
              <w:rPr>
                <w:sz w:val="24"/>
                <w:szCs w:val="24"/>
              </w:rPr>
              <w:t>9. При проведении выездной проверки совершаются следующие контрольные (надзорные) действия:</w:t>
            </w:r>
          </w:p>
          <w:p>
            <w:pPr>
              <w:pStyle w:val="Style27"/>
              <w:spacing w:before="0" w:after="0"/>
              <w:ind w:left="0" w:right="0" w:hanging="0"/>
              <w:jc w:val="both"/>
              <w:rPr>
                <w:sz w:val="24"/>
                <w:szCs w:val="24"/>
              </w:rPr>
            </w:pPr>
            <w:bookmarkStart w:id="1335" w:name="P00690034_1"/>
            <w:bookmarkEnd w:id="1335"/>
            <w:r>
              <w:rPr>
                <w:sz w:val="24"/>
                <w:szCs w:val="24"/>
              </w:rPr>
              <w:t>1)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36" w:name="P00690035"/>
            <w:bookmarkEnd w:id="133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37" w:name="P00690036"/>
            <w:bookmarkEnd w:id="1337"/>
            <w:r>
              <w:rPr>
                <w:sz w:val="24"/>
                <w:szCs w:val="24"/>
              </w:rP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rPr/>
        <w:tc>
          <w:tcPr>
            <w:tcW w:w="10199" w:type="dxa"/>
            <w:gridSpan w:val="2"/>
            <w:tcBorders/>
            <w:shd w:fill="auto" w:val="clear"/>
          </w:tcPr>
          <w:p>
            <w:pPr>
              <w:pStyle w:val="Style27"/>
              <w:ind w:left="0" w:right="0" w:hanging="0"/>
              <w:rPr>
                <w:sz w:val="24"/>
                <w:szCs w:val="24"/>
              </w:rPr>
            </w:pPr>
            <w:bookmarkStart w:id="1338" w:name="P00690037"/>
            <w:bookmarkStart w:id="1339" w:name="P00690037"/>
            <w:bookmarkEnd w:id="133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40" w:name="P00690038"/>
            <w:bookmarkEnd w:id="1340"/>
            <w:r>
              <w:rPr>
                <w:sz w:val="24"/>
                <w:szCs w:val="24"/>
              </w:rPr>
              <w:t>10. Предметом выездной проверки является:</w:t>
            </w:r>
          </w:p>
          <w:p>
            <w:pPr>
              <w:pStyle w:val="Style27"/>
              <w:spacing w:before="0" w:after="0"/>
              <w:ind w:left="0" w:right="0" w:hanging="0"/>
              <w:jc w:val="both"/>
              <w:rPr>
                <w:sz w:val="24"/>
                <w:szCs w:val="24"/>
              </w:rPr>
            </w:pPr>
            <w:bookmarkStart w:id="1341" w:name="P00690038_1"/>
            <w:bookmarkEnd w:id="1341"/>
            <w:r>
              <w:rPr>
                <w:sz w:val="24"/>
                <w:szCs w:val="24"/>
              </w:rPr>
              <w:t>1) ...</w:t>
            </w:r>
          </w:p>
        </w:tc>
      </w:tr>
      <w:tr>
        <w:trPr/>
        <w:tc>
          <w:tcPr>
            <w:tcW w:w="10199" w:type="dxa"/>
            <w:gridSpan w:val="2"/>
            <w:tcBorders/>
            <w:shd w:fill="auto" w:val="clear"/>
          </w:tcPr>
          <w:p>
            <w:pPr>
              <w:pStyle w:val="Style27"/>
              <w:ind w:left="0" w:right="0" w:hanging="0"/>
              <w:rPr>
                <w:sz w:val="24"/>
                <w:szCs w:val="24"/>
              </w:rPr>
            </w:pPr>
            <w:bookmarkStart w:id="1342" w:name="P00690039"/>
            <w:bookmarkStart w:id="1343" w:name="P00690039"/>
            <w:bookmarkEnd w:id="134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44" w:name="P0069003A"/>
            <w:bookmarkEnd w:id="134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45" w:name="P0069003B"/>
            <w:bookmarkEnd w:id="1345"/>
            <w:r>
              <w:rPr>
                <w:sz w:val="24"/>
                <w:szCs w:val="24"/>
              </w:rPr>
              <w:t>(указываются: соблюдение обязательных требований/соблюдение требований/исполнение решений:</w:t>
            </w:r>
          </w:p>
          <w:p>
            <w:pPr>
              <w:pStyle w:val="Style27"/>
              <w:spacing w:before="0" w:after="0"/>
              <w:ind w:left="0" w:right="0" w:hanging="0"/>
              <w:jc w:val="both"/>
              <w:rPr>
                <w:sz w:val="24"/>
                <w:szCs w:val="24"/>
              </w:rPr>
            </w:pPr>
            <w:bookmarkStart w:id="1346" w:name="P0069003B_1"/>
            <w:bookmarkEnd w:id="1346"/>
            <w:r>
              <w:rPr>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pPr>
              <w:pStyle w:val="Style27"/>
              <w:spacing w:before="0" w:after="0"/>
              <w:ind w:left="0" w:right="0" w:hanging="0"/>
              <w:jc w:val="both"/>
              <w:rPr>
                <w:sz w:val="24"/>
                <w:szCs w:val="24"/>
              </w:rPr>
            </w:pPr>
            <w:bookmarkStart w:id="1347" w:name="P0069003B_2"/>
            <w:bookmarkEnd w:id="1347"/>
            <w:r>
              <w:rPr>
                <w:sz w:val="24"/>
                <w:szCs w:val="24"/>
              </w:rPr>
              <w:t>2) ссылки на разрешительные документы и содержащиеся в них требования, соблюдение (реализация) которых является предметом выездной проверки;</w:t>
            </w:r>
          </w:p>
          <w:p>
            <w:pPr>
              <w:pStyle w:val="Style27"/>
              <w:spacing w:before="0" w:after="0"/>
              <w:ind w:left="0" w:right="0" w:hanging="0"/>
              <w:jc w:val="both"/>
              <w:rPr>
                <w:sz w:val="24"/>
                <w:szCs w:val="24"/>
              </w:rPr>
            </w:pPr>
            <w:bookmarkStart w:id="1348" w:name="P0069003B_3"/>
            <w:bookmarkEnd w:id="1348"/>
            <w:r>
              <w:rPr>
                <w:sz w:val="24"/>
                <w:szCs w:val="24"/>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pPr>
              <w:pStyle w:val="Style27"/>
              <w:spacing w:before="0" w:after="0"/>
              <w:ind w:left="0" w:right="0" w:hanging="0"/>
              <w:jc w:val="both"/>
              <w:rPr>
                <w:sz w:val="24"/>
                <w:szCs w:val="24"/>
              </w:rPr>
            </w:pPr>
            <w:bookmarkStart w:id="1349" w:name="P0069003B_4"/>
            <w:bookmarkEnd w:id="1349"/>
            <w:r>
              <w:rPr>
                <w:sz w:val="24"/>
                <w:szCs w:val="24"/>
              </w:rP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trPr/>
        <w:tc>
          <w:tcPr>
            <w:tcW w:w="10199" w:type="dxa"/>
            <w:gridSpan w:val="2"/>
            <w:tcBorders/>
            <w:shd w:fill="auto" w:val="clear"/>
          </w:tcPr>
          <w:p>
            <w:pPr>
              <w:pStyle w:val="Style27"/>
              <w:ind w:left="0" w:right="0" w:hanging="0"/>
              <w:rPr>
                <w:sz w:val="24"/>
                <w:szCs w:val="24"/>
              </w:rPr>
            </w:pPr>
            <w:bookmarkStart w:id="1350" w:name="P0069003C"/>
            <w:bookmarkStart w:id="1351" w:name="P0069003C"/>
            <w:bookmarkEnd w:id="135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52" w:name="P0069003D"/>
            <w:bookmarkEnd w:id="1352"/>
            <w:r>
              <w:rPr>
                <w:sz w:val="24"/>
                <w:szCs w:val="24"/>
              </w:rPr>
              <w:t>11. При проведении выездной проверки применяются следующие проверочные листы:</w:t>
            </w:r>
          </w:p>
          <w:p>
            <w:pPr>
              <w:pStyle w:val="Style27"/>
              <w:spacing w:before="0" w:after="0"/>
              <w:ind w:left="0" w:right="0" w:hanging="0"/>
              <w:jc w:val="both"/>
              <w:rPr>
                <w:sz w:val="24"/>
                <w:szCs w:val="24"/>
              </w:rPr>
            </w:pPr>
            <w:bookmarkStart w:id="1353" w:name="P0069003D_1"/>
            <w:bookmarkEnd w:id="1353"/>
            <w:r>
              <w:rPr>
                <w:sz w:val="24"/>
                <w:szCs w:val="24"/>
              </w:rPr>
              <w:t>1) …</w:t>
            </w:r>
          </w:p>
        </w:tc>
      </w:tr>
      <w:tr>
        <w:trPr/>
        <w:tc>
          <w:tcPr>
            <w:tcW w:w="10199" w:type="dxa"/>
            <w:gridSpan w:val="2"/>
            <w:tcBorders/>
            <w:shd w:fill="auto" w:val="clear"/>
          </w:tcPr>
          <w:p>
            <w:pPr>
              <w:pStyle w:val="Style27"/>
              <w:ind w:left="0" w:right="0" w:hanging="0"/>
              <w:rPr>
                <w:sz w:val="24"/>
                <w:szCs w:val="24"/>
              </w:rPr>
            </w:pPr>
            <w:bookmarkStart w:id="1354" w:name="P0069003E"/>
            <w:bookmarkStart w:id="1355" w:name="P0069003E"/>
            <w:bookmarkEnd w:id="135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56" w:name="P0069003F"/>
            <w:bookmarkEnd w:id="135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57" w:name="P00690040"/>
            <w:bookmarkEnd w:id="1357"/>
            <w:r>
              <w:rPr>
                <w:sz w:val="24"/>
                <w:szCs w:val="24"/>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rPr/>
        <w:tc>
          <w:tcPr>
            <w:tcW w:w="10199" w:type="dxa"/>
            <w:gridSpan w:val="2"/>
            <w:tcBorders/>
            <w:shd w:fill="auto" w:val="clear"/>
          </w:tcPr>
          <w:p>
            <w:pPr>
              <w:pStyle w:val="Style27"/>
              <w:ind w:left="0" w:right="0" w:hanging="0"/>
              <w:rPr>
                <w:sz w:val="24"/>
                <w:szCs w:val="24"/>
              </w:rPr>
            </w:pPr>
            <w:bookmarkStart w:id="1358" w:name="P00690041"/>
            <w:bookmarkStart w:id="1359" w:name="P00690041"/>
            <w:bookmarkEnd w:id="135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60" w:name="P00690042"/>
            <w:bookmarkEnd w:id="1360"/>
            <w:r>
              <w:rPr>
                <w:sz w:val="24"/>
                <w:szCs w:val="24"/>
              </w:rPr>
              <w:t>12. Выездная проверка проводится в следующие сроки:</w:t>
            </w:r>
          </w:p>
        </w:tc>
      </w:tr>
      <w:tr>
        <w:trPr/>
        <w:tc>
          <w:tcPr>
            <w:tcW w:w="10199" w:type="dxa"/>
            <w:gridSpan w:val="2"/>
            <w:tcBorders/>
            <w:shd w:fill="auto" w:val="clear"/>
          </w:tcPr>
          <w:p>
            <w:pPr>
              <w:pStyle w:val="Style27"/>
              <w:ind w:left="0" w:right="0" w:hanging="0"/>
              <w:rPr>
                <w:sz w:val="24"/>
                <w:szCs w:val="24"/>
              </w:rPr>
            </w:pPr>
            <w:bookmarkStart w:id="1361" w:name="P00690043"/>
            <w:bookmarkStart w:id="1362" w:name="P00690043"/>
            <w:bookmarkEnd w:id="136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63" w:name="P00690044"/>
            <w:bookmarkEnd w:id="1363"/>
            <w:r>
              <w:rPr>
                <w:sz w:val="24"/>
                <w:szCs w:val="24"/>
              </w:rPr>
              <w:t>с "____"__________ _______ г., ____час. _____мин.</w:t>
            </w:r>
          </w:p>
          <w:p>
            <w:pPr>
              <w:pStyle w:val="Style27"/>
              <w:spacing w:before="0" w:after="0"/>
              <w:ind w:left="0" w:right="0" w:hanging="0"/>
              <w:jc w:val="both"/>
              <w:rPr>
                <w:sz w:val="24"/>
                <w:szCs w:val="24"/>
              </w:rPr>
            </w:pPr>
            <w:bookmarkStart w:id="1364" w:name="P00690044_1"/>
            <w:bookmarkEnd w:id="1364"/>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65" w:name="P00690045"/>
            <w:bookmarkEnd w:id="1365"/>
            <w:r>
              <w:rPr>
                <w:sz w:val="24"/>
                <w:szCs w:val="24"/>
              </w:rP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trPr/>
        <w:tc>
          <w:tcPr>
            <w:tcW w:w="10199" w:type="dxa"/>
            <w:gridSpan w:val="2"/>
            <w:tcBorders/>
            <w:shd w:fill="auto" w:val="clear"/>
          </w:tcPr>
          <w:p>
            <w:pPr>
              <w:pStyle w:val="Style27"/>
              <w:ind w:left="0" w:right="0" w:hanging="0"/>
              <w:rPr>
                <w:sz w:val="24"/>
                <w:szCs w:val="24"/>
              </w:rPr>
            </w:pPr>
            <w:bookmarkStart w:id="1366" w:name="P00690046"/>
            <w:bookmarkStart w:id="1367" w:name="P00690046"/>
            <w:bookmarkEnd w:id="136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68" w:name="P00690047"/>
            <w:bookmarkEnd w:id="1368"/>
            <w:r>
              <w:rPr>
                <w:sz w:val="24"/>
                <w:szCs w:val="24"/>
              </w:rPr>
              <w:t>Срок непосредственного взаимодействия с контролируемым лицом составляет не более:</w:t>
            </w:r>
          </w:p>
        </w:tc>
      </w:tr>
      <w:tr>
        <w:trPr/>
        <w:tc>
          <w:tcPr>
            <w:tcW w:w="10199" w:type="dxa"/>
            <w:gridSpan w:val="2"/>
            <w:tcBorders/>
            <w:shd w:fill="auto" w:val="clear"/>
          </w:tcPr>
          <w:p>
            <w:pPr>
              <w:pStyle w:val="Style27"/>
              <w:ind w:left="0" w:right="0" w:hanging="0"/>
              <w:rPr>
                <w:sz w:val="24"/>
                <w:szCs w:val="24"/>
              </w:rPr>
            </w:pPr>
            <w:bookmarkStart w:id="1369" w:name="P00690048"/>
            <w:bookmarkStart w:id="1370" w:name="P00690048"/>
            <w:bookmarkEnd w:id="137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71" w:name="P00690049"/>
            <w:bookmarkEnd w:id="1371"/>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72" w:name="P0069004A"/>
            <w:bookmarkEnd w:id="1372"/>
            <w:r>
              <w:rPr>
                <w:sz w:val="24"/>
                <w:szCs w:val="24"/>
              </w:rPr>
              <w:t>(указывается срок (часы, минуты), в пределах которого осуществляется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1373" w:name="P0069004B"/>
            <w:bookmarkStart w:id="1374" w:name="P0069004B"/>
            <w:bookmarkEnd w:id="137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75" w:name="P0069004C"/>
            <w:bookmarkEnd w:id="1375"/>
            <w:r>
              <w:rPr>
                <w:sz w:val="24"/>
                <w:szCs w:val="24"/>
              </w:rPr>
              <w:t>13. В целях проведения выездной проверки контролируемому лицу необходимо представить следующие документы:</w:t>
            </w:r>
          </w:p>
        </w:tc>
      </w:tr>
      <w:tr>
        <w:trPr/>
        <w:tc>
          <w:tcPr>
            <w:tcW w:w="10199" w:type="dxa"/>
            <w:gridSpan w:val="2"/>
            <w:tcBorders/>
            <w:shd w:fill="auto" w:val="clear"/>
          </w:tcPr>
          <w:p>
            <w:pPr>
              <w:pStyle w:val="Style27"/>
              <w:ind w:left="0" w:right="0" w:hanging="0"/>
              <w:rPr>
                <w:sz w:val="24"/>
                <w:szCs w:val="24"/>
              </w:rPr>
            </w:pPr>
            <w:bookmarkStart w:id="1376" w:name="P0069004D"/>
            <w:bookmarkStart w:id="1377" w:name="P0069004D"/>
            <w:bookmarkEnd w:id="137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378" w:name="P0069004E"/>
            <w:bookmarkEnd w:id="1378"/>
            <w:r>
              <w:rPr>
                <w:sz w:val="24"/>
                <w:szCs w:val="24"/>
              </w:rPr>
              <w:t>1)</w:t>
            </w:r>
          </w:p>
        </w:tc>
      </w:tr>
      <w:tr>
        <w:trPr/>
        <w:tc>
          <w:tcPr>
            <w:tcW w:w="10199" w:type="dxa"/>
            <w:gridSpan w:val="2"/>
            <w:tcBorders/>
            <w:shd w:fill="auto" w:val="clear"/>
          </w:tcPr>
          <w:p>
            <w:pPr>
              <w:pStyle w:val="Style27"/>
              <w:ind w:left="0" w:right="0" w:hanging="0"/>
              <w:rPr>
                <w:sz w:val="24"/>
                <w:szCs w:val="24"/>
              </w:rPr>
            </w:pPr>
            <w:bookmarkStart w:id="1379" w:name="P0069004F"/>
            <w:bookmarkStart w:id="1380" w:name="P0069004F"/>
            <w:bookmarkEnd w:id="138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81" w:name="P00690050"/>
            <w:bookmarkEnd w:id="138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82" w:name="P00690051"/>
            <w:bookmarkEnd w:id="1382"/>
            <w:r>
              <w:rPr>
                <w:sz w:val="24"/>
                <w:szCs w:val="24"/>
              </w:rP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trPr/>
        <w:tc>
          <w:tcPr>
            <w:tcW w:w="10199" w:type="dxa"/>
            <w:gridSpan w:val="2"/>
            <w:tcBorders/>
            <w:shd w:fill="auto" w:val="clear"/>
          </w:tcPr>
          <w:p>
            <w:pPr>
              <w:pStyle w:val="Style27"/>
              <w:ind w:left="0" w:right="0" w:hanging="0"/>
              <w:rPr>
                <w:sz w:val="24"/>
                <w:szCs w:val="24"/>
              </w:rPr>
            </w:pPr>
            <w:bookmarkStart w:id="1383" w:name="P00690052"/>
            <w:bookmarkStart w:id="1384" w:name="P00690052"/>
            <w:bookmarkEnd w:id="138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385" w:name="P00690053"/>
            <w:bookmarkEnd w:id="1385"/>
            <w:r>
              <w:rPr>
                <w:sz w:val="24"/>
                <w:szCs w:val="24"/>
              </w:rPr>
              <w:t>14. </w:t>
            </w:r>
            <w:r>
              <w:rPr>
                <w:i/>
                <w:sz w:val="24"/>
                <w:szCs w:val="24"/>
              </w:rPr>
              <w:t>Указание иных сведений</w:t>
            </w:r>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386" w:name="P00690054"/>
            <w:bookmarkEnd w:id="1386"/>
            <w:r>
              <w:rPr>
                <w:sz w:val="24"/>
                <w:szCs w:val="24"/>
              </w:rPr>
              <w:t>(указываются иные сведения, предусмотренные положением о виде контроля)</w:t>
            </w:r>
          </w:p>
        </w:tc>
      </w:tr>
      <w:tr>
        <w:trPr/>
        <w:tc>
          <w:tcPr>
            <w:tcW w:w="10199" w:type="dxa"/>
            <w:gridSpan w:val="2"/>
            <w:tcBorders/>
            <w:shd w:fill="auto" w:val="clear"/>
          </w:tcPr>
          <w:p>
            <w:pPr>
              <w:pStyle w:val="Style27"/>
              <w:ind w:left="0" w:right="0" w:hanging="0"/>
              <w:rPr>
                <w:sz w:val="24"/>
                <w:szCs w:val="24"/>
              </w:rPr>
            </w:pPr>
            <w:bookmarkStart w:id="1387" w:name="P00690055"/>
            <w:bookmarkStart w:id="1388" w:name="P00690055"/>
            <w:bookmarkEnd w:id="1388"/>
            <w:r>
              <w:rPr>
                <w:sz w:val="24"/>
                <w:szCs w:val="24"/>
              </w:rPr>
            </w:r>
          </w:p>
        </w:tc>
      </w:tr>
      <w:tr>
        <w:trPr/>
        <w:tc>
          <w:tcPr>
            <w:tcW w:w="857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389" w:name="P00690056"/>
            <w:bookmarkStart w:id="1390" w:name="P00690056"/>
            <w:bookmarkEnd w:id="1390"/>
            <w:r>
              <w:rPr>
                <w:sz w:val="24"/>
                <w:szCs w:val="24"/>
              </w:rPr>
            </w:r>
          </w:p>
        </w:tc>
        <w:tc>
          <w:tcPr>
            <w:tcW w:w="1625" w:type="dxa"/>
            <w:tcBorders/>
            <w:shd w:fill="auto" w:val="clear"/>
          </w:tcPr>
          <w:p>
            <w:pPr>
              <w:pStyle w:val="Style27"/>
              <w:ind w:left="0" w:right="0" w:hanging="0"/>
              <w:rPr>
                <w:sz w:val="24"/>
                <w:szCs w:val="24"/>
              </w:rPr>
            </w:pPr>
            <w:bookmarkStart w:id="1391" w:name="P00690057"/>
            <w:bookmarkStart w:id="1392" w:name="P00690057"/>
            <w:bookmarkEnd w:id="1392"/>
            <w:r>
              <w:rPr>
                <w:sz w:val="24"/>
                <w:szCs w:val="24"/>
              </w:rPr>
            </w:r>
          </w:p>
        </w:tc>
      </w:tr>
      <w:tr>
        <w:trPr/>
        <w:tc>
          <w:tcPr>
            <w:tcW w:w="8574"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393" w:name="P00690058"/>
            <w:bookmarkStart w:id="1394" w:name="P00690058"/>
            <w:bookmarkEnd w:id="1394"/>
            <w:r>
              <w:rPr>
                <w:sz w:val="24"/>
                <w:szCs w:val="24"/>
              </w:rPr>
            </w:r>
          </w:p>
        </w:tc>
        <w:tc>
          <w:tcPr>
            <w:tcW w:w="1625" w:type="dxa"/>
            <w:tcBorders/>
            <w:shd w:fill="auto" w:val="clear"/>
          </w:tcPr>
          <w:p>
            <w:pPr>
              <w:pStyle w:val="Style27"/>
              <w:ind w:left="0" w:right="0" w:hanging="0"/>
              <w:rPr>
                <w:sz w:val="24"/>
                <w:szCs w:val="24"/>
              </w:rPr>
            </w:pPr>
            <w:bookmarkStart w:id="1395" w:name="P00690059"/>
            <w:bookmarkStart w:id="1396" w:name="P00690059"/>
            <w:bookmarkEnd w:id="1396"/>
            <w:r>
              <w:rPr>
                <w:sz w:val="24"/>
                <w:szCs w:val="24"/>
              </w:rPr>
            </w:r>
          </w:p>
        </w:tc>
      </w:tr>
      <w:tr>
        <w:trPr/>
        <w:tc>
          <w:tcPr>
            <w:tcW w:w="8574"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397" w:name="P0069005A"/>
            <w:bookmarkEnd w:id="1397"/>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1625" w:type="dxa"/>
            <w:tcBorders/>
            <w:shd w:fill="auto" w:val="clear"/>
          </w:tcPr>
          <w:p>
            <w:pPr>
              <w:pStyle w:val="Style27"/>
              <w:ind w:left="0" w:right="0" w:hanging="0"/>
              <w:rPr>
                <w:sz w:val="24"/>
                <w:szCs w:val="24"/>
              </w:rPr>
            </w:pPr>
            <w:bookmarkStart w:id="1398" w:name="P0069005B"/>
            <w:bookmarkStart w:id="1399" w:name="P0069005B"/>
            <w:bookmarkEnd w:id="1399"/>
            <w:r>
              <w:rPr>
                <w:sz w:val="24"/>
                <w:szCs w:val="24"/>
              </w:rPr>
            </w:r>
          </w:p>
        </w:tc>
      </w:tr>
      <w:tr>
        <w:trPr/>
        <w:tc>
          <w:tcPr>
            <w:tcW w:w="8574" w:type="dxa"/>
            <w:tcBorders/>
            <w:shd w:fill="auto" w:val="clear"/>
          </w:tcPr>
          <w:p>
            <w:pPr>
              <w:pStyle w:val="Style27"/>
              <w:ind w:left="0" w:right="0" w:hanging="0"/>
              <w:rPr>
                <w:sz w:val="24"/>
                <w:szCs w:val="24"/>
              </w:rPr>
            </w:pPr>
            <w:bookmarkStart w:id="1400" w:name="P0069005C"/>
            <w:bookmarkStart w:id="1401" w:name="P0069005C"/>
            <w:bookmarkEnd w:id="1401"/>
            <w:r>
              <w:rPr>
                <w:sz w:val="24"/>
                <w:szCs w:val="24"/>
              </w:rPr>
            </w:r>
          </w:p>
        </w:tc>
        <w:tc>
          <w:tcPr>
            <w:tcW w:w="162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402" w:name="P0069005D"/>
            <w:bookmarkStart w:id="1403" w:name="P0069005D"/>
            <w:bookmarkEnd w:id="1403"/>
            <w:r>
              <w:rPr>
                <w:sz w:val="24"/>
                <w:szCs w:val="24"/>
              </w:rPr>
            </w:r>
          </w:p>
        </w:tc>
      </w:tr>
      <w:tr>
        <w:trPr/>
        <w:tc>
          <w:tcPr>
            <w:tcW w:w="8574" w:type="dxa"/>
            <w:tcBorders/>
            <w:shd w:fill="auto" w:val="clear"/>
          </w:tcPr>
          <w:p>
            <w:pPr>
              <w:pStyle w:val="Style27"/>
              <w:ind w:left="0" w:right="0" w:hanging="0"/>
              <w:rPr>
                <w:sz w:val="24"/>
                <w:szCs w:val="24"/>
              </w:rPr>
            </w:pPr>
            <w:bookmarkStart w:id="1404" w:name="P0069005E"/>
            <w:bookmarkStart w:id="1405" w:name="P0069005E"/>
            <w:bookmarkEnd w:id="1405"/>
            <w:r>
              <w:rPr>
                <w:sz w:val="24"/>
                <w:szCs w:val="24"/>
              </w:rPr>
            </w:r>
          </w:p>
        </w:tc>
        <w:tc>
          <w:tcPr>
            <w:tcW w:w="1625"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406" w:name="P0069005F"/>
            <w:bookmarkEnd w:id="1406"/>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407" w:name="P00690060"/>
            <w:bookmarkStart w:id="1408" w:name="P00690060"/>
            <w:bookmarkEnd w:id="140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409" w:name="P00690061"/>
            <w:bookmarkStart w:id="1410" w:name="P00690061"/>
            <w:bookmarkEnd w:id="141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411" w:name="P00690062"/>
            <w:bookmarkStart w:id="1412" w:name="P00690062"/>
            <w:bookmarkEnd w:id="141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413" w:name="P00690063"/>
            <w:bookmarkStart w:id="1414" w:name="P00690063"/>
            <w:bookmarkEnd w:id="1414"/>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415" w:name="P00690064"/>
            <w:bookmarkEnd w:id="1415"/>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416" w:name="P00690065"/>
            <w:bookmarkStart w:id="1417" w:name="P00690065"/>
            <w:bookmarkEnd w:id="1417"/>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sz w:val="24"/>
                <w:szCs w:val="24"/>
              </w:rPr>
            </w:pPr>
            <w:bookmarkStart w:id="1418" w:name="P00690066"/>
            <w:bookmarkEnd w:id="1418"/>
            <w:r>
              <w:rPr>
                <w:b/>
                <w:sz w:val="24"/>
                <w:szCs w:val="24"/>
              </w:rPr>
              <w:t>Отметка об ознакомлении или об отказе от ознакомления (дата и время)</w:t>
            </w:r>
            <w:r>
              <w:rPr>
                <w:sz w:val="24"/>
                <w:szCs w:val="24"/>
              </w:rPr>
              <w:t> </w:t>
            </w:r>
            <w:r>
              <w:rPr>
                <w:b/>
                <w:sz w:val="24"/>
                <w:szCs w:val="24"/>
              </w:rPr>
              <w:t>контролируемого лица или его представителя</w:t>
            </w:r>
            <w:r>
              <w:rPr>
                <w:sz w:val="24"/>
                <w:szCs w:val="24"/>
              </w:rPr>
              <w:t> </w:t>
            </w:r>
            <w:r>
              <w:rPr>
                <w:b/>
                <w:sz w:val="24"/>
                <w:szCs w:val="24"/>
              </w:rPr>
              <w:t>с решением о проведении выездной проверки*</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419" w:name="P00690067"/>
            <w:bookmarkStart w:id="1420" w:name="P00690067"/>
            <w:bookmarkEnd w:id="1420"/>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421" w:name="P00690068"/>
            <w:bookmarkEnd w:id="1421"/>
            <w:r>
              <w:rPr>
                <w:b/>
                <w:sz w:val="24"/>
                <w:szCs w:val="24"/>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422" w:name="P00690069"/>
            <w:bookmarkStart w:id="1423" w:name="P00690069"/>
            <w:bookmarkEnd w:id="1423"/>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424" w:name="P0069006A"/>
            <w:bookmarkEnd w:id="1424"/>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1425" w:name="P0069006B"/>
            <w:bookmarkEnd w:id="1425"/>
            <w:r>
              <w:rPr>
                <w:sz w:val="24"/>
                <w:szCs w:val="24"/>
              </w:rP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1426" w:name="P0069006C"/>
            <w:bookmarkEnd w:id="1426"/>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36320"/>
                  <wp:effectExtent l="0" t="0" r="0" b="0"/>
                  <wp:docPr id="35"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7" descr=""/>
                          <pic:cNvPicPr>
                            <a:picLocks noChangeAspect="1" noChangeArrowheads="1"/>
                          </pic:cNvPicPr>
                        </pic:nvPicPr>
                        <pic:blipFill>
                          <a:blip r:embed="rId9"/>
                          <a:stretch>
                            <a:fillRect/>
                          </a:stretch>
                        </pic:blipFill>
                        <pic:spPr bwMode="auto">
                          <a:xfrm>
                            <a:off x="0" y="0"/>
                            <a:ext cx="100584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color w:val="000000"/>
          <w:sz w:val="24"/>
          <w:szCs w:val="24"/>
        </w:rPr>
        <w:t xml:space="preserve"> </w:t>
      </w:r>
      <w:r>
        <w:rPr>
          <w:color w:val="000000"/>
          <w:sz w:val="24"/>
          <w:szCs w:val="24"/>
        </w:rPr>
        <w:t xml:space="preserve">от </w:t>
      </w:r>
      <w:r>
        <w:rPr>
          <w:rStyle w:val="Datenum"/>
          <w:rFonts w:cs="Times New Roman"/>
          <w:b w:val="false"/>
          <w:bCs w:val="false"/>
          <w:color w:val="000000"/>
          <w:sz w:val="24"/>
          <w:szCs w:val="24"/>
          <w:u w:val="single"/>
          <w:lang w:val="en-US"/>
        </w:rPr>
        <w:t>30.05.2022</w:t>
      </w:r>
      <w:r>
        <w:rPr>
          <w:color w:val="000000"/>
          <w:sz w:val="24"/>
          <w:szCs w:val="24"/>
        </w:rPr>
        <w:t xml:space="preserve"> № </w:t>
      </w:r>
      <w:r>
        <w:rPr>
          <w:color w:val="00000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№25</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bookmarkStart w:id="1427" w:name="P006F"/>
      <w:bookmarkEnd w:id="1427"/>
      <w:r>
        <w:rPr>
          <w:b w:val="false"/>
          <w:i w:val="false"/>
          <w:caps w:val="false"/>
          <w:smallCaps w:val="false"/>
          <w:color w:val="444444"/>
          <w:spacing w:val="0"/>
          <w:sz w:val="24"/>
          <w:szCs w:val="24"/>
        </w:rPr>
        <w:t>(Типовая форма акта</w:t>
        <w:br/>
        <w:t>контрольной закупки)</w:t>
      </w:r>
    </w:p>
    <w:p>
      <w:pPr>
        <w:pStyle w:val="Style18"/>
        <w:widowControl/>
        <w:shd w:val="clear" w:fill="FFFFFF"/>
        <w:spacing w:before="0" w:after="0"/>
        <w:ind w:left="0" w:right="0" w:hanging="0"/>
        <w:jc w:val="right"/>
        <w:rPr>
          <w:sz w:val="4"/>
          <w:szCs w:val="4"/>
        </w:rPr>
      </w:pPr>
      <w:bookmarkStart w:id="1428" w:name="P0071"/>
      <w:bookmarkStart w:id="1429" w:name="P0071"/>
      <w:bookmarkEnd w:id="1429"/>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1430" w:name="P00710000"/>
            <w:bookmarkEnd w:id="1430"/>
            <w:r>
              <w:rPr>
                <w:sz w:val="24"/>
                <w:szCs w:val="24"/>
              </w:rPr>
              <w:t>Отметка о размещении (дата и учетный номер) сведений о контрольной закупке в едином реестре контрольных (надзорных) мероприятий</w:t>
            </w:r>
          </w:p>
        </w:tc>
      </w:tr>
    </w:tbl>
    <w:p>
      <w:pPr>
        <w:pStyle w:val="Normal"/>
        <w:rPr/>
      </w:pPr>
      <w:bookmarkStart w:id="1431" w:name="P0072"/>
      <w:bookmarkStart w:id="1432" w:name="P0072"/>
      <w:bookmarkEnd w:id="1432"/>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1433" w:name="P0072_1"/>
      <w:bookmarkEnd w:id="1433"/>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1434" w:name="P0073"/>
      <w:bookmarkStart w:id="1435" w:name="P0073"/>
      <w:bookmarkEnd w:id="1435"/>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1436" w:name="P00730000"/>
            <w:bookmarkEnd w:id="1436"/>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437" w:name="P00730001"/>
            <w:bookmarkStart w:id="1438" w:name="P00730001"/>
            <w:bookmarkEnd w:id="1438"/>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439" w:name="P00730002"/>
            <w:bookmarkEnd w:id="1439"/>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1440" w:name="P00730003"/>
            <w:bookmarkStart w:id="1441" w:name="P00730003"/>
            <w:bookmarkEnd w:id="1441"/>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1442" w:name="P00730004"/>
            <w:bookmarkEnd w:id="1442"/>
            <w:r>
              <w:rPr>
                <w:sz w:val="24"/>
                <w:szCs w:val="24"/>
              </w:rPr>
              <w:t>"____"____________ ______ г., ____час. _____мин. N_________</w:t>
            </w:r>
          </w:p>
        </w:tc>
      </w:tr>
      <w:tr>
        <w:trPr/>
        <w:tc>
          <w:tcPr>
            <w:tcW w:w="10200" w:type="dxa"/>
            <w:tcBorders/>
            <w:shd w:fill="auto" w:val="clear"/>
          </w:tcPr>
          <w:p>
            <w:pPr>
              <w:pStyle w:val="Style27"/>
              <w:ind w:left="0" w:right="0" w:hanging="0"/>
              <w:rPr>
                <w:rFonts w:ascii="Times New Roman" w:hAnsi="Times New Roman"/>
                <w:sz w:val="24"/>
                <w:szCs w:val="24"/>
              </w:rPr>
            </w:pPr>
            <w:bookmarkStart w:id="1443" w:name="P00730005"/>
            <w:bookmarkStart w:id="1444" w:name="P00730005"/>
            <w:bookmarkEnd w:id="1444"/>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445" w:name="P00730006"/>
            <w:bookmarkStart w:id="1446" w:name="P00730006"/>
            <w:bookmarkEnd w:id="1446"/>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447" w:name="P00730007"/>
            <w:bookmarkEnd w:id="1447"/>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1448" w:name="P00730008"/>
            <w:bookmarkStart w:id="1449" w:name="P00730008"/>
            <w:bookmarkEnd w:id="1449"/>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1450" w:name="P00730009"/>
            <w:bookmarkStart w:id="1451" w:name="P00730009"/>
            <w:bookmarkEnd w:id="1451"/>
            <w:r>
              <w:rPr>
                <w:sz w:val="24"/>
                <w:szCs w:val="24"/>
              </w:rPr>
            </w:r>
          </w:p>
        </w:tc>
      </w:tr>
    </w:tbl>
    <w:p>
      <w:pPr>
        <w:pStyle w:val="Normal"/>
        <w:rPr>
          <w:caps w:val="false"/>
          <w:smallCaps w:val="false"/>
          <w:color w:val="444444"/>
          <w:spacing w:val="0"/>
          <w:sz w:val="24"/>
          <w:szCs w:val="24"/>
        </w:rPr>
      </w:pPr>
      <w:bookmarkStart w:id="1452" w:name="P0074"/>
      <w:bookmarkStart w:id="1453" w:name="P0074"/>
      <w:bookmarkEnd w:id="1453"/>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1454" w:name="P0075"/>
      <w:bookmarkStart w:id="1455" w:name="P0075"/>
      <w:bookmarkEnd w:id="1455"/>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45"/>
        <w:gridCol w:w="1954"/>
      </w:tblGrid>
      <w:tr>
        <w:trPr/>
        <w:tc>
          <w:tcPr>
            <w:tcW w:w="8245" w:type="dxa"/>
            <w:tcBorders/>
            <w:shd w:fill="auto" w:val="clear"/>
            <w:vAlign w:val="center"/>
          </w:tcPr>
          <w:p>
            <w:pPr>
              <w:pStyle w:val="Style27"/>
              <w:ind w:left="0" w:right="0" w:hanging="0"/>
              <w:rPr>
                <w:rFonts w:ascii="Times New Roman" w:hAnsi="Times New Roman"/>
                <w:sz w:val="24"/>
                <w:szCs w:val="24"/>
              </w:rPr>
            </w:pPr>
            <w:r>
              <w:rPr>
                <w:sz w:val="24"/>
                <w:szCs w:val="24"/>
              </w:rPr>
            </w:r>
          </w:p>
        </w:tc>
        <w:tc>
          <w:tcPr>
            <w:tcW w:w="1954"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rFonts w:ascii="Times New Roman" w:hAnsi="Times New Roman"/>
                <w:b/>
                <w:b/>
                <w:sz w:val="24"/>
                <w:szCs w:val="24"/>
              </w:rPr>
            </w:pPr>
            <w:bookmarkStart w:id="1456" w:name="P00750000"/>
            <w:bookmarkEnd w:id="1456"/>
            <w:r>
              <w:rPr>
                <w:b/>
                <w:sz w:val="24"/>
                <w:szCs w:val="24"/>
              </w:rPr>
              <w:t>Акт контрольной закупки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457" w:name="P00750001"/>
            <w:bookmarkEnd w:id="1457"/>
            <w:r>
              <w:rPr>
                <w:sz w:val="24"/>
                <w:szCs w:val="24"/>
              </w:rPr>
              <w:t>(плановой/внеплановой/плановой дистанционной/внеплановой дистанционной)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58" w:name="P00750002"/>
            <w:bookmarkStart w:id="1459" w:name="P00750002"/>
            <w:bookmarkEnd w:id="1459"/>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60" w:name="P00750003"/>
            <w:bookmarkStart w:id="1461" w:name="P00750003"/>
            <w:bookmarkEnd w:id="146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462" w:name="P00750004"/>
            <w:bookmarkEnd w:id="1462"/>
            <w:r>
              <w:rPr>
                <w:sz w:val="24"/>
                <w:szCs w:val="24"/>
              </w:rPr>
              <w:t>1. Контрольная закупка проведена в соответствии с решением…</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463" w:name="P00750005"/>
            <w:bookmarkEnd w:id="1463"/>
            <w:r>
              <w:rPr>
                <w:sz w:val="24"/>
                <w:szCs w:val="24"/>
              </w:rP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64" w:name="P00750006"/>
            <w:bookmarkStart w:id="1465" w:name="P00750006"/>
            <w:bookmarkEnd w:id="146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466" w:name="P00750007"/>
            <w:bookmarkEnd w:id="1466"/>
            <w:r>
              <w:rPr>
                <w:sz w:val="24"/>
                <w:szCs w:val="24"/>
              </w:rPr>
              <w:t>2. Контрольная закупка проведена в рамках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467" w:name="P00750008"/>
            <w:bookmarkEnd w:id="1467"/>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68" w:name="P00750009"/>
            <w:bookmarkStart w:id="1469" w:name="P00750009"/>
            <w:bookmarkEnd w:id="146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70" w:name="P0075000A"/>
            <w:bookmarkEnd w:id="1470"/>
            <w:r>
              <w:rPr>
                <w:sz w:val="24"/>
                <w:szCs w:val="24"/>
              </w:rPr>
              <w:t>3. Контрольная закупка проведена: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71" w:name="P0075000B"/>
            <w:bookmarkStart w:id="1472" w:name="P0075000B"/>
            <w:bookmarkEnd w:id="14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473" w:name="P0075000C"/>
            <w:bookmarkEnd w:id="1473"/>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474" w:name="P0075000D"/>
            <w:bookmarkEnd w:id="1474"/>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75" w:name="P0075000E"/>
            <w:bookmarkStart w:id="1476" w:name="P0075000E"/>
            <w:bookmarkEnd w:id="1476"/>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77" w:name="P0075000F"/>
            <w:bookmarkEnd w:id="1477"/>
            <w:r>
              <w:rPr>
                <w:sz w:val="24"/>
                <w:szCs w:val="24"/>
              </w:rPr>
              <w:t>4. При проведении контрольной закупки присутствовали: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478" w:name="P00750010"/>
            <w:bookmarkStart w:id="1479" w:name="P00750010"/>
            <w:bookmarkEnd w:id="1479"/>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1480" w:name="P00750011"/>
            <w:bookmarkStart w:id="1481" w:name="P00750011"/>
            <w:bookmarkEnd w:id="148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82" w:name="P00750012"/>
            <w:bookmarkEnd w:id="1482"/>
            <w:r>
              <w:rPr>
                <w:sz w:val="24"/>
                <w:szCs w:val="24"/>
              </w:rPr>
              <w:t>свидетели: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83" w:name="P00750013"/>
            <w:bookmarkStart w:id="1484" w:name="P00750013"/>
            <w:bookmarkEnd w:id="148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85" w:name="P00750014"/>
            <w:bookmarkEnd w:id="1485"/>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86" w:name="P00750015"/>
            <w:bookmarkStart w:id="1487" w:name="P00750015"/>
            <w:bookmarkEnd w:id="148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488" w:name="P00750016"/>
            <w:bookmarkEnd w:id="148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489" w:name="P00750017"/>
            <w:bookmarkEnd w:id="1489"/>
            <w:r>
              <w:rPr>
                <w:sz w:val="24"/>
                <w:szCs w:val="24"/>
              </w:rPr>
              <w:t>(указываются фамилии, имена, отчества (при наличии) свидетелей, если они присутствовали при проведении контрольной закупки)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90" w:name="P00750018"/>
            <w:bookmarkStart w:id="1491" w:name="P00750018"/>
            <w:bookmarkEnd w:id="149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92" w:name="P00750019"/>
            <w:bookmarkEnd w:id="1492"/>
            <w:r>
              <w:rPr>
                <w:sz w:val="24"/>
                <w:szCs w:val="24"/>
              </w:rPr>
              <w:t>инспекторы: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93" w:name="P0075001A"/>
            <w:bookmarkStart w:id="1494" w:name="P0075001A"/>
            <w:bookmarkEnd w:id="149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495" w:name="P0075001B"/>
            <w:bookmarkEnd w:id="1495"/>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496" w:name="P0075001C"/>
            <w:bookmarkStart w:id="1497" w:name="P0075001C"/>
            <w:bookmarkEnd w:id="149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498" w:name="P0075001D"/>
            <w:bookmarkEnd w:id="149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499" w:name="P0075001E"/>
            <w:bookmarkEnd w:id="1499"/>
            <w:r>
              <w:rPr>
                <w:sz w:val="24"/>
                <w:szCs w:val="24"/>
              </w:rPr>
              <w:t>(указываются должности и фамилии, имена, отчества (при наличии) инспекторов, если они присутствовали при проведении контрольной закупки)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00" w:name="P0075001F"/>
            <w:bookmarkStart w:id="1501" w:name="P0075001F"/>
            <w:bookmarkEnd w:id="150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02" w:name="P00750020"/>
            <w:bookmarkEnd w:id="1502"/>
            <w:r>
              <w:rPr>
                <w:sz w:val="24"/>
                <w:szCs w:val="24"/>
              </w:rPr>
              <w:t>5. Контрольная закупка проведена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03" w:name="P00750021"/>
            <w:bookmarkEnd w:id="1503"/>
            <w:r>
              <w:rPr>
                <w:sz w:val="24"/>
                <w:szCs w:val="24"/>
              </w:rPr>
              <w:t>(указывается объект контроля, в отношении которого проведена контрольная закупка)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04" w:name="P00750022"/>
            <w:bookmarkStart w:id="1505" w:name="P00750022"/>
            <w:bookmarkEnd w:id="150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06" w:name="P00750023"/>
            <w:bookmarkEnd w:id="1506"/>
            <w:r>
              <w:rPr>
                <w:sz w:val="24"/>
                <w:szCs w:val="24"/>
              </w:rPr>
              <w:t>6. Контрольная закупка была проведена:</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07" w:name="P00750024"/>
            <w:bookmarkEnd w:id="1507"/>
            <w:r>
              <w:rPr>
                <w:sz w:val="24"/>
                <w:szCs w:val="24"/>
              </w:rP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08" w:name="P00750025"/>
            <w:bookmarkStart w:id="1509" w:name="P00750025"/>
            <w:bookmarkEnd w:id="150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10" w:name="P00750026"/>
            <w:bookmarkEnd w:id="1510"/>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11" w:name="P00750027"/>
            <w:bookmarkEnd w:id="1511"/>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12" w:name="P00750028"/>
            <w:bookmarkStart w:id="1513" w:name="P00750028"/>
            <w:bookmarkEnd w:id="1513"/>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14" w:name="P00750029"/>
            <w:bookmarkEnd w:id="1514"/>
            <w:r>
              <w:rPr>
                <w:sz w:val="24"/>
                <w:szCs w:val="24"/>
              </w:rPr>
              <w:t>8. Контрольная закупка проведена в следующие сроки: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15" w:name="P0075002A"/>
            <w:bookmarkStart w:id="1516" w:name="P0075002A"/>
            <w:bookmarkEnd w:id="151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17" w:name="P0075002B"/>
            <w:bookmarkEnd w:id="1517"/>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1518" w:name="P0075002B_1"/>
            <w:bookmarkEnd w:id="1518"/>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19" w:name="P0075002C"/>
            <w:bookmarkEnd w:id="1519"/>
            <w:r>
              <w:rPr>
                <w:sz w:val="24"/>
                <w:szCs w:val="24"/>
              </w:rP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20" w:name="P0075002D"/>
            <w:bookmarkStart w:id="1521" w:name="P0075002D"/>
            <w:bookmarkEnd w:id="152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22" w:name="P0075002E"/>
            <w:bookmarkEnd w:id="1522"/>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23" w:name="P0075002F"/>
            <w:bookmarkStart w:id="1524" w:name="P0075002F"/>
            <w:bookmarkEnd w:id="152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25" w:name="P00750030"/>
            <w:bookmarkEnd w:id="1525"/>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26" w:name="P00750031"/>
            <w:bookmarkEnd w:id="1526"/>
            <w:r>
              <w:rPr>
                <w:sz w:val="24"/>
                <w:szCs w:val="24"/>
              </w:rPr>
              <w:t>(указывается срок (часы, минуты), в пределах которого осуществлялось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27" w:name="P00750032"/>
            <w:bookmarkStart w:id="1528" w:name="P00750032"/>
            <w:bookmarkEnd w:id="1528"/>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29" w:name="P00750033"/>
            <w:bookmarkEnd w:id="1529"/>
            <w:r>
              <w:rPr>
                <w:sz w:val="24"/>
                <w:szCs w:val="24"/>
              </w:rPr>
              <w:t>9. При проведении контрольной закупки совершены следующие контрольные (надзорные) действия: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30" w:name="P00750034"/>
            <w:bookmarkStart w:id="1531" w:name="P00750034"/>
            <w:bookmarkEnd w:id="153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32" w:name="P00750035"/>
            <w:bookmarkEnd w:id="1532"/>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33" w:name="P00750036"/>
            <w:bookmarkEnd w:id="1533"/>
            <w:r>
              <w:rPr>
                <w:sz w:val="24"/>
                <w:szCs w:val="24"/>
              </w:rPr>
              <w:t>(указывается первое фактически совершенное контрольное (надзорное) действие: 1) осмотр; 2) эксперимент)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34" w:name="P00750037"/>
            <w:bookmarkStart w:id="1535" w:name="P00750037"/>
            <w:bookmarkEnd w:id="153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36" w:name="P00750038"/>
            <w:bookmarkEnd w:id="1536"/>
            <w:r>
              <w:rPr>
                <w:sz w:val="24"/>
                <w:szCs w:val="24"/>
              </w:rPr>
              <w:t>в следующие сроки:</w:t>
            </w:r>
          </w:p>
          <w:p>
            <w:pPr>
              <w:pStyle w:val="Style27"/>
              <w:spacing w:before="0" w:after="0"/>
              <w:ind w:left="0" w:right="0" w:hanging="0"/>
              <w:jc w:val="both"/>
              <w:rPr>
                <w:rFonts w:ascii="Times New Roman" w:hAnsi="Times New Roman"/>
                <w:sz w:val="24"/>
                <w:szCs w:val="24"/>
              </w:rPr>
            </w:pPr>
            <w:bookmarkStart w:id="1537" w:name="P00750038_1"/>
            <w:bookmarkEnd w:id="1537"/>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1538" w:name="P00750038_2"/>
            <w:bookmarkEnd w:id="1538"/>
            <w:r>
              <w:rPr>
                <w:sz w:val="24"/>
                <w:szCs w:val="24"/>
              </w:rPr>
              <w:t>по "____"__________ _______ г., _____час. _____мин.</w:t>
            </w:r>
          </w:p>
          <w:p>
            <w:pPr>
              <w:pStyle w:val="Style27"/>
              <w:spacing w:before="0" w:after="0"/>
              <w:ind w:left="0" w:right="0" w:hanging="0"/>
              <w:jc w:val="both"/>
              <w:rPr>
                <w:rFonts w:ascii="Times New Roman" w:hAnsi="Times New Roman"/>
                <w:sz w:val="24"/>
                <w:szCs w:val="24"/>
              </w:rPr>
            </w:pPr>
            <w:bookmarkStart w:id="1539" w:name="P00750038_3"/>
            <w:bookmarkEnd w:id="1539"/>
            <w:r>
              <w:rPr>
                <w:sz w:val="24"/>
                <w:szCs w:val="24"/>
              </w:rPr>
              <w:t>по месту…</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40" w:name="P00750039"/>
            <w:bookmarkEnd w:id="1540"/>
            <w:r>
              <w:rPr>
                <w:sz w:val="24"/>
                <w:szCs w:val="24"/>
              </w:rPr>
              <w:t>(указываются даты и места фактически совершенного контрольного (надзорного) действия)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41" w:name="P0075003A"/>
            <w:bookmarkStart w:id="1542" w:name="P0075003A"/>
            <w:bookmarkEnd w:id="154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43" w:name="P0075003B"/>
            <w:bookmarkEnd w:id="1543"/>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44" w:name="P0075003C"/>
            <w:bookmarkEnd w:id="1544"/>
            <w:r>
              <w:rPr>
                <w:sz w:val="24"/>
                <w:szCs w:val="24"/>
              </w:rP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45" w:name="P0075003D"/>
            <w:bookmarkStart w:id="1546" w:name="P0075003D"/>
            <w:bookmarkEnd w:id="15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47" w:name="P0075003E"/>
            <w:bookmarkEnd w:id="1547"/>
            <w:r>
              <w:rPr>
                <w:sz w:val="24"/>
                <w:szCs w:val="24"/>
              </w:rPr>
              <w:t>2)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48" w:name="P0075003F"/>
            <w:bookmarkEnd w:id="1548"/>
            <w:r>
              <w:rPr>
                <w:sz w:val="24"/>
                <w:szCs w:val="24"/>
              </w:rPr>
              <w:t>(указываются аналогичные сведения по второму контрольному (надзорному) действию)</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49" w:name="P00750040"/>
            <w:bookmarkStart w:id="1550" w:name="P00750040"/>
            <w:bookmarkEnd w:id="1550"/>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51" w:name="P00750041"/>
            <w:bookmarkEnd w:id="1551"/>
            <w:r>
              <w:rPr>
                <w:sz w:val="24"/>
                <w:szCs w:val="24"/>
              </w:rPr>
              <w:t>10. При проведении контрольной закупки были рассмотрены следующие документы и сведения: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52" w:name="P00750042"/>
            <w:bookmarkStart w:id="1553" w:name="P00750042"/>
            <w:bookmarkEnd w:id="1553"/>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54" w:name="P00750043"/>
            <w:bookmarkEnd w:id="1554"/>
            <w:r>
              <w:rPr>
                <w:sz w:val="24"/>
                <w:szCs w:val="24"/>
              </w:rP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55" w:name="P00750044"/>
            <w:bookmarkStart w:id="1556" w:name="P00750044"/>
            <w:bookmarkEnd w:id="155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57" w:name="P00750045"/>
            <w:bookmarkEnd w:id="1557"/>
            <w:r>
              <w:rPr>
                <w:sz w:val="24"/>
                <w:szCs w:val="24"/>
              </w:rPr>
              <w:t>11. По результатам контрольной закупки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58" w:name="P00750046"/>
            <w:bookmarkEnd w:id="1558"/>
            <w:r>
              <w:rPr>
                <w:sz w:val="24"/>
                <w:szCs w:val="24"/>
              </w:rPr>
              <w:t>(указываются выводы по результатам проведения контрольной закупки:</w:t>
            </w:r>
          </w:p>
          <w:p>
            <w:pPr>
              <w:pStyle w:val="Style27"/>
              <w:spacing w:before="0" w:after="0"/>
              <w:ind w:left="0" w:right="0" w:hanging="0"/>
              <w:jc w:val="both"/>
              <w:rPr>
                <w:rFonts w:ascii="Times New Roman" w:hAnsi="Times New Roman"/>
                <w:sz w:val="24"/>
                <w:szCs w:val="24"/>
              </w:rPr>
            </w:pPr>
            <w:bookmarkStart w:id="1559" w:name="P00750046_1"/>
            <w:bookmarkEnd w:id="1559"/>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pPr>
              <w:pStyle w:val="Style27"/>
              <w:spacing w:before="0" w:after="0"/>
              <w:ind w:left="0" w:right="0" w:hanging="0"/>
              <w:jc w:val="both"/>
              <w:rPr>
                <w:rFonts w:ascii="Times New Roman" w:hAnsi="Times New Roman"/>
                <w:sz w:val="24"/>
                <w:szCs w:val="24"/>
              </w:rPr>
            </w:pPr>
            <w:bookmarkStart w:id="1560" w:name="P00750046_2"/>
            <w:bookmarkEnd w:id="1560"/>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pPr>
              <w:pStyle w:val="Style27"/>
              <w:spacing w:before="0" w:after="0"/>
              <w:ind w:left="0" w:right="0" w:hanging="0"/>
              <w:jc w:val="both"/>
              <w:rPr>
                <w:rFonts w:ascii="Times New Roman" w:hAnsi="Times New Roman"/>
                <w:sz w:val="24"/>
                <w:szCs w:val="24"/>
              </w:rPr>
            </w:pPr>
            <w:bookmarkStart w:id="1561" w:name="P00750046_3"/>
            <w:bookmarkEnd w:id="1561"/>
            <w:r>
              <w:rPr>
                <w:sz w:val="24"/>
                <w:szCs w:val="24"/>
              </w:rPr>
              <w:t>3) сведения о факте устранения нарушений, указанных в пункте 2, если нарушения устранены до окончания проведения контрольной закупки)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62" w:name="P00750047"/>
            <w:bookmarkStart w:id="1563" w:name="P00750047"/>
            <w:bookmarkEnd w:id="1563"/>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1564" w:name="P00750048"/>
            <w:bookmarkEnd w:id="1564"/>
            <w:r>
              <w:rPr>
                <w:sz w:val="24"/>
                <w:szCs w:val="24"/>
              </w:rPr>
              <w:t>12. К настоящему акту прилагаются:</w:t>
            </w:r>
          </w:p>
          <w:p>
            <w:pPr>
              <w:pStyle w:val="Style27"/>
              <w:spacing w:before="0" w:after="0"/>
              <w:ind w:left="0" w:right="0" w:hanging="0"/>
              <w:jc w:val="both"/>
              <w:rPr>
                <w:rFonts w:ascii="Times New Roman" w:hAnsi="Times New Roman"/>
                <w:sz w:val="24"/>
                <w:szCs w:val="24"/>
              </w:rPr>
            </w:pPr>
            <w:bookmarkStart w:id="1565" w:name="P00750048_1"/>
            <w:bookmarkEnd w:id="1565"/>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66" w:name="P00750049"/>
            <w:bookmarkStart w:id="1567" w:name="P00750049"/>
            <w:bookmarkEnd w:id="156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1568" w:name="P0075004A"/>
            <w:bookmarkEnd w:id="156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1569" w:name="P0075004B"/>
            <w:bookmarkEnd w:id="1569"/>
            <w:r>
              <w:rPr>
                <w:sz w:val="24"/>
                <w:szCs w:val="24"/>
              </w:rP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70" w:name="P0075004C"/>
            <w:bookmarkStart w:id="1571" w:name="P0075004C"/>
            <w:bookmarkEnd w:id="1571"/>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72" w:name="P0075004D"/>
            <w:bookmarkStart w:id="1573" w:name="P0075004D"/>
            <w:bookmarkEnd w:id="1573"/>
            <w:r>
              <w:rPr>
                <w:sz w:val="24"/>
                <w:szCs w:val="24"/>
              </w:rPr>
            </w:r>
          </w:p>
        </w:tc>
      </w:tr>
      <w:tr>
        <w:trPr/>
        <w:tc>
          <w:tcPr>
            <w:tcW w:w="824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574" w:name="P0075004E"/>
            <w:bookmarkStart w:id="1575" w:name="P0075004E"/>
            <w:bookmarkEnd w:id="1575"/>
            <w:r>
              <w:rPr>
                <w:sz w:val="24"/>
                <w:szCs w:val="24"/>
              </w:rPr>
            </w:r>
          </w:p>
        </w:tc>
        <w:tc>
          <w:tcPr>
            <w:tcW w:w="1954" w:type="dxa"/>
            <w:tcBorders/>
            <w:shd w:fill="auto" w:val="clear"/>
          </w:tcPr>
          <w:p>
            <w:pPr>
              <w:pStyle w:val="Style27"/>
              <w:ind w:left="0" w:right="0" w:hanging="0"/>
              <w:rPr>
                <w:rFonts w:ascii="Times New Roman" w:hAnsi="Times New Roman"/>
                <w:sz w:val="24"/>
                <w:szCs w:val="24"/>
              </w:rPr>
            </w:pPr>
            <w:bookmarkStart w:id="1576" w:name="P0075004F"/>
            <w:bookmarkStart w:id="1577" w:name="P0075004F"/>
            <w:bookmarkEnd w:id="1577"/>
            <w:r>
              <w:rPr>
                <w:sz w:val="24"/>
                <w:szCs w:val="24"/>
              </w:rPr>
            </w:r>
          </w:p>
        </w:tc>
      </w:tr>
      <w:tr>
        <w:trPr/>
        <w:tc>
          <w:tcPr>
            <w:tcW w:w="8245"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1578" w:name="P00750050"/>
            <w:bookmarkStart w:id="1579" w:name="P00750050"/>
            <w:bookmarkEnd w:id="1579"/>
            <w:r>
              <w:rPr>
                <w:sz w:val="24"/>
                <w:szCs w:val="24"/>
              </w:rPr>
            </w:r>
          </w:p>
        </w:tc>
        <w:tc>
          <w:tcPr>
            <w:tcW w:w="1954" w:type="dxa"/>
            <w:tcBorders/>
            <w:shd w:fill="auto" w:val="clear"/>
          </w:tcPr>
          <w:p>
            <w:pPr>
              <w:pStyle w:val="Style27"/>
              <w:ind w:left="0" w:right="0" w:hanging="0"/>
              <w:rPr>
                <w:rFonts w:ascii="Times New Roman" w:hAnsi="Times New Roman"/>
                <w:sz w:val="24"/>
                <w:szCs w:val="24"/>
              </w:rPr>
            </w:pPr>
            <w:bookmarkStart w:id="1580" w:name="P00750051"/>
            <w:bookmarkStart w:id="1581" w:name="P00750051"/>
            <w:bookmarkEnd w:id="1581"/>
            <w:r>
              <w:rPr>
                <w:sz w:val="24"/>
                <w:szCs w:val="24"/>
              </w:rPr>
            </w:r>
          </w:p>
        </w:tc>
      </w:tr>
      <w:tr>
        <w:trPr/>
        <w:tc>
          <w:tcPr>
            <w:tcW w:w="8245"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582" w:name="P00750052"/>
            <w:bookmarkEnd w:id="1582"/>
            <w:r>
              <w:rPr>
                <w:sz w:val="24"/>
                <w:szCs w:val="24"/>
              </w:rPr>
              <w:t>(должность, фамилия, инициалы инспектора (руководителя группы инспекторов), проводившего контрольную закупку)</w:t>
            </w:r>
          </w:p>
        </w:tc>
        <w:tc>
          <w:tcPr>
            <w:tcW w:w="1954" w:type="dxa"/>
            <w:tcBorders/>
            <w:shd w:fill="auto" w:val="clear"/>
          </w:tcPr>
          <w:p>
            <w:pPr>
              <w:pStyle w:val="Style27"/>
              <w:ind w:left="0" w:right="0" w:hanging="0"/>
              <w:rPr>
                <w:rFonts w:ascii="Times New Roman" w:hAnsi="Times New Roman"/>
                <w:sz w:val="24"/>
                <w:szCs w:val="24"/>
              </w:rPr>
            </w:pPr>
            <w:bookmarkStart w:id="1583" w:name="P00750053"/>
            <w:bookmarkStart w:id="1584" w:name="P00750053"/>
            <w:bookmarkEnd w:id="1584"/>
            <w:r>
              <w:rPr>
                <w:sz w:val="24"/>
                <w:szCs w:val="24"/>
              </w:rPr>
            </w:r>
          </w:p>
        </w:tc>
      </w:tr>
      <w:tr>
        <w:trPr/>
        <w:tc>
          <w:tcPr>
            <w:tcW w:w="8245" w:type="dxa"/>
            <w:tcBorders/>
            <w:shd w:fill="auto" w:val="clear"/>
          </w:tcPr>
          <w:p>
            <w:pPr>
              <w:pStyle w:val="Style27"/>
              <w:ind w:left="0" w:right="0" w:hanging="0"/>
              <w:rPr>
                <w:rFonts w:ascii="Times New Roman" w:hAnsi="Times New Roman"/>
                <w:sz w:val="24"/>
                <w:szCs w:val="24"/>
              </w:rPr>
            </w:pPr>
            <w:bookmarkStart w:id="1585" w:name="P00750054"/>
            <w:bookmarkStart w:id="1586" w:name="P00750054"/>
            <w:bookmarkEnd w:id="1586"/>
            <w:r>
              <w:rPr>
                <w:sz w:val="24"/>
                <w:szCs w:val="24"/>
              </w:rPr>
            </w:r>
          </w:p>
        </w:tc>
        <w:tc>
          <w:tcPr>
            <w:tcW w:w="195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587" w:name="P00750055"/>
            <w:bookmarkStart w:id="1588" w:name="P00750055"/>
            <w:bookmarkEnd w:id="1588"/>
            <w:r>
              <w:rPr>
                <w:sz w:val="24"/>
                <w:szCs w:val="24"/>
              </w:rPr>
            </w:r>
          </w:p>
        </w:tc>
      </w:tr>
      <w:tr>
        <w:trPr/>
        <w:tc>
          <w:tcPr>
            <w:tcW w:w="8245" w:type="dxa"/>
            <w:tcBorders/>
            <w:shd w:fill="auto" w:val="clear"/>
          </w:tcPr>
          <w:p>
            <w:pPr>
              <w:pStyle w:val="Style27"/>
              <w:ind w:left="0" w:right="0" w:hanging="0"/>
              <w:rPr>
                <w:rFonts w:ascii="Times New Roman" w:hAnsi="Times New Roman"/>
                <w:sz w:val="24"/>
                <w:szCs w:val="24"/>
              </w:rPr>
            </w:pPr>
            <w:bookmarkStart w:id="1589" w:name="P00750056"/>
            <w:bookmarkStart w:id="1590" w:name="P00750056"/>
            <w:bookmarkEnd w:id="1590"/>
            <w:r>
              <w:rPr>
                <w:sz w:val="24"/>
                <w:szCs w:val="24"/>
              </w:rPr>
            </w:r>
          </w:p>
        </w:tc>
        <w:tc>
          <w:tcPr>
            <w:tcW w:w="1954"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591" w:name="P00750057"/>
            <w:bookmarkEnd w:id="1591"/>
            <w:r>
              <w:rPr>
                <w:sz w:val="24"/>
                <w:szCs w:val="24"/>
              </w:rPr>
              <w:t>(подпись)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1592" w:name="P00750058"/>
            <w:bookmarkStart w:id="1593" w:name="P00750058"/>
            <w:bookmarkEnd w:id="159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594" w:name="P00750059"/>
            <w:bookmarkStart w:id="1595" w:name="P00750059"/>
            <w:bookmarkEnd w:id="159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1596" w:name="P0075005A"/>
            <w:bookmarkStart w:id="1597" w:name="P0075005A"/>
            <w:bookmarkEnd w:id="159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1598" w:name="P0075005B"/>
            <w:bookmarkStart w:id="1599" w:name="P0075005B"/>
            <w:bookmarkEnd w:id="1599"/>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600" w:name="P0075005C"/>
            <w:bookmarkEnd w:id="1600"/>
            <w:r>
              <w:rPr>
                <w:sz w:val="24"/>
                <w:szCs w:val="24"/>
              </w:rP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601" w:name="P0075005D"/>
            <w:bookmarkStart w:id="1602" w:name="P0075005D"/>
            <w:bookmarkEnd w:id="1602"/>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1603" w:name="P0075005E"/>
            <w:bookmarkEnd w:id="1603"/>
            <w:r>
              <w:rPr>
                <w:b/>
                <w:sz w:val="24"/>
                <w:szCs w:val="24"/>
              </w:rP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1604" w:name="P0075005F"/>
            <w:bookmarkStart w:id="1605" w:name="P0075005F"/>
            <w:bookmarkEnd w:id="1605"/>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1606" w:name="P00750060"/>
            <w:bookmarkEnd w:id="1606"/>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1607" w:name="P00750061"/>
            <w:bookmarkStart w:id="1608" w:name="P00750061"/>
            <w:bookmarkEnd w:id="1608"/>
            <w:r>
              <w:rPr>
                <w:sz w:val="24"/>
                <w:szCs w:val="24"/>
              </w:rPr>
            </w:r>
          </w:p>
        </w:tc>
      </w:tr>
      <w:tr>
        <w:trPr/>
        <w:tc>
          <w:tcPr>
            <w:tcW w:w="10199" w:type="dxa"/>
            <w:gridSpan w:val="2"/>
            <w:tcBorders/>
            <w:shd w:fill="auto" w:val="clear"/>
          </w:tcPr>
          <w:p>
            <w:pPr>
              <w:pStyle w:val="Style27"/>
              <w:spacing w:before="0" w:after="0"/>
              <w:ind w:left="0" w:right="0" w:hanging="0"/>
              <w:rPr>
                <w:rFonts w:ascii="Times New Roman" w:hAnsi="Times New Roman"/>
                <w:sz w:val="24"/>
                <w:szCs w:val="24"/>
              </w:rPr>
            </w:pPr>
            <w:bookmarkStart w:id="1609" w:name="P00750062"/>
            <w:bookmarkEnd w:id="1609"/>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1610" w:name="P00750063"/>
            <w:bookmarkEnd w:id="1610"/>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1611" w:name="P00750064"/>
            <w:bookmarkEnd w:id="1611"/>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36320"/>
                  <wp:effectExtent l="0" t="0" r="0" b="0"/>
                  <wp:docPr id="36"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8" descr=""/>
                          <pic:cNvPicPr>
                            <a:picLocks noChangeAspect="1" noChangeArrowheads="1"/>
                          </pic:cNvPicPr>
                        </pic:nvPicPr>
                        <pic:blipFill>
                          <a:blip r:embed="rId10"/>
                          <a:stretch>
                            <a:fillRect/>
                          </a:stretch>
                        </pic:blipFill>
                        <pic:spPr bwMode="auto">
                          <a:xfrm>
                            <a:off x="0" y="0"/>
                            <a:ext cx="100584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rFonts w:ascii="Arial;sans-serif" w:hAnsi="Arial;sans-serif"/>
          <w:b w:val="false"/>
          <w:i w:val="false"/>
          <w:caps w:val="false"/>
          <w:smallCaps w:val="false"/>
          <w:color w:val="444444"/>
          <w:spacing w:val="0"/>
          <w:sz w:val="24"/>
          <w:szCs w:val="24"/>
        </w:rPr>
        <w:t xml:space="preserve"> </w:t>
      </w:r>
      <w:r>
        <w:rPr>
          <w:b w:val="false"/>
          <w:i w:val="false"/>
          <w:caps w:val="false"/>
          <w:smallCaps w:val="false"/>
          <w:color w:val="444444"/>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444444"/>
          <w:spacing w:val="0"/>
          <w:sz w:val="24"/>
          <w:szCs w:val="24"/>
        </w:rPr>
        <w:t xml:space="preserve"> № </w:t>
      </w:r>
      <w:r>
        <w:rPr>
          <w:b w:val="false"/>
          <w:i w:val="false"/>
          <w:caps w:val="false"/>
          <w:smallCaps w:val="false"/>
          <w:color w:val="444444"/>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№26</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000000"/>
          <w:spacing w:val="0"/>
          <w:sz w:val="24"/>
          <w:szCs w:val="24"/>
        </w:rPr>
      </w:pPr>
      <w:bookmarkStart w:id="1612" w:name="P007B"/>
      <w:bookmarkEnd w:id="1612"/>
      <w:r>
        <w:rPr>
          <w:b w:val="false"/>
          <w:i w:val="false"/>
          <w:caps w:val="false"/>
          <w:smallCaps w:val="false"/>
          <w:color w:val="000000"/>
          <w:spacing w:val="0"/>
          <w:sz w:val="24"/>
          <w:szCs w:val="24"/>
        </w:rPr>
        <w:t>(Типовая форма</w:t>
        <w:br/>
        <w:t>акта мониторинговой закупки)</w:t>
      </w:r>
    </w:p>
    <w:p>
      <w:pPr>
        <w:pStyle w:val="Style18"/>
        <w:widowControl/>
        <w:shd w:val="clear" w:fill="FFFFFF"/>
        <w:spacing w:before="0" w:after="0"/>
        <w:ind w:left="0" w:right="0" w:hanging="0"/>
        <w:jc w:val="right"/>
        <w:rPr>
          <w:sz w:val="4"/>
          <w:szCs w:val="4"/>
        </w:rPr>
      </w:pPr>
      <w:bookmarkStart w:id="1613" w:name="P007D"/>
      <w:bookmarkStart w:id="1614" w:name="P007D"/>
      <w:bookmarkEnd w:id="1614"/>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1615" w:name="P007D0000"/>
            <w:bookmarkEnd w:id="1615"/>
            <w:r>
              <w:rPr>
                <w:sz w:val="24"/>
                <w:szCs w:val="24"/>
              </w:rPr>
              <w:t>Отметка о размещении (дата и учетный номер) сведений о мониторинговой закупке в едином реестре контрольных (надзорных) мероприятий</w:t>
            </w:r>
          </w:p>
        </w:tc>
      </w:tr>
    </w:tbl>
    <w:p>
      <w:pPr>
        <w:pStyle w:val="Normal"/>
        <w:rPr>
          <w:rFonts w:ascii="Times New Roman" w:hAnsi="Times New Roman"/>
          <w:sz w:val="24"/>
          <w:szCs w:val="24"/>
        </w:rPr>
      </w:pPr>
      <w:bookmarkStart w:id="1616" w:name="P007E"/>
      <w:bookmarkStart w:id="1617" w:name="P007E"/>
      <w:bookmarkEnd w:id="1617"/>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1618" w:name="P007E_1"/>
      <w:bookmarkEnd w:id="1618"/>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1619" w:name="P007F"/>
      <w:bookmarkStart w:id="1620" w:name="P007F"/>
      <w:bookmarkEnd w:id="1620"/>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1621" w:name="P007F0000"/>
            <w:bookmarkEnd w:id="1621"/>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622" w:name="P007F0001"/>
            <w:bookmarkStart w:id="1623" w:name="P007F0001"/>
            <w:bookmarkEnd w:id="1623"/>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624" w:name="P007F0002"/>
            <w:bookmarkEnd w:id="1624"/>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1625" w:name="P007F0003"/>
            <w:bookmarkStart w:id="1626" w:name="P007F0003"/>
            <w:bookmarkEnd w:id="1626"/>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1627" w:name="P007F0004"/>
            <w:bookmarkEnd w:id="1627"/>
            <w:r>
              <w:rPr>
                <w:sz w:val="24"/>
                <w:szCs w:val="24"/>
              </w:rPr>
              <w:t>"____"____________ ______ г., ____час. _____мин. N_________</w:t>
            </w:r>
          </w:p>
        </w:tc>
      </w:tr>
      <w:tr>
        <w:trPr/>
        <w:tc>
          <w:tcPr>
            <w:tcW w:w="10200" w:type="dxa"/>
            <w:tcBorders/>
            <w:shd w:fill="auto" w:val="clear"/>
          </w:tcPr>
          <w:p>
            <w:pPr>
              <w:pStyle w:val="Style27"/>
              <w:ind w:left="0" w:right="0" w:hanging="0"/>
              <w:rPr>
                <w:rFonts w:ascii="Times New Roman" w:hAnsi="Times New Roman"/>
                <w:sz w:val="24"/>
                <w:szCs w:val="24"/>
              </w:rPr>
            </w:pPr>
            <w:bookmarkStart w:id="1628" w:name="P007F0005"/>
            <w:bookmarkStart w:id="1629" w:name="P007F0005"/>
            <w:bookmarkEnd w:id="1629"/>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630" w:name="P007F0006"/>
            <w:bookmarkStart w:id="1631" w:name="P007F0006"/>
            <w:bookmarkEnd w:id="1631"/>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632" w:name="P007F0007"/>
            <w:bookmarkEnd w:id="1632"/>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1633" w:name="P007F0008"/>
            <w:bookmarkStart w:id="1634" w:name="P007F0008"/>
            <w:bookmarkEnd w:id="1634"/>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1635" w:name="P007F0009"/>
            <w:bookmarkStart w:id="1636" w:name="P007F0009"/>
            <w:bookmarkEnd w:id="1636"/>
            <w:r>
              <w:rPr>
                <w:sz w:val="24"/>
                <w:szCs w:val="24"/>
              </w:rPr>
            </w:r>
          </w:p>
        </w:tc>
      </w:tr>
    </w:tbl>
    <w:p>
      <w:pPr>
        <w:pStyle w:val="Normal"/>
        <w:rPr>
          <w:caps w:val="false"/>
          <w:smallCaps w:val="false"/>
          <w:color w:val="444444"/>
          <w:spacing w:val="0"/>
        </w:rPr>
      </w:pPr>
      <w:bookmarkStart w:id="1637" w:name="P0080"/>
      <w:bookmarkStart w:id="1638" w:name="P0080"/>
      <w:bookmarkEnd w:id="1638"/>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1639" w:name="P0081"/>
      <w:bookmarkStart w:id="1640" w:name="P0081"/>
      <w:bookmarkEnd w:id="1640"/>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87"/>
        <w:gridCol w:w="1912"/>
      </w:tblGrid>
      <w:tr>
        <w:trPr/>
        <w:tc>
          <w:tcPr>
            <w:tcW w:w="8287" w:type="dxa"/>
            <w:tcBorders/>
            <w:shd w:fill="auto" w:val="clear"/>
            <w:vAlign w:val="center"/>
          </w:tcPr>
          <w:p>
            <w:pPr>
              <w:pStyle w:val="Style27"/>
              <w:ind w:left="0" w:right="0" w:hanging="0"/>
              <w:rPr>
                <w:sz w:val="4"/>
                <w:szCs w:val="4"/>
              </w:rPr>
            </w:pPr>
            <w:r>
              <w:rPr>
                <w:sz w:val="4"/>
                <w:szCs w:val="4"/>
              </w:rPr>
            </w:r>
          </w:p>
        </w:tc>
        <w:tc>
          <w:tcPr>
            <w:tcW w:w="1912"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1641" w:name="P00810000"/>
            <w:bookmarkEnd w:id="1641"/>
            <w:r>
              <w:rPr>
                <w:b/>
                <w:sz w:val="24"/>
                <w:szCs w:val="24"/>
              </w:rPr>
              <w:t>Акт мониторинговой закупки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642" w:name="P00810001"/>
            <w:bookmarkEnd w:id="1642"/>
            <w:r>
              <w:rPr>
                <w:sz w:val="24"/>
                <w:szCs w:val="24"/>
              </w:rPr>
              <w:t>(плановой/внеплановой/плановой дистанционной/внеплановой дистанционной)</w:t>
            </w:r>
          </w:p>
        </w:tc>
      </w:tr>
      <w:tr>
        <w:trPr/>
        <w:tc>
          <w:tcPr>
            <w:tcW w:w="10199" w:type="dxa"/>
            <w:gridSpan w:val="2"/>
            <w:tcBorders/>
            <w:shd w:fill="auto" w:val="clear"/>
          </w:tcPr>
          <w:p>
            <w:pPr>
              <w:pStyle w:val="Style27"/>
              <w:ind w:left="0" w:right="0" w:hanging="0"/>
              <w:rPr>
                <w:sz w:val="24"/>
                <w:szCs w:val="24"/>
              </w:rPr>
            </w:pPr>
            <w:bookmarkStart w:id="1643" w:name="P00810002"/>
            <w:bookmarkStart w:id="1644" w:name="P00810002"/>
            <w:bookmarkEnd w:id="1644"/>
            <w:r>
              <w:rPr>
                <w:sz w:val="24"/>
                <w:szCs w:val="24"/>
              </w:rPr>
            </w:r>
          </w:p>
        </w:tc>
      </w:tr>
      <w:tr>
        <w:trPr/>
        <w:tc>
          <w:tcPr>
            <w:tcW w:w="10199" w:type="dxa"/>
            <w:gridSpan w:val="2"/>
            <w:tcBorders/>
            <w:shd w:fill="auto" w:val="clear"/>
          </w:tcPr>
          <w:p>
            <w:pPr>
              <w:pStyle w:val="Style27"/>
              <w:ind w:left="0" w:right="0" w:hanging="0"/>
              <w:rPr>
                <w:sz w:val="24"/>
                <w:szCs w:val="24"/>
              </w:rPr>
            </w:pPr>
            <w:bookmarkStart w:id="1645" w:name="P00810003"/>
            <w:bookmarkStart w:id="1646" w:name="P00810003"/>
            <w:bookmarkEnd w:id="16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47" w:name="P00810004"/>
            <w:bookmarkEnd w:id="1647"/>
            <w:r>
              <w:rPr>
                <w:sz w:val="24"/>
                <w:szCs w:val="24"/>
              </w:rPr>
              <w:t>1. Мониторинговая закупка проведена в соответствии с решением…</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48" w:name="P00810005"/>
            <w:bookmarkEnd w:id="1648"/>
            <w:r>
              <w:rPr>
                <w:sz w:val="24"/>
                <w:szCs w:val="24"/>
              </w:rP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trPr/>
        <w:tc>
          <w:tcPr>
            <w:tcW w:w="10199" w:type="dxa"/>
            <w:gridSpan w:val="2"/>
            <w:tcBorders/>
            <w:shd w:fill="auto" w:val="clear"/>
          </w:tcPr>
          <w:p>
            <w:pPr>
              <w:pStyle w:val="Style27"/>
              <w:ind w:left="0" w:right="0" w:hanging="0"/>
              <w:rPr>
                <w:sz w:val="24"/>
                <w:szCs w:val="24"/>
              </w:rPr>
            </w:pPr>
            <w:bookmarkStart w:id="1649" w:name="P00810006"/>
            <w:bookmarkStart w:id="1650" w:name="P00810006"/>
            <w:bookmarkEnd w:id="16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51" w:name="P00810007"/>
            <w:bookmarkEnd w:id="1651"/>
            <w:r>
              <w:rPr>
                <w:sz w:val="24"/>
                <w:szCs w:val="24"/>
              </w:rPr>
              <w:t>2. Мониторинговая закупка проведена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52" w:name="P00810008"/>
            <w:bookmarkEnd w:id="1652"/>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1653" w:name="P00810009"/>
            <w:bookmarkStart w:id="1654" w:name="P00810009"/>
            <w:bookmarkEnd w:id="165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55" w:name="P0081000A"/>
            <w:bookmarkEnd w:id="1655"/>
            <w:r>
              <w:rPr>
                <w:sz w:val="24"/>
                <w:szCs w:val="24"/>
              </w:rPr>
              <w:t>3. Мониторинговая закупка проведена:</w:t>
            </w:r>
          </w:p>
        </w:tc>
      </w:tr>
      <w:tr>
        <w:trPr/>
        <w:tc>
          <w:tcPr>
            <w:tcW w:w="10199" w:type="dxa"/>
            <w:gridSpan w:val="2"/>
            <w:tcBorders/>
            <w:shd w:fill="auto" w:val="clear"/>
          </w:tcPr>
          <w:p>
            <w:pPr>
              <w:pStyle w:val="Style27"/>
              <w:ind w:left="0" w:right="0" w:hanging="0"/>
              <w:rPr>
                <w:sz w:val="24"/>
                <w:szCs w:val="24"/>
              </w:rPr>
            </w:pPr>
            <w:bookmarkStart w:id="1656" w:name="P0081000B"/>
            <w:bookmarkStart w:id="1657" w:name="P0081000B"/>
            <w:bookmarkEnd w:id="16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58" w:name="P0081000C"/>
            <w:bookmarkEnd w:id="1658"/>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59" w:name="P0081000D"/>
            <w:bookmarkEnd w:id="1659"/>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trPr/>
        <w:tc>
          <w:tcPr>
            <w:tcW w:w="10199" w:type="dxa"/>
            <w:gridSpan w:val="2"/>
            <w:tcBorders/>
            <w:shd w:fill="auto" w:val="clear"/>
          </w:tcPr>
          <w:p>
            <w:pPr>
              <w:pStyle w:val="Style27"/>
              <w:ind w:left="0" w:right="0" w:hanging="0"/>
              <w:rPr>
                <w:sz w:val="24"/>
                <w:szCs w:val="24"/>
              </w:rPr>
            </w:pPr>
            <w:bookmarkStart w:id="1660" w:name="P0081000E"/>
            <w:bookmarkStart w:id="1661" w:name="P0081000E"/>
            <w:bookmarkEnd w:id="166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62" w:name="P0081000F"/>
            <w:bookmarkEnd w:id="1662"/>
            <w:r>
              <w:rPr>
                <w:sz w:val="24"/>
                <w:szCs w:val="24"/>
              </w:rPr>
              <w:t>4. К проведению мониторинговой закупки были привлечены:</w:t>
            </w:r>
          </w:p>
        </w:tc>
      </w:tr>
      <w:tr>
        <w:trPr/>
        <w:tc>
          <w:tcPr>
            <w:tcW w:w="10199" w:type="dxa"/>
            <w:gridSpan w:val="2"/>
            <w:tcBorders/>
            <w:shd w:fill="auto" w:val="clear"/>
          </w:tcPr>
          <w:p>
            <w:pPr>
              <w:pStyle w:val="Style27"/>
              <w:ind w:left="0" w:right="0" w:hanging="0"/>
              <w:rPr>
                <w:sz w:val="24"/>
                <w:szCs w:val="24"/>
              </w:rPr>
            </w:pPr>
            <w:bookmarkStart w:id="1663" w:name="P00810010"/>
            <w:bookmarkStart w:id="1664" w:name="P00810010"/>
            <w:bookmarkEnd w:id="166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65" w:name="P00810011"/>
            <w:bookmarkEnd w:id="1665"/>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1666" w:name="P00810012"/>
            <w:bookmarkStart w:id="1667" w:name="P00810012"/>
            <w:bookmarkEnd w:id="166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68" w:name="P00810013"/>
            <w:bookmarkEnd w:id="1668"/>
            <w:r>
              <w:rPr>
                <w:sz w:val="24"/>
                <w:szCs w:val="24"/>
              </w:rPr>
              <w:t>1) …</w:t>
            </w:r>
          </w:p>
        </w:tc>
      </w:tr>
      <w:tr>
        <w:trPr/>
        <w:tc>
          <w:tcPr>
            <w:tcW w:w="10199" w:type="dxa"/>
            <w:gridSpan w:val="2"/>
            <w:tcBorders/>
            <w:shd w:fill="auto" w:val="clear"/>
          </w:tcPr>
          <w:p>
            <w:pPr>
              <w:pStyle w:val="Style27"/>
              <w:ind w:left="0" w:right="0" w:hanging="0"/>
              <w:rPr>
                <w:sz w:val="24"/>
                <w:szCs w:val="24"/>
              </w:rPr>
            </w:pPr>
            <w:bookmarkStart w:id="1669" w:name="P00810014"/>
            <w:bookmarkStart w:id="1670" w:name="P00810014"/>
            <w:bookmarkEnd w:id="167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71" w:name="P00810015"/>
            <w:bookmarkEnd w:id="167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72" w:name="P00810016"/>
            <w:bookmarkEnd w:id="1672"/>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1673" w:name="P00810017"/>
            <w:bookmarkStart w:id="1674" w:name="P00810017"/>
            <w:bookmarkEnd w:id="167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75" w:name="P00810018"/>
            <w:bookmarkEnd w:id="1675"/>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1676" w:name="P00810019"/>
            <w:bookmarkStart w:id="1677" w:name="P00810019"/>
            <w:bookmarkEnd w:id="167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78" w:name="P0081001A"/>
            <w:bookmarkEnd w:id="1678"/>
            <w:r>
              <w:rPr>
                <w:sz w:val="24"/>
                <w:szCs w:val="24"/>
              </w:rPr>
              <w:t>1) …</w:t>
            </w:r>
          </w:p>
        </w:tc>
      </w:tr>
      <w:tr>
        <w:trPr/>
        <w:tc>
          <w:tcPr>
            <w:tcW w:w="10199" w:type="dxa"/>
            <w:gridSpan w:val="2"/>
            <w:tcBorders/>
            <w:shd w:fill="auto" w:val="clear"/>
          </w:tcPr>
          <w:p>
            <w:pPr>
              <w:pStyle w:val="Style27"/>
              <w:ind w:left="0" w:right="0" w:hanging="0"/>
              <w:rPr>
                <w:sz w:val="24"/>
                <w:szCs w:val="24"/>
              </w:rPr>
            </w:pPr>
            <w:bookmarkStart w:id="1679" w:name="P0081001B"/>
            <w:bookmarkStart w:id="1680" w:name="P0081001B"/>
            <w:bookmarkEnd w:id="168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81" w:name="P0081001C"/>
            <w:bookmarkEnd w:id="168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82" w:name="P0081001D"/>
            <w:bookmarkEnd w:id="1682"/>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1683" w:name="P0081001E"/>
            <w:bookmarkStart w:id="1684" w:name="P0081001E"/>
            <w:bookmarkEnd w:id="168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85" w:name="P0081001F"/>
            <w:bookmarkEnd w:id="1685"/>
            <w:r>
              <w:rPr>
                <w:sz w:val="24"/>
                <w:szCs w:val="24"/>
              </w:rPr>
              <w:t>5. Мониторинговая закупка проведена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86" w:name="P00810020"/>
            <w:bookmarkEnd w:id="1686"/>
            <w:r>
              <w:rPr>
                <w:sz w:val="24"/>
                <w:szCs w:val="24"/>
              </w:rPr>
              <w:t>(указывается объект контроля, в отношении которого проведена мониторинговая закупка)</w:t>
            </w:r>
          </w:p>
        </w:tc>
      </w:tr>
      <w:tr>
        <w:trPr/>
        <w:tc>
          <w:tcPr>
            <w:tcW w:w="10199" w:type="dxa"/>
            <w:gridSpan w:val="2"/>
            <w:tcBorders/>
            <w:shd w:fill="auto" w:val="clear"/>
          </w:tcPr>
          <w:p>
            <w:pPr>
              <w:pStyle w:val="Style27"/>
              <w:ind w:left="0" w:right="0" w:hanging="0"/>
              <w:rPr>
                <w:sz w:val="24"/>
                <w:szCs w:val="24"/>
              </w:rPr>
            </w:pPr>
            <w:bookmarkStart w:id="1687" w:name="P00810021"/>
            <w:bookmarkStart w:id="1688" w:name="P00810021"/>
            <w:bookmarkEnd w:id="168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89" w:name="P00810022"/>
            <w:bookmarkEnd w:id="1689"/>
            <w:r>
              <w:rPr>
                <w:sz w:val="24"/>
                <w:szCs w:val="24"/>
              </w:rPr>
              <w:t>6. Мониторинговая закупка была проведена:</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90" w:name="P00810023"/>
            <w:bookmarkEnd w:id="1690"/>
            <w:r>
              <w:rPr>
                <w:sz w:val="24"/>
                <w:szCs w:val="24"/>
              </w:rP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rPr/>
        <w:tc>
          <w:tcPr>
            <w:tcW w:w="10199" w:type="dxa"/>
            <w:gridSpan w:val="2"/>
            <w:tcBorders/>
            <w:shd w:fill="auto" w:val="clear"/>
          </w:tcPr>
          <w:p>
            <w:pPr>
              <w:pStyle w:val="Style27"/>
              <w:ind w:left="0" w:right="0" w:hanging="0"/>
              <w:rPr>
                <w:sz w:val="24"/>
                <w:szCs w:val="24"/>
              </w:rPr>
            </w:pPr>
            <w:bookmarkStart w:id="1691" w:name="P00810024"/>
            <w:bookmarkStart w:id="1692" w:name="P00810024"/>
            <w:bookmarkEnd w:id="169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693" w:name="P00810025"/>
            <w:bookmarkEnd w:id="1693"/>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694" w:name="P00810026"/>
            <w:bookmarkEnd w:id="1694"/>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trPr/>
        <w:tc>
          <w:tcPr>
            <w:tcW w:w="10199" w:type="dxa"/>
            <w:gridSpan w:val="2"/>
            <w:tcBorders/>
            <w:shd w:fill="auto" w:val="clear"/>
          </w:tcPr>
          <w:p>
            <w:pPr>
              <w:pStyle w:val="Style27"/>
              <w:ind w:left="0" w:right="0" w:hanging="0"/>
              <w:rPr>
                <w:sz w:val="24"/>
                <w:szCs w:val="24"/>
              </w:rPr>
            </w:pPr>
            <w:bookmarkStart w:id="1695" w:name="P00810027"/>
            <w:bookmarkStart w:id="1696" w:name="P00810027"/>
            <w:bookmarkEnd w:id="169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697" w:name="P00810028"/>
            <w:bookmarkEnd w:id="1697"/>
            <w:r>
              <w:rPr>
                <w:sz w:val="24"/>
                <w:szCs w:val="24"/>
              </w:rPr>
              <w:t>8. Мониторинговая закупка проведена в следующие сроки:</w:t>
            </w:r>
          </w:p>
        </w:tc>
      </w:tr>
      <w:tr>
        <w:trPr/>
        <w:tc>
          <w:tcPr>
            <w:tcW w:w="10199" w:type="dxa"/>
            <w:gridSpan w:val="2"/>
            <w:tcBorders/>
            <w:shd w:fill="auto" w:val="clear"/>
          </w:tcPr>
          <w:p>
            <w:pPr>
              <w:pStyle w:val="Style27"/>
              <w:ind w:left="0" w:right="0" w:hanging="0"/>
              <w:rPr>
                <w:sz w:val="24"/>
                <w:szCs w:val="24"/>
              </w:rPr>
            </w:pPr>
            <w:bookmarkStart w:id="1698" w:name="P00810029"/>
            <w:bookmarkStart w:id="1699" w:name="P00810029"/>
            <w:bookmarkEnd w:id="169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00" w:name="P0081002A"/>
            <w:bookmarkEnd w:id="1700"/>
            <w:r>
              <w:rPr>
                <w:sz w:val="24"/>
                <w:szCs w:val="24"/>
              </w:rPr>
              <w:t>с "____"__________ _______ г., ____час. _____мин.</w:t>
            </w:r>
          </w:p>
          <w:p>
            <w:pPr>
              <w:pStyle w:val="Style27"/>
              <w:spacing w:before="0" w:after="0"/>
              <w:ind w:left="0" w:right="0" w:hanging="0"/>
              <w:jc w:val="both"/>
              <w:rPr>
                <w:sz w:val="24"/>
                <w:szCs w:val="24"/>
              </w:rPr>
            </w:pPr>
            <w:bookmarkStart w:id="1701" w:name="P0081002A_1"/>
            <w:bookmarkEnd w:id="1701"/>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02" w:name="P0081002B"/>
            <w:bookmarkEnd w:id="1702"/>
            <w:r>
              <w:rPr>
                <w:sz w:val="24"/>
                <w:szCs w:val="24"/>
              </w:rP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trPr/>
        <w:tc>
          <w:tcPr>
            <w:tcW w:w="10199" w:type="dxa"/>
            <w:gridSpan w:val="2"/>
            <w:tcBorders/>
            <w:shd w:fill="auto" w:val="clear"/>
          </w:tcPr>
          <w:p>
            <w:pPr>
              <w:pStyle w:val="Style27"/>
              <w:ind w:left="0" w:right="0" w:hanging="0"/>
              <w:rPr>
                <w:sz w:val="24"/>
                <w:szCs w:val="24"/>
              </w:rPr>
            </w:pPr>
            <w:bookmarkStart w:id="1703" w:name="P0081002C"/>
            <w:bookmarkStart w:id="1704" w:name="P0081002C"/>
            <w:bookmarkEnd w:id="170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705" w:name="P0081002D"/>
            <w:bookmarkEnd w:id="1705"/>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sz w:val="24"/>
                <w:szCs w:val="24"/>
              </w:rPr>
            </w:pPr>
            <w:bookmarkStart w:id="1706" w:name="P0081002E"/>
            <w:bookmarkStart w:id="1707" w:name="P0081002E"/>
            <w:bookmarkEnd w:id="170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08" w:name="P0081002F"/>
            <w:bookmarkEnd w:id="1708"/>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09" w:name="P00810030"/>
            <w:bookmarkEnd w:id="1709"/>
            <w:r>
              <w:rPr>
                <w:sz w:val="24"/>
                <w:szCs w:val="24"/>
              </w:rPr>
              <w:t>(указывается срок (часы, минуты), в пределах которого осуществлялось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1710" w:name="P00810031"/>
            <w:bookmarkStart w:id="1711" w:name="P00810031"/>
            <w:bookmarkEnd w:id="171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712" w:name="P00810032"/>
            <w:bookmarkEnd w:id="1712"/>
            <w:r>
              <w:rPr>
                <w:sz w:val="24"/>
                <w:szCs w:val="24"/>
              </w:rPr>
              <w:t>Проведение мониторинговой закупки приостанавливалось в связи с ...</w:t>
            </w:r>
          </w:p>
        </w:tc>
      </w:tr>
      <w:tr>
        <w:trPr/>
        <w:tc>
          <w:tcPr>
            <w:tcW w:w="10199" w:type="dxa"/>
            <w:gridSpan w:val="2"/>
            <w:tcBorders/>
            <w:shd w:fill="auto" w:val="clear"/>
          </w:tcPr>
          <w:p>
            <w:pPr>
              <w:pStyle w:val="Style27"/>
              <w:ind w:left="0" w:right="0" w:hanging="0"/>
              <w:rPr>
                <w:sz w:val="24"/>
                <w:szCs w:val="24"/>
              </w:rPr>
            </w:pPr>
            <w:bookmarkStart w:id="1713" w:name="P00810033"/>
            <w:bookmarkStart w:id="1714" w:name="P00810033"/>
            <w:bookmarkEnd w:id="171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15" w:name="P00810034"/>
            <w:bookmarkEnd w:id="1715"/>
            <w:r>
              <w:rPr>
                <w:sz w:val="24"/>
                <w:szCs w:val="24"/>
              </w:rPr>
              <w:t>с "____"__________ _______ г., ____час. _____мин.</w:t>
            </w:r>
          </w:p>
          <w:p>
            <w:pPr>
              <w:pStyle w:val="Style27"/>
              <w:spacing w:before="0" w:after="0"/>
              <w:ind w:left="0" w:right="0" w:hanging="0"/>
              <w:jc w:val="both"/>
              <w:rPr>
                <w:sz w:val="24"/>
                <w:szCs w:val="24"/>
              </w:rPr>
            </w:pPr>
            <w:bookmarkStart w:id="1716" w:name="P00810034_1"/>
            <w:bookmarkEnd w:id="1716"/>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17" w:name="P00810035"/>
            <w:bookmarkEnd w:id="1717"/>
            <w:r>
              <w:rPr>
                <w:sz w:val="24"/>
                <w:szCs w:val="24"/>
              </w:rP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trPr/>
        <w:tc>
          <w:tcPr>
            <w:tcW w:w="10199" w:type="dxa"/>
            <w:gridSpan w:val="2"/>
            <w:tcBorders/>
            <w:shd w:fill="auto" w:val="clear"/>
          </w:tcPr>
          <w:p>
            <w:pPr>
              <w:pStyle w:val="Style27"/>
              <w:ind w:left="0" w:right="0" w:hanging="0"/>
              <w:rPr>
                <w:sz w:val="24"/>
                <w:szCs w:val="24"/>
              </w:rPr>
            </w:pPr>
            <w:bookmarkStart w:id="1718" w:name="P00810036"/>
            <w:bookmarkStart w:id="1719" w:name="P00810036"/>
            <w:bookmarkEnd w:id="171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720" w:name="P00810037"/>
            <w:bookmarkEnd w:id="1720"/>
            <w:r>
              <w:rPr>
                <w:sz w:val="24"/>
                <w:szCs w:val="24"/>
              </w:rPr>
              <w:t>9. При проведении мониторинговой закупки совершены следующие контрольные (надзорные) действия:</w:t>
            </w:r>
          </w:p>
        </w:tc>
      </w:tr>
      <w:tr>
        <w:trPr/>
        <w:tc>
          <w:tcPr>
            <w:tcW w:w="10199" w:type="dxa"/>
            <w:gridSpan w:val="2"/>
            <w:tcBorders/>
            <w:shd w:fill="auto" w:val="clear"/>
          </w:tcPr>
          <w:p>
            <w:pPr>
              <w:pStyle w:val="Style27"/>
              <w:ind w:left="0" w:right="0" w:hanging="0"/>
              <w:rPr>
                <w:sz w:val="24"/>
                <w:szCs w:val="24"/>
              </w:rPr>
            </w:pPr>
            <w:bookmarkStart w:id="1721" w:name="P00810038"/>
            <w:bookmarkStart w:id="1722" w:name="P00810038"/>
            <w:bookmarkEnd w:id="172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23" w:name="P00810039"/>
            <w:bookmarkEnd w:id="1723"/>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24" w:name="P0081003A"/>
            <w:bookmarkEnd w:id="1724"/>
            <w:r>
              <w:rPr>
                <w:sz w:val="24"/>
                <w:szCs w:val="24"/>
              </w:rP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trPr/>
        <w:tc>
          <w:tcPr>
            <w:tcW w:w="10199" w:type="dxa"/>
            <w:gridSpan w:val="2"/>
            <w:tcBorders/>
            <w:shd w:fill="auto" w:val="clear"/>
          </w:tcPr>
          <w:p>
            <w:pPr>
              <w:pStyle w:val="Style27"/>
              <w:ind w:left="0" w:right="0" w:hanging="0"/>
              <w:rPr>
                <w:sz w:val="24"/>
                <w:szCs w:val="24"/>
              </w:rPr>
            </w:pPr>
            <w:bookmarkStart w:id="1725" w:name="P0081003B"/>
            <w:bookmarkStart w:id="1726" w:name="P0081003B"/>
            <w:bookmarkEnd w:id="172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27" w:name="P0081003C"/>
            <w:bookmarkEnd w:id="1727"/>
            <w:r>
              <w:rPr>
                <w:sz w:val="24"/>
                <w:szCs w:val="24"/>
              </w:rPr>
              <w:t>в следующие сроки:</w:t>
            </w:r>
          </w:p>
          <w:p>
            <w:pPr>
              <w:pStyle w:val="Style27"/>
              <w:spacing w:before="0" w:after="0"/>
              <w:ind w:left="0" w:right="0" w:hanging="0"/>
              <w:jc w:val="both"/>
              <w:rPr>
                <w:sz w:val="24"/>
                <w:szCs w:val="24"/>
              </w:rPr>
            </w:pPr>
            <w:bookmarkStart w:id="1728" w:name="P0081003C_1"/>
            <w:bookmarkEnd w:id="1728"/>
            <w:r>
              <w:rPr>
                <w:sz w:val="24"/>
                <w:szCs w:val="24"/>
              </w:rPr>
              <w:t>с "____"__________ _______ г., ____час. _____мин.</w:t>
            </w:r>
          </w:p>
          <w:p>
            <w:pPr>
              <w:pStyle w:val="Style27"/>
              <w:spacing w:before="0" w:after="0"/>
              <w:ind w:left="0" w:right="0" w:hanging="0"/>
              <w:jc w:val="both"/>
              <w:rPr>
                <w:sz w:val="24"/>
                <w:szCs w:val="24"/>
              </w:rPr>
            </w:pPr>
            <w:bookmarkStart w:id="1729" w:name="P0081003C_2"/>
            <w:bookmarkEnd w:id="1729"/>
            <w:r>
              <w:rPr>
                <w:sz w:val="24"/>
                <w:szCs w:val="24"/>
              </w:rPr>
              <w:t>по "____"__________ _______ г., _____час. _____мин.</w:t>
            </w:r>
          </w:p>
          <w:p>
            <w:pPr>
              <w:pStyle w:val="Style27"/>
              <w:spacing w:before="0" w:after="0"/>
              <w:ind w:left="0" w:right="0" w:hanging="0"/>
              <w:jc w:val="both"/>
              <w:rPr>
                <w:sz w:val="24"/>
                <w:szCs w:val="24"/>
              </w:rPr>
            </w:pPr>
            <w:bookmarkStart w:id="1730" w:name="P0081003C_3"/>
            <w:bookmarkEnd w:id="1730"/>
            <w:r>
              <w:rPr>
                <w:sz w:val="24"/>
                <w:szCs w:val="24"/>
              </w:rPr>
              <w:t>по месту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31" w:name="P0081003D"/>
            <w:bookmarkEnd w:id="1731"/>
            <w:r>
              <w:rPr>
                <w:sz w:val="24"/>
                <w:szCs w:val="24"/>
              </w:rPr>
              <w:t>(указываются даты и места фактически совершенного контрольного (надзорного) действия)</w:t>
            </w:r>
          </w:p>
        </w:tc>
      </w:tr>
      <w:tr>
        <w:trPr/>
        <w:tc>
          <w:tcPr>
            <w:tcW w:w="10199" w:type="dxa"/>
            <w:gridSpan w:val="2"/>
            <w:tcBorders/>
            <w:shd w:fill="auto" w:val="clear"/>
          </w:tcPr>
          <w:p>
            <w:pPr>
              <w:pStyle w:val="Style27"/>
              <w:ind w:left="0" w:right="0" w:hanging="0"/>
              <w:rPr>
                <w:sz w:val="24"/>
                <w:szCs w:val="24"/>
              </w:rPr>
            </w:pPr>
            <w:bookmarkStart w:id="1732" w:name="P0081003E"/>
            <w:bookmarkStart w:id="1733" w:name="P0081003E"/>
            <w:bookmarkEnd w:id="173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34" w:name="P0081003F"/>
            <w:bookmarkEnd w:id="1734"/>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35" w:name="P00810040"/>
            <w:bookmarkEnd w:id="1735"/>
            <w:r>
              <w:rPr>
                <w:sz w:val="24"/>
                <w:szCs w:val="24"/>
              </w:rP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sz w:val="24"/>
                <w:szCs w:val="24"/>
              </w:rPr>
            </w:pPr>
            <w:bookmarkStart w:id="1736" w:name="P00810041"/>
            <w:bookmarkStart w:id="1737" w:name="P00810041"/>
            <w:bookmarkEnd w:id="1737"/>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738" w:name="P00810042"/>
            <w:bookmarkEnd w:id="1738"/>
            <w:r>
              <w:rPr>
                <w:sz w:val="24"/>
                <w:szCs w:val="24"/>
              </w:rPr>
              <w:t>2) …</w:t>
            </w:r>
          </w:p>
        </w:tc>
      </w:tr>
      <w:tr>
        <w:trPr/>
        <w:tc>
          <w:tcPr>
            <w:tcW w:w="10199" w:type="dxa"/>
            <w:gridSpan w:val="2"/>
            <w:tcBorders/>
            <w:shd w:fill="auto" w:val="clear"/>
          </w:tcPr>
          <w:p>
            <w:pPr>
              <w:pStyle w:val="Style27"/>
              <w:ind w:left="0" w:right="0" w:hanging="0"/>
              <w:rPr>
                <w:sz w:val="24"/>
                <w:szCs w:val="24"/>
              </w:rPr>
            </w:pPr>
            <w:bookmarkStart w:id="1739" w:name="P00810043"/>
            <w:bookmarkStart w:id="1740" w:name="P00810043"/>
            <w:bookmarkEnd w:id="174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41" w:name="P00810044"/>
            <w:bookmarkEnd w:id="174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42" w:name="P00810045"/>
            <w:bookmarkEnd w:id="1742"/>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shd w:fill="auto" w:val="clear"/>
          </w:tcPr>
          <w:p>
            <w:pPr>
              <w:pStyle w:val="Style27"/>
              <w:ind w:left="0" w:right="0" w:hanging="0"/>
              <w:rPr>
                <w:sz w:val="24"/>
                <w:szCs w:val="24"/>
              </w:rPr>
            </w:pPr>
            <w:bookmarkStart w:id="1743" w:name="P00810046"/>
            <w:bookmarkStart w:id="1744" w:name="P00810046"/>
            <w:bookmarkEnd w:id="174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45" w:name="P00810047"/>
            <w:bookmarkEnd w:id="1745"/>
            <w:r>
              <w:rPr>
                <w:sz w:val="24"/>
                <w:szCs w:val="24"/>
              </w:rPr>
              <w:t>10. При проведении мониторинговой закупки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46" w:name="P00810048"/>
            <w:bookmarkEnd w:id="1746"/>
            <w:r>
              <w:rPr>
                <w:sz w:val="24"/>
                <w:szCs w:val="24"/>
              </w:rP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sz w:val="24"/>
                <w:szCs w:val="24"/>
              </w:rPr>
            </w:pPr>
            <w:bookmarkStart w:id="1747" w:name="P00810049"/>
            <w:bookmarkStart w:id="1748" w:name="P00810049"/>
            <w:bookmarkEnd w:id="174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49" w:name="P0081004A"/>
            <w:bookmarkEnd w:id="1749"/>
            <w:r>
              <w:rPr>
                <w:sz w:val="24"/>
                <w:szCs w:val="24"/>
              </w:rPr>
              <w:t>11. По результатам мониторинговой закупки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50" w:name="P0081004B"/>
            <w:bookmarkEnd w:id="1750"/>
            <w:r>
              <w:rPr>
                <w:sz w:val="24"/>
                <w:szCs w:val="24"/>
              </w:rPr>
              <w:t>(указываются выводы по результатам проведения мониторинговой закупки:</w:t>
            </w:r>
          </w:p>
          <w:p>
            <w:pPr>
              <w:pStyle w:val="Style27"/>
              <w:spacing w:before="0" w:after="0"/>
              <w:ind w:left="0" w:right="0" w:hanging="0"/>
              <w:jc w:val="both"/>
              <w:rPr>
                <w:sz w:val="24"/>
                <w:szCs w:val="24"/>
              </w:rPr>
            </w:pPr>
            <w:bookmarkStart w:id="1751" w:name="P0081004B_1"/>
            <w:bookmarkEnd w:id="1751"/>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pPr>
              <w:pStyle w:val="Style27"/>
              <w:spacing w:before="0" w:after="0"/>
              <w:ind w:left="0" w:right="0" w:hanging="0"/>
              <w:jc w:val="both"/>
              <w:rPr>
                <w:sz w:val="24"/>
                <w:szCs w:val="24"/>
              </w:rPr>
            </w:pPr>
            <w:bookmarkStart w:id="1752" w:name="P0081004B_2"/>
            <w:bookmarkEnd w:id="1752"/>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pPr>
              <w:pStyle w:val="Style27"/>
              <w:spacing w:before="0" w:after="0"/>
              <w:ind w:left="0" w:right="0" w:hanging="0"/>
              <w:jc w:val="both"/>
              <w:rPr>
                <w:sz w:val="24"/>
                <w:szCs w:val="24"/>
              </w:rPr>
            </w:pPr>
            <w:bookmarkStart w:id="1753" w:name="P0081004B_3"/>
            <w:bookmarkEnd w:id="1753"/>
            <w:r>
              <w:rPr>
                <w:sz w:val="24"/>
                <w:szCs w:val="24"/>
              </w:rPr>
              <w:t>3) сведения о факте устранения нарушений, указанных в пункте 2, если нарушения устранены до окончания проведения мониторинговой закупки)</w:t>
            </w:r>
          </w:p>
        </w:tc>
      </w:tr>
      <w:tr>
        <w:trPr/>
        <w:tc>
          <w:tcPr>
            <w:tcW w:w="10199" w:type="dxa"/>
            <w:gridSpan w:val="2"/>
            <w:tcBorders/>
            <w:shd w:fill="auto" w:val="clear"/>
          </w:tcPr>
          <w:p>
            <w:pPr>
              <w:pStyle w:val="Style27"/>
              <w:ind w:left="0" w:right="0" w:hanging="0"/>
              <w:rPr>
                <w:sz w:val="24"/>
                <w:szCs w:val="24"/>
              </w:rPr>
            </w:pPr>
            <w:bookmarkStart w:id="1754" w:name="P0081004C"/>
            <w:bookmarkStart w:id="1755" w:name="P0081004C"/>
            <w:bookmarkEnd w:id="175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756" w:name="P0081004D"/>
            <w:bookmarkEnd w:id="1756"/>
            <w:r>
              <w:rPr>
                <w:sz w:val="24"/>
                <w:szCs w:val="24"/>
              </w:rPr>
              <w:t>12. К настоящему акту прилагаются:</w:t>
            </w:r>
          </w:p>
          <w:p>
            <w:pPr>
              <w:pStyle w:val="Style27"/>
              <w:spacing w:before="0" w:after="0"/>
              <w:ind w:left="0" w:right="0" w:hanging="0"/>
              <w:jc w:val="both"/>
              <w:rPr>
                <w:sz w:val="24"/>
                <w:szCs w:val="24"/>
              </w:rPr>
            </w:pPr>
            <w:bookmarkStart w:id="1757" w:name="P0081004D_1"/>
            <w:bookmarkEnd w:id="1757"/>
            <w:r>
              <w:rPr>
                <w:sz w:val="24"/>
                <w:szCs w:val="24"/>
              </w:rPr>
              <w:t>1) ...</w:t>
            </w:r>
          </w:p>
        </w:tc>
      </w:tr>
      <w:tr>
        <w:trPr/>
        <w:tc>
          <w:tcPr>
            <w:tcW w:w="10199" w:type="dxa"/>
            <w:gridSpan w:val="2"/>
            <w:tcBorders/>
            <w:shd w:fill="auto" w:val="clear"/>
          </w:tcPr>
          <w:p>
            <w:pPr>
              <w:pStyle w:val="Style27"/>
              <w:ind w:left="0" w:right="0" w:hanging="0"/>
              <w:rPr>
                <w:sz w:val="24"/>
                <w:szCs w:val="24"/>
              </w:rPr>
            </w:pPr>
            <w:bookmarkStart w:id="1758" w:name="P0081004E"/>
            <w:bookmarkStart w:id="1759" w:name="P0081004E"/>
            <w:bookmarkEnd w:id="175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760" w:name="P0081004F"/>
            <w:bookmarkEnd w:id="1760"/>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761" w:name="P00810050"/>
            <w:bookmarkEnd w:id="1761"/>
            <w:r>
              <w:rPr>
                <w:sz w:val="24"/>
                <w:szCs w:val="24"/>
              </w:rP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sz w:val="24"/>
                <w:szCs w:val="24"/>
              </w:rPr>
            </w:pPr>
            <w:bookmarkStart w:id="1762" w:name="P00810051"/>
            <w:bookmarkStart w:id="1763" w:name="P00810051"/>
            <w:bookmarkEnd w:id="1763"/>
            <w:r>
              <w:rPr>
                <w:sz w:val="24"/>
                <w:szCs w:val="24"/>
              </w:rPr>
            </w:r>
          </w:p>
        </w:tc>
      </w:tr>
      <w:tr>
        <w:trPr/>
        <w:tc>
          <w:tcPr>
            <w:tcW w:w="10199" w:type="dxa"/>
            <w:gridSpan w:val="2"/>
            <w:tcBorders/>
            <w:shd w:fill="auto" w:val="clear"/>
          </w:tcPr>
          <w:p>
            <w:pPr>
              <w:pStyle w:val="Style27"/>
              <w:ind w:left="0" w:right="0" w:hanging="0"/>
              <w:rPr>
                <w:sz w:val="24"/>
                <w:szCs w:val="24"/>
              </w:rPr>
            </w:pPr>
            <w:bookmarkStart w:id="1764" w:name="P00810052"/>
            <w:bookmarkStart w:id="1765" w:name="P00810052"/>
            <w:bookmarkEnd w:id="1765"/>
            <w:r>
              <w:rPr>
                <w:sz w:val="24"/>
                <w:szCs w:val="24"/>
              </w:rPr>
            </w:r>
          </w:p>
        </w:tc>
      </w:tr>
      <w:tr>
        <w:trPr/>
        <w:tc>
          <w:tcPr>
            <w:tcW w:w="8287"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766" w:name="P00810053"/>
            <w:bookmarkStart w:id="1767" w:name="P00810053"/>
            <w:bookmarkEnd w:id="1767"/>
            <w:r>
              <w:rPr>
                <w:sz w:val="24"/>
                <w:szCs w:val="24"/>
              </w:rPr>
            </w:r>
          </w:p>
        </w:tc>
        <w:tc>
          <w:tcPr>
            <w:tcW w:w="1912" w:type="dxa"/>
            <w:tcBorders/>
            <w:shd w:fill="auto" w:val="clear"/>
          </w:tcPr>
          <w:p>
            <w:pPr>
              <w:pStyle w:val="Style27"/>
              <w:ind w:left="0" w:right="0" w:hanging="0"/>
              <w:rPr>
                <w:sz w:val="24"/>
                <w:szCs w:val="24"/>
              </w:rPr>
            </w:pPr>
            <w:bookmarkStart w:id="1768" w:name="P00810054"/>
            <w:bookmarkStart w:id="1769" w:name="P00810054"/>
            <w:bookmarkEnd w:id="1769"/>
            <w:r>
              <w:rPr>
                <w:sz w:val="24"/>
                <w:szCs w:val="24"/>
              </w:rPr>
            </w:r>
          </w:p>
        </w:tc>
      </w:tr>
      <w:tr>
        <w:trPr/>
        <w:tc>
          <w:tcPr>
            <w:tcW w:w="8287"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70" w:name="P00810055"/>
            <w:bookmarkStart w:id="1771" w:name="P00810055"/>
            <w:bookmarkEnd w:id="1771"/>
            <w:r>
              <w:rPr>
                <w:sz w:val="24"/>
                <w:szCs w:val="24"/>
              </w:rPr>
            </w:r>
          </w:p>
        </w:tc>
        <w:tc>
          <w:tcPr>
            <w:tcW w:w="1912" w:type="dxa"/>
            <w:tcBorders/>
            <w:shd w:fill="auto" w:val="clear"/>
          </w:tcPr>
          <w:p>
            <w:pPr>
              <w:pStyle w:val="Style27"/>
              <w:ind w:left="0" w:right="0" w:hanging="0"/>
              <w:rPr>
                <w:sz w:val="24"/>
                <w:szCs w:val="24"/>
              </w:rPr>
            </w:pPr>
            <w:bookmarkStart w:id="1772" w:name="P00810056"/>
            <w:bookmarkStart w:id="1773" w:name="P00810056"/>
            <w:bookmarkEnd w:id="1773"/>
            <w:r>
              <w:rPr>
                <w:sz w:val="24"/>
                <w:szCs w:val="24"/>
              </w:rPr>
            </w:r>
          </w:p>
        </w:tc>
      </w:tr>
      <w:tr>
        <w:trPr/>
        <w:tc>
          <w:tcPr>
            <w:tcW w:w="8287"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774" w:name="P00810057"/>
            <w:bookmarkEnd w:id="1774"/>
            <w:r>
              <w:rPr>
                <w:sz w:val="24"/>
                <w:szCs w:val="24"/>
              </w:rPr>
              <w:t>(должность, фамилия, инициалы инспектора (руководителя группы инспекторов), проводившего мониторинговую закупку)</w:t>
            </w:r>
          </w:p>
        </w:tc>
        <w:tc>
          <w:tcPr>
            <w:tcW w:w="1912" w:type="dxa"/>
            <w:tcBorders/>
            <w:shd w:fill="auto" w:val="clear"/>
          </w:tcPr>
          <w:p>
            <w:pPr>
              <w:pStyle w:val="Style27"/>
              <w:ind w:left="0" w:right="0" w:hanging="0"/>
              <w:rPr>
                <w:sz w:val="24"/>
                <w:szCs w:val="24"/>
              </w:rPr>
            </w:pPr>
            <w:bookmarkStart w:id="1775" w:name="P00810058"/>
            <w:bookmarkStart w:id="1776" w:name="P00810058"/>
            <w:bookmarkEnd w:id="1776"/>
            <w:r>
              <w:rPr>
                <w:sz w:val="24"/>
                <w:szCs w:val="24"/>
              </w:rPr>
            </w:r>
          </w:p>
        </w:tc>
      </w:tr>
      <w:tr>
        <w:trPr/>
        <w:tc>
          <w:tcPr>
            <w:tcW w:w="8287" w:type="dxa"/>
            <w:tcBorders/>
            <w:shd w:fill="auto" w:val="clear"/>
          </w:tcPr>
          <w:p>
            <w:pPr>
              <w:pStyle w:val="Style27"/>
              <w:ind w:left="0" w:right="0" w:hanging="0"/>
              <w:rPr>
                <w:sz w:val="24"/>
                <w:szCs w:val="24"/>
              </w:rPr>
            </w:pPr>
            <w:bookmarkStart w:id="1777" w:name="P00810059"/>
            <w:bookmarkStart w:id="1778" w:name="P00810059"/>
            <w:bookmarkEnd w:id="1778"/>
            <w:r>
              <w:rPr>
                <w:sz w:val="24"/>
                <w:szCs w:val="24"/>
              </w:rPr>
            </w:r>
          </w:p>
        </w:tc>
        <w:tc>
          <w:tcPr>
            <w:tcW w:w="1912"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779" w:name="P0081005A"/>
            <w:bookmarkStart w:id="1780" w:name="P0081005A"/>
            <w:bookmarkEnd w:id="1780"/>
            <w:r>
              <w:rPr>
                <w:sz w:val="24"/>
                <w:szCs w:val="24"/>
              </w:rPr>
            </w:r>
          </w:p>
        </w:tc>
      </w:tr>
      <w:tr>
        <w:trPr/>
        <w:tc>
          <w:tcPr>
            <w:tcW w:w="8287" w:type="dxa"/>
            <w:tcBorders/>
            <w:shd w:fill="auto" w:val="clear"/>
          </w:tcPr>
          <w:p>
            <w:pPr>
              <w:pStyle w:val="Style27"/>
              <w:ind w:left="0" w:right="0" w:hanging="0"/>
              <w:rPr>
                <w:sz w:val="24"/>
                <w:szCs w:val="24"/>
              </w:rPr>
            </w:pPr>
            <w:bookmarkStart w:id="1781" w:name="P0081005B"/>
            <w:bookmarkStart w:id="1782" w:name="P0081005B"/>
            <w:bookmarkEnd w:id="1782"/>
            <w:r>
              <w:rPr>
                <w:sz w:val="24"/>
                <w:szCs w:val="24"/>
              </w:rPr>
            </w:r>
          </w:p>
        </w:tc>
        <w:tc>
          <w:tcPr>
            <w:tcW w:w="1912"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783" w:name="P0081005C"/>
            <w:bookmarkEnd w:id="1783"/>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784" w:name="P0081005D"/>
            <w:bookmarkStart w:id="1785" w:name="P0081005D"/>
            <w:bookmarkEnd w:id="178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786" w:name="P0081005E"/>
            <w:bookmarkStart w:id="1787" w:name="P0081005E"/>
            <w:bookmarkEnd w:id="178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88" w:name="P0081005F"/>
            <w:bookmarkStart w:id="1789" w:name="P0081005F"/>
            <w:bookmarkEnd w:id="178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90" w:name="P00810060"/>
            <w:bookmarkStart w:id="1791" w:name="P00810060"/>
            <w:bookmarkEnd w:id="1791"/>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792" w:name="P00810061"/>
            <w:bookmarkEnd w:id="1792"/>
            <w:r>
              <w:rPr>
                <w:sz w:val="24"/>
                <w:szCs w:val="24"/>
              </w:rP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793" w:name="P00810062"/>
            <w:bookmarkStart w:id="1794" w:name="P00810062"/>
            <w:bookmarkEnd w:id="1794"/>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sz w:val="24"/>
                <w:szCs w:val="24"/>
              </w:rPr>
            </w:pPr>
            <w:bookmarkStart w:id="1795" w:name="P00810063"/>
            <w:bookmarkEnd w:id="1795"/>
            <w:r>
              <w:rPr>
                <w:b/>
                <w:sz w:val="24"/>
                <w:szCs w:val="24"/>
              </w:rPr>
              <w:t>Отметка об ознакомлении или об отказе в ознакомлении</w:t>
            </w:r>
            <w:r>
              <w:rPr>
                <w:sz w:val="24"/>
                <w:szCs w:val="24"/>
              </w:rPr>
              <w:t> </w:t>
            </w:r>
            <w:r>
              <w:rPr>
                <w:b/>
                <w:sz w:val="24"/>
                <w:szCs w:val="24"/>
              </w:rPr>
              <w:t>контролируемого лица или его представителя с актом мониторинговой закупки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796" w:name="P00810064"/>
            <w:bookmarkStart w:id="1797" w:name="P00810064"/>
            <w:bookmarkEnd w:id="1797"/>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798" w:name="P00810065"/>
            <w:bookmarkEnd w:id="1798"/>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799" w:name="P00810066"/>
            <w:bookmarkStart w:id="1800" w:name="P00810066"/>
            <w:bookmarkEnd w:id="1800"/>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801" w:name="P00810067"/>
            <w:bookmarkEnd w:id="1801"/>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1802" w:name="P00810068"/>
            <w:bookmarkEnd w:id="1802"/>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1803" w:name="P00810069"/>
            <w:bookmarkEnd w:id="1803"/>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36320" cy="1036320"/>
                  <wp:effectExtent l="0" t="0" r="0" b="0"/>
                  <wp:docPr id="37"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9" descr=""/>
                          <pic:cNvPicPr>
                            <a:picLocks noChangeAspect="1" noChangeArrowheads="1"/>
                          </pic:cNvPicPr>
                        </pic:nvPicPr>
                        <pic:blipFill>
                          <a:blip r:embed="rId11"/>
                          <a:stretch>
                            <a:fillRect/>
                          </a:stretch>
                        </pic:blipFill>
                        <pic:spPr bwMode="auto">
                          <a:xfrm>
                            <a:off x="0" y="0"/>
                            <a:ext cx="103632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tabs>
          <w:tab w:val="left" w:pos="1134" w:leader="none"/>
        </w:tabs>
        <w:spacing w:beforeAutospacing="0" w:before="0" w:afterAutospacing="0" w:after="0"/>
        <w:ind w:firstLine="709"/>
        <w:jc w:val="right"/>
        <w:rPr/>
      </w:pPr>
      <w:r>
        <w:rPr>
          <w:rFonts w:ascii="Arial;sans-serif" w:hAnsi="Arial;sans-serif"/>
          <w:b w:val="false"/>
          <w:i w:val="false"/>
          <w:caps w:val="false"/>
          <w:smallCaps w:val="false"/>
          <w:color w:val="444444"/>
          <w:spacing w:val="0"/>
          <w:sz w:val="24"/>
          <w:szCs w:val="24"/>
        </w:rPr>
        <w:t xml:space="preserve"> </w:t>
      </w:r>
      <w:r>
        <w:rPr>
          <w:b w:val="false"/>
          <w:i w:val="false"/>
          <w:caps w:val="false"/>
          <w:smallCaps w:val="false"/>
          <w:color w:val="444444"/>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444444"/>
          <w:spacing w:val="0"/>
          <w:sz w:val="24"/>
          <w:szCs w:val="24"/>
        </w:rPr>
        <w:t xml:space="preserve"> № </w:t>
      </w:r>
      <w:r>
        <w:rPr>
          <w:b w:val="false"/>
          <w:i w:val="false"/>
          <w:caps w:val="false"/>
          <w:smallCaps w:val="false"/>
          <w:color w:val="444444"/>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№27</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bookmarkStart w:id="1804" w:name="P0087"/>
      <w:bookmarkEnd w:id="1804"/>
      <w:r>
        <w:rPr>
          <w:b w:val="false"/>
          <w:i w:val="false"/>
          <w:caps w:val="false"/>
          <w:smallCaps w:val="false"/>
          <w:color w:val="444444"/>
          <w:spacing w:val="0"/>
          <w:sz w:val="24"/>
          <w:szCs w:val="24"/>
        </w:rPr>
        <w:t>(Типовая форма акта</w:t>
        <w:br/>
        <w:t>выборочного контроля)</w:t>
      </w:r>
    </w:p>
    <w:p>
      <w:pPr>
        <w:pStyle w:val="Style18"/>
        <w:widowControl/>
        <w:shd w:val="clear" w:fill="FFFFFF"/>
        <w:spacing w:before="0" w:after="0"/>
        <w:ind w:left="0" w:right="0" w:hanging="0"/>
        <w:jc w:val="both"/>
        <w:rPr>
          <w:sz w:val="4"/>
          <w:szCs w:val="4"/>
        </w:rPr>
      </w:pPr>
      <w:bookmarkStart w:id="1805" w:name="P0089"/>
      <w:bookmarkStart w:id="1806" w:name="P0089"/>
      <w:bookmarkEnd w:id="1806"/>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1807" w:name="P00890000"/>
            <w:bookmarkEnd w:id="1807"/>
            <w:r>
              <w:rPr>
                <w:sz w:val="24"/>
                <w:szCs w:val="24"/>
              </w:rPr>
              <w:t>Отметка о размещении (дата и учетный номер) сведений о выборочном контроле в едином реестре контрольных (надзорных) мероприятий</w:t>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1808" w:name="P008A_1"/>
      <w:bookmarkEnd w:id="1808"/>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1809" w:name="P008B"/>
      <w:bookmarkStart w:id="1810" w:name="P008B"/>
      <w:bookmarkEnd w:id="1810"/>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1811" w:name="P008B0000"/>
            <w:bookmarkEnd w:id="1811"/>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812" w:name="P008B0001"/>
            <w:bookmarkStart w:id="1813" w:name="P008B0001"/>
            <w:bookmarkEnd w:id="1813"/>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814" w:name="P008B0002"/>
            <w:bookmarkEnd w:id="1814"/>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1815" w:name="P008B0003"/>
            <w:bookmarkStart w:id="1816" w:name="P008B0003"/>
            <w:bookmarkEnd w:id="1816"/>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1817" w:name="P008B0004"/>
            <w:bookmarkEnd w:id="1817"/>
            <w:r>
              <w:rPr>
                <w:sz w:val="24"/>
                <w:szCs w:val="24"/>
              </w:rPr>
              <w:t>"____"____________ ______ г., ____час. _____мин.</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1818" w:name="P008B0006"/>
            <w:bookmarkStart w:id="1819" w:name="P008B0006"/>
            <w:bookmarkEnd w:id="1819"/>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1820" w:name="P008B0007"/>
            <w:bookmarkEnd w:id="1820"/>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1821" w:name="P008B0008"/>
            <w:bookmarkStart w:id="1822" w:name="P008B0008"/>
            <w:bookmarkEnd w:id="1822"/>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1823" w:name="P008B0009"/>
            <w:bookmarkStart w:id="1824" w:name="P008B0009"/>
            <w:bookmarkEnd w:id="1824"/>
            <w:r>
              <w:rPr>
                <w:sz w:val="24"/>
                <w:szCs w:val="24"/>
              </w:rPr>
            </w:r>
          </w:p>
        </w:tc>
      </w:tr>
    </w:tbl>
    <w:p>
      <w:pPr>
        <w:pStyle w:val="Normal"/>
        <w:rPr/>
      </w:pPr>
      <w:r>
        <w:rPr/>
      </w:r>
    </w:p>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rPr>
          <w:caps w:val="false"/>
          <w:smallCaps w:val="false"/>
          <w:color w:val="444444"/>
          <w:spacing w:val="0"/>
        </w:rPr>
      </w:pPr>
      <w:bookmarkStart w:id="1825" w:name="P008C"/>
      <w:bookmarkEnd w:id="1825"/>
      <w:r>
        <w:rPr>
          <w:caps w:val="false"/>
          <w:smallCaps w:val="false"/>
          <w:color w:val="444444"/>
          <w:spacing w:val="0"/>
        </w:rPr>
        <w:t>    </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1826" w:name="P008D"/>
      <w:bookmarkStart w:id="1827" w:name="P008D"/>
      <w:bookmarkEnd w:id="1827"/>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46"/>
        <w:gridCol w:w="1953"/>
      </w:tblGrid>
      <w:tr>
        <w:trPr/>
        <w:tc>
          <w:tcPr>
            <w:tcW w:w="8246" w:type="dxa"/>
            <w:tcBorders/>
            <w:shd w:fill="auto" w:val="clear"/>
            <w:vAlign w:val="center"/>
          </w:tcPr>
          <w:p>
            <w:pPr>
              <w:pStyle w:val="Style27"/>
              <w:ind w:left="0" w:right="0" w:hanging="0"/>
              <w:rPr>
                <w:sz w:val="4"/>
                <w:szCs w:val="4"/>
              </w:rPr>
            </w:pPr>
            <w:r>
              <w:rPr>
                <w:sz w:val="4"/>
                <w:szCs w:val="4"/>
              </w:rPr>
            </w:r>
          </w:p>
        </w:tc>
        <w:tc>
          <w:tcPr>
            <w:tcW w:w="1953"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b/>
                <w:b/>
                <w:sz w:val="24"/>
                <w:szCs w:val="24"/>
              </w:rPr>
            </w:pPr>
            <w:bookmarkStart w:id="1828" w:name="P008D0000"/>
            <w:bookmarkEnd w:id="1828"/>
            <w:r>
              <w:rPr>
                <w:b/>
                <w:sz w:val="24"/>
                <w:szCs w:val="24"/>
              </w:rPr>
              <w:t>Акт выборочного контроля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829" w:name="P008D0001"/>
            <w:bookmarkEnd w:id="1829"/>
            <w:r>
              <w:rPr>
                <w:sz w:val="24"/>
                <w:szCs w:val="24"/>
              </w:rPr>
              <w:t>(планового/внепланового)</w:t>
            </w:r>
          </w:p>
        </w:tc>
      </w:tr>
      <w:tr>
        <w:trPr/>
        <w:tc>
          <w:tcPr>
            <w:tcW w:w="10199" w:type="dxa"/>
            <w:gridSpan w:val="2"/>
            <w:tcBorders/>
            <w:shd w:fill="auto" w:val="clear"/>
          </w:tcPr>
          <w:p>
            <w:pPr>
              <w:pStyle w:val="Style27"/>
              <w:ind w:left="0" w:right="0" w:hanging="0"/>
              <w:rPr>
                <w:sz w:val="24"/>
                <w:szCs w:val="24"/>
              </w:rPr>
            </w:pPr>
            <w:bookmarkStart w:id="1830" w:name="P008D0002"/>
            <w:bookmarkStart w:id="1831" w:name="P008D0002"/>
            <w:bookmarkEnd w:id="1831"/>
            <w:r>
              <w:rPr>
                <w:sz w:val="24"/>
                <w:szCs w:val="24"/>
              </w:rPr>
            </w:r>
          </w:p>
        </w:tc>
      </w:tr>
      <w:tr>
        <w:trPr/>
        <w:tc>
          <w:tcPr>
            <w:tcW w:w="10199" w:type="dxa"/>
            <w:gridSpan w:val="2"/>
            <w:tcBorders/>
            <w:shd w:fill="auto" w:val="clear"/>
          </w:tcPr>
          <w:p>
            <w:pPr>
              <w:pStyle w:val="Style27"/>
              <w:ind w:left="0" w:right="0" w:hanging="0"/>
              <w:rPr>
                <w:sz w:val="24"/>
                <w:szCs w:val="24"/>
              </w:rPr>
            </w:pPr>
            <w:bookmarkStart w:id="1832" w:name="P008D0003"/>
            <w:bookmarkStart w:id="1833" w:name="P008D0003"/>
            <w:bookmarkEnd w:id="183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34" w:name="P008D0004"/>
            <w:bookmarkEnd w:id="1834"/>
            <w:r>
              <w:rPr>
                <w:sz w:val="24"/>
                <w:szCs w:val="24"/>
              </w:rPr>
              <w:t>1. Выборочный контроль проведен в соответствии с решением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35" w:name="P008D0005"/>
            <w:bookmarkEnd w:id="1835"/>
            <w:r>
              <w:rPr>
                <w:sz w:val="24"/>
                <w:szCs w:val="24"/>
              </w:rP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trPr/>
        <w:tc>
          <w:tcPr>
            <w:tcW w:w="10199" w:type="dxa"/>
            <w:gridSpan w:val="2"/>
            <w:tcBorders/>
            <w:shd w:fill="auto" w:val="clear"/>
          </w:tcPr>
          <w:p>
            <w:pPr>
              <w:pStyle w:val="Style27"/>
              <w:ind w:left="0" w:right="0" w:hanging="0"/>
              <w:rPr>
                <w:sz w:val="24"/>
                <w:szCs w:val="24"/>
              </w:rPr>
            </w:pPr>
            <w:bookmarkStart w:id="1836" w:name="P008D0006"/>
            <w:bookmarkStart w:id="1837" w:name="P008D0006"/>
            <w:bookmarkEnd w:id="183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38" w:name="P008D0007"/>
            <w:bookmarkEnd w:id="1838"/>
            <w:r>
              <w:rPr>
                <w:sz w:val="24"/>
                <w:szCs w:val="24"/>
              </w:rPr>
              <w:t>2. Выборочный контроль проведен в рамках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39" w:name="P008D0008"/>
            <w:bookmarkEnd w:id="1839"/>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sz w:val="24"/>
                <w:szCs w:val="24"/>
              </w:rPr>
            </w:pPr>
            <w:bookmarkStart w:id="1840" w:name="P008D0009"/>
            <w:bookmarkStart w:id="1841" w:name="P008D0009"/>
            <w:bookmarkEnd w:id="184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42" w:name="P008D000A"/>
            <w:bookmarkEnd w:id="1842"/>
            <w:r>
              <w:rPr>
                <w:sz w:val="24"/>
                <w:szCs w:val="24"/>
              </w:rPr>
              <w:t>3. Выборочный контроль проведен:</w:t>
            </w:r>
          </w:p>
        </w:tc>
      </w:tr>
      <w:tr>
        <w:trPr/>
        <w:tc>
          <w:tcPr>
            <w:tcW w:w="10199" w:type="dxa"/>
            <w:gridSpan w:val="2"/>
            <w:tcBorders/>
            <w:shd w:fill="auto" w:val="clear"/>
          </w:tcPr>
          <w:p>
            <w:pPr>
              <w:pStyle w:val="Style27"/>
              <w:ind w:left="0" w:right="0" w:hanging="0"/>
              <w:rPr>
                <w:sz w:val="24"/>
                <w:szCs w:val="24"/>
              </w:rPr>
            </w:pPr>
            <w:bookmarkStart w:id="1843" w:name="P008D000B"/>
            <w:bookmarkStart w:id="1844" w:name="P008D000B"/>
            <w:bookmarkEnd w:id="184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45" w:name="P008D000C"/>
            <w:bookmarkEnd w:id="1845"/>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46" w:name="P008D000D"/>
            <w:bookmarkEnd w:id="1846"/>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trPr/>
        <w:tc>
          <w:tcPr>
            <w:tcW w:w="10199" w:type="dxa"/>
            <w:gridSpan w:val="2"/>
            <w:tcBorders/>
            <w:shd w:fill="auto" w:val="clear"/>
          </w:tcPr>
          <w:p>
            <w:pPr>
              <w:pStyle w:val="Style27"/>
              <w:ind w:left="0" w:right="0" w:hanging="0"/>
              <w:rPr>
                <w:sz w:val="24"/>
                <w:szCs w:val="24"/>
              </w:rPr>
            </w:pPr>
            <w:bookmarkStart w:id="1847" w:name="P008D000E"/>
            <w:bookmarkStart w:id="1848" w:name="P008D000E"/>
            <w:bookmarkEnd w:id="184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49" w:name="P008D000F"/>
            <w:bookmarkEnd w:id="1849"/>
            <w:r>
              <w:rPr>
                <w:sz w:val="24"/>
                <w:szCs w:val="24"/>
              </w:rPr>
              <w:t>4. К проведению выборочного контроля были привлечены:</w:t>
            </w:r>
          </w:p>
        </w:tc>
      </w:tr>
      <w:tr>
        <w:trPr/>
        <w:tc>
          <w:tcPr>
            <w:tcW w:w="10199" w:type="dxa"/>
            <w:gridSpan w:val="2"/>
            <w:tcBorders/>
            <w:shd w:fill="auto" w:val="clear"/>
          </w:tcPr>
          <w:p>
            <w:pPr>
              <w:pStyle w:val="Style27"/>
              <w:ind w:left="0" w:right="0" w:hanging="0"/>
              <w:rPr>
                <w:sz w:val="24"/>
                <w:szCs w:val="24"/>
              </w:rPr>
            </w:pPr>
            <w:bookmarkStart w:id="1850" w:name="P008D0010"/>
            <w:bookmarkStart w:id="1851" w:name="P008D0010"/>
            <w:bookmarkEnd w:id="185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52" w:name="P008D0011"/>
            <w:bookmarkEnd w:id="1852"/>
            <w:r>
              <w:rPr>
                <w:sz w:val="24"/>
                <w:szCs w:val="24"/>
              </w:rPr>
              <w:t>специалисты:</w:t>
            </w:r>
          </w:p>
        </w:tc>
      </w:tr>
      <w:tr>
        <w:trPr/>
        <w:tc>
          <w:tcPr>
            <w:tcW w:w="10199" w:type="dxa"/>
            <w:gridSpan w:val="2"/>
            <w:tcBorders/>
            <w:shd w:fill="auto" w:val="clear"/>
          </w:tcPr>
          <w:p>
            <w:pPr>
              <w:pStyle w:val="Style27"/>
              <w:ind w:left="0" w:right="0" w:hanging="0"/>
              <w:rPr>
                <w:sz w:val="24"/>
                <w:szCs w:val="24"/>
              </w:rPr>
            </w:pPr>
            <w:bookmarkStart w:id="1853" w:name="P008D0012"/>
            <w:bookmarkStart w:id="1854" w:name="P008D0012"/>
            <w:bookmarkEnd w:id="185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55" w:name="P008D0013"/>
            <w:bookmarkEnd w:id="1855"/>
            <w:r>
              <w:rPr>
                <w:sz w:val="24"/>
                <w:szCs w:val="24"/>
              </w:rPr>
              <w:t>1) …</w:t>
            </w:r>
          </w:p>
        </w:tc>
      </w:tr>
      <w:tr>
        <w:trPr/>
        <w:tc>
          <w:tcPr>
            <w:tcW w:w="10199" w:type="dxa"/>
            <w:gridSpan w:val="2"/>
            <w:tcBorders/>
            <w:shd w:fill="auto" w:val="clear"/>
          </w:tcPr>
          <w:p>
            <w:pPr>
              <w:pStyle w:val="Style27"/>
              <w:ind w:left="0" w:right="0" w:hanging="0"/>
              <w:rPr>
                <w:sz w:val="24"/>
                <w:szCs w:val="24"/>
              </w:rPr>
            </w:pPr>
            <w:bookmarkStart w:id="1856" w:name="P008D0014"/>
            <w:bookmarkStart w:id="1857" w:name="P008D0014"/>
            <w:bookmarkEnd w:id="18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58" w:name="P008D0015"/>
            <w:bookmarkEnd w:id="185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59" w:name="P008D0016"/>
            <w:bookmarkEnd w:id="1859"/>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sz w:val="24"/>
                <w:szCs w:val="24"/>
              </w:rPr>
            </w:pPr>
            <w:bookmarkStart w:id="1860" w:name="P008D0017"/>
            <w:bookmarkStart w:id="1861" w:name="P008D0017"/>
            <w:bookmarkEnd w:id="186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62" w:name="P008D0018"/>
            <w:bookmarkEnd w:id="1862"/>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sz w:val="24"/>
                <w:szCs w:val="24"/>
              </w:rPr>
            </w:pPr>
            <w:bookmarkStart w:id="1863" w:name="P008D0019"/>
            <w:bookmarkStart w:id="1864" w:name="P008D0019"/>
            <w:bookmarkEnd w:id="186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65" w:name="P008D001A"/>
            <w:bookmarkEnd w:id="1865"/>
            <w:r>
              <w:rPr>
                <w:sz w:val="24"/>
                <w:szCs w:val="24"/>
              </w:rPr>
              <w:t>1) …</w:t>
            </w:r>
          </w:p>
        </w:tc>
      </w:tr>
      <w:tr>
        <w:trPr/>
        <w:tc>
          <w:tcPr>
            <w:tcW w:w="10199" w:type="dxa"/>
            <w:gridSpan w:val="2"/>
            <w:tcBorders/>
            <w:shd w:fill="auto" w:val="clear"/>
          </w:tcPr>
          <w:p>
            <w:pPr>
              <w:pStyle w:val="Style27"/>
              <w:ind w:left="0" w:right="0" w:hanging="0"/>
              <w:rPr>
                <w:sz w:val="24"/>
                <w:szCs w:val="24"/>
              </w:rPr>
            </w:pPr>
            <w:bookmarkStart w:id="1866" w:name="P008D001B"/>
            <w:bookmarkStart w:id="1867" w:name="P008D001B"/>
            <w:bookmarkEnd w:id="186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68" w:name="P008D001C"/>
            <w:bookmarkEnd w:id="186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69" w:name="P008D001D"/>
            <w:bookmarkEnd w:id="1869"/>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sz w:val="24"/>
                <w:szCs w:val="24"/>
              </w:rPr>
            </w:pPr>
            <w:bookmarkStart w:id="1870" w:name="P008D001E"/>
            <w:bookmarkStart w:id="1871" w:name="P008D001E"/>
            <w:bookmarkEnd w:id="187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72" w:name="P008D001F"/>
            <w:bookmarkEnd w:id="1872"/>
            <w:r>
              <w:rPr>
                <w:sz w:val="24"/>
                <w:szCs w:val="24"/>
              </w:rPr>
              <w:t>5. Выборочный контроль проведен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73" w:name="P008D0020"/>
            <w:bookmarkEnd w:id="1873"/>
            <w:r>
              <w:rPr>
                <w:sz w:val="24"/>
                <w:szCs w:val="24"/>
              </w:rPr>
              <w:t>(указывается объект контроля, в отношении которого проведен выборочный контроль)</w:t>
            </w:r>
          </w:p>
        </w:tc>
      </w:tr>
      <w:tr>
        <w:trPr/>
        <w:tc>
          <w:tcPr>
            <w:tcW w:w="10199" w:type="dxa"/>
            <w:gridSpan w:val="2"/>
            <w:tcBorders/>
            <w:shd w:fill="auto" w:val="clear"/>
          </w:tcPr>
          <w:p>
            <w:pPr>
              <w:pStyle w:val="Style27"/>
              <w:ind w:left="0" w:right="0" w:hanging="0"/>
              <w:rPr>
                <w:sz w:val="24"/>
                <w:szCs w:val="24"/>
              </w:rPr>
            </w:pPr>
            <w:bookmarkStart w:id="1874" w:name="P008D0021"/>
            <w:bookmarkStart w:id="1875" w:name="P008D0021"/>
            <w:bookmarkEnd w:id="187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76" w:name="P008D0022"/>
            <w:bookmarkEnd w:id="1876"/>
            <w:r>
              <w:rPr>
                <w:sz w:val="24"/>
                <w:szCs w:val="24"/>
              </w:rPr>
              <w:t>6. Выборочный контроль был проведен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77" w:name="P008D0023"/>
            <w:bookmarkEnd w:id="1877"/>
            <w:r>
              <w:rPr>
                <w:sz w:val="24"/>
                <w:szCs w:val="24"/>
              </w:rP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trPr/>
        <w:tc>
          <w:tcPr>
            <w:tcW w:w="10199" w:type="dxa"/>
            <w:gridSpan w:val="2"/>
            <w:tcBorders/>
            <w:shd w:fill="auto" w:val="clear"/>
          </w:tcPr>
          <w:p>
            <w:pPr>
              <w:pStyle w:val="Style27"/>
              <w:ind w:left="0" w:right="0" w:hanging="0"/>
              <w:rPr>
                <w:sz w:val="24"/>
                <w:szCs w:val="24"/>
              </w:rPr>
            </w:pPr>
            <w:bookmarkStart w:id="1878" w:name="P008D0024"/>
            <w:bookmarkStart w:id="1879" w:name="P008D0024"/>
            <w:bookmarkEnd w:id="187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80" w:name="P008D0025"/>
            <w:bookmarkEnd w:id="1880"/>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81" w:name="P008D0026"/>
            <w:bookmarkEnd w:id="1881"/>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trPr/>
        <w:tc>
          <w:tcPr>
            <w:tcW w:w="10199" w:type="dxa"/>
            <w:gridSpan w:val="2"/>
            <w:tcBorders/>
            <w:shd w:fill="auto" w:val="clear"/>
          </w:tcPr>
          <w:p>
            <w:pPr>
              <w:pStyle w:val="Style27"/>
              <w:ind w:left="0" w:right="0" w:hanging="0"/>
              <w:rPr>
                <w:sz w:val="24"/>
                <w:szCs w:val="24"/>
              </w:rPr>
            </w:pPr>
            <w:bookmarkStart w:id="1882" w:name="P008D0027"/>
            <w:bookmarkStart w:id="1883" w:name="P008D0027"/>
            <w:bookmarkEnd w:id="1883"/>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84" w:name="P008D0028"/>
            <w:bookmarkEnd w:id="1884"/>
            <w:r>
              <w:rPr>
                <w:sz w:val="24"/>
                <w:szCs w:val="24"/>
              </w:rPr>
              <w:t>8. Выборочный контроль был проведен в следующие сроки:</w:t>
            </w:r>
          </w:p>
        </w:tc>
      </w:tr>
      <w:tr>
        <w:trPr/>
        <w:tc>
          <w:tcPr>
            <w:tcW w:w="10199" w:type="dxa"/>
            <w:gridSpan w:val="2"/>
            <w:tcBorders/>
            <w:shd w:fill="auto" w:val="clear"/>
          </w:tcPr>
          <w:p>
            <w:pPr>
              <w:pStyle w:val="Style27"/>
              <w:ind w:left="0" w:right="0" w:hanging="0"/>
              <w:rPr>
                <w:sz w:val="24"/>
                <w:szCs w:val="24"/>
              </w:rPr>
            </w:pPr>
            <w:bookmarkStart w:id="1885" w:name="P008D0029"/>
            <w:bookmarkStart w:id="1886" w:name="P008D0029"/>
            <w:bookmarkEnd w:id="188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87" w:name="P008D002A"/>
            <w:bookmarkEnd w:id="1887"/>
            <w:r>
              <w:rPr>
                <w:sz w:val="24"/>
                <w:szCs w:val="24"/>
              </w:rPr>
              <w:t>с "____"__________ _______ г., ____час. _____мин.</w:t>
            </w:r>
          </w:p>
          <w:p>
            <w:pPr>
              <w:pStyle w:val="Style27"/>
              <w:spacing w:before="0" w:after="0"/>
              <w:ind w:left="0" w:right="0" w:hanging="0"/>
              <w:jc w:val="both"/>
              <w:rPr>
                <w:sz w:val="24"/>
                <w:szCs w:val="24"/>
              </w:rPr>
            </w:pPr>
            <w:bookmarkStart w:id="1888" w:name="P008D002A_1"/>
            <w:bookmarkEnd w:id="1888"/>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89" w:name="P008D002B"/>
            <w:bookmarkEnd w:id="1889"/>
            <w:r>
              <w:rPr>
                <w:sz w:val="24"/>
                <w:szCs w:val="24"/>
              </w:rP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trPr/>
        <w:tc>
          <w:tcPr>
            <w:tcW w:w="10199" w:type="dxa"/>
            <w:gridSpan w:val="2"/>
            <w:tcBorders/>
            <w:shd w:fill="auto" w:val="clear"/>
          </w:tcPr>
          <w:p>
            <w:pPr>
              <w:pStyle w:val="Style27"/>
              <w:ind w:left="0" w:right="0" w:hanging="0"/>
              <w:rPr>
                <w:sz w:val="24"/>
                <w:szCs w:val="24"/>
              </w:rPr>
            </w:pPr>
            <w:bookmarkStart w:id="1890" w:name="P008D002C"/>
            <w:bookmarkStart w:id="1891" w:name="P008D002C"/>
            <w:bookmarkEnd w:id="1891"/>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92" w:name="P008D002D"/>
            <w:bookmarkEnd w:id="1892"/>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sz w:val="24"/>
                <w:szCs w:val="24"/>
              </w:rPr>
            </w:pPr>
            <w:bookmarkStart w:id="1893" w:name="P008D002E"/>
            <w:bookmarkStart w:id="1894" w:name="P008D002E"/>
            <w:bookmarkEnd w:id="189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895" w:name="P008D002F"/>
            <w:bookmarkEnd w:id="1895"/>
            <w:r>
              <w:rPr>
                <w:sz w:val="24"/>
                <w:szCs w:val="24"/>
              </w:rPr>
              <w:t>… </w:t>
            </w:r>
            <w:r>
              <w:rPr>
                <w:sz w:val="24"/>
                <w:szCs w:val="24"/>
              </w:rPr>
              <w:t>(рабочие дни, 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896" w:name="P008D0030"/>
            <w:bookmarkEnd w:id="1896"/>
            <w:r>
              <w:rPr>
                <w:sz w:val="24"/>
                <w:szCs w:val="24"/>
              </w:rPr>
              <w:t>(указывается срок (рабочие дни, часы, минуты), в пределах которого осуществлялось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sz w:val="24"/>
                <w:szCs w:val="24"/>
              </w:rPr>
            </w:pPr>
            <w:bookmarkStart w:id="1897" w:name="P008D0031"/>
            <w:bookmarkStart w:id="1898" w:name="P008D0031"/>
            <w:bookmarkEnd w:id="189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899" w:name="P008D0032"/>
            <w:bookmarkEnd w:id="1899"/>
            <w:r>
              <w:rPr>
                <w:sz w:val="24"/>
                <w:szCs w:val="24"/>
              </w:rPr>
              <w:t>Проведение выборочного контроля приостанавливалось в связи с ...</w:t>
            </w:r>
          </w:p>
        </w:tc>
      </w:tr>
      <w:tr>
        <w:trPr/>
        <w:tc>
          <w:tcPr>
            <w:tcW w:w="10199" w:type="dxa"/>
            <w:gridSpan w:val="2"/>
            <w:tcBorders/>
            <w:shd w:fill="auto" w:val="clear"/>
          </w:tcPr>
          <w:p>
            <w:pPr>
              <w:pStyle w:val="Style27"/>
              <w:ind w:left="0" w:right="0" w:hanging="0"/>
              <w:rPr>
                <w:sz w:val="24"/>
                <w:szCs w:val="24"/>
              </w:rPr>
            </w:pPr>
            <w:bookmarkStart w:id="1900" w:name="P008D0033"/>
            <w:bookmarkStart w:id="1901" w:name="P008D0033"/>
            <w:bookmarkEnd w:id="190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02" w:name="P008D0034"/>
            <w:bookmarkEnd w:id="1902"/>
            <w:r>
              <w:rPr>
                <w:sz w:val="24"/>
                <w:szCs w:val="24"/>
              </w:rPr>
              <w:t>с "____"__________ _______ г., ____час. _____мин.</w:t>
            </w:r>
          </w:p>
          <w:p>
            <w:pPr>
              <w:pStyle w:val="Style27"/>
              <w:spacing w:before="0" w:after="0"/>
              <w:ind w:left="0" w:right="0" w:hanging="0"/>
              <w:jc w:val="both"/>
              <w:rPr>
                <w:sz w:val="24"/>
                <w:szCs w:val="24"/>
              </w:rPr>
            </w:pPr>
            <w:bookmarkStart w:id="1903" w:name="P008D0034_1"/>
            <w:bookmarkEnd w:id="1903"/>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04" w:name="P008D0035"/>
            <w:bookmarkEnd w:id="1904"/>
            <w:r>
              <w:rPr>
                <w:sz w:val="24"/>
                <w:szCs w:val="24"/>
              </w:rP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trPr/>
        <w:tc>
          <w:tcPr>
            <w:tcW w:w="10199" w:type="dxa"/>
            <w:gridSpan w:val="2"/>
            <w:tcBorders/>
            <w:shd w:fill="auto" w:val="clear"/>
          </w:tcPr>
          <w:p>
            <w:pPr>
              <w:pStyle w:val="Style27"/>
              <w:ind w:left="0" w:right="0" w:hanging="0"/>
              <w:rPr>
                <w:sz w:val="24"/>
                <w:szCs w:val="24"/>
              </w:rPr>
            </w:pPr>
            <w:bookmarkStart w:id="1905" w:name="P008D0036"/>
            <w:bookmarkStart w:id="1906" w:name="P008D0036"/>
            <w:bookmarkEnd w:id="190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907" w:name="P008D0037"/>
            <w:bookmarkEnd w:id="1907"/>
            <w:r>
              <w:rPr>
                <w:sz w:val="24"/>
                <w:szCs w:val="24"/>
              </w:rPr>
              <w:t>9. При проведении выборочного контроля совершены следующие контрольные (надзорные) действия:</w:t>
            </w:r>
          </w:p>
        </w:tc>
      </w:tr>
      <w:tr>
        <w:trPr/>
        <w:tc>
          <w:tcPr>
            <w:tcW w:w="10199" w:type="dxa"/>
            <w:gridSpan w:val="2"/>
            <w:tcBorders/>
            <w:shd w:fill="auto" w:val="clear"/>
          </w:tcPr>
          <w:p>
            <w:pPr>
              <w:pStyle w:val="Style27"/>
              <w:ind w:left="0" w:right="0" w:hanging="0"/>
              <w:rPr>
                <w:sz w:val="24"/>
                <w:szCs w:val="24"/>
              </w:rPr>
            </w:pPr>
            <w:bookmarkStart w:id="1908" w:name="P008D0038"/>
            <w:bookmarkStart w:id="1909" w:name="P008D0038"/>
            <w:bookmarkEnd w:id="190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10" w:name="P008D0039"/>
            <w:bookmarkEnd w:id="1910"/>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11" w:name="P008D003A"/>
            <w:bookmarkEnd w:id="1911"/>
            <w:r>
              <w:rPr>
                <w:sz w:val="24"/>
                <w:szCs w:val="24"/>
              </w:rP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rPr/>
        <w:tc>
          <w:tcPr>
            <w:tcW w:w="10199" w:type="dxa"/>
            <w:gridSpan w:val="2"/>
            <w:tcBorders/>
            <w:shd w:fill="auto" w:val="clear"/>
          </w:tcPr>
          <w:p>
            <w:pPr>
              <w:pStyle w:val="Style27"/>
              <w:ind w:left="0" w:right="0" w:hanging="0"/>
              <w:rPr>
                <w:sz w:val="24"/>
                <w:szCs w:val="24"/>
              </w:rPr>
            </w:pPr>
            <w:bookmarkStart w:id="1912" w:name="P008D003B"/>
            <w:bookmarkStart w:id="1913" w:name="P008D003B"/>
            <w:bookmarkEnd w:id="191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14" w:name="P008D003C"/>
            <w:bookmarkEnd w:id="1914"/>
            <w:r>
              <w:rPr>
                <w:sz w:val="24"/>
                <w:szCs w:val="24"/>
              </w:rPr>
              <w:t>в следующие сроки:</w:t>
            </w:r>
          </w:p>
          <w:p>
            <w:pPr>
              <w:pStyle w:val="Style27"/>
              <w:spacing w:before="0" w:after="0"/>
              <w:ind w:left="0" w:right="0" w:hanging="0"/>
              <w:jc w:val="both"/>
              <w:rPr>
                <w:sz w:val="24"/>
                <w:szCs w:val="24"/>
              </w:rPr>
            </w:pPr>
            <w:bookmarkStart w:id="1915" w:name="P008D003C_1"/>
            <w:bookmarkEnd w:id="1915"/>
            <w:r>
              <w:rPr>
                <w:sz w:val="24"/>
                <w:szCs w:val="24"/>
              </w:rPr>
              <w:t>с "____"__________ _______ г., ____час. _____мин.</w:t>
            </w:r>
          </w:p>
          <w:p>
            <w:pPr>
              <w:pStyle w:val="Style27"/>
              <w:spacing w:before="0" w:after="0"/>
              <w:ind w:left="0" w:right="0" w:hanging="0"/>
              <w:jc w:val="both"/>
              <w:rPr>
                <w:sz w:val="24"/>
                <w:szCs w:val="24"/>
              </w:rPr>
            </w:pPr>
            <w:bookmarkStart w:id="1916" w:name="P008D003C_2"/>
            <w:bookmarkEnd w:id="1916"/>
            <w:r>
              <w:rPr>
                <w:sz w:val="24"/>
                <w:szCs w:val="24"/>
              </w:rPr>
              <w:t>по "____"__________ _______ г., _____час. _____мин.</w:t>
            </w:r>
          </w:p>
          <w:p>
            <w:pPr>
              <w:pStyle w:val="Style27"/>
              <w:spacing w:before="0" w:after="0"/>
              <w:ind w:left="0" w:right="0" w:hanging="0"/>
              <w:jc w:val="both"/>
              <w:rPr>
                <w:sz w:val="24"/>
                <w:szCs w:val="24"/>
              </w:rPr>
            </w:pPr>
            <w:bookmarkStart w:id="1917" w:name="P008D003C_3"/>
            <w:bookmarkEnd w:id="1917"/>
            <w:r>
              <w:rPr>
                <w:sz w:val="24"/>
                <w:szCs w:val="24"/>
              </w:rPr>
              <w:t>по месту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18" w:name="P008D003D"/>
            <w:bookmarkEnd w:id="1918"/>
            <w:r>
              <w:rPr>
                <w:sz w:val="24"/>
                <w:szCs w:val="24"/>
              </w:rPr>
              <w:t>(указываются даты и места фактически совершенных контрольных (надзорных) действий)</w:t>
            </w:r>
          </w:p>
        </w:tc>
      </w:tr>
      <w:tr>
        <w:trPr/>
        <w:tc>
          <w:tcPr>
            <w:tcW w:w="10199" w:type="dxa"/>
            <w:gridSpan w:val="2"/>
            <w:tcBorders/>
            <w:shd w:fill="auto" w:val="clear"/>
          </w:tcPr>
          <w:p>
            <w:pPr>
              <w:pStyle w:val="Style27"/>
              <w:ind w:left="0" w:right="0" w:hanging="0"/>
              <w:rPr>
                <w:sz w:val="24"/>
                <w:szCs w:val="24"/>
              </w:rPr>
            </w:pPr>
            <w:bookmarkStart w:id="1919" w:name="P008D003E"/>
            <w:bookmarkStart w:id="1920" w:name="P008D003E"/>
            <w:bookmarkEnd w:id="192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21" w:name="P008D003F"/>
            <w:bookmarkEnd w:id="1921"/>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22" w:name="P008D0040"/>
            <w:bookmarkEnd w:id="1922"/>
            <w:r>
              <w:rPr>
                <w:sz w:val="24"/>
                <w:szCs w:val="24"/>
              </w:rP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sz w:val="24"/>
                <w:szCs w:val="24"/>
              </w:rPr>
            </w:pPr>
            <w:bookmarkStart w:id="1923" w:name="P008D0041"/>
            <w:bookmarkStart w:id="1924" w:name="P008D0041"/>
            <w:bookmarkEnd w:id="1924"/>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925" w:name="P008D0042"/>
            <w:bookmarkEnd w:id="1925"/>
            <w:r>
              <w:rPr>
                <w:sz w:val="24"/>
                <w:szCs w:val="24"/>
              </w:rPr>
              <w:t>2) …</w:t>
            </w:r>
          </w:p>
        </w:tc>
      </w:tr>
      <w:tr>
        <w:trPr/>
        <w:tc>
          <w:tcPr>
            <w:tcW w:w="10199" w:type="dxa"/>
            <w:gridSpan w:val="2"/>
            <w:tcBorders/>
            <w:shd w:fill="auto" w:val="clear"/>
          </w:tcPr>
          <w:p>
            <w:pPr>
              <w:pStyle w:val="Style27"/>
              <w:ind w:left="0" w:right="0" w:hanging="0"/>
              <w:rPr>
                <w:sz w:val="24"/>
                <w:szCs w:val="24"/>
              </w:rPr>
            </w:pPr>
            <w:bookmarkStart w:id="1926" w:name="P008D0043"/>
            <w:bookmarkStart w:id="1927" w:name="P008D0043"/>
            <w:bookmarkEnd w:id="192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28" w:name="P008D0044"/>
            <w:bookmarkEnd w:id="1928"/>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29" w:name="P008D0045"/>
            <w:bookmarkEnd w:id="1929"/>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shd w:fill="auto" w:val="clear"/>
          </w:tcPr>
          <w:p>
            <w:pPr>
              <w:pStyle w:val="Style27"/>
              <w:ind w:left="0" w:right="0" w:hanging="0"/>
              <w:rPr>
                <w:sz w:val="24"/>
                <w:szCs w:val="24"/>
              </w:rPr>
            </w:pPr>
            <w:bookmarkStart w:id="1930" w:name="P008D0046"/>
            <w:bookmarkStart w:id="1931" w:name="P008D0046"/>
            <w:bookmarkEnd w:id="193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32" w:name="P008D0047"/>
            <w:bookmarkEnd w:id="1932"/>
            <w:r>
              <w:rPr>
                <w:sz w:val="24"/>
                <w:szCs w:val="24"/>
              </w:rPr>
              <w:t>10. При проведении выборочного контроля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33" w:name="P008D0048"/>
            <w:bookmarkEnd w:id="1933"/>
            <w:r>
              <w:rPr>
                <w:sz w:val="24"/>
                <w:szCs w:val="24"/>
              </w:rP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sz w:val="24"/>
                <w:szCs w:val="24"/>
              </w:rPr>
            </w:pPr>
            <w:bookmarkStart w:id="1934" w:name="P008D0049"/>
            <w:bookmarkStart w:id="1935" w:name="P008D0049"/>
            <w:bookmarkEnd w:id="193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36" w:name="P008D004A"/>
            <w:bookmarkEnd w:id="1936"/>
            <w:r>
              <w:rPr>
                <w:sz w:val="24"/>
                <w:szCs w:val="24"/>
              </w:rPr>
              <w:t>11. По результатам выборочного контроля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37" w:name="P008D004B"/>
            <w:bookmarkEnd w:id="1937"/>
            <w:r>
              <w:rPr>
                <w:sz w:val="24"/>
                <w:szCs w:val="24"/>
              </w:rPr>
              <w:t>(указываются выводы по результатам проведения выборочного контроля:</w:t>
            </w:r>
          </w:p>
          <w:p>
            <w:pPr>
              <w:pStyle w:val="Style27"/>
              <w:spacing w:before="0" w:after="0"/>
              <w:ind w:left="0" w:right="0" w:hanging="0"/>
              <w:jc w:val="both"/>
              <w:rPr>
                <w:sz w:val="24"/>
                <w:szCs w:val="24"/>
              </w:rPr>
            </w:pPr>
            <w:bookmarkStart w:id="1938" w:name="P008D004B_1"/>
            <w:bookmarkEnd w:id="1938"/>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pPr>
              <w:pStyle w:val="Style27"/>
              <w:spacing w:before="0" w:after="0"/>
              <w:ind w:left="0" w:right="0" w:hanging="0"/>
              <w:jc w:val="both"/>
              <w:rPr>
                <w:sz w:val="24"/>
                <w:szCs w:val="24"/>
              </w:rPr>
            </w:pPr>
            <w:bookmarkStart w:id="1939" w:name="P008D004B_2"/>
            <w:bookmarkEnd w:id="1939"/>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pPr>
              <w:pStyle w:val="Style27"/>
              <w:spacing w:before="0" w:after="0"/>
              <w:ind w:left="0" w:right="0" w:hanging="0"/>
              <w:jc w:val="both"/>
              <w:rPr>
                <w:sz w:val="24"/>
                <w:szCs w:val="24"/>
              </w:rPr>
            </w:pPr>
            <w:bookmarkStart w:id="1940" w:name="P008D004B_3"/>
            <w:bookmarkEnd w:id="1940"/>
            <w:r>
              <w:rPr>
                <w:sz w:val="24"/>
                <w:szCs w:val="24"/>
              </w:rPr>
              <w:t>3) сведения о факте устранения нарушений, указанных в пункте 2, если нарушения устранены до окончания проведения выборочного контроля)</w:t>
            </w:r>
          </w:p>
        </w:tc>
      </w:tr>
      <w:tr>
        <w:trPr/>
        <w:tc>
          <w:tcPr>
            <w:tcW w:w="10199" w:type="dxa"/>
            <w:gridSpan w:val="2"/>
            <w:tcBorders/>
            <w:shd w:fill="auto" w:val="clear"/>
          </w:tcPr>
          <w:p>
            <w:pPr>
              <w:pStyle w:val="Style27"/>
              <w:ind w:left="0" w:right="0" w:hanging="0"/>
              <w:rPr>
                <w:sz w:val="24"/>
                <w:szCs w:val="24"/>
              </w:rPr>
            </w:pPr>
            <w:bookmarkStart w:id="1941" w:name="P008D004C"/>
            <w:bookmarkStart w:id="1942" w:name="P008D004C"/>
            <w:bookmarkEnd w:id="194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1943" w:name="P008D004D"/>
            <w:bookmarkEnd w:id="1943"/>
            <w:r>
              <w:rPr>
                <w:sz w:val="24"/>
                <w:szCs w:val="24"/>
              </w:rPr>
              <w:t>13. К настоящему акту прилагаются:</w:t>
            </w:r>
          </w:p>
          <w:p>
            <w:pPr>
              <w:pStyle w:val="Style27"/>
              <w:spacing w:before="0" w:after="0"/>
              <w:ind w:left="0" w:right="0" w:hanging="0"/>
              <w:jc w:val="both"/>
              <w:rPr>
                <w:sz w:val="24"/>
                <w:szCs w:val="24"/>
              </w:rPr>
            </w:pPr>
            <w:bookmarkStart w:id="1944" w:name="P008D004D_1"/>
            <w:bookmarkEnd w:id="1944"/>
            <w:r>
              <w:rPr>
                <w:sz w:val="24"/>
                <w:szCs w:val="24"/>
              </w:rPr>
              <w:t>1) ...</w:t>
            </w:r>
          </w:p>
        </w:tc>
      </w:tr>
      <w:tr>
        <w:trPr/>
        <w:tc>
          <w:tcPr>
            <w:tcW w:w="10199" w:type="dxa"/>
            <w:gridSpan w:val="2"/>
            <w:tcBorders/>
            <w:shd w:fill="auto" w:val="clear"/>
          </w:tcPr>
          <w:p>
            <w:pPr>
              <w:pStyle w:val="Style27"/>
              <w:ind w:left="0" w:right="0" w:hanging="0"/>
              <w:rPr>
                <w:sz w:val="24"/>
                <w:szCs w:val="24"/>
              </w:rPr>
            </w:pPr>
            <w:bookmarkStart w:id="1945" w:name="P008D004E"/>
            <w:bookmarkStart w:id="1946" w:name="P008D004E"/>
            <w:bookmarkEnd w:id="19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1947" w:name="P008D004F"/>
            <w:bookmarkEnd w:id="1947"/>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1948" w:name="P008D0050"/>
            <w:bookmarkEnd w:id="1948"/>
            <w:r>
              <w:rPr>
                <w:sz w:val="24"/>
                <w:szCs w:val="24"/>
              </w:rP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sz w:val="24"/>
                <w:szCs w:val="24"/>
              </w:rPr>
            </w:pPr>
            <w:bookmarkStart w:id="1949" w:name="P008D0051"/>
            <w:bookmarkStart w:id="1950" w:name="P008D0051"/>
            <w:bookmarkEnd w:id="1950"/>
            <w:r>
              <w:rPr>
                <w:sz w:val="24"/>
                <w:szCs w:val="24"/>
              </w:rPr>
            </w:r>
          </w:p>
        </w:tc>
      </w:tr>
      <w:tr>
        <w:trPr/>
        <w:tc>
          <w:tcPr>
            <w:tcW w:w="10199" w:type="dxa"/>
            <w:gridSpan w:val="2"/>
            <w:tcBorders/>
            <w:shd w:fill="auto" w:val="clear"/>
          </w:tcPr>
          <w:p>
            <w:pPr>
              <w:pStyle w:val="Style27"/>
              <w:ind w:left="0" w:right="0" w:hanging="0"/>
              <w:rPr>
                <w:sz w:val="24"/>
                <w:szCs w:val="24"/>
              </w:rPr>
            </w:pPr>
            <w:bookmarkStart w:id="1951" w:name="P008D0052"/>
            <w:bookmarkStart w:id="1952" w:name="P008D0052"/>
            <w:bookmarkEnd w:id="1952"/>
            <w:r>
              <w:rPr>
                <w:sz w:val="24"/>
                <w:szCs w:val="24"/>
              </w:rPr>
            </w:r>
          </w:p>
        </w:tc>
      </w:tr>
      <w:tr>
        <w:trPr/>
        <w:tc>
          <w:tcPr>
            <w:tcW w:w="8246"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953" w:name="P008D0053"/>
            <w:bookmarkStart w:id="1954" w:name="P008D0053"/>
            <w:bookmarkEnd w:id="1954"/>
            <w:r>
              <w:rPr>
                <w:sz w:val="24"/>
                <w:szCs w:val="24"/>
              </w:rPr>
            </w:r>
          </w:p>
        </w:tc>
        <w:tc>
          <w:tcPr>
            <w:tcW w:w="1953" w:type="dxa"/>
            <w:tcBorders/>
            <w:shd w:fill="auto" w:val="clear"/>
          </w:tcPr>
          <w:p>
            <w:pPr>
              <w:pStyle w:val="Style27"/>
              <w:ind w:left="0" w:right="0" w:hanging="0"/>
              <w:rPr>
                <w:sz w:val="24"/>
                <w:szCs w:val="24"/>
              </w:rPr>
            </w:pPr>
            <w:bookmarkStart w:id="1955" w:name="P008D0054"/>
            <w:bookmarkStart w:id="1956" w:name="P008D0054"/>
            <w:bookmarkEnd w:id="1956"/>
            <w:r>
              <w:rPr>
                <w:sz w:val="24"/>
                <w:szCs w:val="24"/>
              </w:rPr>
            </w:r>
          </w:p>
        </w:tc>
      </w:tr>
      <w:tr>
        <w:trPr/>
        <w:tc>
          <w:tcPr>
            <w:tcW w:w="8246"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957" w:name="P008D0055"/>
            <w:bookmarkStart w:id="1958" w:name="P008D0055"/>
            <w:bookmarkEnd w:id="1958"/>
            <w:r>
              <w:rPr>
                <w:sz w:val="24"/>
                <w:szCs w:val="24"/>
              </w:rPr>
            </w:r>
          </w:p>
        </w:tc>
        <w:tc>
          <w:tcPr>
            <w:tcW w:w="1953" w:type="dxa"/>
            <w:tcBorders/>
            <w:shd w:fill="auto" w:val="clear"/>
          </w:tcPr>
          <w:p>
            <w:pPr>
              <w:pStyle w:val="Style27"/>
              <w:ind w:left="0" w:right="0" w:hanging="0"/>
              <w:rPr>
                <w:sz w:val="24"/>
                <w:szCs w:val="24"/>
              </w:rPr>
            </w:pPr>
            <w:bookmarkStart w:id="1959" w:name="P008D0056"/>
            <w:bookmarkStart w:id="1960" w:name="P008D0056"/>
            <w:bookmarkEnd w:id="1960"/>
            <w:r>
              <w:rPr>
                <w:sz w:val="24"/>
                <w:szCs w:val="24"/>
              </w:rPr>
            </w:r>
          </w:p>
        </w:tc>
      </w:tr>
      <w:tr>
        <w:trPr/>
        <w:tc>
          <w:tcPr>
            <w:tcW w:w="8246"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961" w:name="P008D0057"/>
            <w:bookmarkEnd w:id="1961"/>
            <w:r>
              <w:rPr>
                <w:sz w:val="24"/>
                <w:szCs w:val="24"/>
              </w:rPr>
              <w:t>(должность, фамилия, инициалы инспектора (руководителя группы инспекторов), проводившего выборочный контроль)</w:t>
            </w:r>
          </w:p>
        </w:tc>
        <w:tc>
          <w:tcPr>
            <w:tcW w:w="1953" w:type="dxa"/>
            <w:tcBorders/>
            <w:shd w:fill="auto" w:val="clear"/>
          </w:tcPr>
          <w:p>
            <w:pPr>
              <w:pStyle w:val="Style27"/>
              <w:ind w:left="0" w:right="0" w:hanging="0"/>
              <w:rPr>
                <w:sz w:val="24"/>
                <w:szCs w:val="24"/>
              </w:rPr>
            </w:pPr>
            <w:bookmarkStart w:id="1962" w:name="P008D0058"/>
            <w:bookmarkStart w:id="1963" w:name="P008D0058"/>
            <w:bookmarkEnd w:id="1963"/>
            <w:r>
              <w:rPr>
                <w:sz w:val="24"/>
                <w:szCs w:val="24"/>
              </w:rPr>
            </w:r>
          </w:p>
        </w:tc>
      </w:tr>
      <w:tr>
        <w:trPr/>
        <w:tc>
          <w:tcPr>
            <w:tcW w:w="8246" w:type="dxa"/>
            <w:tcBorders/>
            <w:shd w:fill="auto" w:val="clear"/>
          </w:tcPr>
          <w:p>
            <w:pPr>
              <w:pStyle w:val="Style27"/>
              <w:ind w:left="0" w:right="0" w:hanging="0"/>
              <w:rPr>
                <w:sz w:val="24"/>
                <w:szCs w:val="24"/>
              </w:rPr>
            </w:pPr>
            <w:bookmarkStart w:id="1964" w:name="P008D0059"/>
            <w:bookmarkStart w:id="1965" w:name="P008D0059"/>
            <w:bookmarkEnd w:id="1965"/>
            <w:r>
              <w:rPr>
                <w:sz w:val="24"/>
                <w:szCs w:val="24"/>
              </w:rPr>
            </w:r>
          </w:p>
        </w:tc>
        <w:tc>
          <w:tcPr>
            <w:tcW w:w="1953"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966" w:name="P008D005A"/>
            <w:bookmarkStart w:id="1967" w:name="P008D005A"/>
            <w:bookmarkEnd w:id="1967"/>
            <w:r>
              <w:rPr>
                <w:sz w:val="24"/>
                <w:szCs w:val="24"/>
              </w:rPr>
            </w:r>
          </w:p>
        </w:tc>
      </w:tr>
      <w:tr>
        <w:trPr/>
        <w:tc>
          <w:tcPr>
            <w:tcW w:w="8246" w:type="dxa"/>
            <w:tcBorders/>
            <w:shd w:fill="auto" w:val="clear"/>
          </w:tcPr>
          <w:p>
            <w:pPr>
              <w:pStyle w:val="Style27"/>
              <w:ind w:left="0" w:right="0" w:hanging="0"/>
              <w:rPr>
                <w:sz w:val="24"/>
                <w:szCs w:val="24"/>
              </w:rPr>
            </w:pPr>
            <w:bookmarkStart w:id="1968" w:name="P008D005B"/>
            <w:bookmarkStart w:id="1969" w:name="P008D005B"/>
            <w:bookmarkEnd w:id="1969"/>
            <w:r>
              <w:rPr>
                <w:sz w:val="24"/>
                <w:szCs w:val="24"/>
              </w:rPr>
            </w:r>
          </w:p>
        </w:tc>
        <w:tc>
          <w:tcPr>
            <w:tcW w:w="1953"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970" w:name="P008D005C"/>
            <w:bookmarkEnd w:id="1970"/>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1971" w:name="P008D005D"/>
            <w:bookmarkStart w:id="1972" w:name="P008D005D"/>
            <w:bookmarkEnd w:id="19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973" w:name="P008D005E"/>
            <w:bookmarkStart w:id="1974" w:name="P008D005E"/>
            <w:bookmarkEnd w:id="197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975" w:name="P008D005F"/>
            <w:bookmarkStart w:id="1976" w:name="P008D005F"/>
            <w:bookmarkEnd w:id="197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977" w:name="P008D0060"/>
            <w:bookmarkStart w:id="1978" w:name="P008D0060"/>
            <w:bookmarkEnd w:id="1978"/>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1979" w:name="P008D0061"/>
            <w:bookmarkEnd w:id="1979"/>
            <w:r>
              <w:rPr>
                <w:sz w:val="24"/>
                <w:szCs w:val="24"/>
              </w:rPr>
              <w:t>(фамилия, имя, отчество (при наличии) и должность инспектора, непосредственно подготовившего акт выборочного контроля,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1980" w:name="P008D0062"/>
            <w:bookmarkStart w:id="1981" w:name="P008D0062"/>
            <w:bookmarkEnd w:id="1981"/>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982" w:name="P008D0063"/>
            <w:bookmarkEnd w:id="1982"/>
            <w:r>
              <w:rPr>
                <w:b/>
                <w:sz w:val="24"/>
                <w:szCs w:val="24"/>
              </w:rP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1983" w:name="P008D0064"/>
            <w:bookmarkStart w:id="1984" w:name="P008D0064"/>
            <w:bookmarkEnd w:id="1984"/>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1985" w:name="P008D0065"/>
            <w:bookmarkEnd w:id="1985"/>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1986" w:name="P008D0066"/>
            <w:bookmarkStart w:id="1987" w:name="P008D0066"/>
            <w:bookmarkEnd w:id="1987"/>
            <w:r>
              <w:rPr>
                <w:sz w:val="24"/>
                <w:szCs w:val="24"/>
              </w:rPr>
            </w:r>
          </w:p>
        </w:tc>
      </w:tr>
      <w:tr>
        <w:trPr/>
        <w:tc>
          <w:tcPr>
            <w:tcW w:w="10199" w:type="dxa"/>
            <w:gridSpan w:val="2"/>
            <w:tcBorders/>
            <w:shd w:fill="auto" w:val="clear"/>
          </w:tcPr>
          <w:p>
            <w:pPr>
              <w:pStyle w:val="Style27"/>
              <w:spacing w:before="0" w:after="0"/>
              <w:ind w:left="0" w:right="0" w:hanging="0"/>
              <w:rPr>
                <w:sz w:val="24"/>
                <w:szCs w:val="24"/>
              </w:rPr>
            </w:pPr>
            <w:bookmarkStart w:id="1988" w:name="P008D0067"/>
            <w:bookmarkEnd w:id="1988"/>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1989" w:name="P008D0068"/>
            <w:bookmarkEnd w:id="1989"/>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1990" w:name="P008D0069"/>
            <w:bookmarkEnd w:id="1990"/>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13460" cy="1021080"/>
                  <wp:effectExtent l="0" t="0" r="0" b="0"/>
                  <wp:docPr id="38"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10" descr=""/>
                          <pic:cNvPicPr>
                            <a:picLocks noChangeAspect="1" noChangeArrowheads="1"/>
                          </pic:cNvPicPr>
                        </pic:nvPicPr>
                        <pic:blipFill>
                          <a:blip r:embed="rId12"/>
                          <a:stretch>
                            <a:fillRect/>
                          </a:stretch>
                        </pic:blipFill>
                        <pic:spPr bwMode="auto">
                          <a:xfrm>
                            <a:off x="0" y="0"/>
                            <a:ext cx="1013460" cy="102108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№28</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widowControl/>
        <w:spacing w:before="0" w:after="0"/>
        <w:ind w:left="0" w:right="0" w:hanging="0"/>
        <w:jc w:val="right"/>
        <w:rPr>
          <w:sz w:val="24"/>
        </w:rPr>
      </w:pPr>
      <w:bookmarkStart w:id="1991" w:name="P0093"/>
      <w:bookmarkEnd w:id="1991"/>
      <w:r>
        <w:rPr>
          <w:sz w:val="24"/>
          <w:szCs w:val="24"/>
        </w:rPr>
        <w:t>(Типовая форма</w:t>
        <w:br/>
        <w:t>акта инспекционного визита)</w:t>
      </w:r>
    </w:p>
    <w:p>
      <w:pPr>
        <w:pStyle w:val="Style18"/>
        <w:widowControl/>
        <w:spacing w:before="0" w:after="0"/>
        <w:ind w:left="0" w:right="0" w:hanging="0"/>
        <w:jc w:val="both"/>
        <w:rPr/>
      </w:pPr>
      <w:bookmarkStart w:id="1992" w:name="P0094"/>
      <w:bookmarkStart w:id="1993" w:name="P0094"/>
      <w:bookmarkEnd w:id="1993"/>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widowControl/>
        <w:spacing w:before="0" w:after="0"/>
        <w:ind w:left="0" w:right="0" w:hanging="0"/>
        <w:rPr>
          <w:sz w:val="4"/>
          <w:szCs w:val="4"/>
        </w:rPr>
      </w:pPr>
      <w:bookmarkStart w:id="1994" w:name="P0095"/>
      <w:bookmarkStart w:id="1995" w:name="P0095"/>
      <w:bookmarkEnd w:id="1995"/>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1996" w:name="P00950000"/>
            <w:bookmarkEnd w:id="1996"/>
            <w:r>
              <w:rPr>
                <w:sz w:val="24"/>
                <w:szCs w:val="24"/>
              </w:rPr>
              <w:t>Отметка о размещении (дата и учетный номер) сведений об инспекционном визите в едином реестре контрольных (надзорных) мероприятий</w:t>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1997" w:name="P0096_1"/>
      <w:bookmarkEnd w:id="1997"/>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widowControl/>
        <w:spacing w:before="0" w:after="0"/>
        <w:ind w:left="0" w:right="0" w:hanging="0"/>
        <w:rPr>
          <w:rFonts w:ascii="Times New Roman" w:hAnsi="Times New Roman"/>
          <w:sz w:val="24"/>
          <w:szCs w:val="24"/>
        </w:rPr>
      </w:pPr>
      <w:bookmarkStart w:id="1998" w:name="P0097"/>
      <w:bookmarkStart w:id="1999" w:name="P0097"/>
      <w:bookmarkEnd w:id="1999"/>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2000" w:name="P00970000"/>
            <w:bookmarkEnd w:id="2000"/>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001" w:name="P00970001"/>
            <w:bookmarkStart w:id="2002" w:name="P00970001"/>
            <w:bookmarkEnd w:id="2002"/>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003" w:name="P00970002"/>
            <w:bookmarkEnd w:id="2003"/>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2004" w:name="P00970003"/>
            <w:bookmarkStart w:id="2005" w:name="P00970003"/>
            <w:bookmarkEnd w:id="2005"/>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2006" w:name="P00970004"/>
            <w:bookmarkEnd w:id="2006"/>
            <w:r>
              <w:rPr>
                <w:sz w:val="24"/>
                <w:szCs w:val="24"/>
              </w:rPr>
              <w:t>"____"____________ ______ г., ____час. _____мин. N_________</w:t>
            </w:r>
          </w:p>
        </w:tc>
      </w:tr>
      <w:tr>
        <w:trPr/>
        <w:tc>
          <w:tcPr>
            <w:tcW w:w="10200" w:type="dxa"/>
            <w:tcBorders/>
            <w:shd w:fill="auto" w:val="clear"/>
          </w:tcPr>
          <w:p>
            <w:pPr>
              <w:pStyle w:val="Style27"/>
              <w:ind w:left="0" w:right="0" w:hanging="0"/>
              <w:rPr>
                <w:rFonts w:ascii="Times New Roman" w:hAnsi="Times New Roman"/>
                <w:sz w:val="24"/>
                <w:szCs w:val="24"/>
              </w:rPr>
            </w:pPr>
            <w:bookmarkStart w:id="2007" w:name="P00970005"/>
            <w:bookmarkStart w:id="2008" w:name="P00970005"/>
            <w:bookmarkEnd w:id="2008"/>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009" w:name="P00970006"/>
            <w:bookmarkStart w:id="2010" w:name="P00970006"/>
            <w:bookmarkEnd w:id="2010"/>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011" w:name="P00970007"/>
            <w:bookmarkEnd w:id="2011"/>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2012" w:name="P00970008"/>
            <w:bookmarkStart w:id="2013" w:name="P00970008"/>
            <w:bookmarkEnd w:id="2013"/>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2014" w:name="P00970009"/>
            <w:bookmarkStart w:id="2015" w:name="P00970009"/>
            <w:bookmarkEnd w:id="2015"/>
            <w:r>
              <w:rPr>
                <w:sz w:val="24"/>
                <w:szCs w:val="24"/>
              </w:rPr>
            </w:r>
          </w:p>
        </w:tc>
      </w:tr>
    </w:tbl>
    <w:p>
      <w:pPr>
        <w:pStyle w:val="Normal"/>
        <w:rPr>
          <w:rFonts w:eastAsia="Arial;sans-serif" w:cs="Arial;sans-serif"/>
          <w:b w:val="false"/>
          <w:b w:val="false"/>
          <w:bCs w:val="false"/>
          <w:i w:val="false"/>
          <w:i w:val="false"/>
          <w:iCs w:val="false"/>
          <w:caps w:val="false"/>
          <w:smallCaps w:val="false"/>
          <w:color w:val="444444"/>
          <w:spacing w:val="0"/>
          <w:sz w:val="24"/>
          <w:szCs w:val="24"/>
        </w:rPr>
      </w:pPr>
      <w:bookmarkStart w:id="2016" w:name="P0098"/>
      <w:bookmarkStart w:id="2017" w:name="P0098"/>
      <w:bookmarkEnd w:id="2017"/>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widowControl/>
        <w:spacing w:before="0" w:after="0"/>
        <w:ind w:left="0" w:right="0" w:hanging="0"/>
        <w:rPr>
          <w:rFonts w:ascii="Times New Roman" w:hAnsi="Times New Roman"/>
          <w:sz w:val="24"/>
          <w:szCs w:val="24"/>
        </w:rPr>
      </w:pPr>
      <w:bookmarkStart w:id="2018" w:name="P0099"/>
      <w:bookmarkStart w:id="2019" w:name="P0099"/>
      <w:bookmarkEnd w:id="2019"/>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48"/>
        <w:gridCol w:w="1951"/>
      </w:tblGrid>
      <w:tr>
        <w:trPr/>
        <w:tc>
          <w:tcPr>
            <w:tcW w:w="8248" w:type="dxa"/>
            <w:tcBorders/>
            <w:shd w:fill="auto" w:val="clear"/>
            <w:vAlign w:val="center"/>
          </w:tcPr>
          <w:p>
            <w:pPr>
              <w:pStyle w:val="Style27"/>
              <w:ind w:left="0" w:right="0" w:hanging="0"/>
              <w:rPr>
                <w:rFonts w:ascii="Times New Roman" w:hAnsi="Times New Roman"/>
                <w:sz w:val="24"/>
                <w:szCs w:val="24"/>
              </w:rPr>
            </w:pPr>
            <w:r>
              <w:rPr>
                <w:sz w:val="24"/>
                <w:szCs w:val="24"/>
              </w:rPr>
            </w:r>
          </w:p>
        </w:tc>
        <w:tc>
          <w:tcPr>
            <w:tcW w:w="1951"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rFonts w:ascii="Times New Roman" w:hAnsi="Times New Roman"/>
                <w:b/>
                <w:b/>
                <w:sz w:val="24"/>
                <w:szCs w:val="24"/>
              </w:rPr>
            </w:pPr>
            <w:bookmarkStart w:id="2020" w:name="P00990000"/>
            <w:bookmarkEnd w:id="2020"/>
            <w:r>
              <w:rPr>
                <w:b/>
                <w:sz w:val="24"/>
                <w:szCs w:val="24"/>
              </w:rPr>
              <w:t>Акт инспекционного визита</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021" w:name="P00990001"/>
            <w:bookmarkEnd w:id="2021"/>
            <w:r>
              <w:rPr>
                <w:sz w:val="24"/>
                <w:szCs w:val="24"/>
              </w:rPr>
              <w:t>(планового/внепланового)</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22" w:name="P00990002"/>
            <w:bookmarkStart w:id="2023" w:name="P00990002"/>
            <w:bookmarkEnd w:id="2023"/>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24" w:name="P00990003"/>
            <w:bookmarkStart w:id="2025" w:name="P00990003"/>
            <w:bookmarkEnd w:id="202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26" w:name="P00990004"/>
            <w:bookmarkEnd w:id="2026"/>
            <w:r>
              <w:rPr>
                <w:sz w:val="24"/>
                <w:szCs w:val="24"/>
              </w:rPr>
              <w:t>1. Инспекционный визит проведен в соответствии с решением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27" w:name="P00990005"/>
            <w:bookmarkEnd w:id="2027"/>
            <w:r>
              <w:rPr>
                <w:sz w:val="24"/>
                <w:szCs w:val="24"/>
              </w:rP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28" w:name="P00990006"/>
            <w:bookmarkStart w:id="2029" w:name="P00990006"/>
            <w:bookmarkEnd w:id="202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30" w:name="P00990007"/>
            <w:bookmarkEnd w:id="2030"/>
            <w:r>
              <w:rPr>
                <w:sz w:val="24"/>
                <w:szCs w:val="24"/>
              </w:rPr>
              <w:t>2. Инспекционный визит проведен в рамках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2031" w:name="P00990008"/>
            <w:bookmarkEnd w:id="2031"/>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pPr>
              <w:pStyle w:val="Style27"/>
              <w:spacing w:before="0" w:after="0"/>
              <w:ind w:left="0" w:right="0" w:hanging="0"/>
              <w:jc w:val="both"/>
              <w:rPr>
                <w:rFonts w:ascii="Times New Roman" w:hAnsi="Times New Roman"/>
                <w:sz w:val="24"/>
                <w:szCs w:val="24"/>
              </w:rPr>
            </w:pPr>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32" w:name="P00990009"/>
            <w:bookmarkEnd w:id="2032"/>
            <w:r>
              <w:rPr>
                <w:sz w:val="24"/>
                <w:szCs w:val="24"/>
              </w:rPr>
              <w:t>3. Инспекционный визит проведен:</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33" w:name="P0099000C"/>
            <w:bookmarkEnd w:id="2033"/>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34" w:name="P0099000D"/>
            <w:bookmarkEnd w:id="2034"/>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35" w:name="P0099000E"/>
            <w:bookmarkStart w:id="2036" w:name="P0099000E"/>
            <w:bookmarkEnd w:id="2036"/>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37" w:name="P0099000F"/>
            <w:bookmarkEnd w:id="2037"/>
            <w:r>
              <w:rPr>
                <w:sz w:val="24"/>
                <w:szCs w:val="24"/>
              </w:rPr>
              <w:t>4. К проведению инспекционного визита были привлечены: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38" w:name="P00990010"/>
            <w:bookmarkStart w:id="2039" w:name="P00990010"/>
            <w:bookmarkEnd w:id="203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40" w:name="P00990011"/>
            <w:bookmarkEnd w:id="2040"/>
            <w:r>
              <w:rPr>
                <w:sz w:val="24"/>
                <w:szCs w:val="24"/>
              </w:rPr>
              <w:t>специалисты: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41" w:name="P00990012"/>
            <w:bookmarkStart w:id="2042" w:name="P00990012"/>
            <w:bookmarkEnd w:id="204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43" w:name="P00990013"/>
            <w:bookmarkEnd w:id="2043"/>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44" w:name="P00990014"/>
            <w:bookmarkStart w:id="2045" w:name="P00990014"/>
            <w:bookmarkEnd w:id="204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46" w:name="P00990015"/>
            <w:bookmarkEnd w:id="204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47" w:name="P00990016"/>
            <w:bookmarkEnd w:id="2047"/>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48" w:name="P00990017"/>
            <w:bookmarkStart w:id="2049" w:name="P00990017"/>
            <w:bookmarkEnd w:id="204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050" w:name="P00990018"/>
            <w:bookmarkStart w:id="2051" w:name="P00990018"/>
            <w:bookmarkEnd w:id="2051"/>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052" w:name="P00990019"/>
            <w:bookmarkStart w:id="2053" w:name="P00990019"/>
            <w:bookmarkEnd w:id="20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054" w:name="P0099001A"/>
            <w:bookmarkStart w:id="2055" w:name="P0099001A"/>
            <w:bookmarkEnd w:id="2055"/>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56" w:name="P0099001B"/>
            <w:bookmarkStart w:id="2057" w:name="P0099001B"/>
            <w:bookmarkEnd w:id="20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58" w:name="P0099001C"/>
            <w:bookmarkEnd w:id="2058"/>
            <w:r>
              <w:rPr>
                <w:sz w:val="24"/>
                <w:szCs w:val="24"/>
              </w:rPr>
              <w:t>5. Инспекционный визит проведен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59" w:name="P0099001D"/>
            <w:bookmarkEnd w:id="2059"/>
            <w:r>
              <w:rPr>
                <w:sz w:val="24"/>
                <w:szCs w:val="24"/>
              </w:rPr>
              <w:t>(указывается объект контроля, в отношении которого проведен инспекционный визит)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60" w:name="P0099001E"/>
            <w:bookmarkStart w:id="2061" w:name="P0099001E"/>
            <w:bookmarkEnd w:id="206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62" w:name="P0099001F"/>
            <w:bookmarkEnd w:id="2062"/>
            <w:r>
              <w:rPr>
                <w:sz w:val="24"/>
                <w:szCs w:val="24"/>
              </w:rPr>
              <w:t>6. Инспекционный визит был проведен по адресу (местоположению):</w:t>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63" w:name="P00990020"/>
            <w:bookmarkEnd w:id="2063"/>
            <w:r>
              <w:rPr>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64" w:name="P00990021"/>
            <w:bookmarkStart w:id="2065" w:name="P00990021"/>
            <w:bookmarkEnd w:id="206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66" w:name="P00990022"/>
            <w:bookmarkEnd w:id="2066"/>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67" w:name="P00990023"/>
            <w:bookmarkEnd w:id="2067"/>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68" w:name="P00990024"/>
            <w:bookmarkStart w:id="2069" w:name="P00990024"/>
            <w:bookmarkEnd w:id="206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70" w:name="P00990025"/>
            <w:bookmarkEnd w:id="2070"/>
            <w:r>
              <w:rPr>
                <w:sz w:val="24"/>
                <w:szCs w:val="24"/>
              </w:rPr>
              <w:t>8. Инспекционный визит проведен в следующие сроки: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71" w:name="P00990026"/>
            <w:bookmarkStart w:id="2072" w:name="P00990026"/>
            <w:bookmarkEnd w:id="20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73" w:name="P00990027"/>
            <w:bookmarkEnd w:id="2073"/>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074" w:name="P00990027_1"/>
            <w:bookmarkEnd w:id="2074"/>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75" w:name="P00990028"/>
            <w:bookmarkEnd w:id="2075"/>
            <w:r>
              <w:rPr>
                <w:sz w:val="24"/>
                <w:szCs w:val="24"/>
              </w:rP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76" w:name="P00990029"/>
            <w:bookmarkStart w:id="2077" w:name="P00990029"/>
            <w:bookmarkEnd w:id="2077"/>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78" w:name="P0099002A"/>
            <w:bookmarkEnd w:id="2078"/>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79" w:name="P0099002B"/>
            <w:bookmarkStart w:id="2080" w:name="P0099002B"/>
            <w:bookmarkEnd w:id="208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81" w:name="P0099002C"/>
            <w:bookmarkEnd w:id="2081"/>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82" w:name="P0099002D"/>
            <w:bookmarkEnd w:id="2082"/>
            <w:r>
              <w:rPr>
                <w:sz w:val="24"/>
                <w:szCs w:val="24"/>
              </w:rPr>
              <w:t>(указывается срок (часы, минуты), в пределах которого осуществлялось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83" w:name="P0099002E"/>
            <w:bookmarkStart w:id="2084" w:name="P0099002E"/>
            <w:bookmarkEnd w:id="208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085" w:name="P0099002F"/>
            <w:bookmarkEnd w:id="2085"/>
            <w:r>
              <w:rPr>
                <w:sz w:val="24"/>
                <w:szCs w:val="24"/>
              </w:rPr>
              <w:t>9. При проведении инспекционного визита совершены следующие контрольные (надзорные) действия:</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86" w:name="P00990031"/>
            <w:bookmarkEnd w:id="2086"/>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87" w:name="P00990032"/>
            <w:bookmarkEnd w:id="2087"/>
            <w:r>
              <w:rPr>
                <w:sz w:val="24"/>
                <w:szCs w:val="24"/>
              </w:rP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88" w:name="P00990033"/>
            <w:bookmarkStart w:id="2089" w:name="P00990033"/>
            <w:bookmarkEnd w:id="208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90" w:name="P00990034"/>
            <w:bookmarkEnd w:id="2090"/>
            <w:r>
              <w:rPr>
                <w:sz w:val="24"/>
                <w:szCs w:val="24"/>
              </w:rPr>
              <w:t>в следующие сроки:</w:t>
            </w:r>
          </w:p>
          <w:p>
            <w:pPr>
              <w:pStyle w:val="Style27"/>
              <w:spacing w:before="0" w:after="0"/>
              <w:ind w:left="0" w:right="0" w:hanging="0"/>
              <w:jc w:val="both"/>
              <w:rPr>
                <w:rFonts w:ascii="Times New Roman" w:hAnsi="Times New Roman"/>
                <w:sz w:val="24"/>
                <w:szCs w:val="24"/>
              </w:rPr>
            </w:pPr>
            <w:bookmarkStart w:id="2091" w:name="P00990034_1"/>
            <w:bookmarkEnd w:id="2091"/>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092" w:name="P00990034_2"/>
            <w:bookmarkEnd w:id="2092"/>
            <w:r>
              <w:rPr>
                <w:sz w:val="24"/>
                <w:szCs w:val="24"/>
              </w:rPr>
              <w:t>по "____"__________ _______ г., _____час. _____мин.</w:t>
            </w:r>
          </w:p>
          <w:p>
            <w:pPr>
              <w:pStyle w:val="Style27"/>
              <w:spacing w:before="0" w:after="0"/>
              <w:ind w:left="0" w:right="0" w:hanging="0"/>
              <w:jc w:val="both"/>
              <w:rPr>
                <w:rFonts w:ascii="Times New Roman" w:hAnsi="Times New Roman"/>
                <w:sz w:val="24"/>
                <w:szCs w:val="24"/>
              </w:rPr>
            </w:pPr>
            <w:bookmarkStart w:id="2093" w:name="P00990034_3"/>
            <w:bookmarkEnd w:id="2093"/>
            <w:r>
              <w:rPr>
                <w:sz w:val="24"/>
                <w:szCs w:val="24"/>
              </w:rPr>
              <w:t>по месту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94" w:name="P00990035"/>
            <w:bookmarkEnd w:id="2094"/>
            <w:r>
              <w:rPr>
                <w:sz w:val="24"/>
                <w:szCs w:val="24"/>
              </w:rPr>
              <w:t>(указываются даты и места фактически совершенных контрольных (надзорных) действий)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95" w:name="P00990036"/>
            <w:bookmarkStart w:id="2096" w:name="P00990036"/>
            <w:bookmarkEnd w:id="209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097" w:name="P00990037"/>
            <w:bookmarkEnd w:id="2097"/>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098" w:name="P00990038"/>
            <w:bookmarkEnd w:id="2098"/>
            <w:r>
              <w:rPr>
                <w:sz w:val="24"/>
                <w:szCs w:val="24"/>
              </w:rP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099" w:name="P00990039"/>
            <w:bookmarkStart w:id="2100" w:name="P00990039"/>
            <w:bookmarkEnd w:id="2100"/>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101" w:name="P0099003A"/>
            <w:bookmarkEnd w:id="2101"/>
            <w:r>
              <w:rPr>
                <w:sz w:val="24"/>
                <w:szCs w:val="24"/>
              </w:rPr>
              <w:t>2)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02" w:name="P0099003B"/>
            <w:bookmarkStart w:id="2103" w:name="P0099003B"/>
            <w:bookmarkEnd w:id="210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104" w:name="P0099003C"/>
            <w:bookmarkEnd w:id="210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105" w:name="P0099003D"/>
            <w:bookmarkEnd w:id="2105"/>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06" w:name="P0099003E"/>
            <w:bookmarkStart w:id="2107" w:name="P0099003E"/>
            <w:bookmarkEnd w:id="2107"/>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108" w:name="P0099003F"/>
            <w:bookmarkStart w:id="2109" w:name="P0099003F"/>
            <w:bookmarkEnd w:id="210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110" w:name="P00990040"/>
            <w:bookmarkEnd w:id="2110"/>
            <w:r>
              <w:rPr>
                <w:sz w:val="24"/>
                <w:szCs w:val="24"/>
              </w:rPr>
              <w:t>10. При проведении инспекционного визита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111" w:name="P00990041"/>
            <w:bookmarkEnd w:id="2111"/>
            <w:r>
              <w:rPr>
                <w:sz w:val="24"/>
                <w:szCs w:val="24"/>
              </w:rP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12" w:name="P00990042"/>
            <w:bookmarkStart w:id="2113" w:name="P00990042"/>
            <w:bookmarkEnd w:id="211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114" w:name="P00990043"/>
            <w:bookmarkEnd w:id="2114"/>
            <w:r>
              <w:rPr>
                <w:sz w:val="24"/>
                <w:szCs w:val="24"/>
              </w:rPr>
              <w:t>11. По результатам инспекционного визита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115" w:name="P00990044"/>
            <w:bookmarkEnd w:id="2115"/>
            <w:r>
              <w:rPr>
                <w:sz w:val="24"/>
                <w:szCs w:val="24"/>
              </w:rPr>
              <w:t>(указываются выводы по результатам проведения инспекционного визита:</w:t>
            </w:r>
          </w:p>
          <w:p>
            <w:pPr>
              <w:pStyle w:val="Style27"/>
              <w:spacing w:before="0" w:after="0"/>
              <w:ind w:left="0" w:right="0" w:hanging="0"/>
              <w:jc w:val="both"/>
              <w:rPr>
                <w:rFonts w:ascii="Times New Roman" w:hAnsi="Times New Roman"/>
                <w:sz w:val="24"/>
                <w:szCs w:val="24"/>
              </w:rPr>
            </w:pPr>
            <w:bookmarkStart w:id="2116" w:name="P00990044_1"/>
            <w:bookmarkEnd w:id="2116"/>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pPr>
              <w:pStyle w:val="Style27"/>
              <w:spacing w:before="0" w:after="0"/>
              <w:ind w:left="0" w:right="0" w:hanging="0"/>
              <w:jc w:val="both"/>
              <w:rPr>
                <w:rFonts w:ascii="Times New Roman" w:hAnsi="Times New Roman"/>
                <w:sz w:val="24"/>
                <w:szCs w:val="24"/>
              </w:rPr>
            </w:pPr>
            <w:bookmarkStart w:id="2117" w:name="P00990044_2"/>
            <w:bookmarkEnd w:id="2117"/>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pPr>
              <w:pStyle w:val="Style27"/>
              <w:spacing w:before="0" w:after="0"/>
              <w:ind w:left="0" w:right="0" w:hanging="0"/>
              <w:jc w:val="both"/>
              <w:rPr>
                <w:rFonts w:ascii="Times New Roman" w:hAnsi="Times New Roman"/>
                <w:sz w:val="24"/>
                <w:szCs w:val="24"/>
              </w:rPr>
            </w:pPr>
            <w:bookmarkStart w:id="2118" w:name="P00990044_3"/>
            <w:bookmarkEnd w:id="2118"/>
            <w:r>
              <w:rPr>
                <w:sz w:val="24"/>
                <w:szCs w:val="24"/>
              </w:rPr>
              <w:t>3) сведения о факте устранения нарушений, указанных в пункте 2, если нарушения устранены до окончания проведения инспекционного визита)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19" w:name="P00990045"/>
            <w:bookmarkStart w:id="2120" w:name="P00990045"/>
            <w:bookmarkEnd w:id="2120"/>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121" w:name="P00990046"/>
            <w:bookmarkEnd w:id="2121"/>
            <w:r>
              <w:rPr>
                <w:sz w:val="24"/>
                <w:szCs w:val="24"/>
              </w:rPr>
              <w:t>12. К настоящему акту прилагаются:</w:t>
            </w:r>
          </w:p>
          <w:p>
            <w:pPr>
              <w:pStyle w:val="Style27"/>
              <w:spacing w:before="0" w:after="0"/>
              <w:ind w:left="0" w:right="0" w:hanging="0"/>
              <w:jc w:val="both"/>
              <w:rPr>
                <w:rFonts w:ascii="Times New Roman" w:hAnsi="Times New Roman"/>
                <w:sz w:val="24"/>
                <w:szCs w:val="24"/>
              </w:rPr>
            </w:pPr>
            <w:bookmarkStart w:id="2122" w:name="P00990046_1"/>
            <w:bookmarkEnd w:id="2122"/>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23" w:name="P00990047"/>
            <w:bookmarkStart w:id="2124" w:name="P00990047"/>
            <w:bookmarkEnd w:id="212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125" w:name="P00990048"/>
            <w:bookmarkEnd w:id="212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126" w:name="P00990049"/>
            <w:bookmarkEnd w:id="2126"/>
            <w:r>
              <w:rPr>
                <w:sz w:val="24"/>
                <w:szCs w:val="24"/>
              </w:rP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27" w:name="P0099004A"/>
            <w:bookmarkStart w:id="2128" w:name="P0099004A"/>
            <w:bookmarkEnd w:id="2128"/>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29" w:name="P0099004B"/>
            <w:bookmarkStart w:id="2130" w:name="P0099004B"/>
            <w:bookmarkEnd w:id="2130"/>
            <w:r>
              <w:rPr>
                <w:sz w:val="24"/>
                <w:szCs w:val="24"/>
              </w:rPr>
            </w:r>
          </w:p>
        </w:tc>
      </w:tr>
      <w:tr>
        <w:trPr/>
        <w:tc>
          <w:tcPr>
            <w:tcW w:w="8248"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31" w:name="P0099004C"/>
            <w:bookmarkStart w:id="2132" w:name="P0099004C"/>
            <w:bookmarkEnd w:id="2132"/>
            <w:r>
              <w:rPr>
                <w:sz w:val="24"/>
                <w:szCs w:val="24"/>
              </w:rPr>
            </w:r>
          </w:p>
        </w:tc>
        <w:tc>
          <w:tcPr>
            <w:tcW w:w="1951" w:type="dxa"/>
            <w:tcBorders/>
            <w:shd w:fill="auto" w:val="clear"/>
          </w:tcPr>
          <w:p>
            <w:pPr>
              <w:pStyle w:val="Style27"/>
              <w:ind w:left="0" w:right="0" w:hanging="0"/>
              <w:rPr>
                <w:rFonts w:ascii="Times New Roman" w:hAnsi="Times New Roman"/>
                <w:sz w:val="24"/>
                <w:szCs w:val="24"/>
              </w:rPr>
            </w:pPr>
            <w:bookmarkStart w:id="2133" w:name="P0099004D"/>
            <w:bookmarkStart w:id="2134" w:name="P0099004D"/>
            <w:bookmarkEnd w:id="2134"/>
            <w:r>
              <w:rPr>
                <w:sz w:val="24"/>
                <w:szCs w:val="24"/>
              </w:rPr>
            </w:r>
          </w:p>
        </w:tc>
      </w:tr>
      <w:tr>
        <w:trPr/>
        <w:tc>
          <w:tcPr>
            <w:tcW w:w="8248"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135" w:name="P0099004E"/>
            <w:bookmarkStart w:id="2136" w:name="P0099004E"/>
            <w:bookmarkEnd w:id="2136"/>
            <w:r>
              <w:rPr>
                <w:sz w:val="24"/>
                <w:szCs w:val="24"/>
              </w:rPr>
            </w:r>
          </w:p>
        </w:tc>
        <w:tc>
          <w:tcPr>
            <w:tcW w:w="1951" w:type="dxa"/>
            <w:tcBorders/>
            <w:shd w:fill="auto" w:val="clear"/>
          </w:tcPr>
          <w:p>
            <w:pPr>
              <w:pStyle w:val="Style27"/>
              <w:ind w:left="0" w:right="0" w:hanging="0"/>
              <w:rPr>
                <w:rFonts w:ascii="Times New Roman" w:hAnsi="Times New Roman"/>
                <w:sz w:val="24"/>
                <w:szCs w:val="24"/>
              </w:rPr>
            </w:pPr>
            <w:bookmarkStart w:id="2137" w:name="P0099004F"/>
            <w:bookmarkStart w:id="2138" w:name="P0099004F"/>
            <w:bookmarkEnd w:id="2138"/>
            <w:r>
              <w:rPr>
                <w:sz w:val="24"/>
                <w:szCs w:val="24"/>
              </w:rPr>
            </w:r>
          </w:p>
        </w:tc>
      </w:tr>
      <w:tr>
        <w:trPr/>
        <w:tc>
          <w:tcPr>
            <w:tcW w:w="8248"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39" w:name="P00990050"/>
            <w:bookmarkEnd w:id="2139"/>
            <w:r>
              <w:rPr>
                <w:sz w:val="24"/>
                <w:szCs w:val="24"/>
              </w:rPr>
              <w:t>(должность, фамилия, инициалы инспектора (руководителя группы инспекторов), проводившего инспекционный визит)</w:t>
            </w:r>
          </w:p>
        </w:tc>
        <w:tc>
          <w:tcPr>
            <w:tcW w:w="1951" w:type="dxa"/>
            <w:tcBorders/>
            <w:shd w:fill="auto" w:val="clear"/>
          </w:tcPr>
          <w:p>
            <w:pPr>
              <w:pStyle w:val="Style27"/>
              <w:ind w:left="0" w:right="0" w:hanging="0"/>
              <w:rPr>
                <w:rFonts w:ascii="Times New Roman" w:hAnsi="Times New Roman"/>
                <w:sz w:val="24"/>
                <w:szCs w:val="24"/>
              </w:rPr>
            </w:pPr>
            <w:bookmarkStart w:id="2140" w:name="P00990051"/>
            <w:bookmarkStart w:id="2141" w:name="P00990051"/>
            <w:bookmarkEnd w:id="2141"/>
            <w:r>
              <w:rPr>
                <w:sz w:val="24"/>
                <w:szCs w:val="24"/>
              </w:rPr>
            </w:r>
          </w:p>
        </w:tc>
      </w:tr>
      <w:tr>
        <w:trPr/>
        <w:tc>
          <w:tcPr>
            <w:tcW w:w="8248" w:type="dxa"/>
            <w:tcBorders/>
            <w:shd w:fill="auto" w:val="clear"/>
          </w:tcPr>
          <w:p>
            <w:pPr>
              <w:pStyle w:val="Style27"/>
              <w:ind w:left="0" w:right="0" w:hanging="0"/>
              <w:rPr>
                <w:rFonts w:ascii="Times New Roman" w:hAnsi="Times New Roman"/>
                <w:sz w:val="24"/>
                <w:szCs w:val="24"/>
              </w:rPr>
            </w:pPr>
            <w:bookmarkStart w:id="2142" w:name="P00990052"/>
            <w:bookmarkStart w:id="2143" w:name="P00990052"/>
            <w:bookmarkEnd w:id="2143"/>
            <w:r>
              <w:rPr>
                <w:sz w:val="24"/>
                <w:szCs w:val="24"/>
              </w:rPr>
            </w:r>
          </w:p>
        </w:tc>
        <w:tc>
          <w:tcPr>
            <w:tcW w:w="1951"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44" w:name="P00990053"/>
            <w:bookmarkStart w:id="2145" w:name="P00990053"/>
            <w:bookmarkEnd w:id="2145"/>
            <w:r>
              <w:rPr>
                <w:sz w:val="24"/>
                <w:szCs w:val="24"/>
              </w:rPr>
            </w:r>
          </w:p>
        </w:tc>
      </w:tr>
      <w:tr>
        <w:trPr/>
        <w:tc>
          <w:tcPr>
            <w:tcW w:w="8248" w:type="dxa"/>
            <w:tcBorders/>
            <w:shd w:fill="auto" w:val="clear"/>
          </w:tcPr>
          <w:p>
            <w:pPr>
              <w:pStyle w:val="Style27"/>
              <w:ind w:left="0" w:right="0" w:hanging="0"/>
              <w:rPr>
                <w:rFonts w:ascii="Times New Roman" w:hAnsi="Times New Roman"/>
                <w:sz w:val="24"/>
                <w:szCs w:val="24"/>
              </w:rPr>
            </w:pPr>
            <w:bookmarkStart w:id="2146" w:name="P00990054"/>
            <w:bookmarkStart w:id="2147" w:name="P00990054"/>
            <w:bookmarkEnd w:id="2147"/>
            <w:r>
              <w:rPr>
                <w:sz w:val="24"/>
                <w:szCs w:val="24"/>
              </w:rPr>
            </w:r>
          </w:p>
        </w:tc>
        <w:tc>
          <w:tcPr>
            <w:tcW w:w="1951"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48" w:name="P00990055"/>
            <w:bookmarkEnd w:id="2148"/>
            <w:r>
              <w:rPr>
                <w:sz w:val="24"/>
                <w:szCs w:val="24"/>
              </w:rPr>
              <w:t>(подпись)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49" w:name="P00990056"/>
            <w:bookmarkStart w:id="2150" w:name="P00990056"/>
            <w:bookmarkEnd w:id="21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51" w:name="P00990057"/>
            <w:bookmarkStart w:id="2152" w:name="P00990057"/>
            <w:bookmarkEnd w:id="215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153" w:name="P00990058"/>
            <w:bookmarkStart w:id="2154" w:name="P00990058"/>
            <w:bookmarkEnd w:id="215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155" w:name="P00990059"/>
            <w:bookmarkStart w:id="2156" w:name="P00990059"/>
            <w:bookmarkEnd w:id="2156"/>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57" w:name="P0099005A"/>
            <w:bookmarkEnd w:id="2157"/>
            <w:r>
              <w:rPr>
                <w:sz w:val="24"/>
                <w:szCs w:val="24"/>
              </w:rP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58" w:name="P0099005B"/>
            <w:bookmarkStart w:id="2159" w:name="P0099005B"/>
            <w:bookmarkEnd w:id="2159"/>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160" w:name="P0099005C"/>
            <w:bookmarkEnd w:id="2160"/>
            <w:r>
              <w:rPr>
                <w:b/>
                <w:sz w:val="24"/>
                <w:szCs w:val="24"/>
              </w:rP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161" w:name="P0099005D"/>
            <w:bookmarkStart w:id="2162" w:name="P0099005D"/>
            <w:bookmarkEnd w:id="2162"/>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163" w:name="P0099005E"/>
            <w:bookmarkEnd w:id="2163"/>
            <w:r>
              <w:rPr>
                <w:b/>
                <w:sz w:val="24"/>
                <w:szCs w:val="24"/>
              </w:rP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164" w:name="P0099005F"/>
            <w:bookmarkStart w:id="2165" w:name="P0099005F"/>
            <w:bookmarkEnd w:id="2165"/>
            <w:r>
              <w:rPr>
                <w:sz w:val="24"/>
                <w:szCs w:val="24"/>
              </w:rPr>
            </w:r>
          </w:p>
        </w:tc>
      </w:tr>
      <w:tr>
        <w:trPr/>
        <w:tc>
          <w:tcPr>
            <w:tcW w:w="10199" w:type="dxa"/>
            <w:gridSpan w:val="2"/>
            <w:tcBorders/>
            <w:shd w:fill="auto" w:val="clear"/>
          </w:tcPr>
          <w:p>
            <w:pPr>
              <w:pStyle w:val="Style27"/>
              <w:spacing w:before="0" w:after="0"/>
              <w:ind w:left="0" w:right="0" w:hanging="0"/>
              <w:rPr>
                <w:rFonts w:ascii="Times New Roman" w:hAnsi="Times New Roman"/>
                <w:sz w:val="24"/>
                <w:szCs w:val="24"/>
              </w:rPr>
            </w:pPr>
            <w:bookmarkStart w:id="2166" w:name="P00990060"/>
            <w:bookmarkEnd w:id="2166"/>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2167" w:name="P00990061"/>
            <w:bookmarkEnd w:id="2167"/>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bookmarkStart w:id="2168" w:name="P00990062"/>
            <w:bookmarkEnd w:id="2168"/>
            <w:r>
              <w:rPr>
                <w:sz w:val="24"/>
                <w:szCs w:val="24"/>
              </w:rPr>
              <w:t xml:space="preserve"> </w:t>
            </w:r>
          </w:p>
          <w:p>
            <w:pPr>
              <w:pStyle w:val="Style27"/>
              <w:spacing w:before="0" w:after="0"/>
              <w:ind w:left="0" w:right="0" w:hanging="0"/>
              <w:jc w:val="both"/>
              <w:rPr>
                <w:rFonts w:ascii="Times New Roman" w:hAnsi="Times New Roman"/>
                <w:sz w:val="24"/>
                <w:szCs w:val="24"/>
              </w:rPr>
            </w:pPr>
            <w:r>
              <w:rPr>
                <w:sz w:val="24"/>
                <w:szCs w:val="24"/>
              </w:rPr>
            </w:r>
          </w:p>
        </w:tc>
      </w:tr>
      <w:tr>
        <w:trPr>
          <w:trHeight w:val="2261" w:hRule="atLeast"/>
        </w:trPr>
        <w:tc>
          <w:tcPr>
            <w:tcW w:w="10199" w:type="dxa"/>
            <w:gridSpan w:val="2"/>
            <w:tcBorders/>
            <w:shd w:fill="auto" w:val="clear"/>
          </w:tcPr>
          <w:p>
            <w:pPr>
              <w:pStyle w:val="Style27"/>
              <w:widowControl/>
              <w:spacing w:before="0" w:after="0"/>
              <w:ind w:left="0" w:right="0" w:hanging="0"/>
              <w:jc w:val="center"/>
              <w:rPr/>
            </w:pPr>
            <w:r>
              <w:rPr/>
              <w:drawing>
                <wp:inline distT="0" distB="0" distL="0" distR="0">
                  <wp:extent cx="1005840" cy="1036320"/>
                  <wp:effectExtent l="0" t="0" r="0" b="0"/>
                  <wp:docPr id="39"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11" descr=""/>
                          <pic:cNvPicPr>
                            <a:picLocks noChangeAspect="1" noChangeArrowheads="1"/>
                          </pic:cNvPicPr>
                        </pic:nvPicPr>
                        <pic:blipFill>
                          <a:blip r:embed="rId13"/>
                          <a:stretch>
                            <a:fillRect/>
                          </a:stretch>
                        </pic:blipFill>
                        <pic:spPr bwMode="auto">
                          <a:xfrm>
                            <a:off x="0" y="0"/>
                            <a:ext cx="100584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sz w:val="24"/>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№29</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rFonts w:ascii="Times New Roman" w:hAnsi="Times New Roman"/>
          <w:b w:val="false"/>
          <w:b w:val="false"/>
          <w:i w:val="false"/>
          <w:i w:val="false"/>
          <w:caps w:val="false"/>
          <w:smallCaps w:val="false"/>
          <w:color w:val="444444"/>
          <w:spacing w:val="0"/>
          <w:sz w:val="24"/>
          <w:szCs w:val="24"/>
        </w:rPr>
      </w:pPr>
      <w:bookmarkStart w:id="2169" w:name="P009F"/>
      <w:bookmarkEnd w:id="2169"/>
      <w:r>
        <w:rPr>
          <w:b w:val="false"/>
          <w:i w:val="false"/>
          <w:caps w:val="false"/>
          <w:smallCaps w:val="false"/>
          <w:color w:val="444444"/>
          <w:spacing w:val="0"/>
          <w:sz w:val="24"/>
          <w:szCs w:val="24"/>
        </w:rPr>
        <w:t>(Типовая форма акта рейдового осмотра)</w:t>
      </w:r>
    </w:p>
    <w:p>
      <w:pPr>
        <w:pStyle w:val="Style18"/>
        <w:widowControl/>
        <w:shd w:val="clear" w:fill="FFFFFF"/>
        <w:spacing w:before="0" w:after="0"/>
        <w:ind w:left="0" w:right="0" w:hanging="0"/>
        <w:jc w:val="right"/>
        <w:rPr>
          <w:sz w:val="4"/>
          <w:szCs w:val="4"/>
        </w:rPr>
      </w:pPr>
      <w:bookmarkStart w:id="2170" w:name="P00A1"/>
      <w:bookmarkStart w:id="2171" w:name="P00A1"/>
      <w:bookmarkEnd w:id="2171"/>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2172" w:name="P00A10000"/>
            <w:bookmarkEnd w:id="2172"/>
            <w:r>
              <w:rPr>
                <w:sz w:val="24"/>
                <w:szCs w:val="24"/>
              </w:rPr>
              <w:t>Отметка о размещении (дата и учетный номер) сведений о рейдовом осмотре в едином реестре контрольных (надзорных) мероприятий</w:t>
            </w:r>
          </w:p>
        </w:tc>
      </w:tr>
    </w:tbl>
    <w:p>
      <w:pPr>
        <w:pStyle w:val="Normal"/>
        <w:jc w:val="left"/>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pPr>
      <w:bookmarkStart w:id="2173" w:name="P00A2_1"/>
      <w:bookmarkEnd w:id="2173"/>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2174" w:name="P00A3"/>
      <w:bookmarkStart w:id="2175" w:name="P00A3"/>
      <w:bookmarkEnd w:id="2175"/>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2176" w:name="P00A30000"/>
            <w:bookmarkEnd w:id="2176"/>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77" w:name="P00A30001"/>
            <w:bookmarkStart w:id="2178" w:name="P00A30001"/>
            <w:bookmarkEnd w:id="2178"/>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79" w:name="P00A30002"/>
            <w:bookmarkEnd w:id="2179"/>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2180" w:name="P00A30003"/>
            <w:bookmarkStart w:id="2181" w:name="P00A30003"/>
            <w:bookmarkEnd w:id="2181"/>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2182" w:name="P00A30004"/>
            <w:bookmarkEnd w:id="2182"/>
            <w:r>
              <w:rPr>
                <w:sz w:val="24"/>
                <w:szCs w:val="24"/>
              </w:rPr>
              <w:t>"____"____________ ______ г., ____час. _____мин.</w:t>
            </w:r>
          </w:p>
        </w:tc>
      </w:tr>
      <w:tr>
        <w:trPr/>
        <w:tc>
          <w:tcPr>
            <w:tcW w:w="10200" w:type="dxa"/>
            <w:tcBorders/>
            <w:shd w:fill="auto" w:val="clear"/>
          </w:tcPr>
          <w:p>
            <w:pPr>
              <w:pStyle w:val="Style27"/>
              <w:ind w:left="0" w:right="0" w:hanging="0"/>
              <w:rPr>
                <w:rFonts w:ascii="Times New Roman" w:hAnsi="Times New Roman"/>
                <w:sz w:val="24"/>
                <w:szCs w:val="24"/>
              </w:rPr>
            </w:pPr>
            <w:bookmarkStart w:id="2183" w:name="P00A30005"/>
            <w:bookmarkStart w:id="2184" w:name="P00A30005"/>
            <w:bookmarkEnd w:id="2184"/>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185" w:name="P00A30006"/>
            <w:bookmarkStart w:id="2186" w:name="P00A30006"/>
            <w:bookmarkEnd w:id="2186"/>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87" w:name="P00A30007"/>
            <w:bookmarkEnd w:id="2187"/>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2188" w:name="P00A30008"/>
            <w:bookmarkStart w:id="2189" w:name="P00A30008"/>
            <w:bookmarkEnd w:id="2189"/>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2190" w:name="P00A30009"/>
            <w:bookmarkStart w:id="2191" w:name="P00A30009"/>
            <w:bookmarkEnd w:id="2191"/>
            <w:r>
              <w:rPr>
                <w:sz w:val="24"/>
                <w:szCs w:val="24"/>
              </w:rPr>
            </w:r>
          </w:p>
        </w:tc>
      </w:tr>
    </w:tbl>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2192" w:name="P00A5"/>
      <w:bookmarkStart w:id="2193" w:name="P00A5"/>
      <w:bookmarkEnd w:id="2193"/>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28"/>
        <w:gridCol w:w="1971"/>
      </w:tblGrid>
      <w:tr>
        <w:trPr/>
        <w:tc>
          <w:tcPr>
            <w:tcW w:w="8228" w:type="dxa"/>
            <w:tcBorders/>
            <w:shd w:fill="auto" w:val="clear"/>
            <w:vAlign w:val="center"/>
          </w:tcPr>
          <w:p>
            <w:pPr>
              <w:pStyle w:val="Style27"/>
              <w:ind w:left="0" w:right="0" w:hanging="0"/>
              <w:rPr>
                <w:rFonts w:ascii="Times New Roman" w:hAnsi="Times New Roman"/>
                <w:sz w:val="24"/>
                <w:szCs w:val="24"/>
              </w:rPr>
            </w:pPr>
            <w:r>
              <w:rPr>
                <w:sz w:val="24"/>
                <w:szCs w:val="24"/>
              </w:rPr>
            </w:r>
          </w:p>
        </w:tc>
        <w:tc>
          <w:tcPr>
            <w:tcW w:w="1971"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rFonts w:ascii="Times New Roman" w:hAnsi="Times New Roman"/>
                <w:b/>
                <w:b/>
                <w:sz w:val="24"/>
                <w:szCs w:val="24"/>
              </w:rPr>
            </w:pPr>
            <w:bookmarkStart w:id="2194" w:name="P00A50000"/>
            <w:bookmarkEnd w:id="2194"/>
            <w:r>
              <w:rPr>
                <w:b/>
                <w:sz w:val="24"/>
                <w:szCs w:val="24"/>
              </w:rPr>
              <w:t>Акт рейдового осмотра</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195" w:name="P00A50001"/>
            <w:bookmarkEnd w:id="2195"/>
            <w:r>
              <w:rPr>
                <w:sz w:val="24"/>
                <w:szCs w:val="24"/>
              </w:rPr>
              <w:t>(планового/внепланового)</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96" w:name="P00A50002"/>
            <w:bookmarkStart w:id="2197" w:name="P00A50002"/>
            <w:bookmarkEnd w:id="2197"/>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198" w:name="P00A50003"/>
            <w:bookmarkStart w:id="2199" w:name="P00A50003"/>
            <w:bookmarkEnd w:id="219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00" w:name="P00A50004"/>
            <w:bookmarkEnd w:id="2200"/>
            <w:r>
              <w:rPr>
                <w:sz w:val="24"/>
                <w:szCs w:val="24"/>
              </w:rPr>
              <w:t>1. Контролируемое лицо, допустившее нарушение:</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01" w:name="P00A50005"/>
            <w:bookmarkEnd w:id="2201"/>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02" w:name="P00A50006"/>
            <w:bookmarkStart w:id="2203" w:name="P00A50006"/>
            <w:bookmarkEnd w:id="220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04" w:name="P00A50007"/>
            <w:bookmarkEnd w:id="2204"/>
            <w:r>
              <w:rPr>
                <w:sz w:val="24"/>
                <w:szCs w:val="24"/>
              </w:rPr>
              <w:t>2. Рейдовый осмотр проведен в соответствии с решением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05" w:name="P00A50008"/>
            <w:bookmarkEnd w:id="2205"/>
            <w:r>
              <w:rPr>
                <w:sz w:val="24"/>
                <w:szCs w:val="24"/>
              </w:rP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06" w:name="P00A50009"/>
            <w:bookmarkStart w:id="2207" w:name="P00A50009"/>
            <w:bookmarkEnd w:id="220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08" w:name="P00A5000A"/>
            <w:bookmarkEnd w:id="2208"/>
            <w:r>
              <w:rPr>
                <w:sz w:val="24"/>
                <w:szCs w:val="24"/>
              </w:rPr>
              <w:t>3. Рейдовый осмотр проведен в рамках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09" w:name="P00A5000B"/>
            <w:bookmarkEnd w:id="2209"/>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10" w:name="P00A5000C"/>
            <w:bookmarkStart w:id="2211" w:name="P00A5000C"/>
            <w:bookmarkEnd w:id="221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12" w:name="P00A5000D"/>
            <w:bookmarkEnd w:id="2212"/>
            <w:r>
              <w:rPr>
                <w:sz w:val="24"/>
                <w:szCs w:val="24"/>
              </w:rPr>
              <w:t>4. Рейдовый осмотр проведен:</w:t>
            </w:r>
          </w:p>
          <w:p>
            <w:pPr>
              <w:pStyle w:val="Style27"/>
              <w:spacing w:before="0" w:after="0"/>
              <w:ind w:left="0" w:right="0" w:hanging="0"/>
              <w:jc w:val="both"/>
              <w:rPr>
                <w:rFonts w:ascii="Times New Roman" w:hAnsi="Times New Roman"/>
                <w:sz w:val="24"/>
                <w:szCs w:val="24"/>
              </w:rPr>
            </w:pPr>
            <w:bookmarkStart w:id="2213" w:name="P00A5000D_1"/>
            <w:bookmarkEnd w:id="2213"/>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14" w:name="P00A5000E"/>
            <w:bookmarkStart w:id="2215" w:name="P00A5000E"/>
            <w:bookmarkEnd w:id="221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16" w:name="P00A5000F"/>
            <w:bookmarkEnd w:id="221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17" w:name="P00A50010"/>
            <w:bookmarkEnd w:id="2217"/>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18" w:name="P00A50011"/>
            <w:bookmarkStart w:id="2219" w:name="P00A50011"/>
            <w:bookmarkEnd w:id="221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20" w:name="P00A50012"/>
            <w:bookmarkEnd w:id="2220"/>
            <w:r>
              <w:rPr>
                <w:sz w:val="24"/>
                <w:szCs w:val="24"/>
              </w:rPr>
              <w:t>5. К проведению рейдового осмотра были привлечены: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21" w:name="P00A50013"/>
            <w:bookmarkStart w:id="2222" w:name="P00A50013"/>
            <w:bookmarkEnd w:id="222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23" w:name="P00A50014"/>
            <w:bookmarkEnd w:id="2223"/>
            <w:r>
              <w:rPr>
                <w:sz w:val="24"/>
                <w:szCs w:val="24"/>
              </w:rPr>
              <w:t>специалисты: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24" w:name="P00A50015"/>
            <w:bookmarkStart w:id="2225" w:name="P00A50015"/>
            <w:bookmarkEnd w:id="2225"/>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26" w:name="P00A50016"/>
            <w:bookmarkEnd w:id="2226"/>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27" w:name="P00A50017"/>
            <w:bookmarkStart w:id="2228" w:name="P00A50017"/>
            <w:bookmarkEnd w:id="222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29" w:name="P00A50018"/>
            <w:bookmarkEnd w:id="222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30" w:name="P00A50019"/>
            <w:bookmarkEnd w:id="2230"/>
            <w:r>
              <w:rPr>
                <w:sz w:val="24"/>
                <w:szCs w:val="24"/>
              </w:rPr>
              <w:t>(указываются фамилии, имена, отчества (при наличии), должности специалистов)</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31" w:name="P00A5001A"/>
            <w:bookmarkStart w:id="2232" w:name="P00A5001A"/>
            <w:bookmarkEnd w:id="223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33" w:name="P00A5001B"/>
            <w:bookmarkEnd w:id="2233"/>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34" w:name="P00A5001C"/>
            <w:bookmarkStart w:id="2235" w:name="P00A5001C"/>
            <w:bookmarkEnd w:id="2235"/>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36" w:name="P00A5001D"/>
            <w:bookmarkEnd w:id="2236"/>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37" w:name="P00A5001E"/>
            <w:bookmarkStart w:id="2238" w:name="P00A5001E"/>
            <w:bookmarkEnd w:id="223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39" w:name="P00A5001F"/>
            <w:bookmarkEnd w:id="223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40" w:name="P00A50020"/>
            <w:bookmarkEnd w:id="2240"/>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41" w:name="P00A50021"/>
            <w:bookmarkStart w:id="2242" w:name="P00A50021"/>
            <w:bookmarkEnd w:id="224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43" w:name="P00A50022"/>
            <w:bookmarkEnd w:id="2243"/>
            <w:r>
              <w:rPr>
                <w:sz w:val="24"/>
                <w:szCs w:val="24"/>
              </w:rPr>
              <w:t>6. Рейдовый осмотр проведен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44" w:name="P00A50023"/>
            <w:bookmarkEnd w:id="2244"/>
            <w:r>
              <w:rPr>
                <w:sz w:val="24"/>
                <w:szCs w:val="24"/>
              </w:rPr>
              <w:t>(указывается производственный объект, в отношении которого проведен рейдовый осмотр)</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45" w:name="P00A50024"/>
            <w:bookmarkStart w:id="2246" w:name="P00A50024"/>
            <w:bookmarkEnd w:id="224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47" w:name="P00A50025"/>
            <w:bookmarkEnd w:id="2247"/>
            <w:r>
              <w:rPr>
                <w:sz w:val="24"/>
                <w:szCs w:val="24"/>
              </w:rPr>
              <w:t>7. Рейдовый осмотр был проведен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48" w:name="P00A50026"/>
            <w:bookmarkEnd w:id="2248"/>
            <w:r>
              <w:rPr>
                <w:sz w:val="24"/>
                <w:szCs w:val="24"/>
              </w:rP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49" w:name="P00A50027"/>
            <w:bookmarkStart w:id="2250" w:name="P00A50027"/>
            <w:bookmarkEnd w:id="225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51" w:name="P00A50028"/>
            <w:bookmarkEnd w:id="2251"/>
            <w:r>
              <w:rPr>
                <w:sz w:val="24"/>
                <w:szCs w:val="24"/>
              </w:rPr>
              <w:t>нарушение было выявлено: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52" w:name="P00A50029"/>
            <w:bookmarkEnd w:id="2252"/>
            <w:r>
              <w:rPr>
                <w:sz w:val="24"/>
                <w:szCs w:val="24"/>
              </w:rPr>
              <w:t>(указывается место выявления нарушения)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53" w:name="P00A5002A"/>
            <w:bookmarkStart w:id="2254" w:name="P00A5002A"/>
            <w:bookmarkEnd w:id="225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55" w:name="P00A5002B"/>
            <w:bookmarkEnd w:id="2255"/>
            <w:r>
              <w:rPr>
                <w:sz w:val="24"/>
                <w:szCs w:val="24"/>
              </w:rPr>
              <w:t>8. Рейдовый осмотр проводился: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56" w:name="P00A5002C"/>
            <w:bookmarkStart w:id="2257" w:name="P00A5002C"/>
            <w:bookmarkEnd w:id="22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58" w:name="P00A5002D"/>
            <w:bookmarkEnd w:id="2258"/>
            <w:r>
              <w:rPr>
                <w:sz w:val="24"/>
                <w:szCs w:val="24"/>
              </w:rPr>
              <w:t>с "____"__________ _______ г., 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59" w:name="P00A5002E"/>
            <w:bookmarkEnd w:id="2259"/>
            <w:r>
              <w:rPr>
                <w:sz w:val="24"/>
                <w:szCs w:val="24"/>
              </w:rPr>
              <w:t>(указываются дата и время фактического начала контрольного (надзорного) мероприятия);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60" w:name="P00A5002F"/>
            <w:bookmarkStart w:id="2261" w:name="P00A5002F"/>
            <w:bookmarkEnd w:id="226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62" w:name="P00A50030"/>
            <w:bookmarkEnd w:id="2262"/>
            <w:r>
              <w:rPr>
                <w:sz w:val="24"/>
                <w:szCs w:val="24"/>
              </w:rPr>
              <w:t>в отношении объекта контроля контролируемого лица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63" w:name="P00A50031"/>
            <w:bookmarkStart w:id="2264" w:name="P00A50031"/>
            <w:bookmarkEnd w:id="226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65" w:name="P00A50032"/>
            <w:bookmarkEnd w:id="2265"/>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266" w:name="P00A50032_1"/>
            <w:bookmarkEnd w:id="2266"/>
            <w:r>
              <w:rPr>
                <w:sz w:val="24"/>
                <w:szCs w:val="24"/>
              </w:rPr>
              <w:t>по "____"__________ _______ г., 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67" w:name="P00A50033"/>
            <w:bookmarkEnd w:id="2267"/>
            <w:r>
              <w:rPr>
                <w:sz w:val="24"/>
                <w:szCs w:val="24"/>
              </w:rPr>
              <w:t>(указывается срок (часы, минуты), в пределах которого осуществлялось взаимодействие с контролируемым лицом)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68" w:name="P00A50034"/>
            <w:bookmarkStart w:id="2269" w:name="P00A50034"/>
            <w:bookmarkEnd w:id="226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70" w:name="P00A50035"/>
            <w:bookmarkEnd w:id="2270"/>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71" w:name="P00A50036"/>
            <w:bookmarkStart w:id="2272" w:name="P00A50036"/>
            <w:bookmarkEnd w:id="22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73" w:name="P00A50037"/>
            <w:bookmarkEnd w:id="2273"/>
            <w:r>
              <w:rPr>
                <w:sz w:val="24"/>
                <w:szCs w:val="24"/>
              </w:rPr>
              <w:t>…</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74" w:name="P00A50038"/>
            <w:bookmarkEnd w:id="2274"/>
            <w:r>
              <w:rPr>
                <w:sz w:val="24"/>
                <w:szCs w:val="24"/>
              </w:rPr>
              <w:t>(указывается срок (часы, минуты), в пределах которого осуществлялось непосредственное взаимодействие с контролируемым лицом)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75" w:name="P00A50039"/>
            <w:bookmarkStart w:id="2276" w:name="P00A50039"/>
            <w:bookmarkEnd w:id="2276"/>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77" w:name="P00A5003A"/>
            <w:bookmarkEnd w:id="2277"/>
            <w:r>
              <w:rPr>
                <w:sz w:val="24"/>
                <w:szCs w:val="24"/>
              </w:rPr>
              <w:t>Проведение рейдового осмотра приостанавливалось в связи с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78" w:name="P00A5003B"/>
            <w:bookmarkStart w:id="2279" w:name="P00A5003B"/>
            <w:bookmarkEnd w:id="227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80" w:name="P00A5003C"/>
            <w:bookmarkEnd w:id="2280"/>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281" w:name="P00A5003C_1"/>
            <w:bookmarkEnd w:id="2281"/>
            <w:r>
              <w:rPr>
                <w:sz w:val="24"/>
                <w:szCs w:val="24"/>
              </w:rPr>
              <w:t>по "____"__________ _______ г., 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82" w:name="P00A5003D"/>
            <w:bookmarkEnd w:id="2282"/>
            <w:r>
              <w:rPr>
                <w:sz w:val="24"/>
                <w:szCs w:val="24"/>
              </w:rP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83" w:name="P00A5003E"/>
            <w:bookmarkStart w:id="2284" w:name="P00A5003E"/>
            <w:bookmarkEnd w:id="228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285" w:name="P00A5003F"/>
            <w:bookmarkEnd w:id="2285"/>
            <w:r>
              <w:rPr>
                <w:sz w:val="24"/>
                <w:szCs w:val="24"/>
              </w:rPr>
              <w:t>9. При проведении рейдового осмотра совершены следующие контрольные (надзорные) действия: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86" w:name="P00A50040"/>
            <w:bookmarkStart w:id="2287" w:name="P00A50040"/>
            <w:bookmarkEnd w:id="228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88" w:name="P00A50041"/>
            <w:bookmarkEnd w:id="2288"/>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89" w:name="P00A50042"/>
            <w:bookmarkEnd w:id="2289"/>
            <w:r>
              <w:rPr>
                <w:sz w:val="24"/>
                <w:szCs w:val="24"/>
              </w:rP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90" w:name="P00A50043"/>
            <w:bookmarkStart w:id="2291" w:name="P00A50043"/>
            <w:bookmarkEnd w:id="229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92" w:name="P00A50044"/>
            <w:bookmarkEnd w:id="2292"/>
            <w:r>
              <w:rPr>
                <w:sz w:val="24"/>
                <w:szCs w:val="24"/>
              </w:rPr>
              <w:t>в следующие сроки:</w:t>
            </w:r>
          </w:p>
          <w:p>
            <w:pPr>
              <w:pStyle w:val="Style27"/>
              <w:spacing w:before="0" w:after="0"/>
              <w:ind w:left="0" w:right="0" w:hanging="0"/>
              <w:jc w:val="both"/>
              <w:rPr>
                <w:rFonts w:ascii="Times New Roman" w:hAnsi="Times New Roman"/>
                <w:sz w:val="24"/>
                <w:szCs w:val="24"/>
              </w:rPr>
            </w:pPr>
            <w:bookmarkStart w:id="2293" w:name="P00A50044_1"/>
            <w:bookmarkEnd w:id="2293"/>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294" w:name="P00A50044_2"/>
            <w:bookmarkEnd w:id="2294"/>
            <w:r>
              <w:rPr>
                <w:sz w:val="24"/>
                <w:szCs w:val="24"/>
              </w:rPr>
              <w:t>по "____"__________ _______ г., _____час. _____мин.</w:t>
            </w:r>
          </w:p>
          <w:p>
            <w:pPr>
              <w:pStyle w:val="Style27"/>
              <w:spacing w:before="0" w:after="0"/>
              <w:ind w:left="0" w:right="0" w:hanging="0"/>
              <w:jc w:val="both"/>
              <w:rPr>
                <w:rFonts w:ascii="Times New Roman" w:hAnsi="Times New Roman"/>
                <w:sz w:val="24"/>
                <w:szCs w:val="24"/>
              </w:rPr>
            </w:pPr>
            <w:bookmarkStart w:id="2295" w:name="P00A50044_3"/>
            <w:bookmarkEnd w:id="2295"/>
            <w:r>
              <w:rPr>
                <w:sz w:val="24"/>
                <w:szCs w:val="24"/>
              </w:rPr>
              <w:t>по месту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296" w:name="P00A50045"/>
            <w:bookmarkEnd w:id="2296"/>
            <w:r>
              <w:rPr>
                <w:sz w:val="24"/>
                <w:szCs w:val="24"/>
              </w:rPr>
              <w:t>(указываются даты и места фактически совершенных контрольных (надзорных) действий)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297" w:name="P00A50046"/>
            <w:bookmarkStart w:id="2298" w:name="P00A50046"/>
            <w:bookmarkEnd w:id="229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299" w:name="P00A50047"/>
            <w:bookmarkEnd w:id="2299"/>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300" w:name="P00A50048"/>
            <w:bookmarkEnd w:id="2300"/>
            <w:r>
              <w:rPr>
                <w:sz w:val="24"/>
                <w:szCs w:val="24"/>
              </w:rP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01" w:name="P00A50049"/>
            <w:bookmarkStart w:id="2302" w:name="P00A50049"/>
            <w:bookmarkEnd w:id="230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303" w:name="P00A5004A"/>
            <w:bookmarkEnd w:id="2303"/>
            <w:r>
              <w:rPr>
                <w:sz w:val="24"/>
                <w:szCs w:val="24"/>
              </w:rPr>
              <w:t>2)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04" w:name="P00A5004B"/>
            <w:bookmarkStart w:id="2305" w:name="P00A5004B"/>
            <w:bookmarkEnd w:id="230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306" w:name="P00A5004C"/>
            <w:bookmarkEnd w:id="230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307" w:name="P00A5004D"/>
            <w:bookmarkEnd w:id="2307"/>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08" w:name="P00A5004E"/>
            <w:bookmarkStart w:id="2309" w:name="P00A5004E"/>
            <w:bookmarkEnd w:id="2309"/>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310" w:name="P00A5004F"/>
            <w:bookmarkStart w:id="2311" w:name="P00A5004F"/>
            <w:bookmarkEnd w:id="231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312" w:name="P00A50050"/>
            <w:bookmarkEnd w:id="2312"/>
            <w:r>
              <w:rPr>
                <w:sz w:val="24"/>
                <w:szCs w:val="24"/>
              </w:rPr>
              <w:t>10. При проведении рейдового осмотра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313" w:name="P00A50051"/>
            <w:bookmarkEnd w:id="2313"/>
            <w:r>
              <w:rPr>
                <w:sz w:val="24"/>
                <w:szCs w:val="24"/>
              </w:rP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14" w:name="P00A50052"/>
            <w:bookmarkStart w:id="2315" w:name="P00A50052"/>
            <w:bookmarkEnd w:id="231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316" w:name="P00A50053"/>
            <w:bookmarkEnd w:id="2316"/>
            <w:r>
              <w:rPr>
                <w:sz w:val="24"/>
                <w:szCs w:val="24"/>
              </w:rPr>
              <w:t>11. По результатам проведения рейдового осмотра в отношении объекта контроля контролируемого лица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317" w:name="P00A50054"/>
            <w:bookmarkEnd w:id="2317"/>
            <w:r>
              <w:rPr>
                <w:sz w:val="24"/>
                <w:szCs w:val="24"/>
              </w:rPr>
              <w:t>(указываются выводы по результатам проведения рейдового осмотра:</w:t>
            </w:r>
          </w:p>
          <w:p>
            <w:pPr>
              <w:pStyle w:val="Style27"/>
              <w:spacing w:before="0" w:after="0"/>
              <w:ind w:left="0" w:right="0" w:hanging="0"/>
              <w:jc w:val="both"/>
              <w:rPr>
                <w:rFonts w:ascii="Times New Roman" w:hAnsi="Times New Roman"/>
                <w:sz w:val="24"/>
                <w:szCs w:val="24"/>
              </w:rPr>
            </w:pPr>
            <w:bookmarkStart w:id="2318" w:name="P00A50054_1"/>
            <w:bookmarkEnd w:id="2318"/>
            <w:r>
              <w:rPr>
                <w:sz w:val="24"/>
                <w:szCs w:val="24"/>
              </w:rP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pPr>
              <w:pStyle w:val="Style27"/>
              <w:spacing w:before="0" w:after="0"/>
              <w:ind w:left="0" w:right="0" w:hanging="0"/>
              <w:jc w:val="both"/>
              <w:rPr>
                <w:rFonts w:ascii="Times New Roman" w:hAnsi="Times New Roman"/>
                <w:sz w:val="24"/>
                <w:szCs w:val="24"/>
              </w:rPr>
            </w:pPr>
            <w:bookmarkStart w:id="2319" w:name="P00A50054_2"/>
            <w:bookmarkEnd w:id="2319"/>
            <w:r>
              <w:rPr>
                <w:sz w:val="24"/>
                <w:szCs w:val="24"/>
              </w:rPr>
              <w:t>2) сведения о факте устранения нарушений, указанных в пункте 2, если нарушения устранены до окончания проведения рейдового осмотра)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20" w:name="P00A50055"/>
            <w:bookmarkStart w:id="2321" w:name="P00A50055"/>
            <w:bookmarkEnd w:id="232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322" w:name="P00A50056"/>
            <w:bookmarkEnd w:id="2322"/>
            <w:r>
              <w:rPr>
                <w:sz w:val="24"/>
                <w:szCs w:val="24"/>
              </w:rPr>
              <w:t>12. К настоящему акту прилагаются:</w:t>
            </w:r>
          </w:p>
          <w:p>
            <w:pPr>
              <w:pStyle w:val="Style27"/>
              <w:spacing w:before="0" w:after="0"/>
              <w:ind w:left="0" w:right="0" w:hanging="0"/>
              <w:jc w:val="both"/>
              <w:rPr>
                <w:rFonts w:ascii="Times New Roman" w:hAnsi="Times New Roman"/>
                <w:sz w:val="24"/>
                <w:szCs w:val="24"/>
              </w:rPr>
            </w:pPr>
            <w:bookmarkStart w:id="2323" w:name="P00A50056_1"/>
            <w:bookmarkEnd w:id="2323"/>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24" w:name="P00A50057"/>
            <w:bookmarkStart w:id="2325" w:name="P00A50057"/>
            <w:bookmarkEnd w:id="232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326" w:name="P00A50058"/>
            <w:bookmarkEnd w:id="232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327" w:name="P00A50059"/>
            <w:bookmarkEnd w:id="2327"/>
            <w:r>
              <w:rPr>
                <w:sz w:val="24"/>
                <w:szCs w:val="24"/>
              </w:rP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28" w:name="P00A5005A"/>
            <w:bookmarkStart w:id="2329" w:name="P00A5005A"/>
            <w:bookmarkEnd w:id="2329"/>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30" w:name="P00A5005B"/>
            <w:bookmarkStart w:id="2331" w:name="P00A5005B"/>
            <w:bookmarkEnd w:id="2331"/>
            <w:r>
              <w:rPr>
                <w:sz w:val="24"/>
                <w:szCs w:val="24"/>
              </w:rPr>
            </w:r>
          </w:p>
        </w:tc>
      </w:tr>
      <w:tr>
        <w:trPr/>
        <w:tc>
          <w:tcPr>
            <w:tcW w:w="8228"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32" w:name="P00A5005C"/>
            <w:bookmarkStart w:id="2333" w:name="P00A5005C"/>
            <w:bookmarkEnd w:id="2333"/>
            <w:r>
              <w:rPr>
                <w:sz w:val="24"/>
                <w:szCs w:val="24"/>
              </w:rPr>
            </w:r>
          </w:p>
        </w:tc>
        <w:tc>
          <w:tcPr>
            <w:tcW w:w="1971" w:type="dxa"/>
            <w:tcBorders/>
            <w:shd w:fill="auto" w:val="clear"/>
          </w:tcPr>
          <w:p>
            <w:pPr>
              <w:pStyle w:val="Style27"/>
              <w:ind w:left="0" w:right="0" w:hanging="0"/>
              <w:rPr>
                <w:rFonts w:ascii="Times New Roman" w:hAnsi="Times New Roman"/>
                <w:sz w:val="24"/>
                <w:szCs w:val="24"/>
              </w:rPr>
            </w:pPr>
            <w:bookmarkStart w:id="2334" w:name="P00A5005D"/>
            <w:bookmarkStart w:id="2335" w:name="P00A5005D"/>
            <w:bookmarkEnd w:id="2335"/>
            <w:r>
              <w:rPr>
                <w:sz w:val="24"/>
                <w:szCs w:val="24"/>
              </w:rPr>
            </w:r>
          </w:p>
        </w:tc>
      </w:tr>
      <w:tr>
        <w:trPr/>
        <w:tc>
          <w:tcPr>
            <w:tcW w:w="8228"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336" w:name="P00A5005E"/>
            <w:bookmarkStart w:id="2337" w:name="P00A5005E"/>
            <w:bookmarkEnd w:id="2337"/>
            <w:r>
              <w:rPr>
                <w:sz w:val="24"/>
                <w:szCs w:val="24"/>
              </w:rPr>
            </w:r>
          </w:p>
        </w:tc>
        <w:tc>
          <w:tcPr>
            <w:tcW w:w="1971" w:type="dxa"/>
            <w:tcBorders/>
            <w:shd w:fill="auto" w:val="clear"/>
          </w:tcPr>
          <w:p>
            <w:pPr>
              <w:pStyle w:val="Style27"/>
              <w:ind w:left="0" w:right="0" w:hanging="0"/>
              <w:rPr>
                <w:rFonts w:ascii="Times New Roman" w:hAnsi="Times New Roman"/>
                <w:sz w:val="24"/>
                <w:szCs w:val="24"/>
              </w:rPr>
            </w:pPr>
            <w:bookmarkStart w:id="2338" w:name="P00A5005F"/>
            <w:bookmarkStart w:id="2339" w:name="P00A5005F"/>
            <w:bookmarkEnd w:id="2339"/>
            <w:r>
              <w:rPr>
                <w:sz w:val="24"/>
                <w:szCs w:val="24"/>
              </w:rPr>
            </w:r>
          </w:p>
        </w:tc>
      </w:tr>
      <w:tr>
        <w:trPr/>
        <w:tc>
          <w:tcPr>
            <w:tcW w:w="8228"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40" w:name="P00A50060"/>
            <w:bookmarkEnd w:id="2340"/>
            <w:r>
              <w:rPr>
                <w:sz w:val="24"/>
                <w:szCs w:val="24"/>
              </w:rPr>
              <w:t>(должность, фамилия, инициалы инспектора (руководителя группы инспекторов), проводившего рейдовый осмотр)</w:t>
            </w:r>
          </w:p>
        </w:tc>
        <w:tc>
          <w:tcPr>
            <w:tcW w:w="1971" w:type="dxa"/>
            <w:tcBorders/>
            <w:shd w:fill="auto" w:val="clear"/>
          </w:tcPr>
          <w:p>
            <w:pPr>
              <w:pStyle w:val="Style27"/>
              <w:ind w:left="0" w:right="0" w:hanging="0"/>
              <w:rPr>
                <w:rFonts w:ascii="Times New Roman" w:hAnsi="Times New Roman"/>
                <w:sz w:val="24"/>
                <w:szCs w:val="24"/>
              </w:rPr>
            </w:pPr>
            <w:bookmarkStart w:id="2341" w:name="P00A50061"/>
            <w:bookmarkStart w:id="2342" w:name="P00A50061"/>
            <w:bookmarkEnd w:id="2342"/>
            <w:r>
              <w:rPr>
                <w:sz w:val="24"/>
                <w:szCs w:val="24"/>
              </w:rPr>
            </w:r>
          </w:p>
        </w:tc>
      </w:tr>
      <w:tr>
        <w:trPr/>
        <w:tc>
          <w:tcPr>
            <w:tcW w:w="8228" w:type="dxa"/>
            <w:tcBorders/>
            <w:shd w:fill="auto" w:val="clear"/>
          </w:tcPr>
          <w:p>
            <w:pPr>
              <w:pStyle w:val="Style27"/>
              <w:ind w:left="0" w:right="0" w:hanging="0"/>
              <w:rPr>
                <w:rFonts w:ascii="Times New Roman" w:hAnsi="Times New Roman"/>
                <w:sz w:val="24"/>
                <w:szCs w:val="24"/>
              </w:rPr>
            </w:pPr>
            <w:bookmarkStart w:id="2343" w:name="P00A50062"/>
            <w:bookmarkStart w:id="2344" w:name="P00A50062"/>
            <w:bookmarkEnd w:id="2344"/>
            <w:r>
              <w:rPr>
                <w:sz w:val="24"/>
                <w:szCs w:val="24"/>
              </w:rPr>
            </w:r>
          </w:p>
        </w:tc>
        <w:tc>
          <w:tcPr>
            <w:tcW w:w="1971"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45" w:name="P00A50063"/>
            <w:bookmarkStart w:id="2346" w:name="P00A50063"/>
            <w:bookmarkEnd w:id="2346"/>
            <w:r>
              <w:rPr>
                <w:sz w:val="24"/>
                <w:szCs w:val="24"/>
              </w:rPr>
            </w:r>
          </w:p>
        </w:tc>
      </w:tr>
      <w:tr>
        <w:trPr/>
        <w:tc>
          <w:tcPr>
            <w:tcW w:w="8228" w:type="dxa"/>
            <w:tcBorders/>
            <w:shd w:fill="auto" w:val="clear"/>
          </w:tcPr>
          <w:p>
            <w:pPr>
              <w:pStyle w:val="Style27"/>
              <w:ind w:left="0" w:right="0" w:hanging="0"/>
              <w:rPr>
                <w:rFonts w:ascii="Times New Roman" w:hAnsi="Times New Roman"/>
                <w:sz w:val="24"/>
                <w:szCs w:val="24"/>
              </w:rPr>
            </w:pPr>
            <w:bookmarkStart w:id="2347" w:name="P00A50064"/>
            <w:bookmarkStart w:id="2348" w:name="P00A50064"/>
            <w:bookmarkEnd w:id="2348"/>
            <w:r>
              <w:rPr>
                <w:sz w:val="24"/>
                <w:szCs w:val="24"/>
              </w:rPr>
            </w:r>
          </w:p>
        </w:tc>
        <w:tc>
          <w:tcPr>
            <w:tcW w:w="1971"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49" w:name="P00A50065"/>
            <w:bookmarkEnd w:id="2349"/>
            <w:r>
              <w:rPr>
                <w:sz w:val="24"/>
                <w:szCs w:val="24"/>
              </w:rPr>
              <w:t>(подпись)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50" w:name="P00A50066"/>
            <w:bookmarkStart w:id="2351" w:name="P00A50066"/>
            <w:bookmarkEnd w:id="235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52" w:name="P00A50067"/>
            <w:bookmarkStart w:id="2353" w:name="P00A50067"/>
            <w:bookmarkEnd w:id="23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354" w:name="P00A50068"/>
            <w:bookmarkStart w:id="2355" w:name="P00A50068"/>
            <w:bookmarkEnd w:id="235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356" w:name="P00A50069"/>
            <w:bookmarkStart w:id="2357" w:name="P00A50069"/>
            <w:bookmarkEnd w:id="2357"/>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58" w:name="P00A5006A"/>
            <w:bookmarkEnd w:id="2358"/>
            <w:r>
              <w:rPr>
                <w:sz w:val="24"/>
                <w:szCs w:val="24"/>
              </w:rP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59" w:name="P00A5006B"/>
            <w:bookmarkStart w:id="2360" w:name="P00A5006B"/>
            <w:bookmarkEnd w:id="2360"/>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361" w:name="P00A5006C"/>
            <w:bookmarkEnd w:id="2361"/>
            <w:r>
              <w:rPr>
                <w:b/>
                <w:sz w:val="24"/>
                <w:szCs w:val="24"/>
              </w:rP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362" w:name="P00A5006D"/>
            <w:bookmarkStart w:id="2363" w:name="P00A5006D"/>
            <w:bookmarkEnd w:id="2363"/>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364" w:name="P00A5006E"/>
            <w:bookmarkEnd w:id="2364"/>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365" w:name="P00A5006F"/>
            <w:bookmarkStart w:id="2366" w:name="P00A5006F"/>
            <w:bookmarkEnd w:id="2366"/>
            <w:r>
              <w:rPr>
                <w:sz w:val="24"/>
                <w:szCs w:val="24"/>
              </w:rPr>
            </w:r>
          </w:p>
        </w:tc>
      </w:tr>
      <w:tr>
        <w:trPr/>
        <w:tc>
          <w:tcPr>
            <w:tcW w:w="10199" w:type="dxa"/>
            <w:gridSpan w:val="2"/>
            <w:tcBorders/>
            <w:shd w:fill="auto" w:val="clear"/>
          </w:tcPr>
          <w:p>
            <w:pPr>
              <w:pStyle w:val="Style27"/>
              <w:spacing w:before="0" w:after="0"/>
              <w:ind w:left="0" w:right="0" w:hanging="0"/>
              <w:rPr>
                <w:rFonts w:ascii="Times New Roman" w:hAnsi="Times New Roman"/>
                <w:sz w:val="24"/>
                <w:szCs w:val="24"/>
              </w:rPr>
            </w:pPr>
            <w:bookmarkStart w:id="2367" w:name="P00A50070"/>
            <w:bookmarkEnd w:id="2367"/>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2368" w:name="P00A50071"/>
            <w:bookmarkEnd w:id="2368"/>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2369" w:name="P00A50072"/>
            <w:bookmarkEnd w:id="2369"/>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36320"/>
                  <wp:effectExtent l="0" t="0" r="0" b="0"/>
                  <wp:docPr id="40"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12" descr=""/>
                          <pic:cNvPicPr>
                            <a:picLocks noChangeAspect="1" noChangeArrowheads="1"/>
                          </pic:cNvPicPr>
                        </pic:nvPicPr>
                        <pic:blipFill>
                          <a:blip r:embed="rId14"/>
                          <a:stretch>
                            <a:fillRect/>
                          </a:stretch>
                        </pic:blipFill>
                        <pic:spPr bwMode="auto">
                          <a:xfrm>
                            <a:off x="0" y="0"/>
                            <a:ext cx="100584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№30</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pPr>
      <w:bookmarkStart w:id="2370" w:name="P00AB"/>
      <w:bookmarkEnd w:id="2370"/>
      <w:r>
        <w:rPr>
          <w:b w:val="false"/>
          <w:i w:val="false"/>
          <w:caps w:val="false"/>
          <w:smallCaps w:val="false"/>
          <w:color w:val="444444"/>
          <w:spacing w:val="0"/>
          <w:sz w:val="24"/>
          <w:szCs w:val="24"/>
        </w:rPr>
        <w:t>(Типовая форма акта</w:t>
        <w:br/>
        <w:t>документарной проверки)</w:t>
      </w:r>
    </w:p>
    <w:p>
      <w:pPr>
        <w:pStyle w:val="Style18"/>
        <w:widowControl/>
        <w:shd w:val="clear" w:fill="FFFFFF"/>
        <w:spacing w:before="0" w:after="0"/>
        <w:ind w:left="0" w:right="0" w:hanging="0"/>
        <w:jc w:val="right"/>
        <w:rPr>
          <w:sz w:val="4"/>
          <w:szCs w:val="4"/>
        </w:rPr>
      </w:pPr>
      <w:bookmarkStart w:id="2371" w:name="P00AD"/>
      <w:bookmarkStart w:id="2372" w:name="P00AD"/>
      <w:bookmarkEnd w:id="2372"/>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2373" w:name="P00AD0000"/>
            <w:bookmarkEnd w:id="2373"/>
            <w:r>
              <w:rPr>
                <w:sz w:val="24"/>
                <w:szCs w:val="24"/>
              </w:rPr>
              <w:t>Отметка о размещении (дата и учетный номер) сведений о документарной проверке в едином реестре контрольных (надзорных) мероприятий</w:t>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2374" w:name="P00AE_1"/>
      <w:bookmarkEnd w:id="2374"/>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2375" w:name="P00AF"/>
      <w:bookmarkStart w:id="2376" w:name="P00AF"/>
      <w:bookmarkEnd w:id="2376"/>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2377" w:name="P00AF0000"/>
            <w:bookmarkEnd w:id="2377"/>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78" w:name="P00AF0001"/>
            <w:bookmarkStart w:id="2379" w:name="P00AF0001"/>
            <w:bookmarkEnd w:id="2379"/>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80" w:name="P00AF0002"/>
            <w:bookmarkEnd w:id="2380"/>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2381" w:name="P00AF0003"/>
            <w:bookmarkStart w:id="2382" w:name="P00AF0003"/>
            <w:bookmarkEnd w:id="2382"/>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2383" w:name="P00AF0004"/>
            <w:bookmarkEnd w:id="2383"/>
            <w:r>
              <w:rPr>
                <w:sz w:val="24"/>
                <w:szCs w:val="24"/>
              </w:rPr>
              <w:t>"____"____________ ______ г., ____час. _____мин. N_________</w:t>
            </w:r>
          </w:p>
        </w:tc>
      </w:tr>
      <w:tr>
        <w:trPr/>
        <w:tc>
          <w:tcPr>
            <w:tcW w:w="10200" w:type="dxa"/>
            <w:tcBorders/>
            <w:shd w:fill="auto" w:val="clear"/>
          </w:tcPr>
          <w:p>
            <w:pPr>
              <w:pStyle w:val="Style27"/>
              <w:ind w:left="0" w:right="0" w:hanging="0"/>
              <w:rPr>
                <w:rFonts w:ascii="Times New Roman" w:hAnsi="Times New Roman"/>
                <w:sz w:val="24"/>
                <w:szCs w:val="24"/>
              </w:rPr>
            </w:pPr>
            <w:bookmarkStart w:id="2384" w:name="P00AF0005"/>
            <w:bookmarkStart w:id="2385" w:name="P00AF0005"/>
            <w:bookmarkEnd w:id="2385"/>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386" w:name="P00AF0006"/>
            <w:bookmarkStart w:id="2387" w:name="P00AF0006"/>
            <w:bookmarkEnd w:id="2387"/>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88" w:name="P00AF0007"/>
            <w:bookmarkEnd w:id="2388"/>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2389" w:name="P00AF0008"/>
            <w:bookmarkStart w:id="2390" w:name="P00AF0008"/>
            <w:bookmarkEnd w:id="2390"/>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2391" w:name="P00AF0009"/>
            <w:bookmarkStart w:id="2392" w:name="P00AF0009"/>
            <w:bookmarkEnd w:id="2392"/>
            <w:r>
              <w:rPr>
                <w:sz w:val="24"/>
                <w:szCs w:val="24"/>
              </w:rPr>
            </w:r>
          </w:p>
        </w:tc>
      </w:tr>
    </w:tbl>
    <w:p>
      <w:pPr>
        <w:pStyle w:val="Normal"/>
        <w:rPr>
          <w:rFonts w:ascii="Times New Roman" w:hAnsi="Times New Roman"/>
          <w:sz w:val="24"/>
          <w:szCs w:val="24"/>
        </w:rPr>
      </w:pPr>
      <w:bookmarkStart w:id="2393" w:name="P00B1"/>
      <w:bookmarkStart w:id="2394" w:name="P00B1"/>
      <w:bookmarkEnd w:id="2394"/>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70"/>
        <w:gridCol w:w="1929"/>
      </w:tblGrid>
      <w:tr>
        <w:trPr/>
        <w:tc>
          <w:tcPr>
            <w:tcW w:w="8270" w:type="dxa"/>
            <w:tcBorders/>
            <w:shd w:fill="auto" w:val="clear"/>
            <w:vAlign w:val="center"/>
          </w:tcPr>
          <w:p>
            <w:pPr>
              <w:pStyle w:val="Style27"/>
              <w:ind w:left="0" w:right="0" w:hanging="0"/>
              <w:rPr>
                <w:rFonts w:ascii="Times New Roman" w:hAnsi="Times New Roman"/>
                <w:sz w:val="24"/>
                <w:szCs w:val="24"/>
              </w:rPr>
            </w:pPr>
            <w:r>
              <w:rPr>
                <w:sz w:val="24"/>
                <w:szCs w:val="24"/>
              </w:rPr>
            </w:r>
          </w:p>
        </w:tc>
        <w:tc>
          <w:tcPr>
            <w:tcW w:w="1929"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rFonts w:ascii="Times New Roman" w:hAnsi="Times New Roman"/>
                <w:b/>
                <w:b/>
                <w:sz w:val="24"/>
                <w:szCs w:val="24"/>
              </w:rPr>
            </w:pPr>
            <w:bookmarkStart w:id="2395" w:name="P00B10000"/>
            <w:bookmarkEnd w:id="2395"/>
            <w:r>
              <w:rPr>
                <w:b/>
                <w:sz w:val="24"/>
                <w:szCs w:val="24"/>
              </w:rPr>
              <w:t>Акт документарной проверки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396" w:name="P00B10001"/>
            <w:bookmarkEnd w:id="2396"/>
            <w:r>
              <w:rPr>
                <w:sz w:val="24"/>
                <w:szCs w:val="24"/>
              </w:rPr>
              <w:t>(плановой/внеплановой)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97" w:name="P00B10002"/>
            <w:bookmarkStart w:id="2398" w:name="P00B10002"/>
            <w:bookmarkEnd w:id="2398"/>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399" w:name="P00B10003"/>
            <w:bookmarkStart w:id="2400" w:name="P00B10003"/>
            <w:bookmarkEnd w:id="240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01" w:name="P00B10004"/>
            <w:bookmarkEnd w:id="2401"/>
            <w:r>
              <w:rPr>
                <w:sz w:val="24"/>
                <w:szCs w:val="24"/>
              </w:rPr>
              <w:t>1. Документарная проверка проведена в соответствии с решением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02" w:name="P00B10005"/>
            <w:bookmarkEnd w:id="2402"/>
            <w:r>
              <w:rPr>
                <w:sz w:val="24"/>
                <w:szCs w:val="24"/>
              </w:rP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03" w:name="P00B10006"/>
            <w:bookmarkStart w:id="2404" w:name="P00B10006"/>
            <w:bookmarkEnd w:id="240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05" w:name="P00B10007"/>
            <w:bookmarkEnd w:id="2405"/>
            <w:r>
              <w:rPr>
                <w:sz w:val="24"/>
                <w:szCs w:val="24"/>
              </w:rPr>
              <w:t>2. Документарная проверка проведена в рамках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2406" w:name="P00B10008"/>
            <w:bookmarkEnd w:id="2406"/>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pPr>
              <w:pStyle w:val="Style27"/>
              <w:spacing w:before="0" w:after="0"/>
              <w:ind w:left="0" w:right="0" w:hanging="0"/>
              <w:jc w:val="both"/>
              <w:rPr>
                <w:rFonts w:ascii="Times New Roman" w:hAnsi="Times New Roman"/>
                <w:sz w:val="24"/>
                <w:szCs w:val="24"/>
              </w:rPr>
            </w:pPr>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07" w:name="P00B10009"/>
            <w:bookmarkEnd w:id="2407"/>
            <w:r>
              <w:rPr>
                <w:sz w:val="24"/>
                <w:szCs w:val="24"/>
              </w:rPr>
              <w:t>3. Документарная проверка проведена:</w:t>
            </w:r>
          </w:p>
        </w:tc>
      </w:tr>
      <w:tr>
        <w:trPr/>
        <w:tc>
          <w:tcPr>
            <w:tcW w:w="10199" w:type="dxa"/>
            <w:gridSpan w:val="2"/>
            <w:tcBorders/>
            <w:shd w:fill="auto" w:val="clear"/>
          </w:tcPr>
          <w:p>
            <w:pPr>
              <w:pStyle w:val="Style27"/>
              <w:spacing w:before="0" w:after="0"/>
              <w:ind w:left="0" w:right="0" w:hanging="0"/>
              <w:jc w:val="both"/>
              <w:rPr>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08" w:name="P00B1000C"/>
            <w:bookmarkEnd w:id="2408"/>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09" w:name="P00B1000D"/>
            <w:bookmarkEnd w:id="2409"/>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10" w:name="P00B1000E"/>
            <w:bookmarkStart w:id="2411" w:name="P00B1000E"/>
            <w:bookmarkEnd w:id="241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12" w:name="P00B1000F"/>
            <w:bookmarkEnd w:id="2412"/>
            <w:r>
              <w:rPr>
                <w:sz w:val="24"/>
                <w:szCs w:val="24"/>
              </w:rPr>
              <w:t>4. К проведению документарной проверки были привлечены:</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413" w:name="P00B10010"/>
            <w:bookmarkStart w:id="2414" w:name="P00B10010"/>
            <w:bookmarkEnd w:id="2414"/>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415" w:name="P00B10011"/>
            <w:bookmarkStart w:id="2416" w:name="P00B10011"/>
            <w:bookmarkEnd w:id="241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417" w:name="P00B10012"/>
            <w:bookmarkStart w:id="2418" w:name="P00B10012"/>
            <w:bookmarkEnd w:id="2418"/>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419" w:name="P00B10013"/>
            <w:bookmarkStart w:id="2420" w:name="P00B10013"/>
            <w:bookmarkEnd w:id="2420"/>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21" w:name="P00B10014"/>
            <w:bookmarkEnd w:id="2421"/>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22" w:name="P00B10015"/>
            <w:bookmarkStart w:id="2423" w:name="P00B10015"/>
            <w:bookmarkEnd w:id="2423"/>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24" w:name="P00B10016"/>
            <w:bookmarkEnd w:id="2424"/>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25" w:name="P00B10017"/>
            <w:bookmarkStart w:id="2426" w:name="P00B10017"/>
            <w:bookmarkEnd w:id="242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27" w:name="P00B10018"/>
            <w:bookmarkEnd w:id="2427"/>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28" w:name="P00B10019"/>
            <w:bookmarkEnd w:id="2428"/>
            <w:r>
              <w:rPr>
                <w:sz w:val="24"/>
                <w:szCs w:val="24"/>
              </w:rP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29" w:name="P00B1001A"/>
            <w:bookmarkStart w:id="2430" w:name="P00B1001A"/>
            <w:bookmarkEnd w:id="243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31" w:name="P00B1001B"/>
            <w:bookmarkEnd w:id="2431"/>
            <w:r>
              <w:rPr>
                <w:sz w:val="24"/>
                <w:szCs w:val="24"/>
              </w:rPr>
              <w:t>5. Документарная проверка проведена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32" w:name="P00B1001C"/>
            <w:bookmarkEnd w:id="2432"/>
            <w:r>
              <w:rPr>
                <w:sz w:val="24"/>
                <w:szCs w:val="24"/>
              </w:rPr>
              <w:t>(указывается объект контроля, в отношении которого проведена документарная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33" w:name="P00B1001D"/>
            <w:bookmarkStart w:id="2434" w:name="P00B1001D"/>
            <w:bookmarkEnd w:id="243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35" w:name="P00B1001E"/>
            <w:bookmarkEnd w:id="2435"/>
            <w:r>
              <w:rPr>
                <w:sz w:val="24"/>
                <w:szCs w:val="24"/>
              </w:rPr>
              <w:t>6. Документарная проверка была проведена по адресу (местоположению):</w:t>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36" w:name="P00B1001F"/>
            <w:bookmarkEnd w:id="2436"/>
            <w:r>
              <w:rPr>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37" w:name="P00B10020"/>
            <w:bookmarkStart w:id="2438" w:name="P00B10020"/>
            <w:bookmarkEnd w:id="243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39" w:name="P00B10021"/>
            <w:bookmarkEnd w:id="2439"/>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40" w:name="P00B10022"/>
            <w:bookmarkEnd w:id="2440"/>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41" w:name="P00B10023"/>
            <w:bookmarkStart w:id="2442" w:name="P00B10023"/>
            <w:bookmarkEnd w:id="244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43" w:name="P00B10024"/>
            <w:bookmarkEnd w:id="2443"/>
            <w:r>
              <w:rPr>
                <w:sz w:val="24"/>
                <w:szCs w:val="24"/>
              </w:rPr>
              <w:t>8. Документарная проверка проведена в следующие сроки: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44" w:name="P00B10025"/>
            <w:bookmarkStart w:id="2445" w:name="P00B10025"/>
            <w:bookmarkEnd w:id="244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46" w:name="P00B10026"/>
            <w:bookmarkEnd w:id="2446"/>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447" w:name="P00B10026_1"/>
            <w:bookmarkEnd w:id="2447"/>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48" w:name="P00B10027"/>
            <w:bookmarkEnd w:id="2448"/>
            <w:r>
              <w:rPr>
                <w:sz w:val="24"/>
                <w:szCs w:val="24"/>
              </w:rP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49" w:name="P00B10028"/>
            <w:bookmarkStart w:id="2450" w:name="P00B10028"/>
            <w:bookmarkEnd w:id="2450"/>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51" w:name="P00B10029"/>
            <w:bookmarkEnd w:id="2451"/>
            <w:r>
              <w:rPr>
                <w:sz w:val="24"/>
                <w:szCs w:val="24"/>
              </w:rPr>
              <w:t>в срок проведения документарной проверки не включены:</w:t>
            </w:r>
          </w:p>
          <w:p>
            <w:pPr>
              <w:pStyle w:val="Style27"/>
              <w:spacing w:before="0" w:after="0"/>
              <w:ind w:left="0" w:right="0" w:hanging="0"/>
              <w:jc w:val="both"/>
              <w:rPr/>
            </w:pPr>
            <w:bookmarkStart w:id="2452" w:name="P00B10029_1"/>
            <w:bookmarkEnd w:id="2452"/>
            <w:r>
              <w:rPr>
                <w:sz w:val="24"/>
                <w:szCs w:val="24"/>
              </w:rP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pPr>
              <w:pStyle w:val="Style27"/>
              <w:spacing w:before="0" w:after="0"/>
              <w:ind w:left="0" w:right="0" w:hanging="0"/>
              <w:jc w:val="both"/>
              <w:rPr>
                <w:rFonts w:ascii="Times New Roman" w:hAnsi="Times New Roman"/>
                <w:sz w:val="24"/>
                <w:szCs w:val="24"/>
              </w:rPr>
            </w:pPr>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53" w:name="P00B1002A"/>
            <w:bookmarkStart w:id="2454" w:name="P00B1002A"/>
            <w:bookmarkEnd w:id="245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55" w:name="P00B1002B"/>
            <w:bookmarkEnd w:id="2455"/>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456" w:name="P00B1002B_1"/>
            <w:bookmarkEnd w:id="2456"/>
            <w:r>
              <w:rPr>
                <w:sz w:val="24"/>
                <w:szCs w:val="24"/>
              </w:rPr>
              <w:t>по "____"__________ _______ г., ____час. _____мин.</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57" w:name="P00B1002C"/>
            <w:bookmarkStart w:id="2458" w:name="P00B1002C"/>
            <w:bookmarkEnd w:id="2458"/>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59" w:name="P00B1002D"/>
            <w:bookmarkEnd w:id="2459"/>
            <w:r>
              <w:rPr>
                <w:sz w:val="24"/>
                <w:szCs w:val="24"/>
              </w:rP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60" w:name="P00B1002E"/>
            <w:bookmarkStart w:id="2461" w:name="P00B1002E"/>
            <w:bookmarkEnd w:id="246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62" w:name="P00B1002F"/>
            <w:bookmarkEnd w:id="2462"/>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463" w:name="P00B1002F_1"/>
            <w:bookmarkEnd w:id="2463"/>
            <w:r>
              <w:rPr>
                <w:sz w:val="24"/>
                <w:szCs w:val="24"/>
              </w:rPr>
              <w:t>по "____"__________ _______ г., 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64" w:name="P00B10030"/>
            <w:bookmarkEnd w:id="2464"/>
            <w:r>
              <w:rPr>
                <w:sz w:val="24"/>
                <w:szCs w:val="24"/>
              </w:rPr>
              <w:t>(указываются даты начала и окончания периодов, не включаемых в срок документарной проверки)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65" w:name="P00B10031"/>
            <w:bookmarkStart w:id="2466" w:name="P00B10031"/>
            <w:bookmarkEnd w:id="2466"/>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67" w:name="P00B10032"/>
            <w:bookmarkEnd w:id="2467"/>
            <w:r>
              <w:rPr>
                <w:sz w:val="24"/>
                <w:szCs w:val="24"/>
              </w:rPr>
              <w:t>Проведение документарной проверки приостанавливалось в связи с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68" w:name="P00B10033"/>
            <w:bookmarkStart w:id="2469" w:name="P00B10033"/>
            <w:bookmarkEnd w:id="246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70" w:name="P00B10034"/>
            <w:bookmarkEnd w:id="2470"/>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471" w:name="P00B10034_1"/>
            <w:bookmarkEnd w:id="2471"/>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72" w:name="P00B10035"/>
            <w:bookmarkEnd w:id="2472"/>
            <w:r>
              <w:rPr>
                <w:sz w:val="24"/>
                <w:szCs w:val="24"/>
              </w:rP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73" w:name="P00B10036"/>
            <w:bookmarkStart w:id="2474" w:name="P00B10036"/>
            <w:bookmarkEnd w:id="247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75" w:name="P00B10037"/>
            <w:bookmarkEnd w:id="2475"/>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76" w:name="P00B10038"/>
            <w:bookmarkStart w:id="2477" w:name="P00B10038"/>
            <w:bookmarkEnd w:id="247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78" w:name="P00B10039"/>
            <w:bookmarkEnd w:id="2478"/>
            <w:r>
              <w:rPr>
                <w:sz w:val="24"/>
                <w:szCs w:val="24"/>
              </w:rPr>
              <w:t>... (часы,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79" w:name="P00B1003A"/>
            <w:bookmarkEnd w:id="2479"/>
            <w:r>
              <w:rPr>
                <w:sz w:val="24"/>
                <w:szCs w:val="24"/>
              </w:rP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80" w:name="P00B1003B"/>
            <w:bookmarkStart w:id="2481" w:name="P00B1003B"/>
            <w:bookmarkEnd w:id="2481"/>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482" w:name="P00B1003C"/>
            <w:bookmarkEnd w:id="2482"/>
            <w:r>
              <w:rPr>
                <w:sz w:val="24"/>
                <w:szCs w:val="24"/>
              </w:rPr>
              <w:t>9. При проведении документарной проверки совершены следующие контрольные (надзорные) действия: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83" w:name="P00B1003D"/>
            <w:bookmarkStart w:id="2484" w:name="P00B1003D"/>
            <w:bookmarkEnd w:id="248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85" w:name="P00B1003E"/>
            <w:bookmarkEnd w:id="2485"/>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86" w:name="P00B1003F"/>
            <w:bookmarkEnd w:id="2486"/>
            <w:r>
              <w:rPr>
                <w:sz w:val="24"/>
                <w:szCs w:val="24"/>
              </w:rP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87" w:name="P00B10040"/>
            <w:bookmarkStart w:id="2488" w:name="P00B10040"/>
            <w:bookmarkEnd w:id="248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89" w:name="P00B10041"/>
            <w:bookmarkEnd w:id="2489"/>
            <w:r>
              <w:rPr>
                <w:sz w:val="24"/>
                <w:szCs w:val="24"/>
              </w:rPr>
              <w:t>в следующие сроки:</w:t>
            </w:r>
          </w:p>
          <w:p>
            <w:pPr>
              <w:pStyle w:val="Style27"/>
              <w:spacing w:before="0" w:after="0"/>
              <w:ind w:left="0" w:right="0" w:hanging="0"/>
              <w:jc w:val="both"/>
              <w:rPr>
                <w:rFonts w:ascii="Times New Roman" w:hAnsi="Times New Roman"/>
                <w:sz w:val="24"/>
                <w:szCs w:val="24"/>
              </w:rPr>
            </w:pPr>
            <w:bookmarkStart w:id="2490" w:name="P00B10041_1"/>
            <w:bookmarkEnd w:id="2490"/>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491" w:name="P00B10041_2"/>
            <w:bookmarkEnd w:id="2491"/>
            <w:r>
              <w:rPr>
                <w:sz w:val="24"/>
                <w:szCs w:val="24"/>
              </w:rPr>
              <w:t>по "____"__________ _______ г., _____час. _____мин.</w:t>
            </w:r>
          </w:p>
          <w:p>
            <w:pPr>
              <w:pStyle w:val="Style27"/>
              <w:spacing w:before="0" w:after="0"/>
              <w:ind w:left="0" w:right="0" w:hanging="0"/>
              <w:jc w:val="both"/>
              <w:rPr>
                <w:rFonts w:ascii="Times New Roman" w:hAnsi="Times New Roman"/>
                <w:sz w:val="24"/>
                <w:szCs w:val="24"/>
              </w:rPr>
            </w:pPr>
            <w:bookmarkStart w:id="2492" w:name="P00B10041_3"/>
            <w:bookmarkEnd w:id="2492"/>
            <w:r>
              <w:rPr>
                <w:sz w:val="24"/>
                <w:szCs w:val="24"/>
              </w:rPr>
              <w:t>по месту…</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93" w:name="P00B10042"/>
            <w:bookmarkEnd w:id="2493"/>
            <w:r>
              <w:rPr>
                <w:sz w:val="24"/>
                <w:szCs w:val="24"/>
              </w:rPr>
              <w:t>(указываются даты и места фактически совершенных контрольных (надзорных) действий);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94" w:name="P00B10043"/>
            <w:bookmarkStart w:id="2495" w:name="P00B10043"/>
            <w:bookmarkEnd w:id="249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496" w:name="P00B10044"/>
            <w:bookmarkEnd w:id="2496"/>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497" w:name="P00B10045"/>
            <w:bookmarkEnd w:id="2497"/>
            <w:r>
              <w:rPr>
                <w:sz w:val="24"/>
                <w:szCs w:val="24"/>
              </w:rP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498" w:name="P00B10046"/>
            <w:bookmarkStart w:id="2499" w:name="P00B10046"/>
            <w:bookmarkEnd w:id="249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500" w:name="P00B10047"/>
            <w:bookmarkEnd w:id="2500"/>
            <w:r>
              <w:rPr>
                <w:sz w:val="24"/>
                <w:szCs w:val="24"/>
              </w:rPr>
              <w:t>2) …</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01" w:name="P00B10048"/>
            <w:bookmarkStart w:id="2502" w:name="P00B10048"/>
            <w:bookmarkEnd w:id="2502"/>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503" w:name="P00B10049"/>
            <w:bookmarkEnd w:id="2503"/>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04" w:name="P00B1004A"/>
            <w:bookmarkStart w:id="2505" w:name="P00B1004A"/>
            <w:bookmarkEnd w:id="2505"/>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506" w:name="P00B1004B"/>
            <w:bookmarkEnd w:id="2506"/>
            <w:r>
              <w:rPr>
                <w:sz w:val="24"/>
                <w:szCs w:val="24"/>
              </w:rPr>
              <w:t>10. При проведении документарной проверки проверочные листы не применялись.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07" w:name="P00B1004C"/>
            <w:bookmarkStart w:id="2508" w:name="P00B1004C"/>
            <w:bookmarkEnd w:id="250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509" w:name="P00B1004D"/>
            <w:bookmarkEnd w:id="2509"/>
            <w:r>
              <w:rPr>
                <w:sz w:val="24"/>
                <w:szCs w:val="24"/>
              </w:rPr>
              <w:t>11. При проведении документарной проверки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510" w:name="P00B1004E"/>
            <w:bookmarkEnd w:id="2510"/>
            <w:r>
              <w:rPr>
                <w:sz w:val="24"/>
                <w:szCs w:val="24"/>
              </w:rP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11" w:name="P00B1004F"/>
            <w:bookmarkStart w:id="2512" w:name="P00B1004F"/>
            <w:bookmarkEnd w:id="251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513" w:name="P00B10050"/>
            <w:bookmarkEnd w:id="2513"/>
            <w:r>
              <w:rPr>
                <w:sz w:val="24"/>
                <w:szCs w:val="24"/>
              </w:rPr>
              <w:t>12. По результатам документарной проверки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514" w:name="P00B10051"/>
            <w:bookmarkEnd w:id="2514"/>
            <w:r>
              <w:rPr>
                <w:sz w:val="24"/>
                <w:szCs w:val="24"/>
              </w:rPr>
              <w:t>(указываются выводы по результатам проведения документарной проверки:</w:t>
            </w:r>
          </w:p>
          <w:p>
            <w:pPr>
              <w:pStyle w:val="Style27"/>
              <w:spacing w:before="0" w:after="0"/>
              <w:ind w:left="0" w:right="0" w:hanging="0"/>
              <w:jc w:val="both"/>
              <w:rPr>
                <w:rFonts w:ascii="Times New Roman" w:hAnsi="Times New Roman"/>
                <w:sz w:val="24"/>
                <w:szCs w:val="24"/>
              </w:rPr>
            </w:pPr>
            <w:bookmarkStart w:id="2515" w:name="P00B10051_1"/>
            <w:bookmarkEnd w:id="2515"/>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pPr>
              <w:pStyle w:val="Style27"/>
              <w:spacing w:before="0" w:after="0"/>
              <w:ind w:left="0" w:right="0" w:hanging="0"/>
              <w:jc w:val="both"/>
              <w:rPr>
                <w:rFonts w:ascii="Times New Roman" w:hAnsi="Times New Roman"/>
                <w:sz w:val="24"/>
                <w:szCs w:val="24"/>
              </w:rPr>
            </w:pPr>
            <w:bookmarkStart w:id="2516" w:name="P00B10051_2"/>
            <w:bookmarkEnd w:id="2516"/>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pPr>
              <w:pStyle w:val="Style27"/>
              <w:spacing w:before="0" w:after="0"/>
              <w:ind w:left="0" w:right="0" w:hanging="0"/>
              <w:jc w:val="both"/>
              <w:rPr>
                <w:rFonts w:ascii="Times New Roman" w:hAnsi="Times New Roman"/>
                <w:sz w:val="24"/>
                <w:szCs w:val="24"/>
              </w:rPr>
            </w:pPr>
            <w:bookmarkStart w:id="2517" w:name="P00B10051_3"/>
            <w:bookmarkEnd w:id="2517"/>
            <w:r>
              <w:rPr>
                <w:sz w:val="24"/>
                <w:szCs w:val="24"/>
              </w:rPr>
              <w:t>3) сведения о факте устранения нарушений, указанных в пункте 2, если нарушения устранены до окончания проведения контрольного надзорного (мероприятия)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18" w:name="P00B10052"/>
            <w:bookmarkStart w:id="2519" w:name="P00B10052"/>
            <w:bookmarkEnd w:id="251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520" w:name="P00B10053"/>
            <w:bookmarkEnd w:id="2520"/>
            <w:r>
              <w:rPr>
                <w:sz w:val="24"/>
                <w:szCs w:val="24"/>
              </w:rPr>
              <w:t>13. К настоящему акту прилагаются:</w:t>
            </w:r>
          </w:p>
          <w:p>
            <w:pPr>
              <w:pStyle w:val="Style27"/>
              <w:spacing w:before="0" w:after="0"/>
              <w:ind w:left="0" w:right="0" w:hanging="0"/>
              <w:jc w:val="both"/>
              <w:rPr>
                <w:rFonts w:ascii="Times New Roman" w:hAnsi="Times New Roman"/>
                <w:sz w:val="24"/>
                <w:szCs w:val="24"/>
              </w:rPr>
            </w:pPr>
            <w:bookmarkStart w:id="2521" w:name="P00B10053_1"/>
            <w:bookmarkEnd w:id="2521"/>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22" w:name="P00B10054"/>
            <w:bookmarkStart w:id="2523" w:name="P00B10054"/>
            <w:bookmarkEnd w:id="252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524" w:name="P00B10055"/>
            <w:bookmarkEnd w:id="2524"/>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525" w:name="P00B10056"/>
            <w:bookmarkEnd w:id="2525"/>
            <w:r>
              <w:rPr>
                <w:sz w:val="24"/>
                <w:szCs w:val="24"/>
              </w:rP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26" w:name="P00B10057"/>
            <w:bookmarkStart w:id="2527" w:name="P00B10057"/>
            <w:bookmarkEnd w:id="2527"/>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28" w:name="P00B10058"/>
            <w:bookmarkStart w:id="2529" w:name="P00B10058"/>
            <w:bookmarkEnd w:id="2529"/>
            <w:r>
              <w:rPr>
                <w:sz w:val="24"/>
                <w:szCs w:val="24"/>
              </w:rPr>
            </w:r>
          </w:p>
        </w:tc>
      </w:tr>
      <w:tr>
        <w:trPr/>
        <w:tc>
          <w:tcPr>
            <w:tcW w:w="827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30" w:name="P00B10059"/>
            <w:bookmarkStart w:id="2531" w:name="P00B10059"/>
            <w:bookmarkEnd w:id="2531"/>
            <w:r>
              <w:rPr>
                <w:sz w:val="24"/>
                <w:szCs w:val="24"/>
              </w:rPr>
            </w:r>
          </w:p>
        </w:tc>
        <w:tc>
          <w:tcPr>
            <w:tcW w:w="1929" w:type="dxa"/>
            <w:tcBorders/>
            <w:shd w:fill="auto" w:val="clear"/>
          </w:tcPr>
          <w:p>
            <w:pPr>
              <w:pStyle w:val="Style27"/>
              <w:ind w:left="0" w:right="0" w:hanging="0"/>
              <w:rPr>
                <w:rFonts w:ascii="Times New Roman" w:hAnsi="Times New Roman"/>
                <w:sz w:val="24"/>
                <w:szCs w:val="24"/>
              </w:rPr>
            </w:pPr>
            <w:bookmarkStart w:id="2532" w:name="P00B1005A"/>
            <w:bookmarkStart w:id="2533" w:name="P00B1005A"/>
            <w:bookmarkEnd w:id="2533"/>
            <w:r>
              <w:rPr>
                <w:sz w:val="24"/>
                <w:szCs w:val="24"/>
              </w:rPr>
            </w:r>
          </w:p>
        </w:tc>
      </w:tr>
      <w:tr>
        <w:trPr/>
        <w:tc>
          <w:tcPr>
            <w:tcW w:w="827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534" w:name="P00B1005B"/>
            <w:bookmarkStart w:id="2535" w:name="P00B1005B"/>
            <w:bookmarkEnd w:id="2535"/>
            <w:r>
              <w:rPr>
                <w:sz w:val="24"/>
                <w:szCs w:val="24"/>
              </w:rPr>
            </w:r>
          </w:p>
        </w:tc>
        <w:tc>
          <w:tcPr>
            <w:tcW w:w="1929" w:type="dxa"/>
            <w:tcBorders/>
            <w:shd w:fill="auto" w:val="clear"/>
          </w:tcPr>
          <w:p>
            <w:pPr>
              <w:pStyle w:val="Style27"/>
              <w:ind w:left="0" w:right="0" w:hanging="0"/>
              <w:rPr>
                <w:rFonts w:ascii="Times New Roman" w:hAnsi="Times New Roman"/>
                <w:sz w:val="24"/>
                <w:szCs w:val="24"/>
              </w:rPr>
            </w:pPr>
            <w:bookmarkStart w:id="2536" w:name="P00B1005C"/>
            <w:bookmarkStart w:id="2537" w:name="P00B1005C"/>
            <w:bookmarkEnd w:id="2537"/>
            <w:r>
              <w:rPr>
                <w:sz w:val="24"/>
                <w:szCs w:val="24"/>
              </w:rPr>
            </w:r>
          </w:p>
        </w:tc>
      </w:tr>
      <w:tr>
        <w:trPr/>
        <w:tc>
          <w:tcPr>
            <w:tcW w:w="827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38" w:name="P00B1005D"/>
            <w:bookmarkEnd w:id="2538"/>
            <w:r>
              <w:rPr>
                <w:sz w:val="24"/>
                <w:szCs w:val="24"/>
              </w:rPr>
              <w:t>(должность, фамилия, инициалы инспектора (руководителя группы инспекторов), проводившего документарную проверку)</w:t>
            </w:r>
          </w:p>
        </w:tc>
        <w:tc>
          <w:tcPr>
            <w:tcW w:w="1929" w:type="dxa"/>
            <w:tcBorders/>
            <w:shd w:fill="auto" w:val="clear"/>
          </w:tcPr>
          <w:p>
            <w:pPr>
              <w:pStyle w:val="Style27"/>
              <w:ind w:left="0" w:right="0" w:hanging="0"/>
              <w:rPr>
                <w:rFonts w:ascii="Times New Roman" w:hAnsi="Times New Roman"/>
                <w:sz w:val="24"/>
                <w:szCs w:val="24"/>
              </w:rPr>
            </w:pPr>
            <w:bookmarkStart w:id="2539" w:name="P00B1005E"/>
            <w:bookmarkStart w:id="2540" w:name="P00B1005E"/>
            <w:bookmarkEnd w:id="2540"/>
            <w:r>
              <w:rPr>
                <w:sz w:val="24"/>
                <w:szCs w:val="24"/>
              </w:rPr>
            </w:r>
          </w:p>
        </w:tc>
      </w:tr>
      <w:tr>
        <w:trPr/>
        <w:tc>
          <w:tcPr>
            <w:tcW w:w="8270" w:type="dxa"/>
            <w:tcBorders/>
            <w:shd w:fill="auto" w:val="clear"/>
          </w:tcPr>
          <w:p>
            <w:pPr>
              <w:pStyle w:val="Style27"/>
              <w:ind w:left="0" w:right="0" w:hanging="0"/>
              <w:rPr>
                <w:rFonts w:ascii="Times New Roman" w:hAnsi="Times New Roman"/>
                <w:sz w:val="24"/>
                <w:szCs w:val="24"/>
              </w:rPr>
            </w:pPr>
            <w:bookmarkStart w:id="2541" w:name="P00B1005F"/>
            <w:bookmarkStart w:id="2542" w:name="P00B1005F"/>
            <w:bookmarkEnd w:id="2542"/>
            <w:r>
              <w:rPr>
                <w:sz w:val="24"/>
                <w:szCs w:val="24"/>
              </w:rPr>
            </w:r>
          </w:p>
        </w:tc>
        <w:tc>
          <w:tcPr>
            <w:tcW w:w="1929"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43" w:name="P00B10060"/>
            <w:bookmarkStart w:id="2544" w:name="P00B10060"/>
            <w:bookmarkEnd w:id="2544"/>
            <w:r>
              <w:rPr>
                <w:sz w:val="24"/>
                <w:szCs w:val="24"/>
              </w:rPr>
            </w:r>
          </w:p>
        </w:tc>
      </w:tr>
      <w:tr>
        <w:trPr/>
        <w:tc>
          <w:tcPr>
            <w:tcW w:w="8270" w:type="dxa"/>
            <w:tcBorders/>
            <w:shd w:fill="auto" w:val="clear"/>
          </w:tcPr>
          <w:p>
            <w:pPr>
              <w:pStyle w:val="Style27"/>
              <w:ind w:left="0" w:right="0" w:hanging="0"/>
              <w:rPr>
                <w:rFonts w:ascii="Times New Roman" w:hAnsi="Times New Roman"/>
                <w:sz w:val="24"/>
                <w:szCs w:val="24"/>
              </w:rPr>
            </w:pPr>
            <w:bookmarkStart w:id="2545" w:name="P00B10061"/>
            <w:bookmarkStart w:id="2546" w:name="P00B10061"/>
            <w:bookmarkEnd w:id="2546"/>
            <w:r>
              <w:rPr>
                <w:sz w:val="24"/>
                <w:szCs w:val="24"/>
              </w:rPr>
            </w:r>
          </w:p>
        </w:tc>
        <w:tc>
          <w:tcPr>
            <w:tcW w:w="1929"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47" w:name="P00B10062"/>
            <w:bookmarkEnd w:id="2547"/>
            <w:r>
              <w:rPr>
                <w:sz w:val="24"/>
                <w:szCs w:val="24"/>
              </w:rPr>
              <w:t>(подпись)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48" w:name="P00B10063"/>
            <w:bookmarkStart w:id="2549" w:name="P00B10063"/>
            <w:bookmarkEnd w:id="254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50" w:name="P00B10064"/>
            <w:bookmarkStart w:id="2551" w:name="P00B10064"/>
            <w:bookmarkEnd w:id="255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552" w:name="P00B10065"/>
            <w:bookmarkStart w:id="2553" w:name="P00B10065"/>
            <w:bookmarkEnd w:id="255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554" w:name="P00B10066"/>
            <w:bookmarkStart w:id="2555" w:name="P00B10066"/>
            <w:bookmarkEnd w:id="2555"/>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56" w:name="P00B10067"/>
            <w:bookmarkEnd w:id="2556"/>
            <w:r>
              <w:rPr>
                <w:sz w:val="24"/>
                <w:szCs w:val="24"/>
              </w:rP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57" w:name="P00B10068"/>
            <w:bookmarkStart w:id="2558" w:name="P00B10068"/>
            <w:bookmarkEnd w:id="2558"/>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559" w:name="P00B10069"/>
            <w:bookmarkEnd w:id="2559"/>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560" w:name="P00B1006A"/>
            <w:bookmarkStart w:id="2561" w:name="P00B1006A"/>
            <w:bookmarkEnd w:id="2561"/>
            <w:r>
              <w:rPr>
                <w:sz w:val="24"/>
                <w:szCs w:val="24"/>
              </w:rPr>
            </w:r>
          </w:p>
        </w:tc>
      </w:tr>
      <w:tr>
        <w:trPr/>
        <w:tc>
          <w:tcPr>
            <w:tcW w:w="10199" w:type="dxa"/>
            <w:gridSpan w:val="2"/>
            <w:tcBorders/>
            <w:shd w:fill="auto" w:val="clear"/>
          </w:tcPr>
          <w:p>
            <w:pPr>
              <w:pStyle w:val="Style27"/>
              <w:spacing w:before="0" w:after="0"/>
              <w:ind w:left="0" w:right="0" w:hanging="0"/>
              <w:rPr>
                <w:rFonts w:ascii="Times New Roman" w:hAnsi="Times New Roman"/>
                <w:sz w:val="24"/>
                <w:szCs w:val="24"/>
              </w:rPr>
            </w:pPr>
            <w:bookmarkStart w:id="2562" w:name="P00B1006B"/>
            <w:bookmarkEnd w:id="2562"/>
            <w:r>
              <w:rPr>
                <w:sz w:val="24"/>
                <w:szCs w:val="24"/>
              </w:rPr>
              <w:t>* Отметка размещается после реализации указанных в ней действий.</w:t>
            </w:r>
          </w:p>
        </w:tc>
      </w:tr>
      <w:tr>
        <w:trPr/>
        <w:tc>
          <w:tcPr>
            <w:tcW w:w="10199" w:type="dxa"/>
            <w:gridSpan w:val="2"/>
            <w:tcBorders/>
            <w:shd w:fill="auto" w:val="clear"/>
          </w:tcPr>
          <w:p>
            <w:pPr>
              <w:pStyle w:val="Style27"/>
              <w:spacing w:before="0" w:after="0"/>
              <w:ind w:left="0" w:right="0" w:hanging="0"/>
              <w:jc w:val="both"/>
              <w:rPr/>
            </w:pPr>
            <w:bookmarkStart w:id="2563" w:name="P00B1006C"/>
            <w:bookmarkEnd w:id="2563"/>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trike w:val="false"/>
                <w:dstrike w:val="false"/>
                <w:sz w:val="24"/>
                <w:szCs w:val="24"/>
                <w:u w:val="none"/>
                <w:effect w:val="none"/>
              </w:rPr>
              <w:t>статья 40 Федерального закона "О государственном контроле (надзоре) и муниципальном контроле в Российской Федерации"</w:t>
            </w:r>
            <w:r>
              <w:fldChar w:fldCharType="end"/>
            </w:r>
            <w:bookmarkStart w:id="2564" w:name="P00B1006D"/>
            <w:bookmarkEnd w:id="2564"/>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05840" cy="1036320"/>
                  <wp:effectExtent l="0" t="0" r="0" b="0"/>
                  <wp:docPr id="41"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13" descr=""/>
                          <pic:cNvPicPr>
                            <a:picLocks noChangeAspect="1" noChangeArrowheads="1"/>
                          </pic:cNvPicPr>
                        </pic:nvPicPr>
                        <pic:blipFill>
                          <a:blip r:embed="rId15"/>
                          <a:stretch>
                            <a:fillRect/>
                          </a:stretch>
                        </pic:blipFill>
                        <pic:spPr bwMode="auto">
                          <a:xfrm>
                            <a:off x="0" y="0"/>
                            <a:ext cx="1005840" cy="103632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№31</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jc w:val="right"/>
        <w:rPr/>
      </w:pPr>
      <w:bookmarkStart w:id="2565" w:name="P00B7"/>
      <w:bookmarkEnd w:id="2565"/>
      <w:r>
        <w:rPr>
          <w:b w:val="false"/>
          <w:i w:val="false"/>
          <w:caps w:val="false"/>
          <w:smallCaps w:val="false"/>
          <w:color w:val="444444"/>
          <w:spacing w:val="0"/>
          <w:sz w:val="24"/>
          <w:szCs w:val="24"/>
        </w:rPr>
        <w:t>(Типовая форма акта</w:t>
        <w:br/>
        <w:t>выездной проверки)</w:t>
      </w:r>
    </w:p>
    <w:p>
      <w:pPr>
        <w:pStyle w:val="Style18"/>
        <w:widowControl/>
        <w:shd w:val="clear" w:fill="FFFFFF"/>
        <w:spacing w:before="0" w:after="0"/>
        <w:ind w:left="0" w:right="0" w:hanging="0"/>
        <w:jc w:val="right"/>
        <w:rPr>
          <w:sz w:val="4"/>
          <w:szCs w:val="4"/>
        </w:rPr>
      </w:pPr>
      <w:bookmarkStart w:id="2566" w:name="P00B9"/>
      <w:bookmarkStart w:id="2567" w:name="P00B9"/>
      <w:bookmarkEnd w:id="2567"/>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2568" w:name="P00B90000"/>
            <w:bookmarkEnd w:id="2568"/>
            <w:r>
              <w:rPr>
                <w:sz w:val="24"/>
                <w:szCs w:val="24"/>
              </w:rPr>
              <w:t>Отметка о размещении (дата и учетный номер) сведений о выездной проверке в едином реестре контрольных (надзорных) мероприятий</w:t>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Style18"/>
        <w:widowControl/>
        <w:shd w:val="clear" w:fill="FFFFFF"/>
        <w:spacing w:before="0" w:after="0"/>
        <w:ind w:left="0" w:right="0" w:hanging="0"/>
        <w:jc w:val="both"/>
        <w:rPr>
          <w:rFonts w:ascii="Times New Roman" w:hAnsi="Times New Roman"/>
          <w:b w:val="false"/>
          <w:b w:val="false"/>
          <w:i w:val="false"/>
          <w:i w:val="false"/>
          <w:caps w:val="false"/>
          <w:smallCaps w:val="false"/>
          <w:color w:val="444444"/>
          <w:spacing w:val="0"/>
          <w:sz w:val="24"/>
          <w:szCs w:val="24"/>
        </w:rPr>
      </w:pPr>
      <w:bookmarkStart w:id="2569" w:name="P00BA_1"/>
      <w:bookmarkEnd w:id="2569"/>
      <w:r>
        <w:rPr>
          <w:b w:val="false"/>
          <w:i w:val="false"/>
          <w:caps w:val="false"/>
          <w:smallCaps w:val="false"/>
          <w:color w:val="444444"/>
          <w:spacing w:val="0"/>
          <w:sz w:val="24"/>
          <w:szCs w:val="24"/>
        </w:rPr>
        <w:t>ссылка на карточку мероприятия в едином реестре контрольных (надзорных) мероприятий:</w:t>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rFonts w:ascii="Times New Roman" w:hAnsi="Times New Roman"/>
          <w:sz w:val="24"/>
          <w:szCs w:val="24"/>
        </w:rPr>
      </w:pPr>
      <w:bookmarkStart w:id="2570" w:name="P00BB"/>
      <w:bookmarkStart w:id="2571" w:name="P00BB"/>
      <w:bookmarkEnd w:id="2571"/>
      <w:r>
        <w:rPr>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rFonts w:ascii="Times New Roman" w:hAnsi="Times New Roman"/>
                <w:sz w:val="24"/>
                <w:szCs w:val="24"/>
              </w:rPr>
            </w:pPr>
            <w:bookmarkStart w:id="2572" w:name="P00BB0000"/>
            <w:bookmarkEnd w:id="2572"/>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73" w:name="P00BB0001"/>
            <w:bookmarkStart w:id="2574" w:name="P00BB0001"/>
            <w:bookmarkEnd w:id="2574"/>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75" w:name="P00BB0002"/>
            <w:bookmarkEnd w:id="2575"/>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shd w:fill="auto" w:val="clear"/>
          </w:tcPr>
          <w:p>
            <w:pPr>
              <w:pStyle w:val="Style27"/>
              <w:ind w:left="0" w:right="0" w:hanging="0"/>
              <w:rPr>
                <w:rFonts w:ascii="Times New Roman" w:hAnsi="Times New Roman"/>
                <w:sz w:val="24"/>
                <w:szCs w:val="24"/>
              </w:rPr>
            </w:pPr>
            <w:bookmarkStart w:id="2576" w:name="P00BB0003"/>
            <w:bookmarkStart w:id="2577" w:name="P00BB0003"/>
            <w:bookmarkEnd w:id="2577"/>
            <w:r>
              <w:rPr>
                <w:sz w:val="24"/>
                <w:szCs w:val="24"/>
              </w:rPr>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2578" w:name="P00BB0004"/>
            <w:bookmarkEnd w:id="2578"/>
            <w:r>
              <w:rPr>
                <w:sz w:val="24"/>
                <w:szCs w:val="24"/>
              </w:rPr>
              <w:t>"____"____________ ______ г., ____час. _____мин. N_________</w:t>
            </w:r>
          </w:p>
        </w:tc>
      </w:tr>
      <w:tr>
        <w:trPr/>
        <w:tc>
          <w:tcPr>
            <w:tcW w:w="10200" w:type="dxa"/>
            <w:tcBorders/>
            <w:shd w:fill="auto" w:val="clear"/>
          </w:tcPr>
          <w:p>
            <w:pPr>
              <w:pStyle w:val="Style27"/>
              <w:spacing w:before="0" w:after="0"/>
              <w:ind w:left="0" w:right="0" w:hanging="0"/>
              <w:jc w:val="center"/>
              <w:rPr>
                <w:rFonts w:ascii="Times New Roman" w:hAnsi="Times New Roman"/>
                <w:sz w:val="24"/>
                <w:szCs w:val="24"/>
              </w:rPr>
            </w:pPr>
            <w:bookmarkStart w:id="2579" w:name="P00BB0005"/>
            <w:bookmarkEnd w:id="2579"/>
            <w:r>
              <w:rPr>
                <w:sz w:val="24"/>
                <w:szCs w:val="24"/>
              </w:rPr>
              <w:t>(дата и время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2580" w:name="P00BB0006"/>
            <w:bookmarkStart w:id="2581" w:name="P00BB0006"/>
            <w:bookmarkEnd w:id="2581"/>
            <w:r>
              <w:rPr>
                <w:sz w:val="24"/>
                <w:szCs w:val="24"/>
              </w:rPr>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582" w:name="P00BB0007"/>
            <w:bookmarkStart w:id="2583" w:name="P00BB0007"/>
            <w:bookmarkEnd w:id="2583"/>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84" w:name="P00BB0008"/>
            <w:bookmarkEnd w:id="2584"/>
            <w:r>
              <w:rPr>
                <w:sz w:val="24"/>
                <w:szCs w:val="24"/>
              </w:rPr>
              <w:t>(место составления акта)</w:t>
            </w:r>
          </w:p>
        </w:tc>
      </w:tr>
      <w:tr>
        <w:trPr/>
        <w:tc>
          <w:tcPr>
            <w:tcW w:w="10200" w:type="dxa"/>
            <w:tcBorders/>
            <w:shd w:fill="auto" w:val="clear"/>
          </w:tcPr>
          <w:p>
            <w:pPr>
              <w:pStyle w:val="Style27"/>
              <w:ind w:left="0" w:right="0" w:hanging="0"/>
              <w:rPr>
                <w:rFonts w:ascii="Times New Roman" w:hAnsi="Times New Roman"/>
                <w:sz w:val="24"/>
                <w:szCs w:val="24"/>
              </w:rPr>
            </w:pPr>
            <w:bookmarkStart w:id="2585" w:name="P00BB0009"/>
            <w:bookmarkStart w:id="2586" w:name="P00BB0009"/>
            <w:bookmarkEnd w:id="2586"/>
            <w:r>
              <w:rPr>
                <w:sz w:val="24"/>
                <w:szCs w:val="24"/>
              </w:rPr>
            </w:r>
          </w:p>
        </w:tc>
      </w:tr>
      <w:tr>
        <w:trPr/>
        <w:tc>
          <w:tcPr>
            <w:tcW w:w="10200" w:type="dxa"/>
            <w:tcBorders/>
            <w:shd w:fill="auto" w:val="clear"/>
          </w:tcPr>
          <w:p>
            <w:pPr>
              <w:pStyle w:val="Style27"/>
              <w:ind w:left="0" w:right="0" w:hanging="0"/>
              <w:rPr>
                <w:rFonts w:ascii="Times New Roman" w:hAnsi="Times New Roman"/>
                <w:sz w:val="24"/>
                <w:szCs w:val="24"/>
              </w:rPr>
            </w:pPr>
            <w:bookmarkStart w:id="2587" w:name="P00BB000A"/>
            <w:bookmarkStart w:id="2588" w:name="P00BB000A"/>
            <w:bookmarkEnd w:id="2588"/>
            <w:r>
              <w:rPr>
                <w:sz w:val="24"/>
                <w:szCs w:val="24"/>
              </w:rPr>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270"/>
        <w:gridCol w:w="1929"/>
      </w:tblGrid>
      <w:tr>
        <w:trPr/>
        <w:tc>
          <w:tcPr>
            <w:tcW w:w="8270" w:type="dxa"/>
            <w:tcBorders/>
            <w:shd w:fill="auto" w:val="clear"/>
            <w:vAlign w:val="center"/>
          </w:tcPr>
          <w:p>
            <w:pPr>
              <w:pStyle w:val="Style27"/>
              <w:ind w:left="0" w:right="0" w:hanging="0"/>
              <w:jc w:val="left"/>
              <w:rPr>
                <w:rFonts w:ascii="Times New Roman" w:hAnsi="Times New Roman"/>
                <w:sz w:val="24"/>
                <w:szCs w:val="24"/>
              </w:rPr>
            </w:pPr>
            <w:r>
              <w:rPr>
                <w:sz w:val="24"/>
                <w:szCs w:val="24"/>
              </w:rPr>
            </w:r>
          </w:p>
        </w:tc>
        <w:tc>
          <w:tcPr>
            <w:tcW w:w="1929" w:type="dxa"/>
            <w:tcBorders/>
            <w:shd w:fill="auto" w:val="clear"/>
            <w:vAlign w:val="center"/>
          </w:tcPr>
          <w:p>
            <w:pPr>
              <w:pStyle w:val="Style27"/>
              <w:ind w:left="0" w:right="0" w:hanging="0"/>
              <w:rPr>
                <w:rFonts w:ascii="Times New Roman" w:hAnsi="Times New Roman"/>
                <w:sz w:val="24"/>
                <w:szCs w:val="24"/>
              </w:rPr>
            </w:pPr>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center"/>
              <w:rPr>
                <w:rFonts w:ascii="Times New Roman" w:hAnsi="Times New Roman"/>
                <w:b/>
                <w:b/>
                <w:sz w:val="24"/>
                <w:szCs w:val="24"/>
              </w:rPr>
            </w:pPr>
            <w:bookmarkStart w:id="2589" w:name="P00BD0000"/>
            <w:bookmarkEnd w:id="2589"/>
            <w:r>
              <w:rPr>
                <w:b/>
                <w:sz w:val="24"/>
                <w:szCs w:val="24"/>
              </w:rPr>
              <w:t>Акт выездной проверки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590" w:name="P00BD0001"/>
            <w:bookmarkEnd w:id="2590"/>
            <w:r>
              <w:rPr>
                <w:sz w:val="24"/>
                <w:szCs w:val="24"/>
              </w:rPr>
              <w:t>(плановой/внеплановой)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91" w:name="P00BD0002"/>
            <w:bookmarkStart w:id="2592" w:name="P00BD0002"/>
            <w:bookmarkEnd w:id="2592"/>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93" w:name="P00BD0003"/>
            <w:bookmarkStart w:id="2594" w:name="P00BD0003"/>
            <w:bookmarkEnd w:id="259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595" w:name="P00BD0004"/>
            <w:bookmarkEnd w:id="2595"/>
            <w:r>
              <w:rPr>
                <w:sz w:val="24"/>
                <w:szCs w:val="24"/>
              </w:rPr>
              <w:t>1. Выездная проверка проведена в соответствии с решением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596" w:name="P00BD0005"/>
            <w:bookmarkEnd w:id="2596"/>
            <w:r>
              <w:rPr>
                <w:sz w:val="24"/>
                <w:szCs w:val="24"/>
              </w:rP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597" w:name="P00BD0006"/>
            <w:bookmarkStart w:id="2598" w:name="P00BD0006"/>
            <w:bookmarkEnd w:id="259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599" w:name="P00BD0007"/>
            <w:bookmarkEnd w:id="2599"/>
            <w:r>
              <w:rPr>
                <w:sz w:val="24"/>
                <w:szCs w:val="24"/>
              </w:rPr>
              <w:t>2. Выездная проверка проведена в рамках…</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00" w:name="P00BD0008"/>
            <w:bookmarkEnd w:id="2600"/>
            <w:r>
              <w:rPr>
                <w:sz w:val="24"/>
                <w:szCs w:val="24"/>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01" w:name="P00BD0009"/>
            <w:bookmarkStart w:id="2602" w:name="P00BD0009"/>
            <w:bookmarkEnd w:id="260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03" w:name="P00BD000A"/>
            <w:bookmarkEnd w:id="2603"/>
            <w:r>
              <w:rPr>
                <w:sz w:val="24"/>
                <w:szCs w:val="24"/>
              </w:rPr>
              <w:t>3. Выездная проверка проведена: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04" w:name="P00BD000B"/>
            <w:bookmarkStart w:id="2605" w:name="P00BD000B"/>
            <w:bookmarkEnd w:id="260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06" w:name="P00BD000C"/>
            <w:bookmarkEnd w:id="2606"/>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07" w:name="P00BD000D"/>
            <w:bookmarkEnd w:id="2607"/>
            <w:r>
              <w:rPr>
                <w:sz w:val="24"/>
                <w:szCs w:val="24"/>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08" w:name="P00BD000E"/>
            <w:bookmarkStart w:id="2609" w:name="P00BD000E"/>
            <w:bookmarkEnd w:id="260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10" w:name="P00BD000F"/>
            <w:bookmarkEnd w:id="2610"/>
            <w:r>
              <w:rPr>
                <w:sz w:val="24"/>
                <w:szCs w:val="24"/>
              </w:rPr>
              <w:t>4. К проведению выездной проверки были привлечены: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11" w:name="P00BD0010"/>
            <w:bookmarkStart w:id="2612" w:name="P00BD0010"/>
            <w:bookmarkEnd w:id="261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13" w:name="P00BD0011"/>
            <w:bookmarkEnd w:id="2613"/>
            <w:r>
              <w:rPr>
                <w:sz w:val="24"/>
                <w:szCs w:val="24"/>
              </w:rPr>
              <w:t>специалисты:</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14" w:name="P00BD0012"/>
            <w:bookmarkStart w:id="2615" w:name="P00BD0012"/>
            <w:bookmarkEnd w:id="2615"/>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16" w:name="P00BD0013"/>
            <w:bookmarkEnd w:id="2616"/>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17" w:name="P00BD0014"/>
            <w:bookmarkStart w:id="2618" w:name="P00BD0014"/>
            <w:bookmarkEnd w:id="261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19" w:name="P00BD0015"/>
            <w:bookmarkEnd w:id="2619"/>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20" w:name="P00BD0016"/>
            <w:bookmarkEnd w:id="2620"/>
            <w:r>
              <w:rPr>
                <w:sz w:val="24"/>
                <w:szCs w:val="24"/>
              </w:rPr>
              <w:t>(указываются фамилии, имена, отчества (при наличии), должности специалистов);</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621" w:name="P00BD0017"/>
            <w:bookmarkStart w:id="2622" w:name="P00BD0017"/>
            <w:bookmarkEnd w:id="2622"/>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623" w:name="P00BD0018"/>
            <w:bookmarkStart w:id="2624" w:name="P00BD0018"/>
            <w:bookmarkEnd w:id="262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25" w:name="P00BD0019"/>
            <w:bookmarkEnd w:id="2625"/>
            <w:r>
              <w:rPr>
                <w:sz w:val="24"/>
                <w:szCs w:val="24"/>
              </w:rPr>
              <w:t>эксперты (экспертные организации):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26" w:name="P00BD001A"/>
            <w:bookmarkStart w:id="2627" w:name="P00BD001A"/>
            <w:bookmarkEnd w:id="2627"/>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28" w:name="P00BD001B"/>
            <w:bookmarkEnd w:id="2628"/>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29" w:name="P00BD001C"/>
            <w:bookmarkStart w:id="2630" w:name="P00BD001C"/>
            <w:bookmarkEnd w:id="263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31" w:name="P00BD001D"/>
            <w:bookmarkEnd w:id="263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32" w:name="P00BD001E"/>
            <w:bookmarkEnd w:id="2632"/>
            <w:r>
              <w:rPr>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33" w:name="P00BD001F"/>
            <w:bookmarkStart w:id="2634" w:name="P00BD001F"/>
            <w:bookmarkEnd w:id="263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35" w:name="P00BD0020"/>
            <w:bookmarkEnd w:id="2635"/>
            <w:r>
              <w:rPr>
                <w:sz w:val="24"/>
                <w:szCs w:val="24"/>
              </w:rPr>
              <w:t>5. Выездная проверка проведена в отношении:</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36" w:name="P00BD0021"/>
            <w:bookmarkEnd w:id="2636"/>
            <w:r>
              <w:rPr>
                <w:sz w:val="24"/>
                <w:szCs w:val="24"/>
              </w:rPr>
              <w:t>(указывается объект контроля, в отношении которого проведена выездная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37" w:name="P00BD0022"/>
            <w:bookmarkStart w:id="2638" w:name="P00BD0022"/>
            <w:bookmarkEnd w:id="2638"/>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39" w:name="P00BD0023"/>
            <w:bookmarkEnd w:id="2639"/>
            <w:r>
              <w:rPr>
                <w:sz w:val="24"/>
                <w:szCs w:val="24"/>
              </w:rPr>
              <w:t>6. Выездная проверка была проведена по адресу (местоположению):</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40" w:name="P00BD0024"/>
            <w:bookmarkEnd w:id="2640"/>
            <w:r>
              <w:rPr>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41" w:name="P00BD0025"/>
            <w:bookmarkStart w:id="2642" w:name="P00BD0025"/>
            <w:bookmarkEnd w:id="264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43" w:name="P00BD0026"/>
            <w:bookmarkEnd w:id="2643"/>
            <w:r>
              <w:rPr>
                <w:sz w:val="24"/>
                <w:szCs w:val="24"/>
              </w:rPr>
              <w:t>7. Контролируемое лицо: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44" w:name="P00BD0027"/>
            <w:bookmarkEnd w:id="2644"/>
            <w:r>
              <w:rPr>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45" w:name="P00BD0028"/>
            <w:bookmarkStart w:id="2646" w:name="P00BD0028"/>
            <w:bookmarkEnd w:id="2646"/>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47" w:name="P00BD0029"/>
            <w:bookmarkEnd w:id="2647"/>
            <w:r>
              <w:rPr>
                <w:sz w:val="24"/>
                <w:szCs w:val="24"/>
              </w:rPr>
              <w:t>8. Выездная проверка проведена в следующие сроки: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48" w:name="P00BD002A"/>
            <w:bookmarkStart w:id="2649" w:name="P00BD002A"/>
            <w:bookmarkEnd w:id="264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50" w:name="P00BD002B"/>
            <w:bookmarkEnd w:id="2650"/>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651" w:name="P00BD002B_1"/>
            <w:bookmarkEnd w:id="2651"/>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pPr>
            <w:bookmarkStart w:id="2652" w:name="P00BD002C"/>
            <w:bookmarkEnd w:id="2652"/>
            <w:r>
              <w:rPr>
                <w:sz w:val="24"/>
                <w:szCs w:val="24"/>
              </w:rP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p>
            <w:pPr>
              <w:pStyle w:val="Style27"/>
              <w:spacing w:before="0" w:after="0"/>
              <w:ind w:left="0" w:right="0" w:hanging="0"/>
              <w:jc w:val="both"/>
              <w:rPr>
                <w:rFonts w:ascii="Times New Roman" w:hAnsi="Times New Roman"/>
                <w:sz w:val="24"/>
                <w:szCs w:val="24"/>
              </w:rPr>
            </w:pPr>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53" w:name="P00BD002D"/>
            <w:bookmarkStart w:id="2654" w:name="P00BD002D"/>
            <w:bookmarkEnd w:id="2654"/>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55" w:name="P00BD002E"/>
            <w:bookmarkEnd w:id="2655"/>
            <w:r>
              <w:rPr>
                <w:sz w:val="24"/>
                <w:szCs w:val="24"/>
              </w:rPr>
              <w:t>проведение выездной проверки приостанавливалось в связи с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56" w:name="P00BD002F"/>
            <w:bookmarkStart w:id="2657" w:name="P00BD002F"/>
            <w:bookmarkEnd w:id="265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58" w:name="P00BD0030"/>
            <w:bookmarkEnd w:id="2658"/>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659" w:name="P00BD0030_1"/>
            <w:bookmarkEnd w:id="2659"/>
            <w:r>
              <w:rPr>
                <w:sz w:val="24"/>
                <w:szCs w:val="24"/>
              </w:rPr>
              <w:t>по "____"__________ _______ г., _____час. _____мин.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60" w:name="P00BD0031"/>
            <w:bookmarkEnd w:id="2660"/>
            <w:r>
              <w:rPr>
                <w:sz w:val="24"/>
                <w:szCs w:val="24"/>
              </w:rP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61" w:name="P00BD0032"/>
            <w:bookmarkStart w:id="2662" w:name="P00BD0032"/>
            <w:bookmarkEnd w:id="2662"/>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63" w:name="P00BD0033"/>
            <w:bookmarkEnd w:id="2663"/>
            <w:r>
              <w:rPr>
                <w:sz w:val="24"/>
                <w:szCs w:val="24"/>
              </w:rPr>
              <w:t>Срок непосредственного взаимодействия с контролируемым лицом составил:</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64" w:name="P00BD0034"/>
            <w:bookmarkStart w:id="2665" w:name="P00BD0034"/>
            <w:bookmarkEnd w:id="266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66" w:name="P00BD0035"/>
            <w:bookmarkEnd w:id="2666"/>
            <w:r>
              <w:rPr>
                <w:sz w:val="24"/>
                <w:szCs w:val="24"/>
              </w:rPr>
              <w:t>… </w:t>
            </w:r>
            <w:r>
              <w:rPr>
                <w:sz w:val="24"/>
                <w:szCs w:val="24"/>
              </w:rPr>
              <w:t>(часы, минуты)</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67" w:name="P00BD0036"/>
            <w:bookmarkEnd w:id="2667"/>
            <w:r>
              <w:rPr>
                <w:sz w:val="24"/>
                <w:szCs w:val="24"/>
              </w:rP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68" w:name="P00BD0037"/>
            <w:bookmarkStart w:id="2669" w:name="P00BD0037"/>
            <w:bookmarkEnd w:id="2669"/>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70" w:name="P00BD0038"/>
            <w:bookmarkEnd w:id="2670"/>
            <w:r>
              <w:rPr>
                <w:sz w:val="24"/>
                <w:szCs w:val="24"/>
              </w:rPr>
              <w:t>9. При проведении выездной проверки совершены следующие контрольные (надзорные) действия: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71" w:name="P00BD0039"/>
            <w:bookmarkStart w:id="2672" w:name="P00BD0039"/>
            <w:bookmarkEnd w:id="267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73" w:name="P00BD003A"/>
            <w:bookmarkEnd w:id="2673"/>
            <w:r>
              <w:rPr>
                <w:sz w:val="24"/>
                <w:szCs w:val="24"/>
              </w:rPr>
              <w:t>1)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74" w:name="P00BD003B"/>
            <w:bookmarkEnd w:id="2674"/>
            <w:r>
              <w:rPr>
                <w:sz w:val="24"/>
                <w:szCs w:val="24"/>
              </w:rP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75" w:name="P00BD003C"/>
            <w:bookmarkStart w:id="2676" w:name="P00BD003C"/>
            <w:bookmarkEnd w:id="267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77" w:name="P00BD003D"/>
            <w:bookmarkEnd w:id="2677"/>
            <w:r>
              <w:rPr>
                <w:sz w:val="24"/>
                <w:szCs w:val="24"/>
              </w:rPr>
              <w:t>в следующие сроки:</w:t>
            </w:r>
          </w:p>
          <w:p>
            <w:pPr>
              <w:pStyle w:val="Style27"/>
              <w:spacing w:before="0" w:after="0"/>
              <w:ind w:left="0" w:right="0" w:hanging="0"/>
              <w:jc w:val="both"/>
              <w:rPr>
                <w:rFonts w:ascii="Times New Roman" w:hAnsi="Times New Roman"/>
                <w:sz w:val="24"/>
                <w:szCs w:val="24"/>
              </w:rPr>
            </w:pPr>
            <w:bookmarkStart w:id="2678" w:name="P00BD003D_1"/>
            <w:bookmarkEnd w:id="2678"/>
            <w:r>
              <w:rPr>
                <w:sz w:val="24"/>
                <w:szCs w:val="24"/>
              </w:rPr>
              <w:t>с "____"__________ _______ г., ____час. _____мин.</w:t>
            </w:r>
          </w:p>
          <w:p>
            <w:pPr>
              <w:pStyle w:val="Style27"/>
              <w:spacing w:before="0" w:after="0"/>
              <w:ind w:left="0" w:right="0" w:hanging="0"/>
              <w:jc w:val="both"/>
              <w:rPr>
                <w:rFonts w:ascii="Times New Roman" w:hAnsi="Times New Roman"/>
                <w:sz w:val="24"/>
                <w:szCs w:val="24"/>
              </w:rPr>
            </w:pPr>
            <w:bookmarkStart w:id="2679" w:name="P00BD003D_2"/>
            <w:bookmarkEnd w:id="2679"/>
            <w:r>
              <w:rPr>
                <w:sz w:val="24"/>
                <w:szCs w:val="24"/>
              </w:rPr>
              <w:t>по "____"__________ _______ г., _____час. _____мин.</w:t>
            </w:r>
          </w:p>
          <w:p>
            <w:pPr>
              <w:pStyle w:val="Style27"/>
              <w:spacing w:before="0" w:after="0"/>
              <w:ind w:left="0" w:right="0" w:hanging="0"/>
              <w:jc w:val="both"/>
              <w:rPr>
                <w:rFonts w:ascii="Times New Roman" w:hAnsi="Times New Roman"/>
                <w:sz w:val="24"/>
                <w:szCs w:val="24"/>
              </w:rPr>
            </w:pPr>
            <w:bookmarkStart w:id="2680" w:name="P00BD003D_3"/>
            <w:bookmarkEnd w:id="2680"/>
            <w:r>
              <w:rPr>
                <w:sz w:val="24"/>
                <w:szCs w:val="24"/>
              </w:rPr>
              <w:t>по месту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81" w:name="P00BD003E"/>
            <w:bookmarkEnd w:id="2681"/>
            <w:r>
              <w:rPr>
                <w:sz w:val="24"/>
                <w:szCs w:val="24"/>
              </w:rPr>
              <w:t>(указываются даты и места фактически совершенных контрольных (надзорных) действий)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82" w:name="P00BD003F"/>
            <w:bookmarkStart w:id="2683" w:name="P00BD003F"/>
            <w:bookmarkEnd w:id="268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84" w:name="P00BD0040"/>
            <w:bookmarkEnd w:id="2684"/>
            <w:r>
              <w:rPr>
                <w:sz w:val="24"/>
                <w:szCs w:val="24"/>
              </w:rPr>
              <w:t>по результатам которого составлен:</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85" w:name="P00BD0041"/>
            <w:bookmarkEnd w:id="2685"/>
            <w:r>
              <w:rPr>
                <w:sz w:val="24"/>
                <w:szCs w:val="24"/>
              </w:rP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86" w:name="P00BD0042"/>
            <w:bookmarkStart w:id="2687" w:name="P00BD0042"/>
            <w:bookmarkEnd w:id="2687"/>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688" w:name="P00BD0043"/>
            <w:bookmarkEnd w:id="2688"/>
            <w:r>
              <w:rPr>
                <w:sz w:val="24"/>
                <w:szCs w:val="24"/>
              </w:rPr>
              <w:t>2)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89" w:name="P00BD0044"/>
            <w:bookmarkStart w:id="2690" w:name="P00BD0044"/>
            <w:bookmarkEnd w:id="269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91" w:name="P00BD0045"/>
            <w:bookmarkEnd w:id="269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92" w:name="P00BD0046"/>
            <w:bookmarkEnd w:id="2692"/>
            <w:r>
              <w:rPr>
                <w:sz w:val="24"/>
                <w:szCs w:val="24"/>
              </w:rPr>
              <w:t>(указываются аналогичные сведения по второму и иным контрольным (надзорным) действиям)</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693" w:name="P00BD0047"/>
            <w:bookmarkStart w:id="2694" w:name="P00BD0047"/>
            <w:bookmarkEnd w:id="2694"/>
            <w:r>
              <w:rPr>
                <w:sz w:val="24"/>
                <w:szCs w:val="24"/>
              </w:rPr>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695" w:name="P00BD0048"/>
            <w:bookmarkStart w:id="2696" w:name="P00BD0048"/>
            <w:bookmarkEnd w:id="2696"/>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697" w:name="P00BD0049"/>
            <w:bookmarkEnd w:id="2697"/>
            <w:r>
              <w:rPr>
                <w:sz w:val="24"/>
                <w:szCs w:val="24"/>
              </w:rPr>
              <w:t>10. При проведении выездной проверки были рассмотрены следующие документы и сведения:</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698" w:name="P00BD004A"/>
            <w:bookmarkEnd w:id="2698"/>
            <w:r>
              <w:rPr>
                <w:sz w:val="24"/>
                <w:szCs w:val="24"/>
              </w:rP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699" w:name="P00BD004B"/>
            <w:bookmarkStart w:id="2700" w:name="P00BD004B"/>
            <w:bookmarkEnd w:id="270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701" w:name="P00BD004C"/>
            <w:bookmarkEnd w:id="2701"/>
            <w:r>
              <w:rPr>
                <w:sz w:val="24"/>
                <w:szCs w:val="24"/>
              </w:rPr>
              <w:t>11. По результатам выездной проверки установлено:</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702" w:name="P00BD004D"/>
            <w:bookmarkEnd w:id="2702"/>
            <w:r>
              <w:rPr>
                <w:sz w:val="24"/>
                <w:szCs w:val="24"/>
              </w:rPr>
              <w:t>(указываются выводы по результатам проведения выездной проверки:</w:t>
            </w:r>
          </w:p>
          <w:p>
            <w:pPr>
              <w:pStyle w:val="Style27"/>
              <w:spacing w:before="0" w:after="0"/>
              <w:ind w:left="0" w:right="0" w:hanging="0"/>
              <w:jc w:val="both"/>
              <w:rPr>
                <w:rFonts w:ascii="Times New Roman" w:hAnsi="Times New Roman"/>
                <w:sz w:val="24"/>
                <w:szCs w:val="24"/>
              </w:rPr>
            </w:pPr>
            <w:bookmarkStart w:id="2703" w:name="P00BD004D_1"/>
            <w:bookmarkEnd w:id="2703"/>
            <w:r>
              <w:rPr>
                <w:sz w:val="24"/>
                <w:szCs w:val="24"/>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pPr>
              <w:pStyle w:val="Style27"/>
              <w:spacing w:before="0" w:after="0"/>
              <w:ind w:left="0" w:right="0" w:hanging="0"/>
              <w:jc w:val="both"/>
              <w:rPr>
                <w:rFonts w:ascii="Times New Roman" w:hAnsi="Times New Roman"/>
                <w:sz w:val="24"/>
                <w:szCs w:val="24"/>
              </w:rPr>
            </w:pPr>
            <w:bookmarkStart w:id="2704" w:name="P00BD004D_2"/>
            <w:bookmarkEnd w:id="2704"/>
            <w:r>
              <w:rPr>
                <w:sz w:val="24"/>
                <w:szCs w:val="24"/>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pPr>
              <w:pStyle w:val="Style27"/>
              <w:spacing w:before="0" w:after="0"/>
              <w:ind w:left="0" w:right="0" w:hanging="0"/>
              <w:jc w:val="both"/>
              <w:rPr>
                <w:rFonts w:ascii="Times New Roman" w:hAnsi="Times New Roman"/>
                <w:sz w:val="24"/>
                <w:szCs w:val="24"/>
              </w:rPr>
            </w:pPr>
            <w:bookmarkStart w:id="2705" w:name="P00BD004D_3"/>
            <w:bookmarkEnd w:id="2705"/>
            <w:r>
              <w:rPr>
                <w:sz w:val="24"/>
                <w:szCs w:val="24"/>
              </w:rPr>
              <w:t>3) сведения о факте устранения нарушений, указанных в пункте 2, если нарушения устранены до окончания проведения контрольного надзорного (мероприятия)</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706" w:name="P00BD004E"/>
            <w:bookmarkStart w:id="2707" w:name="P00BD004E"/>
            <w:bookmarkEnd w:id="2707"/>
            <w:r>
              <w:rPr>
                <w:sz w:val="24"/>
                <w:szCs w:val="24"/>
              </w:rPr>
            </w:r>
          </w:p>
        </w:tc>
      </w:tr>
      <w:tr>
        <w:trPr/>
        <w:tc>
          <w:tcPr>
            <w:tcW w:w="10199" w:type="dxa"/>
            <w:gridSpan w:val="2"/>
            <w:tcBorders/>
            <w:shd w:fill="auto" w:val="clear"/>
          </w:tcPr>
          <w:p>
            <w:pPr>
              <w:pStyle w:val="Style27"/>
              <w:spacing w:before="0" w:after="0"/>
              <w:ind w:left="0" w:right="0" w:hanging="0"/>
              <w:jc w:val="both"/>
              <w:rPr>
                <w:rFonts w:ascii="Times New Roman" w:hAnsi="Times New Roman"/>
                <w:sz w:val="24"/>
                <w:szCs w:val="24"/>
              </w:rPr>
            </w:pPr>
            <w:bookmarkStart w:id="2708" w:name="P00BD004F"/>
            <w:bookmarkEnd w:id="2708"/>
            <w:r>
              <w:rPr>
                <w:sz w:val="24"/>
                <w:szCs w:val="24"/>
              </w:rPr>
              <w:t>12. К настоящему акту прилагаются:</w:t>
            </w:r>
          </w:p>
          <w:p>
            <w:pPr>
              <w:pStyle w:val="Style27"/>
              <w:spacing w:before="0" w:after="0"/>
              <w:ind w:left="0" w:right="0" w:hanging="0"/>
              <w:jc w:val="both"/>
              <w:rPr>
                <w:rFonts w:ascii="Times New Roman" w:hAnsi="Times New Roman"/>
                <w:sz w:val="24"/>
                <w:szCs w:val="24"/>
              </w:rPr>
            </w:pPr>
            <w:bookmarkStart w:id="2709" w:name="P00BD004F_1"/>
            <w:bookmarkEnd w:id="2709"/>
            <w:r>
              <w:rPr>
                <w:sz w:val="24"/>
                <w:szCs w:val="24"/>
              </w:rPr>
              <w:t>1) ...</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710" w:name="P00BD0050"/>
            <w:bookmarkStart w:id="2711" w:name="P00BD0050"/>
            <w:bookmarkEnd w:id="271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rFonts w:ascii="Times New Roman" w:hAnsi="Times New Roman"/>
                <w:sz w:val="24"/>
                <w:szCs w:val="24"/>
              </w:rPr>
            </w:pPr>
            <w:bookmarkStart w:id="2712" w:name="P00BD0051"/>
            <w:bookmarkEnd w:id="271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rFonts w:ascii="Times New Roman" w:hAnsi="Times New Roman"/>
                <w:sz w:val="24"/>
                <w:szCs w:val="24"/>
              </w:rPr>
            </w:pPr>
            <w:bookmarkStart w:id="2713" w:name="P00BD0052"/>
            <w:bookmarkEnd w:id="2713"/>
            <w:r>
              <w:rPr>
                <w:sz w:val="24"/>
                <w:szCs w:val="24"/>
              </w:rP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714" w:name="P00BD0053"/>
            <w:bookmarkStart w:id="2715" w:name="P00BD0053"/>
            <w:bookmarkEnd w:id="2715"/>
            <w:r>
              <w:rPr>
                <w:sz w:val="24"/>
                <w:szCs w:val="24"/>
              </w:rPr>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716" w:name="P00BD0054"/>
            <w:bookmarkStart w:id="2717" w:name="P00BD0054"/>
            <w:bookmarkEnd w:id="2717"/>
            <w:r>
              <w:rPr>
                <w:sz w:val="24"/>
                <w:szCs w:val="24"/>
              </w:rPr>
            </w:r>
          </w:p>
        </w:tc>
      </w:tr>
      <w:tr>
        <w:trPr/>
        <w:tc>
          <w:tcPr>
            <w:tcW w:w="827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718" w:name="P00BD0055"/>
            <w:bookmarkStart w:id="2719" w:name="P00BD0055"/>
            <w:bookmarkEnd w:id="2719"/>
            <w:r>
              <w:rPr>
                <w:sz w:val="24"/>
                <w:szCs w:val="24"/>
              </w:rPr>
            </w:r>
          </w:p>
        </w:tc>
        <w:tc>
          <w:tcPr>
            <w:tcW w:w="1929" w:type="dxa"/>
            <w:tcBorders/>
            <w:shd w:fill="auto" w:val="clear"/>
          </w:tcPr>
          <w:p>
            <w:pPr>
              <w:pStyle w:val="Style27"/>
              <w:ind w:left="0" w:right="0" w:hanging="0"/>
              <w:rPr>
                <w:rFonts w:ascii="Times New Roman" w:hAnsi="Times New Roman"/>
                <w:sz w:val="24"/>
                <w:szCs w:val="24"/>
              </w:rPr>
            </w:pPr>
            <w:bookmarkStart w:id="2720" w:name="P00BD0056"/>
            <w:bookmarkStart w:id="2721" w:name="P00BD0056"/>
            <w:bookmarkEnd w:id="2721"/>
            <w:r>
              <w:rPr>
                <w:sz w:val="24"/>
                <w:szCs w:val="24"/>
              </w:rPr>
            </w:r>
          </w:p>
        </w:tc>
      </w:tr>
      <w:tr>
        <w:trPr/>
        <w:tc>
          <w:tcPr>
            <w:tcW w:w="827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722" w:name="P00BD0057"/>
            <w:bookmarkStart w:id="2723" w:name="P00BD0057"/>
            <w:bookmarkEnd w:id="2723"/>
            <w:r>
              <w:rPr>
                <w:sz w:val="24"/>
                <w:szCs w:val="24"/>
              </w:rPr>
            </w:r>
          </w:p>
        </w:tc>
        <w:tc>
          <w:tcPr>
            <w:tcW w:w="1929" w:type="dxa"/>
            <w:tcBorders/>
            <w:shd w:fill="auto" w:val="clear"/>
          </w:tcPr>
          <w:p>
            <w:pPr>
              <w:pStyle w:val="Style27"/>
              <w:ind w:left="0" w:right="0" w:hanging="0"/>
              <w:rPr>
                <w:rFonts w:ascii="Times New Roman" w:hAnsi="Times New Roman"/>
                <w:sz w:val="24"/>
                <w:szCs w:val="24"/>
              </w:rPr>
            </w:pPr>
            <w:bookmarkStart w:id="2724" w:name="P00BD0058"/>
            <w:bookmarkStart w:id="2725" w:name="P00BD0058"/>
            <w:bookmarkEnd w:id="2725"/>
            <w:r>
              <w:rPr>
                <w:sz w:val="24"/>
                <w:szCs w:val="24"/>
              </w:rPr>
            </w:r>
          </w:p>
        </w:tc>
      </w:tr>
      <w:tr>
        <w:trPr/>
        <w:tc>
          <w:tcPr>
            <w:tcW w:w="8270"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726" w:name="P00BD0059"/>
            <w:bookmarkEnd w:id="2726"/>
            <w:r>
              <w:rPr>
                <w:sz w:val="24"/>
                <w:szCs w:val="24"/>
              </w:rPr>
              <w:t>(должность, фамилия, инициалы инспектора (руководителя группы инспекторов), проводившего документарную проверку)</w:t>
            </w:r>
          </w:p>
        </w:tc>
        <w:tc>
          <w:tcPr>
            <w:tcW w:w="1929" w:type="dxa"/>
            <w:tcBorders/>
            <w:shd w:fill="auto" w:val="clear"/>
          </w:tcPr>
          <w:p>
            <w:pPr>
              <w:pStyle w:val="Style27"/>
              <w:ind w:left="0" w:right="0" w:hanging="0"/>
              <w:rPr>
                <w:rFonts w:ascii="Times New Roman" w:hAnsi="Times New Roman"/>
                <w:sz w:val="24"/>
                <w:szCs w:val="24"/>
              </w:rPr>
            </w:pPr>
            <w:bookmarkStart w:id="2727" w:name="P00BD005A"/>
            <w:bookmarkStart w:id="2728" w:name="P00BD005A"/>
            <w:bookmarkEnd w:id="2728"/>
            <w:r>
              <w:rPr>
                <w:sz w:val="24"/>
                <w:szCs w:val="24"/>
              </w:rPr>
            </w:r>
          </w:p>
        </w:tc>
      </w:tr>
      <w:tr>
        <w:trPr/>
        <w:tc>
          <w:tcPr>
            <w:tcW w:w="8270" w:type="dxa"/>
            <w:tcBorders/>
            <w:shd w:fill="auto" w:val="clear"/>
          </w:tcPr>
          <w:p>
            <w:pPr>
              <w:pStyle w:val="Style27"/>
              <w:ind w:left="0" w:right="0" w:hanging="0"/>
              <w:rPr>
                <w:rFonts w:ascii="Times New Roman" w:hAnsi="Times New Roman"/>
                <w:sz w:val="24"/>
                <w:szCs w:val="24"/>
              </w:rPr>
            </w:pPr>
            <w:bookmarkStart w:id="2729" w:name="P00BD005B"/>
            <w:bookmarkStart w:id="2730" w:name="P00BD005B"/>
            <w:bookmarkEnd w:id="2730"/>
            <w:r>
              <w:rPr>
                <w:sz w:val="24"/>
                <w:szCs w:val="24"/>
              </w:rPr>
            </w:r>
          </w:p>
        </w:tc>
        <w:tc>
          <w:tcPr>
            <w:tcW w:w="1929"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731" w:name="P00BD005C"/>
            <w:bookmarkStart w:id="2732" w:name="P00BD005C"/>
            <w:bookmarkEnd w:id="2732"/>
            <w:r>
              <w:rPr>
                <w:sz w:val="24"/>
                <w:szCs w:val="24"/>
              </w:rPr>
            </w:r>
          </w:p>
        </w:tc>
      </w:tr>
      <w:tr>
        <w:trPr/>
        <w:tc>
          <w:tcPr>
            <w:tcW w:w="8270" w:type="dxa"/>
            <w:tcBorders/>
            <w:shd w:fill="auto" w:val="clear"/>
          </w:tcPr>
          <w:p>
            <w:pPr>
              <w:pStyle w:val="Style27"/>
              <w:ind w:left="0" w:right="0" w:hanging="0"/>
              <w:rPr>
                <w:rFonts w:ascii="Times New Roman" w:hAnsi="Times New Roman"/>
                <w:sz w:val="24"/>
                <w:szCs w:val="24"/>
              </w:rPr>
            </w:pPr>
            <w:bookmarkStart w:id="2733" w:name="P00BD005D"/>
            <w:bookmarkStart w:id="2734" w:name="P00BD005D"/>
            <w:bookmarkEnd w:id="2734"/>
            <w:r>
              <w:rPr>
                <w:sz w:val="24"/>
                <w:szCs w:val="24"/>
              </w:rPr>
            </w:r>
          </w:p>
        </w:tc>
        <w:tc>
          <w:tcPr>
            <w:tcW w:w="1929" w:type="dxa"/>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735" w:name="P00BD005E"/>
            <w:bookmarkEnd w:id="2735"/>
            <w:r>
              <w:rPr>
                <w:sz w:val="24"/>
                <w:szCs w:val="24"/>
              </w:rPr>
              <w:t>(подпись)</w:t>
            </w:r>
          </w:p>
        </w:tc>
      </w:tr>
      <w:tr>
        <w:trPr/>
        <w:tc>
          <w:tcPr>
            <w:tcW w:w="10199" w:type="dxa"/>
            <w:gridSpan w:val="2"/>
            <w:tcBorders/>
            <w:shd w:fill="auto" w:val="clear"/>
          </w:tcPr>
          <w:p>
            <w:pPr>
              <w:pStyle w:val="Style27"/>
              <w:ind w:left="0" w:right="0" w:hanging="0"/>
              <w:rPr>
                <w:rFonts w:ascii="Times New Roman" w:hAnsi="Times New Roman"/>
                <w:sz w:val="24"/>
                <w:szCs w:val="24"/>
              </w:rPr>
            </w:pPr>
            <w:bookmarkStart w:id="2736" w:name="P00BD005F"/>
            <w:bookmarkStart w:id="2737" w:name="P00BD005F"/>
            <w:bookmarkEnd w:id="273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738" w:name="P00BD0060"/>
            <w:bookmarkStart w:id="2739" w:name="P00BD0060"/>
            <w:bookmarkEnd w:id="2739"/>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740" w:name="P00BD0061"/>
            <w:bookmarkStart w:id="2741" w:name="P00BD0061"/>
            <w:bookmarkEnd w:id="274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742" w:name="P00BD0062"/>
            <w:bookmarkStart w:id="2743" w:name="P00BD0062"/>
            <w:bookmarkEnd w:id="2743"/>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rFonts w:ascii="Times New Roman" w:hAnsi="Times New Roman"/>
                <w:sz w:val="24"/>
                <w:szCs w:val="24"/>
              </w:rPr>
            </w:pPr>
            <w:bookmarkStart w:id="2744" w:name="P00BD0063"/>
            <w:bookmarkEnd w:id="2744"/>
            <w:r>
              <w:rPr>
                <w:sz w:val="24"/>
                <w:szCs w:val="24"/>
              </w:rP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rFonts w:ascii="Times New Roman" w:hAnsi="Times New Roman"/>
                <w:sz w:val="24"/>
                <w:szCs w:val="24"/>
              </w:rPr>
            </w:pPr>
            <w:bookmarkStart w:id="2745" w:name="P00BD0064"/>
            <w:bookmarkStart w:id="2746" w:name="P00BD0064"/>
            <w:bookmarkEnd w:id="2746"/>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747" w:name="P00BD0065"/>
            <w:bookmarkEnd w:id="2747"/>
            <w:r>
              <w:rPr>
                <w:b/>
                <w:sz w:val="24"/>
                <w:szCs w:val="24"/>
              </w:rP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rFonts w:ascii="Times New Roman" w:hAnsi="Times New Roman"/>
                <w:sz w:val="24"/>
                <w:szCs w:val="24"/>
              </w:rPr>
            </w:pPr>
            <w:bookmarkStart w:id="2748" w:name="P00BD0066"/>
            <w:bookmarkStart w:id="2749" w:name="P00BD0066"/>
            <w:bookmarkEnd w:id="2749"/>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rFonts w:ascii="Times New Roman" w:hAnsi="Times New Roman"/>
                <w:b/>
                <w:b/>
                <w:sz w:val="24"/>
                <w:szCs w:val="24"/>
              </w:rPr>
            </w:pPr>
            <w:bookmarkStart w:id="2750" w:name="P00BD0067"/>
            <w:bookmarkEnd w:id="2750"/>
            <w:r>
              <w:rPr>
                <w:b/>
                <w:sz w:val="24"/>
                <w:szCs w:val="24"/>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r>
        <w:trPr/>
        <w:tc>
          <w:tcPr>
            <w:tcW w:w="10199" w:type="dxa"/>
            <w:gridSpan w:val="2"/>
            <w:tcBorders>
              <w:top w:val="single" w:sz="4" w:space="0" w:color="000001"/>
            </w:tcBorders>
            <w:shd w:fill="auto" w:val="clear"/>
            <w:tcMar>
              <w:top w:w="28" w:type="dxa"/>
            </w:tcMar>
          </w:tcPr>
          <w:p>
            <w:pPr>
              <w:pStyle w:val="Style27"/>
              <w:ind w:left="0" w:right="0" w:hanging="0"/>
              <w:rPr>
                <w:rFonts w:ascii="Times New Roman" w:hAnsi="Times New Roman"/>
                <w:sz w:val="24"/>
                <w:szCs w:val="24"/>
              </w:rPr>
            </w:pPr>
            <w:bookmarkStart w:id="2751" w:name="P00BD0068"/>
            <w:bookmarkStart w:id="2752" w:name="P00BD0068"/>
            <w:bookmarkEnd w:id="2752"/>
            <w:r>
              <w:rPr>
                <w:sz w:val="24"/>
                <w:szCs w:val="24"/>
              </w:rPr>
            </w:r>
          </w:p>
        </w:tc>
      </w:tr>
      <w:tr>
        <w:trPr/>
        <w:tc>
          <w:tcPr>
            <w:tcW w:w="10199" w:type="dxa"/>
            <w:gridSpan w:val="2"/>
            <w:tcBorders/>
            <w:shd w:fill="auto" w:val="clear"/>
          </w:tcPr>
          <w:p>
            <w:pPr>
              <w:pStyle w:val="Style27"/>
              <w:spacing w:before="0" w:after="0"/>
              <w:ind w:left="0" w:right="0" w:hanging="0"/>
              <w:rPr/>
            </w:pPr>
            <w:bookmarkStart w:id="2753" w:name="P00BD0069"/>
            <w:bookmarkEnd w:id="2753"/>
            <w:r>
              <w:rPr>
                <w:sz w:val="24"/>
                <w:szCs w:val="24"/>
              </w:rPr>
              <w:t>* Отметки размещаются после реализации указанных в них действий.</w:t>
            </w:r>
          </w:p>
        </w:tc>
      </w:tr>
      <w:tr>
        <w:trPr/>
        <w:tc>
          <w:tcPr>
            <w:tcW w:w="10199" w:type="dxa"/>
            <w:gridSpan w:val="2"/>
            <w:tcBorders/>
            <w:shd w:fill="auto" w:val="clear"/>
          </w:tcPr>
          <w:p>
            <w:pPr>
              <w:pStyle w:val="Style27"/>
              <w:spacing w:before="0" w:after="0"/>
              <w:ind w:left="0" w:right="0" w:hanging="0"/>
              <w:jc w:val="both"/>
              <w:rPr/>
            </w:pPr>
            <w:bookmarkStart w:id="2754" w:name="P00BD006A"/>
            <w:bookmarkEnd w:id="2754"/>
            <w:r>
              <w:rPr>
                <w:sz w:val="24"/>
                <w:szCs w:val="24"/>
              </w:rP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fldChar w:fldCharType="begin"/>
            </w:r>
            <w:r>
              <w:instrText> HYPERLINK "https://docs.cntd.ru/document/565415215" \l "8RA0M9"</w:instrText>
            </w:r>
            <w:r>
              <w:fldChar w:fldCharType="separate"/>
            </w:r>
            <w:r>
              <w:rPr>
                <w:rStyle w:val="Style13"/>
                <w:sz w:val="24"/>
                <w:szCs w:val="24"/>
                <w:u w:val="single"/>
              </w:rPr>
              <w:t>статья 40 Федерального закона "О государственном контроле (надзоре) и муниципальном контроле в Российской Федерации"</w:t>
            </w:r>
            <w:r>
              <w:fldChar w:fldCharType="end"/>
            </w:r>
            <w:bookmarkStart w:id="2755" w:name="P00BD006B"/>
            <w:bookmarkEnd w:id="2755"/>
            <w:r>
              <w:rPr>
                <w:sz w:val="24"/>
                <w:szCs w:val="24"/>
              </w:rPr>
              <w:t>) с использованием единого портала государственных и муниципальных услуг (функций), перейдя по ссылке https://knd.gosuslugi.ru/ или с помощью QR-кода:</w:t>
            </w:r>
          </w:p>
        </w:tc>
      </w:tr>
      <w:tr>
        <w:trPr/>
        <w:tc>
          <w:tcPr>
            <w:tcW w:w="10199" w:type="dxa"/>
            <w:gridSpan w:val="2"/>
            <w:tcBorders/>
            <w:shd w:fill="auto" w:val="clear"/>
          </w:tcPr>
          <w:p>
            <w:pPr>
              <w:pStyle w:val="Style27"/>
              <w:spacing w:before="0" w:after="0"/>
              <w:ind w:left="0" w:right="0" w:hanging="0"/>
              <w:jc w:val="center"/>
              <w:rPr/>
            </w:pPr>
            <w:r>
              <w:rPr/>
              <w:drawing>
                <wp:inline distT="0" distB="0" distL="0" distR="0">
                  <wp:extent cx="1013460" cy="1021080"/>
                  <wp:effectExtent l="0" t="0" r="0" b="0"/>
                  <wp:docPr id="42"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14" descr=""/>
                          <pic:cNvPicPr>
                            <a:picLocks noChangeAspect="1" noChangeArrowheads="1"/>
                          </pic:cNvPicPr>
                        </pic:nvPicPr>
                        <pic:blipFill>
                          <a:blip r:embed="rId16"/>
                          <a:stretch>
                            <a:fillRect/>
                          </a:stretch>
                        </pic:blipFill>
                        <pic:spPr bwMode="auto">
                          <a:xfrm>
                            <a:off x="0" y="0"/>
                            <a:ext cx="1013460" cy="1021080"/>
                          </a:xfrm>
                          <a:prstGeom prst="rect">
                            <a:avLst/>
                          </a:prstGeom>
                        </pic:spPr>
                      </pic:pic>
                    </a:graphicData>
                  </a:graphic>
                </wp:inline>
              </w:drawing>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pPr>
      <w:r>
        <w:rPr>
          <w:color w:val="000000"/>
          <w:sz w:val="24"/>
          <w:szCs w:val="24"/>
        </w:rPr>
        <w:t>Приложение №32</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2"/>
        <w:jc w:val="right"/>
        <w:rPr>
          <w:rFonts w:ascii="Times New Roman" w:hAnsi="Times New Roman"/>
          <w:i w:val="false"/>
          <w:i w:val="false"/>
          <w:caps w:val="false"/>
          <w:smallCaps w:val="false"/>
          <w:color w:val="444444"/>
          <w:spacing w:val="0"/>
          <w:sz w:val="24"/>
        </w:rPr>
      </w:pPr>
      <w:bookmarkStart w:id="2756" w:name="P00C2"/>
      <w:bookmarkEnd w:id="2756"/>
      <w:r>
        <w:rPr>
          <w:i w:val="false"/>
          <w:caps w:val="false"/>
          <w:smallCaps w:val="false"/>
          <w:color w:val="444444"/>
          <w:spacing w:val="0"/>
          <w:sz w:val="24"/>
          <w:szCs w:val="24"/>
        </w:rPr>
        <w:t>(Типовая форма предостережения</w:t>
        <w:br/>
        <w:t>о недопустимости нарушения обязательных требований)</w:t>
      </w:r>
    </w:p>
    <w:p>
      <w:pPr>
        <w:pStyle w:val="Style18"/>
        <w:widowControl/>
        <w:shd w:val="clear" w:fill="FFFFFF"/>
        <w:spacing w:before="0" w:after="0"/>
        <w:ind w:left="0" w:right="0" w:hanging="0"/>
        <w:jc w:val="both"/>
        <w:rPr/>
      </w:pPr>
      <w:bookmarkStart w:id="2757" w:name="P00C3"/>
      <w:bookmarkStart w:id="2758" w:name="P00C3"/>
      <w:bookmarkEnd w:id="2758"/>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2759" w:name="P00C4"/>
      <w:bookmarkStart w:id="2760" w:name="P00C4"/>
      <w:bookmarkEnd w:id="2760"/>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10200"/>
      </w:tblGrid>
      <w:tr>
        <w:trPr/>
        <w:tc>
          <w:tcPr>
            <w:tcW w:w="10200" w:type="dxa"/>
            <w:tcBorders/>
            <w:shd w:fill="auto" w:val="clear"/>
            <w:vAlign w:val="center"/>
          </w:tcPr>
          <w:p>
            <w:pPr>
              <w:pStyle w:val="Style27"/>
              <w:ind w:left="0" w:right="0" w:hanging="0"/>
              <w:rPr>
                <w:sz w:val="4"/>
                <w:szCs w:val="4"/>
              </w:rPr>
            </w:pPr>
            <w:r>
              <w:rPr>
                <w:sz w:val="4"/>
                <w:szCs w:val="4"/>
              </w:rPr>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b/>
                <w:b/>
                <w:sz w:val="24"/>
                <w:szCs w:val="24"/>
              </w:rPr>
            </w:pPr>
            <w:bookmarkStart w:id="2761" w:name="P00C40000"/>
            <w:bookmarkEnd w:id="2761"/>
            <w:r>
              <w:rPr>
                <w:b/>
                <w:sz w:val="24"/>
                <w:szCs w:val="24"/>
              </w:rPr>
              <w:t>Отметка о размещении (дата и учетный номер) сведений о предостережении в едином реестре контрольных (надзорных) мероприятий</w:t>
            </w:r>
          </w:p>
        </w:tc>
      </w:tr>
      <w:tr>
        <w:trPr/>
        <w:tc>
          <w:tcPr>
            <w:tcW w:w="10200"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jc w:val="both"/>
              <w:rPr>
                <w:sz w:val="24"/>
                <w:szCs w:val="24"/>
              </w:rPr>
            </w:pPr>
            <w:bookmarkStart w:id="2762" w:name="P00C40002"/>
            <w:bookmarkStart w:id="2763" w:name="P00C40001"/>
            <w:bookmarkEnd w:id="2762"/>
            <w:bookmarkEnd w:id="2763"/>
            <w:r>
              <w:rPr>
                <w:sz w:val="24"/>
                <w:szCs w:val="24"/>
              </w:rPr>
              <w:t>ссылка на карточку мероприятия в едином реестре контрольных (надзорных) мероприятий:</w:t>
            </w:r>
          </w:p>
        </w:tc>
      </w:tr>
      <w:tr>
        <w:trPr/>
        <w:tc>
          <w:tcPr>
            <w:tcW w:w="102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jc w:val="both"/>
              <w:rPr/>
            </w:pPr>
            <w:bookmarkStart w:id="2764" w:name="P00C40003"/>
            <w:bookmarkEnd w:id="2764"/>
            <w:r>
              <w:rPr>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pPr>
            <w:bookmarkStart w:id="2765" w:name="P00C40006"/>
            <w:bookmarkEnd w:id="2765"/>
            <w:r>
              <w:rPr>
                <w:sz w:val="24"/>
                <w:szCs w:val="24"/>
              </w:rPr>
              <w:t>(указывается наименование контрольного (надзорного) органа и при необходимости его территориального органа)</w:t>
            </w:r>
          </w:p>
        </w:tc>
      </w:tr>
      <w:tr>
        <w:trPr/>
        <w:tc>
          <w:tcPr>
            <w:tcW w:w="10200"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766" w:name="P00C40007"/>
            <w:bookmarkStart w:id="2767" w:name="P00C40007"/>
            <w:bookmarkEnd w:id="2767"/>
            <w:r>
              <w:rPr>
                <w:sz w:val="24"/>
                <w:szCs w:val="24"/>
              </w:rPr>
            </w:r>
          </w:p>
        </w:tc>
      </w:tr>
      <w:tr>
        <w:trPr/>
        <w:tc>
          <w:tcPr>
            <w:tcW w:w="10200"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768" w:name="P00C40008"/>
            <w:bookmarkEnd w:id="2768"/>
            <w:r>
              <w:rPr>
                <w:sz w:val="24"/>
                <w:szCs w:val="24"/>
              </w:rPr>
              <w:t>(место вынесения предостережения)</w:t>
            </w:r>
          </w:p>
        </w:tc>
      </w:tr>
      <w:tr>
        <w:trPr/>
        <w:tc>
          <w:tcPr>
            <w:tcW w:w="10200" w:type="dxa"/>
            <w:tcBorders/>
            <w:shd w:fill="auto" w:val="clear"/>
          </w:tcPr>
          <w:p>
            <w:pPr>
              <w:pStyle w:val="Style27"/>
              <w:ind w:left="0" w:right="0" w:hanging="0"/>
              <w:rPr>
                <w:sz w:val="24"/>
                <w:szCs w:val="24"/>
              </w:rPr>
            </w:pPr>
            <w:bookmarkStart w:id="2769" w:name="P00C40009"/>
            <w:bookmarkStart w:id="2770" w:name="P00C40009"/>
            <w:bookmarkEnd w:id="2770"/>
            <w:r>
              <w:rPr>
                <w:sz w:val="24"/>
                <w:szCs w:val="24"/>
              </w:rPr>
            </w:r>
          </w:p>
        </w:tc>
      </w:tr>
      <w:tr>
        <w:trPr/>
        <w:tc>
          <w:tcPr>
            <w:tcW w:w="10200" w:type="dxa"/>
            <w:tcBorders/>
            <w:shd w:fill="auto" w:val="clear"/>
          </w:tcPr>
          <w:p>
            <w:pPr>
              <w:pStyle w:val="Style27"/>
              <w:ind w:left="0" w:right="0" w:hanging="0"/>
              <w:rPr>
                <w:sz w:val="24"/>
                <w:szCs w:val="24"/>
              </w:rPr>
            </w:pPr>
            <w:bookmarkStart w:id="2771" w:name="P00C4000A"/>
            <w:bookmarkStart w:id="2772" w:name="P00C4000A"/>
            <w:bookmarkEnd w:id="2772"/>
            <w:r>
              <w:rPr>
                <w:sz w:val="24"/>
                <w:szCs w:val="24"/>
              </w:rPr>
            </w:r>
          </w:p>
        </w:tc>
      </w:tr>
    </w:tbl>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before="0" w:after="0"/>
        <w:ind w:left="0" w:right="0" w:hanging="0"/>
        <w:rPr>
          <w:sz w:val="4"/>
          <w:szCs w:val="4"/>
        </w:rPr>
      </w:pPr>
      <w:bookmarkStart w:id="2773" w:name="P00C6"/>
      <w:bookmarkStart w:id="2774" w:name="P00C6"/>
      <w:bookmarkEnd w:id="2774"/>
      <w:r>
        <w:rPr>
          <w:sz w:val="4"/>
          <w:szCs w:val="4"/>
        </w:rPr>
      </w:r>
    </w:p>
    <w:p>
      <w:pPr>
        <w:sectPr>
          <w:type w:val="continuous"/>
          <w:pgSz w:w="11906" w:h="16798"/>
          <w:pgMar w:left="1134" w:right="567" w:header="0" w:top="1134" w:footer="0" w:bottom="1134" w:gutter="0"/>
          <w:formProt w:val="false"/>
          <w:textDirection w:val="lrTb"/>
          <w:docGrid w:type="default" w:linePitch="100" w:charSpace="8192"/>
        </w:sectPr>
      </w:pPr>
    </w:p>
    <w:tbl>
      <w:tblPr>
        <w:tblW w:w="10200" w:type="dxa"/>
        <w:jc w:val="left"/>
        <w:tblInd w:w="0" w:type="dxa"/>
        <w:tblBorders/>
        <w:tblCellMar>
          <w:top w:w="0" w:type="dxa"/>
          <w:left w:w="0" w:type="dxa"/>
          <w:bottom w:w="0" w:type="dxa"/>
          <w:right w:w="0" w:type="dxa"/>
        </w:tblCellMar>
      </w:tblPr>
      <w:tblGrid>
        <w:gridCol w:w="8715"/>
        <w:gridCol w:w="1484"/>
      </w:tblGrid>
      <w:tr>
        <w:trPr/>
        <w:tc>
          <w:tcPr>
            <w:tcW w:w="8715" w:type="dxa"/>
            <w:tcBorders/>
            <w:shd w:fill="auto" w:val="clear"/>
            <w:vAlign w:val="center"/>
          </w:tcPr>
          <w:p>
            <w:pPr>
              <w:pStyle w:val="Style27"/>
              <w:ind w:left="0" w:right="0" w:hanging="0"/>
              <w:rPr>
                <w:sz w:val="4"/>
                <w:szCs w:val="4"/>
              </w:rPr>
            </w:pPr>
            <w:r>
              <w:rPr>
                <w:sz w:val="4"/>
                <w:szCs w:val="4"/>
              </w:rPr>
            </w:r>
          </w:p>
        </w:tc>
        <w:tc>
          <w:tcPr>
            <w:tcW w:w="1484" w:type="dxa"/>
            <w:tcBorders/>
            <w:shd w:fill="auto" w:val="clear"/>
            <w:vAlign w:val="center"/>
          </w:tcPr>
          <w:p>
            <w:pPr>
              <w:pStyle w:val="Style27"/>
              <w:ind w:left="0" w:right="0" w:hanging="0"/>
              <w:rPr>
                <w:sz w:val="4"/>
                <w:szCs w:val="4"/>
              </w:rPr>
            </w:pPr>
            <w:r>
              <w:rPr>
                <w:sz w:val="4"/>
                <w:szCs w:val="4"/>
              </w:rPr>
            </w:r>
          </w:p>
        </w:tc>
      </w:tr>
      <w:tr>
        <w:trPr/>
        <w:tc>
          <w:tcPr>
            <w:tcW w:w="10199" w:type="dxa"/>
            <w:gridSpan w:val="2"/>
            <w:tcBorders/>
            <w:shd w:fill="auto" w:val="clear"/>
          </w:tcPr>
          <w:p>
            <w:pPr>
              <w:pStyle w:val="Style27"/>
              <w:spacing w:before="0" w:after="0"/>
              <w:ind w:left="0" w:right="0" w:hanging="0"/>
              <w:jc w:val="center"/>
              <w:rPr>
                <w:b/>
                <w:b/>
                <w:sz w:val="24"/>
                <w:szCs w:val="24"/>
              </w:rPr>
            </w:pPr>
            <w:bookmarkStart w:id="2775" w:name="P00C60000"/>
            <w:bookmarkEnd w:id="2775"/>
            <w:r>
              <w:rPr>
                <w:b/>
                <w:sz w:val="24"/>
                <w:szCs w:val="24"/>
              </w:rPr>
              <w:t>Предостережение о недопустимости нарушения обязательных требований</w:t>
            </w:r>
          </w:p>
        </w:tc>
      </w:tr>
      <w:tr>
        <w:trPr/>
        <w:tc>
          <w:tcPr>
            <w:tcW w:w="10199" w:type="dxa"/>
            <w:gridSpan w:val="2"/>
            <w:tcBorders/>
            <w:shd w:fill="auto" w:val="clear"/>
          </w:tcPr>
          <w:p>
            <w:pPr>
              <w:pStyle w:val="Style27"/>
              <w:ind w:left="0" w:right="0" w:hanging="0"/>
              <w:rPr>
                <w:sz w:val="24"/>
                <w:szCs w:val="24"/>
              </w:rPr>
            </w:pPr>
            <w:bookmarkStart w:id="2776" w:name="P00C60001"/>
            <w:bookmarkStart w:id="2777" w:name="P00C60001"/>
            <w:bookmarkEnd w:id="2777"/>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2778" w:name="P00C60002"/>
            <w:bookmarkEnd w:id="2778"/>
            <w:r>
              <w:rPr>
                <w:sz w:val="24"/>
                <w:szCs w:val="24"/>
              </w:rPr>
              <w:t>от "____"__________ ______ г. N_____________</w:t>
            </w:r>
          </w:p>
        </w:tc>
      </w:tr>
      <w:tr>
        <w:trPr/>
        <w:tc>
          <w:tcPr>
            <w:tcW w:w="10199" w:type="dxa"/>
            <w:gridSpan w:val="2"/>
            <w:tcBorders/>
            <w:shd w:fill="auto" w:val="clear"/>
          </w:tcPr>
          <w:p>
            <w:pPr>
              <w:pStyle w:val="Style27"/>
              <w:ind w:left="0" w:right="0" w:hanging="0"/>
              <w:rPr>
                <w:sz w:val="24"/>
                <w:szCs w:val="24"/>
              </w:rPr>
            </w:pPr>
            <w:bookmarkStart w:id="2779" w:name="P00C60003"/>
            <w:bookmarkStart w:id="2780" w:name="P00C60003"/>
            <w:bookmarkEnd w:id="2780"/>
            <w:r>
              <w:rPr>
                <w:sz w:val="24"/>
                <w:szCs w:val="24"/>
              </w:rPr>
            </w:r>
          </w:p>
        </w:tc>
      </w:tr>
      <w:tr>
        <w:trPr/>
        <w:tc>
          <w:tcPr>
            <w:tcW w:w="10199" w:type="dxa"/>
            <w:gridSpan w:val="2"/>
            <w:tcBorders/>
            <w:shd w:fill="auto" w:val="clear"/>
          </w:tcPr>
          <w:p>
            <w:pPr>
              <w:pStyle w:val="Style27"/>
              <w:ind w:left="0" w:right="0" w:hanging="0"/>
              <w:rPr>
                <w:sz w:val="24"/>
                <w:szCs w:val="24"/>
              </w:rPr>
            </w:pPr>
            <w:bookmarkStart w:id="2781" w:name="P00C60004"/>
            <w:bookmarkStart w:id="2782" w:name="P00C60004"/>
            <w:bookmarkEnd w:id="2782"/>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83" w:name="P00C60005"/>
            <w:bookmarkEnd w:id="2783"/>
            <w:r>
              <w:rPr>
                <w:sz w:val="24"/>
                <w:szCs w:val="24"/>
              </w:rPr>
              <w:t>1) …</w:t>
            </w:r>
          </w:p>
        </w:tc>
      </w:tr>
      <w:tr>
        <w:trPr/>
        <w:tc>
          <w:tcPr>
            <w:tcW w:w="10199" w:type="dxa"/>
            <w:gridSpan w:val="2"/>
            <w:tcBorders/>
            <w:shd w:fill="auto" w:val="clear"/>
          </w:tcPr>
          <w:p>
            <w:pPr>
              <w:pStyle w:val="Style27"/>
              <w:ind w:left="0" w:right="0" w:hanging="0"/>
              <w:rPr>
                <w:sz w:val="24"/>
                <w:szCs w:val="24"/>
              </w:rPr>
            </w:pPr>
            <w:bookmarkStart w:id="2784" w:name="P00C60006"/>
            <w:bookmarkStart w:id="2785" w:name="P00C60006"/>
            <w:bookmarkEnd w:id="278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786" w:name="P00C60007"/>
            <w:bookmarkEnd w:id="2786"/>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787" w:name="P00C60008"/>
            <w:bookmarkEnd w:id="2787"/>
            <w:r>
              <w:rPr>
                <w:sz w:val="24"/>
                <w:szCs w:val="24"/>
              </w:rP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trPr/>
        <w:tc>
          <w:tcPr>
            <w:tcW w:w="10199" w:type="dxa"/>
            <w:gridSpan w:val="2"/>
            <w:tcBorders/>
            <w:shd w:fill="auto" w:val="clear"/>
          </w:tcPr>
          <w:p>
            <w:pPr>
              <w:pStyle w:val="Style27"/>
              <w:ind w:left="0" w:right="0" w:hanging="0"/>
              <w:rPr>
                <w:sz w:val="24"/>
                <w:szCs w:val="24"/>
              </w:rPr>
            </w:pPr>
            <w:bookmarkStart w:id="2788" w:name="P00C60009"/>
            <w:bookmarkStart w:id="2789" w:name="P00C60009"/>
            <w:bookmarkEnd w:id="2789"/>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90" w:name="P00C6000A"/>
            <w:bookmarkEnd w:id="2790"/>
            <w:r>
              <w:rPr>
                <w:sz w:val="24"/>
                <w:szCs w:val="24"/>
              </w:rPr>
              <w:t>2. При осуществлении</w:t>
            </w:r>
          </w:p>
        </w:tc>
      </w:tr>
      <w:tr>
        <w:trPr/>
        <w:tc>
          <w:tcPr>
            <w:tcW w:w="10199" w:type="dxa"/>
            <w:gridSpan w:val="2"/>
            <w:tcBorders/>
            <w:shd w:fill="auto" w:val="clear"/>
          </w:tcPr>
          <w:p>
            <w:pPr>
              <w:pStyle w:val="Style27"/>
              <w:ind w:left="0" w:right="0" w:hanging="0"/>
              <w:rPr>
                <w:sz w:val="24"/>
                <w:szCs w:val="24"/>
              </w:rPr>
            </w:pPr>
            <w:bookmarkStart w:id="2791" w:name="P00C6000B"/>
            <w:bookmarkStart w:id="2792" w:name="P00C6000B"/>
            <w:bookmarkEnd w:id="2792"/>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793" w:name="P00C6000C"/>
            <w:bookmarkEnd w:id="2793"/>
            <w:r>
              <w:rPr>
                <w:sz w:val="24"/>
                <w:szCs w:val="24"/>
              </w:rPr>
              <w:t>…</w:t>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spacing w:before="0" w:after="0"/>
              <w:ind w:left="0" w:right="0" w:hanging="0"/>
              <w:jc w:val="both"/>
              <w:rPr>
                <w:sz w:val="24"/>
                <w:szCs w:val="24"/>
              </w:rPr>
            </w:pPr>
            <w:bookmarkStart w:id="2794" w:name="P00C6000D"/>
            <w:bookmarkEnd w:id="2794"/>
            <w:r>
              <w:rPr>
                <w:sz w:val="24"/>
                <w:szCs w:val="24"/>
              </w:rP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rPr/>
        <w:tc>
          <w:tcPr>
            <w:tcW w:w="10199" w:type="dxa"/>
            <w:gridSpan w:val="2"/>
            <w:tcBorders>
              <w:top w:val="single" w:sz="4" w:space="0" w:color="000001"/>
            </w:tcBorders>
            <w:shd w:fill="auto" w:val="clear"/>
            <w:tcMar>
              <w:top w:w="28" w:type="dxa"/>
            </w:tcMar>
          </w:tcPr>
          <w:p>
            <w:pPr>
              <w:pStyle w:val="Style27"/>
              <w:ind w:left="0" w:right="0" w:hanging="0"/>
              <w:rPr>
                <w:sz w:val="24"/>
                <w:szCs w:val="24"/>
              </w:rPr>
            </w:pPr>
            <w:bookmarkStart w:id="2795" w:name="P00C6000E"/>
            <w:bookmarkStart w:id="2796" w:name="P00C6000E"/>
            <w:bookmarkEnd w:id="2796"/>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797" w:name="P00C6000F"/>
            <w:bookmarkEnd w:id="2797"/>
            <w:r>
              <w:rPr>
                <w:sz w:val="24"/>
                <w:szCs w:val="24"/>
              </w:rPr>
              <w:t>поступили сведения о следующих действиях (бездействии):</w:t>
            </w:r>
          </w:p>
          <w:p>
            <w:pPr>
              <w:pStyle w:val="Style27"/>
              <w:spacing w:before="0" w:after="0"/>
              <w:ind w:left="0" w:right="0" w:hanging="0"/>
              <w:jc w:val="both"/>
              <w:rPr>
                <w:sz w:val="24"/>
                <w:szCs w:val="24"/>
              </w:rPr>
            </w:pPr>
            <w:bookmarkStart w:id="2798" w:name="P00C6000F_1"/>
            <w:bookmarkEnd w:id="2798"/>
            <w:r>
              <w:rPr>
                <w:sz w:val="24"/>
                <w:szCs w:val="24"/>
              </w:rPr>
              <w:t>1) ...</w:t>
            </w:r>
          </w:p>
          <w:p>
            <w:pPr>
              <w:pStyle w:val="Style27"/>
              <w:spacing w:before="0" w:after="0"/>
              <w:ind w:left="0" w:right="0" w:hanging="0"/>
              <w:jc w:val="both"/>
              <w:rPr>
                <w:sz w:val="24"/>
                <w:szCs w:val="24"/>
              </w:rPr>
            </w:pPr>
            <w:bookmarkStart w:id="2799" w:name="P00C6000F_2"/>
            <w:bookmarkEnd w:id="2799"/>
            <w:r>
              <w:rPr>
                <w:sz w:val="24"/>
                <w:szCs w:val="24"/>
              </w:rPr>
              <w:t>2) ...</w:t>
            </w:r>
          </w:p>
        </w:tc>
      </w:tr>
      <w:tr>
        <w:trPr/>
        <w:tc>
          <w:tcPr>
            <w:tcW w:w="10199" w:type="dxa"/>
            <w:gridSpan w:val="2"/>
            <w:tcBorders/>
            <w:shd w:fill="auto" w:val="clear"/>
          </w:tcPr>
          <w:p>
            <w:pPr>
              <w:pStyle w:val="Style27"/>
              <w:ind w:left="0" w:right="0" w:hanging="0"/>
              <w:jc w:val="left"/>
              <w:rPr>
                <w:sz w:val="24"/>
                <w:szCs w:val="24"/>
              </w:rPr>
            </w:pPr>
            <w:bookmarkStart w:id="2800" w:name="P00C60010"/>
            <w:bookmarkStart w:id="2801" w:name="P00C60010"/>
            <w:bookmarkEnd w:id="2801"/>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pPr>
            <w:bookmarkStart w:id="2802" w:name="P00C60011"/>
            <w:bookmarkEnd w:id="2802"/>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03" w:name="P00C60012"/>
            <w:bookmarkEnd w:id="2803"/>
            <w:r>
              <w:rPr>
                <w:sz w:val="24"/>
                <w:szCs w:val="24"/>
              </w:rP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rPr/>
        <w:tc>
          <w:tcPr>
            <w:tcW w:w="10199" w:type="dxa"/>
            <w:gridSpan w:val="2"/>
            <w:tcBorders/>
            <w:shd w:fill="auto" w:val="clear"/>
          </w:tcPr>
          <w:p>
            <w:pPr>
              <w:pStyle w:val="Style27"/>
              <w:ind w:left="0" w:right="0" w:hanging="0"/>
              <w:rPr>
                <w:sz w:val="24"/>
                <w:szCs w:val="24"/>
              </w:rPr>
            </w:pPr>
            <w:bookmarkStart w:id="2804" w:name="P00C60013"/>
            <w:bookmarkStart w:id="2805" w:name="P00C60013"/>
            <w:bookmarkEnd w:id="2805"/>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06" w:name="P00C60014"/>
            <w:bookmarkEnd w:id="2806"/>
            <w:r>
              <w:rPr>
                <w:sz w:val="24"/>
                <w:szCs w:val="24"/>
              </w:rPr>
              <w:t>3. Указанные действия (бездействие) могут привести/приводят к нарушениям следующих обязательных требований:</w:t>
            </w:r>
          </w:p>
          <w:p>
            <w:pPr>
              <w:pStyle w:val="Style27"/>
              <w:spacing w:before="0" w:after="0"/>
              <w:ind w:left="0" w:right="0" w:hanging="0"/>
              <w:jc w:val="both"/>
              <w:rPr>
                <w:sz w:val="24"/>
                <w:szCs w:val="24"/>
              </w:rPr>
            </w:pPr>
            <w:bookmarkStart w:id="2807" w:name="P00C60014_1"/>
            <w:bookmarkEnd w:id="2807"/>
            <w:r>
              <w:rPr>
                <w:sz w:val="24"/>
                <w:szCs w:val="24"/>
              </w:rPr>
              <w:t>1) ...</w:t>
            </w:r>
          </w:p>
          <w:p>
            <w:pPr>
              <w:pStyle w:val="Style27"/>
              <w:spacing w:before="0" w:after="0"/>
              <w:ind w:left="0" w:right="0" w:hanging="0"/>
              <w:jc w:val="both"/>
              <w:rPr>
                <w:sz w:val="24"/>
                <w:szCs w:val="24"/>
              </w:rPr>
            </w:pPr>
            <w:bookmarkStart w:id="2808" w:name="P00C60014_2"/>
            <w:bookmarkEnd w:id="2808"/>
            <w:r>
              <w:rPr>
                <w:sz w:val="24"/>
                <w:szCs w:val="24"/>
              </w:rPr>
              <w:t>2) ...</w:t>
            </w:r>
          </w:p>
        </w:tc>
      </w:tr>
      <w:tr>
        <w:trPr/>
        <w:tc>
          <w:tcPr>
            <w:tcW w:w="10199" w:type="dxa"/>
            <w:gridSpan w:val="2"/>
            <w:tcBorders/>
            <w:shd w:fill="auto" w:val="clear"/>
          </w:tcPr>
          <w:p>
            <w:pPr>
              <w:pStyle w:val="Style27"/>
              <w:ind w:left="0" w:right="0" w:hanging="0"/>
              <w:rPr>
                <w:sz w:val="24"/>
                <w:szCs w:val="24"/>
              </w:rPr>
            </w:pPr>
            <w:bookmarkStart w:id="2809" w:name="P00C60015"/>
            <w:bookmarkStart w:id="2810" w:name="P00C60015"/>
            <w:bookmarkEnd w:id="2810"/>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811" w:name="P00C60016"/>
            <w:bookmarkEnd w:id="2811"/>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12" w:name="P00C60017"/>
            <w:bookmarkEnd w:id="2812"/>
            <w:r>
              <w:rPr>
                <w:sz w:val="24"/>
                <w:szCs w:val="24"/>
              </w:rP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rPr/>
        <w:tc>
          <w:tcPr>
            <w:tcW w:w="10199" w:type="dxa"/>
            <w:gridSpan w:val="2"/>
            <w:tcBorders/>
            <w:shd w:fill="auto" w:val="clear"/>
          </w:tcPr>
          <w:p>
            <w:pPr>
              <w:pStyle w:val="Style27"/>
              <w:ind w:left="0" w:right="0" w:hanging="0"/>
              <w:rPr>
                <w:sz w:val="24"/>
                <w:szCs w:val="24"/>
              </w:rPr>
            </w:pPr>
            <w:bookmarkStart w:id="2813" w:name="P00C60018"/>
            <w:bookmarkStart w:id="2814" w:name="P00C60018"/>
            <w:bookmarkEnd w:id="2814"/>
            <w:r>
              <w:rPr>
                <w:sz w:val="24"/>
                <w:szCs w:val="24"/>
              </w:rPr>
            </w:r>
          </w:p>
        </w:tc>
      </w:tr>
      <w:tr>
        <w:trPr/>
        <w:tc>
          <w:tcPr>
            <w:tcW w:w="10199" w:type="dxa"/>
            <w:gridSpan w:val="2"/>
            <w:tcBorders/>
            <w:shd w:fill="auto" w:val="clear"/>
          </w:tcPr>
          <w:p>
            <w:pPr>
              <w:pStyle w:val="Style27"/>
              <w:spacing w:before="0" w:after="0"/>
              <w:ind w:left="0" w:right="0" w:hanging="0"/>
              <w:jc w:val="both"/>
              <w:rPr/>
            </w:pPr>
            <w:bookmarkStart w:id="2815" w:name="P00C60019"/>
            <w:bookmarkEnd w:id="2815"/>
            <w:r>
              <w:rPr>
                <w:sz w:val="24"/>
                <w:szCs w:val="24"/>
              </w:rPr>
              <w:t>4. В соответствии с </w:t>
            </w:r>
            <w:r>
              <w:fldChar w:fldCharType="begin"/>
            </w:r>
            <w:r>
              <w:instrText> HYPERLINK "https://docs.cntd.ru/document/565415215" \l "A880NJ"</w:instrText>
            </w:r>
            <w:r>
              <w:fldChar w:fldCharType="separate"/>
            </w:r>
            <w:r>
              <w:rPr>
                <w:rStyle w:val="Style13"/>
                <w:sz w:val="24"/>
                <w:szCs w:val="24"/>
                <w:u w:val="single"/>
              </w:rPr>
              <w:t>частью 1 статьи 49 Федерального закона от 31 июля 2020 г. N 248-ФЗ "О государственном контроле (надзоре) и муниципальном контроле в Российской Федерации"</w:t>
            </w:r>
            <w:r>
              <w:fldChar w:fldCharType="end"/>
            </w:r>
          </w:p>
        </w:tc>
      </w:tr>
      <w:tr>
        <w:trPr/>
        <w:tc>
          <w:tcPr>
            <w:tcW w:w="10199" w:type="dxa"/>
            <w:gridSpan w:val="2"/>
            <w:tcBorders/>
            <w:shd w:fill="auto" w:val="clear"/>
          </w:tcPr>
          <w:p>
            <w:pPr>
              <w:pStyle w:val="Style27"/>
              <w:ind w:left="0" w:right="0" w:hanging="0"/>
              <w:rPr>
                <w:sz w:val="24"/>
                <w:szCs w:val="24"/>
              </w:rPr>
            </w:pPr>
            <w:bookmarkStart w:id="2816" w:name="P00C6001A"/>
            <w:bookmarkStart w:id="2817" w:name="P00C6001A"/>
            <w:bookmarkEnd w:id="2817"/>
            <w:r>
              <w:rPr>
                <w:sz w:val="24"/>
                <w:szCs w:val="24"/>
              </w:rPr>
            </w:r>
          </w:p>
        </w:tc>
      </w:tr>
      <w:tr>
        <w:trPr/>
        <w:tc>
          <w:tcPr>
            <w:tcW w:w="10199" w:type="dxa"/>
            <w:gridSpan w:val="2"/>
            <w:tcBorders/>
            <w:shd w:fill="auto" w:val="clear"/>
          </w:tcPr>
          <w:p>
            <w:pPr>
              <w:pStyle w:val="Style27"/>
              <w:spacing w:before="0" w:after="0"/>
              <w:ind w:left="0" w:right="0" w:hanging="0"/>
              <w:jc w:val="center"/>
              <w:rPr>
                <w:sz w:val="24"/>
                <w:szCs w:val="24"/>
              </w:rPr>
            </w:pPr>
            <w:bookmarkStart w:id="2818" w:name="P00C6001B"/>
            <w:bookmarkEnd w:id="2818"/>
            <w:r>
              <w:rPr>
                <w:sz w:val="24"/>
                <w:szCs w:val="24"/>
              </w:rPr>
              <w:t>ОБЪЯВЛЯЮ ПРЕДОСТЕРЕЖЕНИЕ</w:t>
              <w:br/>
              <w:t>о недопустимости нарушения обязательных требований и предлагаю:</w:t>
            </w:r>
          </w:p>
        </w:tc>
      </w:tr>
      <w:tr>
        <w:trPr/>
        <w:tc>
          <w:tcPr>
            <w:tcW w:w="10199" w:type="dxa"/>
            <w:gridSpan w:val="2"/>
            <w:tcBorders/>
            <w:shd w:fill="auto" w:val="clear"/>
          </w:tcPr>
          <w:p>
            <w:pPr>
              <w:pStyle w:val="Style27"/>
              <w:ind w:left="0" w:right="0" w:hanging="0"/>
              <w:rPr>
                <w:sz w:val="24"/>
                <w:szCs w:val="24"/>
              </w:rPr>
            </w:pPr>
            <w:bookmarkStart w:id="2819" w:name="P00C6001C"/>
            <w:bookmarkStart w:id="2820" w:name="P00C6001C"/>
            <w:bookmarkEnd w:id="2820"/>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21" w:name="P00C6001D"/>
            <w:bookmarkEnd w:id="2821"/>
            <w:r>
              <w:rPr>
                <w:sz w:val="24"/>
                <w:szCs w:val="24"/>
              </w:rPr>
              <w:t>1)</w:t>
            </w:r>
          </w:p>
          <w:p>
            <w:pPr>
              <w:pStyle w:val="Style27"/>
              <w:spacing w:before="0" w:after="0"/>
              <w:ind w:left="0" w:right="0" w:hanging="0"/>
              <w:jc w:val="both"/>
              <w:rPr>
                <w:sz w:val="24"/>
                <w:szCs w:val="24"/>
              </w:rPr>
            </w:pPr>
            <w:bookmarkStart w:id="2822" w:name="P00C6001D_1"/>
            <w:bookmarkEnd w:id="2822"/>
            <w:r>
              <w:rPr>
                <w:sz w:val="24"/>
                <w:szCs w:val="24"/>
              </w:rPr>
              <w:t>2)</w:t>
            </w:r>
          </w:p>
        </w:tc>
      </w:tr>
      <w:tr>
        <w:trPr/>
        <w:tc>
          <w:tcPr>
            <w:tcW w:w="10199" w:type="dxa"/>
            <w:gridSpan w:val="2"/>
            <w:tcBorders/>
            <w:shd w:fill="auto" w:val="clear"/>
          </w:tcPr>
          <w:p>
            <w:pPr>
              <w:pStyle w:val="Style27"/>
              <w:ind w:left="0" w:right="0" w:hanging="0"/>
              <w:rPr>
                <w:sz w:val="24"/>
                <w:szCs w:val="24"/>
              </w:rPr>
            </w:pPr>
            <w:bookmarkStart w:id="2823" w:name="P00C6001E"/>
            <w:bookmarkStart w:id="2824" w:name="P00C6001E"/>
            <w:bookmarkEnd w:id="282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sz w:val="24"/>
                <w:szCs w:val="24"/>
              </w:rPr>
            </w:pPr>
            <w:bookmarkStart w:id="2825" w:name="P00C6001F"/>
            <w:bookmarkEnd w:id="2825"/>
            <w:r>
              <w:rPr>
                <w:sz w:val="24"/>
                <w:szCs w:val="24"/>
              </w:rPr>
              <w:t>…</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26" w:name="P00C60020"/>
            <w:bookmarkEnd w:id="2826"/>
            <w:r>
              <w:rPr>
                <w:sz w:val="24"/>
                <w:szCs w:val="24"/>
              </w:rP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tc>
      </w:tr>
      <w:tr>
        <w:trPr/>
        <w:tc>
          <w:tcPr>
            <w:tcW w:w="10199" w:type="dxa"/>
            <w:gridSpan w:val="2"/>
            <w:tcBorders/>
            <w:shd w:fill="auto" w:val="clear"/>
          </w:tcPr>
          <w:p>
            <w:pPr>
              <w:pStyle w:val="Style27"/>
              <w:ind w:left="0" w:right="0" w:hanging="0"/>
              <w:rPr>
                <w:sz w:val="24"/>
                <w:szCs w:val="24"/>
              </w:rPr>
            </w:pPr>
            <w:bookmarkStart w:id="2827" w:name="P00C60021"/>
            <w:bookmarkStart w:id="2828" w:name="P00C60021"/>
            <w:bookmarkEnd w:id="282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29" w:name="P00C60022"/>
            <w:bookmarkEnd w:id="2829"/>
            <w:r>
              <w:rPr>
                <w:sz w:val="24"/>
                <w:szCs w:val="24"/>
              </w:rPr>
              <w:t>5. Вы вправе подать возражение на данное предостережение в порядке, установленном</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830" w:name="P00C60023"/>
            <w:bookmarkStart w:id="2831" w:name="P00C60023"/>
            <w:bookmarkEnd w:id="2831"/>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32" w:name="P00C60024"/>
            <w:bookmarkEnd w:id="2832"/>
            <w:r>
              <w:rPr>
                <w:sz w:val="24"/>
                <w:szCs w:val="24"/>
              </w:rP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trPr/>
        <w:tc>
          <w:tcPr>
            <w:tcW w:w="10199" w:type="dxa"/>
            <w:gridSpan w:val="2"/>
            <w:tcBorders/>
            <w:shd w:fill="auto" w:val="clear"/>
          </w:tcPr>
          <w:p>
            <w:pPr>
              <w:pStyle w:val="Style27"/>
              <w:ind w:left="0" w:right="0" w:hanging="0"/>
              <w:rPr>
                <w:sz w:val="24"/>
                <w:szCs w:val="24"/>
              </w:rPr>
            </w:pPr>
            <w:bookmarkStart w:id="2833" w:name="P00C60025"/>
            <w:bookmarkStart w:id="2834" w:name="P00C60025"/>
            <w:bookmarkEnd w:id="2834"/>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spacing w:before="0" w:after="0"/>
              <w:ind w:left="0" w:right="0" w:hanging="0"/>
              <w:jc w:val="both"/>
              <w:rPr>
                <w:i/>
                <w:i/>
                <w:sz w:val="24"/>
                <w:szCs w:val="24"/>
              </w:rPr>
            </w:pPr>
            <w:bookmarkStart w:id="2835" w:name="P00C60026"/>
            <w:bookmarkEnd w:id="2835"/>
            <w:r>
              <w:rPr>
                <w:i/>
                <w:sz w:val="24"/>
                <w:szCs w:val="24"/>
              </w:rPr>
              <w:t>6*.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both"/>
              <w:rPr>
                <w:sz w:val="24"/>
                <w:szCs w:val="24"/>
              </w:rPr>
            </w:pPr>
            <w:bookmarkStart w:id="2836" w:name="P00C60027"/>
            <w:bookmarkEnd w:id="2836"/>
            <w:r>
              <w:rPr>
                <w:sz w:val="24"/>
                <w:szCs w:val="24"/>
              </w:rP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trPr/>
        <w:tc>
          <w:tcPr>
            <w:tcW w:w="10199" w:type="dxa"/>
            <w:gridSpan w:val="2"/>
            <w:tcBorders/>
            <w:shd w:fill="auto" w:val="clear"/>
          </w:tcPr>
          <w:p>
            <w:pPr>
              <w:pStyle w:val="Style27"/>
              <w:ind w:left="0" w:right="0" w:hanging="0"/>
              <w:rPr>
                <w:sz w:val="24"/>
                <w:szCs w:val="24"/>
              </w:rPr>
            </w:pPr>
            <w:bookmarkStart w:id="2837" w:name="P00C60028"/>
            <w:bookmarkStart w:id="2838" w:name="P00C60028"/>
            <w:bookmarkEnd w:id="2838"/>
            <w:r>
              <w:rPr>
                <w:sz w:val="24"/>
                <w:szCs w:val="24"/>
              </w:rPr>
            </w:r>
          </w:p>
        </w:tc>
      </w:tr>
      <w:tr>
        <w:trPr/>
        <w:tc>
          <w:tcPr>
            <w:tcW w:w="10199" w:type="dxa"/>
            <w:gridSpan w:val="2"/>
            <w:tcBorders/>
            <w:shd w:fill="auto" w:val="clear"/>
          </w:tcPr>
          <w:p>
            <w:pPr>
              <w:pStyle w:val="Style27"/>
              <w:spacing w:before="0" w:after="0"/>
              <w:ind w:left="0" w:right="0" w:hanging="0"/>
              <w:jc w:val="both"/>
              <w:rPr>
                <w:sz w:val="24"/>
                <w:szCs w:val="24"/>
              </w:rPr>
            </w:pPr>
            <w:bookmarkStart w:id="2839" w:name="P00C60029"/>
            <w:bookmarkEnd w:id="2839"/>
            <w:r>
              <w:rPr>
                <w:sz w:val="24"/>
                <w:szCs w:val="24"/>
              </w:rPr>
              <w:t>* Пункт 6 указывается при условии наличия самообследования в числе используемых профилактических мероприятий по соответствующему виду контроля.</w:t>
            </w:r>
          </w:p>
        </w:tc>
      </w:tr>
      <w:tr>
        <w:trPr/>
        <w:tc>
          <w:tcPr>
            <w:tcW w:w="10199" w:type="dxa"/>
            <w:gridSpan w:val="2"/>
            <w:tcBorders/>
            <w:shd w:fill="auto" w:val="clear"/>
          </w:tcPr>
          <w:p>
            <w:pPr>
              <w:pStyle w:val="Style27"/>
              <w:ind w:left="0" w:right="0" w:hanging="0"/>
              <w:rPr>
                <w:sz w:val="24"/>
                <w:szCs w:val="24"/>
              </w:rPr>
            </w:pPr>
            <w:bookmarkStart w:id="2840" w:name="P00C6002A"/>
            <w:bookmarkStart w:id="2841" w:name="P00C6002A"/>
            <w:bookmarkEnd w:id="2841"/>
            <w:r>
              <w:rPr>
                <w:sz w:val="24"/>
                <w:szCs w:val="24"/>
              </w:rPr>
            </w:r>
          </w:p>
        </w:tc>
      </w:tr>
      <w:tr>
        <w:trPr/>
        <w:tc>
          <w:tcPr>
            <w:tcW w:w="10199" w:type="dxa"/>
            <w:gridSpan w:val="2"/>
            <w:tcBorders/>
            <w:shd w:fill="auto" w:val="clear"/>
          </w:tcPr>
          <w:p>
            <w:pPr>
              <w:pStyle w:val="Style27"/>
              <w:ind w:left="0" w:right="0" w:hanging="0"/>
              <w:rPr>
                <w:sz w:val="24"/>
                <w:szCs w:val="24"/>
              </w:rPr>
            </w:pPr>
            <w:bookmarkStart w:id="2842" w:name="P00C6002B"/>
            <w:bookmarkStart w:id="2843" w:name="P00C6002B"/>
            <w:bookmarkEnd w:id="2843"/>
            <w:r>
              <w:rPr>
                <w:sz w:val="24"/>
                <w:szCs w:val="24"/>
              </w:rPr>
            </w:r>
          </w:p>
        </w:tc>
      </w:tr>
      <w:tr>
        <w:trPr/>
        <w:tc>
          <w:tcPr>
            <w:tcW w:w="8715"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844" w:name="P00C6002C"/>
            <w:bookmarkStart w:id="2845" w:name="P00C6002C"/>
            <w:bookmarkEnd w:id="2845"/>
            <w:r>
              <w:rPr>
                <w:sz w:val="24"/>
                <w:szCs w:val="24"/>
              </w:rPr>
            </w:r>
          </w:p>
        </w:tc>
        <w:tc>
          <w:tcPr>
            <w:tcW w:w="1484" w:type="dxa"/>
            <w:tcBorders/>
            <w:shd w:fill="auto" w:val="clear"/>
          </w:tcPr>
          <w:p>
            <w:pPr>
              <w:pStyle w:val="Style27"/>
              <w:ind w:left="0" w:right="0" w:hanging="0"/>
              <w:rPr>
                <w:sz w:val="24"/>
                <w:szCs w:val="24"/>
              </w:rPr>
            </w:pPr>
            <w:bookmarkStart w:id="2846" w:name="P00C6002D"/>
            <w:bookmarkStart w:id="2847" w:name="P00C6002D"/>
            <w:bookmarkEnd w:id="2847"/>
            <w:r>
              <w:rPr>
                <w:sz w:val="24"/>
                <w:szCs w:val="24"/>
              </w:rPr>
            </w:r>
          </w:p>
        </w:tc>
      </w:tr>
      <w:tr>
        <w:trPr/>
        <w:tc>
          <w:tcPr>
            <w:tcW w:w="8715" w:type="dxa"/>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2848" w:name="P00C6002E"/>
            <w:bookmarkStart w:id="2849" w:name="P00C6002E"/>
            <w:bookmarkEnd w:id="2849"/>
            <w:r>
              <w:rPr>
                <w:sz w:val="24"/>
                <w:szCs w:val="24"/>
              </w:rPr>
            </w:r>
          </w:p>
        </w:tc>
        <w:tc>
          <w:tcPr>
            <w:tcW w:w="1484" w:type="dxa"/>
            <w:tcBorders/>
            <w:shd w:fill="auto" w:val="clear"/>
          </w:tcPr>
          <w:p>
            <w:pPr>
              <w:pStyle w:val="Style27"/>
              <w:ind w:left="0" w:right="0" w:hanging="0"/>
              <w:rPr>
                <w:sz w:val="24"/>
                <w:szCs w:val="24"/>
              </w:rPr>
            </w:pPr>
            <w:bookmarkStart w:id="2850" w:name="P00C6002F"/>
            <w:bookmarkStart w:id="2851" w:name="P00C6002F"/>
            <w:bookmarkEnd w:id="2851"/>
            <w:r>
              <w:rPr>
                <w:sz w:val="24"/>
                <w:szCs w:val="24"/>
              </w:rPr>
            </w:r>
          </w:p>
        </w:tc>
      </w:tr>
      <w:tr>
        <w:trPr/>
        <w:tc>
          <w:tcPr>
            <w:tcW w:w="8715"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852" w:name="P00C60030"/>
            <w:bookmarkEnd w:id="2852"/>
            <w:r>
              <w:rPr>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1484" w:type="dxa"/>
            <w:tcBorders/>
            <w:shd w:fill="auto" w:val="clear"/>
          </w:tcPr>
          <w:p>
            <w:pPr>
              <w:pStyle w:val="Style27"/>
              <w:ind w:left="0" w:right="0" w:hanging="0"/>
              <w:rPr>
                <w:sz w:val="24"/>
                <w:szCs w:val="24"/>
              </w:rPr>
            </w:pPr>
            <w:bookmarkStart w:id="2853" w:name="P00C60031"/>
            <w:bookmarkStart w:id="2854" w:name="P00C60031"/>
            <w:bookmarkEnd w:id="2854"/>
            <w:r>
              <w:rPr>
                <w:sz w:val="24"/>
                <w:szCs w:val="24"/>
              </w:rPr>
            </w:r>
          </w:p>
        </w:tc>
      </w:tr>
      <w:tr>
        <w:trPr/>
        <w:tc>
          <w:tcPr>
            <w:tcW w:w="8715" w:type="dxa"/>
            <w:tcBorders/>
            <w:shd w:fill="auto" w:val="clear"/>
          </w:tcPr>
          <w:p>
            <w:pPr>
              <w:pStyle w:val="Style27"/>
              <w:ind w:left="0" w:right="0" w:hanging="0"/>
              <w:rPr>
                <w:sz w:val="24"/>
                <w:szCs w:val="24"/>
              </w:rPr>
            </w:pPr>
            <w:bookmarkStart w:id="2855" w:name="P00C60032"/>
            <w:bookmarkStart w:id="2856" w:name="P00C60032"/>
            <w:bookmarkEnd w:id="2856"/>
            <w:r>
              <w:rPr>
                <w:sz w:val="24"/>
                <w:szCs w:val="24"/>
              </w:rPr>
            </w:r>
          </w:p>
        </w:tc>
        <w:tc>
          <w:tcPr>
            <w:tcW w:w="1484" w:type="dxa"/>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857" w:name="P00C60033"/>
            <w:bookmarkStart w:id="2858" w:name="P00C60033"/>
            <w:bookmarkEnd w:id="2858"/>
            <w:r>
              <w:rPr>
                <w:sz w:val="24"/>
                <w:szCs w:val="24"/>
              </w:rPr>
            </w:r>
          </w:p>
        </w:tc>
      </w:tr>
      <w:tr>
        <w:trPr/>
        <w:tc>
          <w:tcPr>
            <w:tcW w:w="8715" w:type="dxa"/>
            <w:tcBorders/>
            <w:shd w:fill="auto" w:val="clear"/>
          </w:tcPr>
          <w:p>
            <w:pPr>
              <w:pStyle w:val="Style27"/>
              <w:ind w:left="0" w:right="0" w:hanging="0"/>
              <w:rPr>
                <w:sz w:val="24"/>
                <w:szCs w:val="24"/>
              </w:rPr>
            </w:pPr>
            <w:bookmarkStart w:id="2859" w:name="P00C60034"/>
            <w:bookmarkStart w:id="2860" w:name="P00C60034"/>
            <w:bookmarkEnd w:id="2860"/>
            <w:r>
              <w:rPr>
                <w:sz w:val="24"/>
                <w:szCs w:val="24"/>
              </w:rPr>
            </w:r>
          </w:p>
        </w:tc>
        <w:tc>
          <w:tcPr>
            <w:tcW w:w="1484" w:type="dxa"/>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861" w:name="P00C60035"/>
            <w:bookmarkEnd w:id="2861"/>
            <w:r>
              <w:rPr>
                <w:sz w:val="24"/>
                <w:szCs w:val="24"/>
              </w:rPr>
              <w:t>(подпись)</w:t>
            </w:r>
          </w:p>
        </w:tc>
      </w:tr>
      <w:tr>
        <w:trPr/>
        <w:tc>
          <w:tcPr>
            <w:tcW w:w="10199" w:type="dxa"/>
            <w:gridSpan w:val="2"/>
            <w:tcBorders/>
            <w:shd w:fill="auto" w:val="clear"/>
          </w:tcPr>
          <w:p>
            <w:pPr>
              <w:pStyle w:val="Style27"/>
              <w:ind w:left="0" w:right="0" w:hanging="0"/>
              <w:rPr>
                <w:sz w:val="24"/>
                <w:szCs w:val="24"/>
              </w:rPr>
            </w:pPr>
            <w:bookmarkStart w:id="2862" w:name="P00C60036"/>
            <w:bookmarkStart w:id="2863" w:name="P00C60036"/>
            <w:bookmarkEnd w:id="2863"/>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864" w:name="P00C60037"/>
            <w:bookmarkStart w:id="2865" w:name="P00C60037"/>
            <w:bookmarkEnd w:id="2865"/>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2866" w:name="P00C60038"/>
            <w:bookmarkStart w:id="2867" w:name="P00C60038"/>
            <w:bookmarkEnd w:id="2867"/>
            <w:r>
              <w:rPr>
                <w:sz w:val="24"/>
                <w:szCs w:val="24"/>
              </w:rPr>
            </w:r>
          </w:p>
        </w:tc>
      </w:tr>
      <w:tr>
        <w:trPr/>
        <w:tc>
          <w:tcPr>
            <w:tcW w:w="10199" w:type="dxa"/>
            <w:gridSpan w:val="2"/>
            <w:tcBorders>
              <w:top w:val="single" w:sz="4" w:space="0" w:color="000001"/>
              <w:bottom w:val="single" w:sz="4" w:space="0" w:color="000001"/>
              <w:insideH w:val="single" w:sz="4" w:space="0" w:color="000001"/>
            </w:tcBorders>
            <w:shd w:fill="auto" w:val="clear"/>
            <w:tcMar>
              <w:top w:w="28" w:type="dxa"/>
              <w:bottom w:w="28" w:type="dxa"/>
            </w:tcMar>
          </w:tcPr>
          <w:p>
            <w:pPr>
              <w:pStyle w:val="Style27"/>
              <w:ind w:left="0" w:right="0" w:hanging="0"/>
              <w:rPr>
                <w:sz w:val="24"/>
                <w:szCs w:val="24"/>
              </w:rPr>
            </w:pPr>
            <w:bookmarkStart w:id="2868" w:name="P00C60039"/>
            <w:bookmarkStart w:id="2869" w:name="P00C60039"/>
            <w:bookmarkEnd w:id="2869"/>
            <w:r>
              <w:rPr>
                <w:sz w:val="24"/>
                <w:szCs w:val="24"/>
              </w:rPr>
            </w:r>
          </w:p>
        </w:tc>
      </w:tr>
      <w:tr>
        <w:trPr/>
        <w:tc>
          <w:tcPr>
            <w:tcW w:w="10199" w:type="dxa"/>
            <w:gridSpan w:val="2"/>
            <w:tcBorders>
              <w:top w:val="single" w:sz="4" w:space="0" w:color="000001"/>
            </w:tcBorders>
            <w:shd w:fill="auto" w:val="clear"/>
            <w:tcMar>
              <w:top w:w="28" w:type="dxa"/>
            </w:tcMar>
          </w:tcPr>
          <w:p>
            <w:pPr>
              <w:pStyle w:val="Style27"/>
              <w:spacing w:before="0" w:after="0"/>
              <w:ind w:left="0" w:right="0" w:hanging="0"/>
              <w:jc w:val="center"/>
              <w:rPr>
                <w:sz w:val="24"/>
                <w:szCs w:val="24"/>
              </w:rPr>
            </w:pPr>
            <w:bookmarkStart w:id="2870" w:name="P00C6003A"/>
            <w:bookmarkEnd w:id="2870"/>
            <w:r>
              <w:rPr>
                <w:sz w:val="24"/>
                <w:szCs w:val="24"/>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r>
        <w:trPr/>
        <w:tc>
          <w:tcPr>
            <w:tcW w:w="10199" w:type="dxa"/>
            <w:gridSpan w:val="2"/>
            <w:tcBorders>
              <w:top w:val="single" w:sz="4" w:space="0" w:color="000001"/>
              <w:bottom w:val="single" w:sz="4" w:space="0" w:color="000001"/>
              <w:insideH w:val="single" w:sz="4" w:space="0" w:color="000001"/>
            </w:tcBorders>
            <w:shd w:fill="auto" w:val="clear"/>
            <w:tcMar>
              <w:bottom w:w="28" w:type="dxa"/>
            </w:tcMar>
          </w:tcPr>
          <w:p>
            <w:pPr>
              <w:pStyle w:val="Style27"/>
              <w:ind w:left="0" w:right="0" w:hanging="0"/>
              <w:rPr>
                <w:sz w:val="24"/>
                <w:szCs w:val="24"/>
              </w:rPr>
            </w:pPr>
            <w:bookmarkStart w:id="2871" w:name="P00C6003B"/>
            <w:bookmarkStart w:id="2872" w:name="P00C6003B"/>
            <w:bookmarkEnd w:id="2872"/>
            <w:r>
              <w:rPr>
                <w:sz w:val="24"/>
                <w:szCs w:val="24"/>
              </w:rPr>
            </w:r>
          </w:p>
        </w:tc>
      </w:tr>
      <w:tr>
        <w:trPr/>
        <w:tc>
          <w:tcPr>
            <w:tcW w:w="1019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28" w:type="dxa"/>
              <w:left w:w="6" w:type="dxa"/>
              <w:bottom w:w="28" w:type="dxa"/>
              <w:right w:w="28" w:type="dxa"/>
            </w:tcMar>
          </w:tcPr>
          <w:p>
            <w:pPr>
              <w:pStyle w:val="Style27"/>
              <w:spacing w:before="0" w:after="0"/>
              <w:ind w:left="0" w:right="0" w:hanging="0"/>
              <w:rPr/>
            </w:pPr>
            <w:bookmarkStart w:id="2873" w:name="P00C6003C"/>
            <w:bookmarkEnd w:id="2873"/>
            <w:r>
              <w:rPr>
                <w:b/>
                <w:sz w:val="24"/>
                <w:szCs w:val="24"/>
              </w:rP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rFonts w:ascii="Arial;sans-serif" w:hAnsi="Arial;sans-serif"/>
          <w:b w:val="false"/>
          <w:b w:val="false"/>
          <w:i w:val="false"/>
          <w:i w:val="false"/>
          <w:caps w:val="false"/>
          <w:smallCaps w:val="false"/>
          <w:color w:val="444444"/>
          <w:spacing w:val="0"/>
          <w:sz w:val="26"/>
          <w:szCs w:val="26"/>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color w:val="000000"/>
          <w:sz w:val="24"/>
          <w:szCs w:val="24"/>
        </w:rPr>
      </w:pPr>
      <w:r>
        <w:rPr>
          <w:color w:val="000000"/>
          <w:sz w:val="24"/>
          <w:szCs w:val="24"/>
        </w:rPr>
      </w:r>
    </w:p>
    <w:p>
      <w:pPr>
        <w:pStyle w:val="Normal"/>
        <w:numPr>
          <w:ilvl w:val="0"/>
          <w:numId w:val="0"/>
        </w:numPr>
        <w:tabs>
          <w:tab w:val="left" w:pos="200" w:leader="none"/>
        </w:tabs>
        <w:ind w:left="4536" w:hanging="0"/>
        <w:jc w:val="right"/>
        <w:outlineLvl w:val="0"/>
        <w:rPr/>
      </w:pPr>
      <w:r>
        <w:rPr>
          <w:color w:val="000000"/>
          <w:sz w:val="24"/>
          <w:szCs w:val="24"/>
        </w:rPr>
        <w:t>Приложение №33</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rFonts w:ascii="Arial;sans-serif" w:hAnsi="Arial;sans-serif" w:cs="Times New Roman"/>
          <w:b w:val="false"/>
          <w:b w:val="false"/>
          <w:i w:val="false"/>
          <w:i w:val="false"/>
          <w:caps w:val="false"/>
          <w:smallCaps w:val="false"/>
          <w:color w:val="444444"/>
          <w:spacing w:val="0"/>
          <w:sz w:val="19"/>
          <w:szCs w:val="24"/>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spacing w:before="1" w:after="0"/>
        <w:ind w:left="6275" w:right="0" w:hanging="0"/>
        <w:rPr/>
      </w:pPr>
      <w:r>
        <w:rPr>
          <w:sz w:val="24"/>
          <w:szCs w:val="24"/>
        </w:rPr>
        <w:t xml:space="preserve">  </w:t>
      </w:r>
    </w:p>
    <w:p>
      <w:pPr>
        <w:pStyle w:val="Style18"/>
        <w:spacing w:before="1" w:after="0"/>
        <w:ind w:left="6275" w:right="0" w:hanging="0"/>
        <w:rPr/>
      </w:pPr>
      <w:r>
        <w:rPr>
          <w:sz w:val="24"/>
          <w:szCs w:val="24"/>
        </w:rPr>
        <w:t xml:space="preserve"> </w:t>
      </w:r>
      <w:r>
        <w:rPr>
          <w:sz w:val="24"/>
          <w:szCs w:val="24"/>
        </w:rPr>
        <w:t>(Типовая</w:t>
      </w:r>
      <w:r>
        <w:rPr>
          <w:spacing w:val="-6"/>
          <w:sz w:val="24"/>
          <w:szCs w:val="24"/>
        </w:rPr>
        <w:t xml:space="preserve"> </w:t>
      </w:r>
      <w:r>
        <w:rPr>
          <w:sz w:val="24"/>
          <w:szCs w:val="24"/>
        </w:rPr>
        <w:t>форма</w:t>
      </w:r>
      <w:r>
        <w:rPr>
          <w:spacing w:val="-6"/>
          <w:sz w:val="24"/>
          <w:szCs w:val="24"/>
        </w:rPr>
        <w:t xml:space="preserve"> </w:t>
      </w:r>
      <w:r>
        <w:rPr>
          <w:sz w:val="24"/>
          <w:szCs w:val="24"/>
        </w:rPr>
        <w:t>протокола</w:t>
      </w:r>
      <w:r>
        <w:rPr>
          <w:spacing w:val="-5"/>
          <w:sz w:val="24"/>
          <w:szCs w:val="24"/>
        </w:rPr>
        <w:t xml:space="preserve"> </w:t>
      </w:r>
      <w:r>
        <w:rPr>
          <w:spacing w:val="-2"/>
          <w:sz w:val="24"/>
          <w:szCs w:val="24"/>
        </w:rPr>
        <w:t>осмотра)</w:t>
      </w:r>
    </w:p>
    <w:p>
      <w:pPr>
        <w:pStyle w:val="Style18"/>
        <w:spacing w:before="1" w:after="0"/>
        <w:ind w:left="6275" w:right="0" w:hanging="0"/>
        <w:rPr>
          <w:spacing w:val="-2"/>
          <w:sz w:val="24"/>
          <w:szCs w:val="24"/>
        </w:rPr>
      </w:pPr>
      <w:r>
        <w:rPr>
          <w:spacing w:val="-2"/>
          <w:sz w:val="24"/>
          <w:szCs w:val="24"/>
        </w:rPr>
      </w:r>
    </w:p>
    <w:p>
      <w:pPr>
        <w:sectPr>
          <w:type w:val="continuous"/>
          <w:pgSz w:w="11906" w:h="16798"/>
          <w:pgMar w:left="1134" w:right="567" w:header="0" w:top="1134" w:footer="0" w:bottom="1134" w:gutter="0"/>
          <w:formProt w:val="false"/>
          <w:textDirection w:val="lrTb"/>
          <w:docGrid w:type="default" w:linePitch="100" w:charSpace="8192"/>
        </w:sectPr>
      </w:pPr>
    </w:p>
    <w:tbl>
      <w:tblPr>
        <w:tblW w:w="9804" w:type="dxa"/>
        <w:jc w:val="left"/>
        <w:tblInd w:w="417" w:type="dxa"/>
        <w:tblBorders>
          <w:top w:val="single" w:sz="4" w:space="0" w:color="000001"/>
        </w:tblBorders>
        <w:tblCellMar>
          <w:top w:w="0" w:type="dxa"/>
          <w:left w:w="0" w:type="dxa"/>
          <w:bottom w:w="0" w:type="dxa"/>
          <w:right w:w="0" w:type="dxa"/>
        </w:tblCellMar>
      </w:tblPr>
      <w:tblGrid>
        <w:gridCol w:w="9804"/>
      </w:tblGrid>
      <w:tr>
        <w:trPr>
          <w:trHeight w:val="456" w:hRule="atLeast"/>
        </w:trPr>
        <w:tc>
          <w:tcPr>
            <w:tcW w:w="9804" w:type="dxa"/>
            <w:tcBorders>
              <w:top w:val="single" w:sz="4" w:space="0" w:color="000001"/>
            </w:tcBorders>
            <w:shd w:fill="auto" w:val="clear"/>
          </w:tcPr>
          <w:p>
            <w:pPr>
              <w:pStyle w:val="TableParagraph"/>
              <w:spacing w:before="6" w:after="0"/>
              <w:ind w:left="2453" w:right="0" w:hanging="0"/>
              <w:rPr/>
            </w:pPr>
            <w:r>
              <w:rPr>
                <w:i/>
                <w:sz w:val="24"/>
              </w:rPr>
              <w:t>(указывается</w:t>
            </w:r>
            <w:r>
              <w:rPr>
                <w:i/>
                <w:spacing w:val="-7"/>
                <w:sz w:val="24"/>
              </w:rPr>
              <w:t xml:space="preserve"> </w:t>
            </w:r>
            <w:r>
              <w:rPr>
                <w:i/>
                <w:sz w:val="24"/>
              </w:rPr>
              <w:t>наименование</w:t>
            </w:r>
            <w:r>
              <w:rPr>
                <w:i/>
                <w:spacing w:val="-6"/>
                <w:sz w:val="24"/>
              </w:rPr>
              <w:t xml:space="preserve"> </w:t>
            </w:r>
            <w:r>
              <w:rPr>
                <w:i/>
                <w:sz w:val="24"/>
              </w:rPr>
              <w:t>контрольного</w:t>
            </w:r>
            <w:r>
              <w:rPr>
                <w:i/>
                <w:spacing w:val="-4"/>
                <w:sz w:val="24"/>
              </w:rPr>
              <w:t xml:space="preserve"> </w:t>
            </w:r>
            <w:r>
              <w:rPr>
                <w:i/>
                <w:spacing w:val="-2"/>
                <w:sz w:val="24"/>
              </w:rPr>
              <w:t>органа)</w:t>
            </w:r>
          </w:p>
        </w:tc>
      </w:tr>
      <w:tr>
        <w:trPr>
          <w:trHeight w:val="1487" w:hRule="atLeast"/>
        </w:trPr>
        <w:tc>
          <w:tcPr>
            <w:tcW w:w="9804" w:type="dxa"/>
            <w:tcBorders>
              <w:top w:val="single" w:sz="4" w:space="0" w:color="000001"/>
              <w:bottom w:val="single" w:sz="4" w:space="0" w:color="000001"/>
              <w:insideH w:val="single" w:sz="4" w:space="0" w:color="000001"/>
            </w:tcBorders>
            <w:shd w:fill="auto" w:val="clear"/>
          </w:tcPr>
          <w:p>
            <w:pPr>
              <w:pStyle w:val="TableParagraph"/>
              <w:tabs>
                <w:tab w:val="left" w:pos="1607" w:leader="none"/>
                <w:tab w:val="left" w:pos="3423" w:leader="none"/>
                <w:tab w:val="left" w:pos="4051" w:leader="none"/>
              </w:tabs>
              <w:spacing w:lineRule="exact" w:line="321" w:before="163" w:after="0"/>
              <w:ind w:left="715" w:right="0" w:hanging="0"/>
              <w:jc w:val="center"/>
              <w:rPr>
                <w:sz w:val="28"/>
              </w:rPr>
            </w:pPr>
            <w:r>
              <w:rPr>
                <w:sz w:val="28"/>
              </w:rPr>
            </w:r>
          </w:p>
          <w:p>
            <w:pPr>
              <w:pStyle w:val="TableParagraph"/>
              <w:tabs>
                <w:tab w:val="left" w:pos="1607" w:leader="none"/>
                <w:tab w:val="left" w:pos="3423" w:leader="none"/>
                <w:tab w:val="left" w:pos="4051" w:leader="none"/>
              </w:tabs>
              <w:spacing w:lineRule="exact" w:line="321" w:before="163" w:after="0"/>
              <w:ind w:left="715" w:right="0" w:hanging="0"/>
              <w:jc w:val="center"/>
              <w:rPr/>
            </w:pPr>
            <w:r>
              <w:rPr>
                <w:sz w:val="28"/>
              </w:rPr>
              <w:t>от</w:t>
            </w:r>
            <w:r>
              <w:rPr>
                <w:spacing w:val="-1"/>
                <w:sz w:val="28"/>
              </w:rPr>
              <w:t xml:space="preserve"> </w:t>
            </w:r>
            <w:r>
              <w:rPr>
                <w:spacing w:val="-10"/>
                <w:sz w:val="28"/>
              </w:rPr>
              <w:t>«</w:t>
            </w:r>
            <w:r>
              <w:rPr>
                <w:sz w:val="28"/>
                <w:u w:val="single"/>
              </w:rPr>
              <w:tab/>
            </w:r>
            <w:r>
              <w:rPr>
                <w:sz w:val="28"/>
              </w:rPr>
              <w:t xml:space="preserve">» </w:t>
            </w:r>
            <w:r>
              <w:rPr>
                <w:sz w:val="28"/>
                <w:u w:val="single"/>
              </w:rPr>
              <w:tab/>
            </w:r>
            <w:r>
              <w:rPr>
                <w:spacing w:val="-5"/>
                <w:sz w:val="28"/>
              </w:rPr>
              <w:t>20</w:t>
            </w:r>
            <w:r>
              <w:rPr>
                <w:sz w:val="28"/>
                <w:u w:val="single"/>
              </w:rPr>
              <w:tab/>
            </w:r>
            <w:r>
              <w:rPr>
                <w:spacing w:val="-5"/>
                <w:sz w:val="28"/>
              </w:rPr>
              <w:t>г.,</w:t>
            </w:r>
          </w:p>
          <w:p>
            <w:pPr>
              <w:pStyle w:val="TableParagraph"/>
              <w:spacing w:lineRule="exact" w:line="275"/>
              <w:ind w:left="716" w:right="0" w:hanging="0"/>
              <w:jc w:val="center"/>
              <w:rPr/>
            </w:pPr>
            <w:r>
              <w:rPr>
                <w:i/>
                <w:sz w:val="24"/>
              </w:rPr>
              <w:t>(дата</w:t>
            </w:r>
            <w:r>
              <w:rPr>
                <w:i/>
                <w:spacing w:val="-3"/>
                <w:sz w:val="24"/>
              </w:rPr>
              <w:t xml:space="preserve"> </w:t>
            </w:r>
            <w:r>
              <w:rPr>
                <w:i/>
                <w:sz w:val="24"/>
              </w:rPr>
              <w:t>составления</w:t>
            </w:r>
            <w:r>
              <w:rPr>
                <w:i/>
                <w:spacing w:val="-3"/>
                <w:sz w:val="24"/>
              </w:rPr>
              <w:t xml:space="preserve"> </w:t>
            </w:r>
            <w:r>
              <w:rPr>
                <w:i/>
                <w:spacing w:val="-2"/>
                <w:sz w:val="24"/>
              </w:rPr>
              <w:t>протокола)</w:t>
            </w:r>
          </w:p>
          <w:p>
            <w:pPr>
              <w:pStyle w:val="TableParagraph"/>
              <w:spacing w:lineRule="exact" w:line="275"/>
              <w:ind w:left="716" w:right="0" w:hanging="0"/>
              <w:jc w:val="center"/>
              <w:rPr/>
            </w:pPr>
            <w:r>
              <w:rPr/>
            </w:r>
          </w:p>
        </w:tc>
      </w:tr>
      <w:tr>
        <w:trPr>
          <w:trHeight w:val="482" w:hRule="atLeast"/>
        </w:trPr>
        <w:tc>
          <w:tcPr>
            <w:tcW w:w="9804" w:type="dxa"/>
            <w:tcBorders>
              <w:top w:val="single" w:sz="4" w:space="0" w:color="000001"/>
            </w:tcBorders>
            <w:shd w:fill="auto" w:val="clear"/>
          </w:tcPr>
          <w:p>
            <w:pPr>
              <w:pStyle w:val="TableParagraph"/>
              <w:spacing w:before="6" w:after="0"/>
              <w:ind w:left="3385" w:right="0" w:hanging="0"/>
              <w:rPr/>
            </w:pPr>
            <w:r>
              <w:rPr>
                <w:i/>
                <w:sz w:val="24"/>
              </w:rPr>
              <w:t>(место</w:t>
            </w:r>
            <w:r>
              <w:rPr>
                <w:i/>
                <w:spacing w:val="-3"/>
                <w:sz w:val="24"/>
              </w:rPr>
              <w:t xml:space="preserve"> </w:t>
            </w:r>
            <w:r>
              <w:rPr>
                <w:i/>
                <w:sz w:val="24"/>
              </w:rPr>
              <w:t>составления</w:t>
            </w:r>
            <w:r>
              <w:rPr>
                <w:i/>
                <w:spacing w:val="-4"/>
                <w:sz w:val="24"/>
              </w:rPr>
              <w:t xml:space="preserve"> </w:t>
            </w:r>
            <w:r>
              <w:rPr>
                <w:i/>
                <w:spacing w:val="-2"/>
                <w:sz w:val="24"/>
              </w:rPr>
              <w:t>протокола)</w:t>
            </w:r>
          </w:p>
        </w:tc>
      </w:tr>
      <w:tr>
        <w:trPr>
          <w:trHeight w:val="682" w:hRule="atLeast"/>
        </w:trPr>
        <w:tc>
          <w:tcPr>
            <w:tcW w:w="9804" w:type="dxa"/>
            <w:tcBorders/>
            <w:shd w:fill="auto" w:val="clear"/>
          </w:tcPr>
          <w:p>
            <w:pPr>
              <w:pStyle w:val="TableParagraph"/>
              <w:spacing w:before="189" w:after="0"/>
              <w:ind w:left="719" w:right="0" w:hanging="0"/>
              <w:jc w:val="center"/>
              <w:rPr/>
            </w:pPr>
            <w:r>
              <w:rPr>
                <w:b/>
                <w:sz w:val="28"/>
              </w:rPr>
              <w:t>Протокол</w:t>
            </w:r>
            <w:r>
              <w:rPr>
                <w:b/>
                <w:spacing w:val="-8"/>
                <w:sz w:val="28"/>
              </w:rPr>
              <w:t xml:space="preserve"> </w:t>
            </w:r>
            <w:r>
              <w:rPr>
                <w:b/>
                <w:spacing w:val="-2"/>
                <w:sz w:val="28"/>
              </w:rPr>
              <w:t>осмотра</w:t>
            </w:r>
          </w:p>
        </w:tc>
      </w:tr>
      <w:tr>
        <w:trPr>
          <w:trHeight w:val="1850" w:hRule="atLeast"/>
        </w:trPr>
        <w:tc>
          <w:tcPr>
            <w:tcW w:w="9804" w:type="dxa"/>
            <w:tcBorders/>
            <w:shd w:fill="auto" w:val="clear"/>
          </w:tcPr>
          <w:p>
            <w:pPr>
              <w:pStyle w:val="TableParagraph"/>
              <w:spacing w:before="159" w:after="0"/>
              <w:ind w:left="708" w:right="0" w:hanging="0"/>
              <w:rPr/>
            </w:pPr>
            <w:r>
              <w:rPr>
                <w:sz w:val="28"/>
              </w:rPr>
              <w:t>1.</w:t>
            </w:r>
            <w:r>
              <w:rPr>
                <w:spacing w:val="-6"/>
                <w:sz w:val="28"/>
              </w:rPr>
              <w:t xml:space="preserve"> </w:t>
            </w:r>
            <w:r>
              <w:rPr>
                <w:sz w:val="28"/>
              </w:rPr>
              <w:t>Вид</w:t>
            </w:r>
            <w:r>
              <w:rPr>
                <w:spacing w:val="-5"/>
                <w:sz w:val="28"/>
              </w:rPr>
              <w:t xml:space="preserve"> </w:t>
            </w:r>
            <w:r>
              <w:rPr>
                <w:sz w:val="28"/>
              </w:rPr>
              <w:t>муниципального</w:t>
            </w:r>
            <w:r>
              <w:rPr>
                <w:spacing w:val="-6"/>
                <w:sz w:val="28"/>
              </w:rPr>
              <w:t xml:space="preserve"> </w:t>
            </w:r>
            <w:r>
              <w:rPr>
                <w:spacing w:val="-2"/>
                <w:sz w:val="28"/>
              </w:rPr>
              <w:t>контроля:</w:t>
            </w:r>
          </w:p>
          <w:p>
            <w:pPr>
              <w:pStyle w:val="TableParagraph"/>
              <w:spacing w:before="76" w:after="1"/>
              <w:rPr>
                <w:sz w:val="20"/>
              </w:rPr>
            </w:pPr>
            <w:r>
              <w:rPr>
                <w:sz w:val="20"/>
              </w:rPr>
            </w:r>
          </w:p>
          <w:p>
            <w:pPr>
              <w:pStyle w:val="TableParagraph"/>
              <w:spacing w:lineRule="exact" w:line="20"/>
              <w:ind w:left="734" w:right="0" w:hanging="0"/>
              <w:rPr/>
            </w:pPr>
            <w:r>
              <w:rPr/>
              <mc:AlternateContent>
                <mc:Choice Requires="wpg">
                  <w:drawing>
                    <wp:inline distT="0" distB="0" distL="0" distR="0">
                      <wp:extent cx="5427345" cy="13970"/>
                      <wp:effectExtent l="0" t="0" r="0" b="0"/>
                      <wp:docPr id="43" name=""/>
                      <a:graphic xmlns:a="http://schemas.openxmlformats.org/drawingml/2006/main">
                        <a:graphicData uri="http://schemas.microsoft.com/office/word/2010/wordprocessingGroup">
                          <wpg:wgp>
                            <wpg:cNvGrpSpPr/>
                            <wpg:grpSpPr>
                              <a:xfrm>
                                <a:off x="0" y="0"/>
                                <a:ext cx="5426640" cy="13320"/>
                              </a:xfrm>
                            </wpg:grpSpPr>
                            <wps:wsp>
                              <wps:cNvSpPr/>
                              <wps:spPr>
                                <a:xfrm>
                                  <a:off x="0" y="0"/>
                                  <a:ext cx="5426640" cy="13320"/>
                                </a:xfrm>
                                <a:custGeom>
                                  <a:avLst/>
                                  <a:gdLst/>
                                  <a:ahLst/>
                                  <a:rect l="l" t="t" r="r" b="b"/>
                                  <a:pathLst>
                                    <a:path w="5422265" h="0">
                                      <a:moveTo>
                                        <a:pt x="0" y="0"/>
                                      </a:moveTo>
                                      <a:lnTo>
                                        <a:pt x="542181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3pt;height:1.05pt" coordorigin="0,0" coordsize="8546,21"/>
                  </w:pict>
                </mc:Fallback>
              </mc:AlternateContent>
            </w:r>
          </w:p>
          <w:p>
            <w:pPr>
              <w:pStyle w:val="TableParagraph"/>
              <w:ind w:left="655" w:right="0" w:firstLine="544"/>
              <w:rPr/>
            </w:pPr>
            <w:r>
              <w:rPr>
                <w:i/>
                <w:sz w:val="24"/>
              </w:rPr>
              <w:t>(указывается</w:t>
            </w:r>
            <w:r>
              <w:rPr>
                <w:i/>
                <w:spacing w:val="-9"/>
                <w:sz w:val="24"/>
              </w:rPr>
              <w:t xml:space="preserve"> </w:t>
            </w:r>
            <w:r>
              <w:rPr>
                <w:i/>
                <w:sz w:val="24"/>
              </w:rPr>
              <w:t>конкретный</w:t>
            </w:r>
            <w:r>
              <w:rPr>
                <w:i/>
                <w:spacing w:val="-8"/>
                <w:sz w:val="24"/>
              </w:rPr>
              <w:t xml:space="preserve"> </w:t>
            </w:r>
            <w:r>
              <w:rPr>
                <w:i/>
                <w:sz w:val="24"/>
              </w:rPr>
              <w:t>осуществляемый</w:t>
            </w:r>
            <w:r>
              <w:rPr>
                <w:i/>
                <w:spacing w:val="-8"/>
                <w:sz w:val="24"/>
              </w:rPr>
              <w:t xml:space="preserve"> </w:t>
            </w:r>
            <w:r>
              <w:rPr>
                <w:i/>
                <w:sz w:val="24"/>
              </w:rPr>
              <w:t>местной</w:t>
            </w:r>
            <w:r>
              <w:rPr>
                <w:i/>
                <w:spacing w:val="-8"/>
                <w:sz w:val="24"/>
              </w:rPr>
              <w:t xml:space="preserve"> </w:t>
            </w:r>
            <w:r>
              <w:rPr>
                <w:i/>
                <w:sz w:val="24"/>
              </w:rPr>
              <w:t>администрацией</w:t>
            </w:r>
            <w:r>
              <w:rPr>
                <w:i/>
                <w:spacing w:val="-8"/>
                <w:sz w:val="24"/>
              </w:rPr>
              <w:t xml:space="preserve"> </w:t>
            </w:r>
            <w:r>
              <w:rPr>
                <w:i/>
                <w:sz w:val="24"/>
              </w:rPr>
              <w:t>вид муниципального контроля, например, муниципальный земельный контроль или</w:t>
            </w:r>
          </w:p>
          <w:p>
            <w:pPr>
              <w:pStyle w:val="TableParagraph"/>
              <w:ind w:left="1980" w:right="0" w:hanging="0"/>
              <w:rPr/>
            </w:pPr>
            <w:r>
              <w:rPr>
                <w:i/>
                <w:sz w:val="24"/>
              </w:rPr>
              <w:t>муниципальный</w:t>
            </w:r>
            <w:r>
              <w:rPr>
                <w:i/>
                <w:spacing w:val="-4"/>
                <w:sz w:val="24"/>
              </w:rPr>
              <w:t xml:space="preserve"> </w:t>
            </w:r>
            <w:r>
              <w:rPr>
                <w:i/>
                <w:sz w:val="24"/>
              </w:rPr>
              <w:t>контроль</w:t>
            </w:r>
            <w:r>
              <w:rPr>
                <w:i/>
                <w:spacing w:val="-2"/>
                <w:sz w:val="24"/>
              </w:rPr>
              <w:t xml:space="preserve"> </w:t>
            </w:r>
            <w:r>
              <w:rPr>
                <w:i/>
                <w:sz w:val="24"/>
              </w:rPr>
              <w:t>в</w:t>
            </w:r>
            <w:r>
              <w:rPr>
                <w:i/>
                <w:spacing w:val="-3"/>
                <w:sz w:val="24"/>
              </w:rPr>
              <w:t xml:space="preserve"> </w:t>
            </w:r>
            <w:r>
              <w:rPr>
                <w:i/>
                <w:sz w:val="24"/>
              </w:rPr>
              <w:t>сфере</w:t>
            </w:r>
            <w:r>
              <w:rPr>
                <w:i/>
                <w:spacing w:val="-2"/>
                <w:sz w:val="24"/>
              </w:rPr>
              <w:t xml:space="preserve"> благоустройства</w:t>
            </w:r>
            <w:r>
              <w:rPr>
                <w:i/>
                <w:spacing w:val="-2"/>
                <w:sz w:val="28"/>
              </w:rPr>
              <w:t>)</w:t>
            </w:r>
          </w:p>
        </w:tc>
      </w:tr>
      <w:tr>
        <w:trPr>
          <w:trHeight w:val="505" w:hRule="atLeast"/>
        </w:trPr>
        <w:tc>
          <w:tcPr>
            <w:tcW w:w="9804" w:type="dxa"/>
            <w:tcBorders/>
            <w:shd w:fill="auto" w:val="clear"/>
          </w:tcPr>
          <w:p>
            <w:pPr>
              <w:pStyle w:val="TableParagraph"/>
              <w:spacing w:before="162" w:after="0"/>
              <w:ind w:left="708" w:right="0" w:hanging="0"/>
              <w:rPr/>
            </w:pPr>
            <w:r>
              <w:rPr>
                <w:sz w:val="28"/>
              </w:rPr>
              <w:t>2.</w:t>
            </w:r>
            <w:r>
              <w:rPr>
                <w:spacing w:val="-4"/>
                <w:sz w:val="28"/>
              </w:rPr>
              <w:t xml:space="preserve"> </w:t>
            </w:r>
            <w:r>
              <w:rPr>
                <w:sz w:val="28"/>
              </w:rPr>
              <w:t>Осмотр</w:t>
            </w:r>
            <w:r>
              <w:rPr>
                <w:spacing w:val="-1"/>
                <w:sz w:val="28"/>
              </w:rPr>
              <w:t xml:space="preserve"> </w:t>
            </w:r>
            <w:r>
              <w:rPr>
                <w:spacing w:val="-2"/>
                <w:sz w:val="28"/>
              </w:rPr>
              <w:t>проведен:</w:t>
            </w:r>
          </w:p>
        </w:tc>
      </w:tr>
      <w:tr>
        <w:trPr>
          <w:trHeight w:val="996" w:hRule="atLeast"/>
        </w:trPr>
        <w:tc>
          <w:tcPr>
            <w:tcW w:w="9804" w:type="dxa"/>
            <w:tcBorders>
              <w:top w:val="single" w:sz="4" w:space="0" w:color="000001"/>
              <w:bottom w:val="single" w:sz="4" w:space="0" w:color="000001"/>
              <w:insideH w:val="single" w:sz="4" w:space="0" w:color="000001"/>
            </w:tcBorders>
            <w:shd w:fill="auto" w:val="clear"/>
          </w:tcPr>
          <w:p>
            <w:pPr>
              <w:pStyle w:val="TableParagraph"/>
              <w:numPr>
                <w:ilvl w:val="0"/>
                <w:numId w:val="3"/>
              </w:numPr>
              <w:tabs>
                <w:tab w:val="left" w:pos="1731" w:leader="none"/>
              </w:tabs>
              <w:spacing w:lineRule="auto" w:line="240" w:before="9" w:after="0"/>
              <w:ind w:left="1731" w:right="0" w:hanging="303"/>
              <w:jc w:val="left"/>
              <w:rPr>
                <w:spacing w:val="-5"/>
                <w:sz w:val="28"/>
              </w:rPr>
            </w:pPr>
            <w:r>
              <w:rPr>
                <w:spacing w:val="-5"/>
                <w:sz w:val="28"/>
              </w:rPr>
              <w:t>...</w:t>
            </w:r>
          </w:p>
          <w:p>
            <w:pPr>
              <w:pStyle w:val="TableParagraph"/>
              <w:numPr>
                <w:ilvl w:val="0"/>
                <w:numId w:val="3"/>
              </w:numPr>
              <w:tabs>
                <w:tab w:val="left" w:pos="1731" w:leader="none"/>
              </w:tabs>
              <w:spacing w:lineRule="auto" w:line="240" w:before="1" w:after="0"/>
              <w:ind w:left="1731" w:right="0" w:hanging="303"/>
              <w:jc w:val="left"/>
              <w:rPr>
                <w:spacing w:val="-10"/>
                <w:sz w:val="28"/>
              </w:rPr>
            </w:pPr>
            <w:r>
              <w:rPr>
                <w:spacing w:val="-10"/>
                <w:sz w:val="28"/>
              </w:rPr>
              <w:t>…</w:t>
            </w:r>
          </w:p>
        </w:tc>
      </w:tr>
      <w:tr>
        <w:trPr>
          <w:trHeight w:val="1485" w:hRule="atLeast"/>
        </w:trPr>
        <w:tc>
          <w:tcPr>
            <w:tcW w:w="9804" w:type="dxa"/>
            <w:tcBorders>
              <w:top w:val="single" w:sz="4" w:space="0" w:color="000001"/>
            </w:tcBorders>
            <w:shd w:fill="auto" w:val="clear"/>
          </w:tcPr>
          <w:p>
            <w:pPr>
              <w:pStyle w:val="TableParagraph"/>
              <w:spacing w:before="8" w:after="0"/>
              <w:ind w:left="79" w:right="0" w:firstLine="1430"/>
              <w:rPr/>
            </w:pPr>
            <w:r>
              <w:rPr>
                <w:i/>
                <w:sz w:val="24"/>
              </w:rPr>
              <w:t>(указываются фамилии, имена, отчества (при наличии), должности должностного</w:t>
            </w:r>
            <w:r>
              <w:rPr>
                <w:i/>
                <w:spacing w:val="-4"/>
                <w:sz w:val="24"/>
              </w:rPr>
              <w:t xml:space="preserve"> </w:t>
            </w:r>
            <w:r>
              <w:rPr>
                <w:i/>
                <w:sz w:val="24"/>
              </w:rPr>
              <w:t>лица</w:t>
            </w:r>
            <w:r>
              <w:rPr>
                <w:i/>
                <w:spacing w:val="-4"/>
                <w:sz w:val="24"/>
              </w:rPr>
              <w:t xml:space="preserve"> </w:t>
            </w:r>
            <w:r>
              <w:rPr>
                <w:i/>
                <w:sz w:val="24"/>
              </w:rPr>
              <w:t>(должностных</w:t>
            </w:r>
            <w:r>
              <w:rPr>
                <w:i/>
                <w:spacing w:val="-5"/>
                <w:sz w:val="24"/>
              </w:rPr>
              <w:t xml:space="preserve"> </w:t>
            </w:r>
            <w:r>
              <w:rPr>
                <w:i/>
                <w:sz w:val="24"/>
              </w:rPr>
              <w:t>лиц,</w:t>
            </w:r>
            <w:r>
              <w:rPr>
                <w:i/>
                <w:spacing w:val="-4"/>
                <w:sz w:val="24"/>
              </w:rPr>
              <w:t xml:space="preserve"> </w:t>
            </w:r>
            <w:r>
              <w:rPr>
                <w:i/>
                <w:sz w:val="24"/>
              </w:rPr>
              <w:t>в</w:t>
            </w:r>
            <w:r>
              <w:rPr>
                <w:i/>
                <w:spacing w:val="-5"/>
                <w:sz w:val="24"/>
              </w:rPr>
              <w:t xml:space="preserve"> </w:t>
            </w:r>
            <w:r>
              <w:rPr>
                <w:i/>
                <w:sz w:val="24"/>
              </w:rPr>
              <w:t>том</w:t>
            </w:r>
            <w:r>
              <w:rPr>
                <w:i/>
                <w:spacing w:val="-5"/>
                <w:sz w:val="24"/>
              </w:rPr>
              <w:t xml:space="preserve"> </w:t>
            </w:r>
            <w:r>
              <w:rPr>
                <w:i/>
                <w:sz w:val="24"/>
              </w:rPr>
              <w:t>числе</w:t>
            </w:r>
            <w:r>
              <w:rPr>
                <w:i/>
                <w:spacing w:val="-5"/>
                <w:sz w:val="24"/>
              </w:rPr>
              <w:t xml:space="preserve"> </w:t>
            </w:r>
            <w:r>
              <w:rPr>
                <w:i/>
                <w:sz w:val="24"/>
              </w:rPr>
              <w:t>руководителя</w:t>
            </w:r>
            <w:r>
              <w:rPr>
                <w:i/>
                <w:spacing w:val="-6"/>
                <w:sz w:val="24"/>
              </w:rPr>
              <w:t xml:space="preserve"> </w:t>
            </w:r>
            <w:r>
              <w:rPr>
                <w:i/>
                <w:sz w:val="24"/>
              </w:rPr>
              <w:t>группы</w:t>
            </w:r>
            <w:r>
              <w:rPr>
                <w:i/>
                <w:spacing w:val="-5"/>
                <w:sz w:val="24"/>
              </w:rPr>
              <w:t xml:space="preserve"> </w:t>
            </w:r>
            <w:r>
              <w:rPr>
                <w:i/>
                <w:sz w:val="24"/>
              </w:rPr>
              <w:t>должностных</w:t>
            </w:r>
          </w:p>
          <w:p>
            <w:pPr>
              <w:pStyle w:val="TableParagraph"/>
              <w:ind w:left="3365" w:right="0" w:hanging="3080"/>
              <w:rPr/>
            </w:pPr>
            <w:r>
              <w:rPr>
                <w:i/>
                <w:sz w:val="24"/>
              </w:rPr>
              <w:t>лиц),</w:t>
            </w:r>
            <w:r>
              <w:rPr>
                <w:i/>
                <w:spacing w:val="-5"/>
                <w:sz w:val="24"/>
              </w:rPr>
              <w:t xml:space="preserve"> </w:t>
            </w:r>
            <w:r>
              <w:rPr>
                <w:i/>
                <w:sz w:val="24"/>
              </w:rPr>
              <w:t>уполномоченного</w:t>
            </w:r>
            <w:r>
              <w:rPr>
                <w:i/>
                <w:spacing w:val="-5"/>
                <w:sz w:val="24"/>
              </w:rPr>
              <w:t xml:space="preserve"> </w:t>
            </w:r>
            <w:r>
              <w:rPr>
                <w:i/>
                <w:sz w:val="24"/>
              </w:rPr>
              <w:t>(уполномоченных)</w:t>
            </w:r>
            <w:r>
              <w:rPr>
                <w:i/>
                <w:spacing w:val="-5"/>
                <w:sz w:val="24"/>
              </w:rPr>
              <w:t xml:space="preserve"> </w:t>
            </w:r>
            <w:r>
              <w:rPr>
                <w:i/>
                <w:sz w:val="24"/>
              </w:rPr>
              <w:t>на</w:t>
            </w:r>
            <w:r>
              <w:rPr>
                <w:i/>
                <w:spacing w:val="-5"/>
                <w:sz w:val="24"/>
              </w:rPr>
              <w:t xml:space="preserve"> </w:t>
            </w:r>
            <w:r>
              <w:rPr>
                <w:i/>
                <w:sz w:val="24"/>
              </w:rPr>
              <w:t>проведение</w:t>
            </w:r>
            <w:r>
              <w:rPr>
                <w:i/>
                <w:spacing w:val="-6"/>
                <w:sz w:val="24"/>
              </w:rPr>
              <w:t xml:space="preserve"> </w:t>
            </w:r>
            <w:r>
              <w:rPr>
                <w:i/>
                <w:sz w:val="24"/>
              </w:rPr>
              <w:t>контрольного</w:t>
            </w:r>
            <w:r>
              <w:rPr>
                <w:i/>
                <w:spacing w:val="-8"/>
                <w:sz w:val="24"/>
              </w:rPr>
              <w:t xml:space="preserve"> </w:t>
            </w:r>
            <w:r>
              <w:rPr>
                <w:i/>
                <w:sz w:val="24"/>
              </w:rPr>
              <w:t>мероприятия</w:t>
            </w:r>
            <w:r>
              <w:rPr>
                <w:i/>
                <w:spacing w:val="-7"/>
                <w:sz w:val="24"/>
              </w:rPr>
              <w:t xml:space="preserve"> </w:t>
            </w:r>
            <w:r>
              <w:rPr>
                <w:i/>
                <w:sz w:val="24"/>
              </w:rPr>
              <w:t>и которое провело осмотр)</w:t>
            </w:r>
          </w:p>
        </w:tc>
      </w:tr>
      <w:tr>
        <w:trPr>
          <w:trHeight w:val="1327" w:hRule="atLeast"/>
        </w:trPr>
        <w:tc>
          <w:tcPr>
            <w:tcW w:w="9804" w:type="dxa"/>
            <w:tcBorders/>
            <w:shd w:fill="auto" w:val="clear"/>
          </w:tcPr>
          <w:p>
            <w:pPr>
              <w:pStyle w:val="TableParagraph"/>
              <w:spacing w:before="40" w:after="0"/>
              <w:rPr>
                <w:sz w:val="28"/>
              </w:rPr>
            </w:pPr>
            <w:r>
              <w:rPr>
                <w:sz w:val="28"/>
              </w:rPr>
            </w:r>
          </w:p>
          <w:p>
            <w:pPr>
              <w:pStyle w:val="TableParagraph"/>
              <w:spacing w:lineRule="exact" w:line="322"/>
              <w:ind w:left="708" w:right="0" w:hanging="0"/>
              <w:rPr/>
            </w:pPr>
            <w:r>
              <w:rPr>
                <w:sz w:val="28"/>
              </w:rPr>
              <w:t>3.</w:t>
            </w:r>
            <w:r>
              <w:rPr>
                <w:spacing w:val="-5"/>
                <w:sz w:val="28"/>
              </w:rPr>
              <w:t xml:space="preserve"> </w:t>
            </w:r>
            <w:r>
              <w:rPr>
                <w:sz w:val="28"/>
              </w:rPr>
              <w:t>Осмотр</w:t>
            </w:r>
            <w:r>
              <w:rPr>
                <w:spacing w:val="-2"/>
                <w:sz w:val="28"/>
              </w:rPr>
              <w:t xml:space="preserve"> </w:t>
            </w:r>
            <w:r>
              <w:rPr>
                <w:sz w:val="28"/>
              </w:rPr>
              <w:t>проведен</w:t>
            </w:r>
            <w:r>
              <w:rPr>
                <w:spacing w:val="-6"/>
                <w:sz w:val="28"/>
              </w:rPr>
              <w:t xml:space="preserve"> </w:t>
            </w:r>
            <w:r>
              <w:rPr>
                <w:sz w:val="28"/>
              </w:rPr>
              <w:t>в</w:t>
            </w:r>
            <w:r>
              <w:rPr>
                <w:spacing w:val="-4"/>
                <w:sz w:val="28"/>
              </w:rPr>
              <w:t xml:space="preserve"> </w:t>
            </w:r>
            <w:r>
              <w:rPr>
                <w:spacing w:val="-2"/>
                <w:sz w:val="28"/>
              </w:rPr>
              <w:t>отношении:</w:t>
            </w:r>
          </w:p>
          <w:p>
            <w:pPr>
              <w:pStyle w:val="TableParagraph"/>
              <w:ind w:left="708" w:right="0" w:hanging="0"/>
              <w:rPr/>
            </w:pPr>
            <w:r>
              <w:rPr>
                <w:sz w:val="28"/>
              </w:rPr>
              <w:t xml:space="preserve">1) </w:t>
            </w:r>
            <w:r>
              <w:rPr>
                <w:spacing w:val="-10"/>
                <w:sz w:val="28"/>
              </w:rPr>
              <w:t>…</w:t>
            </w:r>
          </w:p>
          <w:p>
            <w:pPr>
              <w:pStyle w:val="TableParagraph"/>
              <w:spacing w:lineRule="exact" w:line="302"/>
              <w:ind w:left="708" w:right="0" w:hanging="0"/>
              <w:rPr/>
            </w:pPr>
            <w:r>
              <w:rPr>
                <w:sz w:val="28"/>
              </w:rPr>
              <w:t xml:space="preserve">2) </w:t>
            </w:r>
            <w:r>
              <w:rPr>
                <w:spacing w:val="-10"/>
                <w:sz w:val="28"/>
              </w:rPr>
              <w:t>…</w:t>
            </w:r>
          </w:p>
        </w:tc>
      </w:tr>
    </w:tbl>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tbl>
      <w:tblPr>
        <w:tblW w:w="9804" w:type="dxa"/>
        <w:jc w:val="left"/>
        <w:tblInd w:w="417" w:type="dxa"/>
        <w:tblBorders>
          <w:top w:val="single" w:sz="4" w:space="0" w:color="000001"/>
        </w:tblBorders>
        <w:tblCellMar>
          <w:top w:w="0" w:type="dxa"/>
          <w:left w:w="0" w:type="dxa"/>
          <w:bottom w:w="0" w:type="dxa"/>
          <w:right w:w="0" w:type="dxa"/>
        </w:tblCellMar>
      </w:tblPr>
      <w:tblGrid>
        <w:gridCol w:w="9804"/>
      </w:tblGrid>
      <w:tr>
        <w:trPr>
          <w:trHeight w:val="2035" w:hRule="atLeast"/>
        </w:trPr>
        <w:tc>
          <w:tcPr>
            <w:tcW w:w="9804" w:type="dxa"/>
            <w:tcBorders>
              <w:top w:val="single" w:sz="4" w:space="0" w:color="000001"/>
            </w:tcBorders>
            <w:shd w:fill="auto" w:val="clear"/>
          </w:tcPr>
          <w:p>
            <w:pPr>
              <w:pStyle w:val="TableParagraph"/>
              <w:spacing w:before="6" w:after="0"/>
              <w:ind w:left="715" w:right="0" w:hanging="0"/>
              <w:jc w:val="center"/>
              <w:rPr/>
            </w:pPr>
            <w:r>
              <w:rPr>
                <w:i/>
                <w:sz w:val="24"/>
              </w:rPr>
              <w:t>(указываются</w:t>
            </w:r>
            <w:r>
              <w:rPr>
                <w:i/>
                <w:spacing w:val="-9"/>
                <w:sz w:val="24"/>
              </w:rPr>
              <w:t xml:space="preserve"> </w:t>
            </w:r>
            <w:r>
              <w:rPr>
                <w:i/>
                <w:sz w:val="24"/>
              </w:rPr>
              <w:t>исчерпывающий</w:t>
            </w:r>
            <w:r>
              <w:rPr>
                <w:i/>
                <w:spacing w:val="-4"/>
                <w:sz w:val="24"/>
              </w:rPr>
              <w:t xml:space="preserve"> </w:t>
            </w:r>
            <w:r>
              <w:rPr>
                <w:i/>
                <w:sz w:val="24"/>
              </w:rPr>
              <w:t>перечень</w:t>
            </w:r>
            <w:r>
              <w:rPr>
                <w:i/>
                <w:spacing w:val="-5"/>
                <w:sz w:val="24"/>
              </w:rPr>
              <w:t xml:space="preserve"> </w:t>
            </w:r>
            <w:r>
              <w:rPr>
                <w:i/>
                <w:sz w:val="24"/>
              </w:rPr>
              <w:t>и</w:t>
            </w:r>
            <w:r>
              <w:rPr>
                <w:i/>
                <w:spacing w:val="-4"/>
                <w:sz w:val="24"/>
              </w:rPr>
              <w:t xml:space="preserve"> </w:t>
            </w:r>
            <w:r>
              <w:rPr>
                <w:i/>
                <w:sz w:val="24"/>
              </w:rPr>
              <w:t>точное</w:t>
            </w:r>
            <w:r>
              <w:rPr>
                <w:i/>
                <w:spacing w:val="-6"/>
                <w:sz w:val="24"/>
              </w:rPr>
              <w:t xml:space="preserve"> </w:t>
            </w:r>
            <w:r>
              <w:rPr>
                <w:i/>
                <w:sz w:val="24"/>
              </w:rPr>
              <w:t>количество</w:t>
            </w:r>
            <w:r>
              <w:rPr>
                <w:i/>
                <w:spacing w:val="-4"/>
                <w:sz w:val="24"/>
              </w:rPr>
              <w:t xml:space="preserve"> </w:t>
            </w:r>
            <w:r>
              <w:rPr>
                <w:i/>
                <w:spacing w:val="-2"/>
                <w:sz w:val="24"/>
              </w:rPr>
              <w:t>осмотренных</w:t>
            </w:r>
          </w:p>
          <w:p>
            <w:pPr>
              <w:pStyle w:val="TableParagraph"/>
              <w:ind w:left="103" w:right="103" w:hanging="0"/>
              <w:jc w:val="center"/>
              <w:rPr/>
            </w:pPr>
            <w:r>
              <w:rPr>
                <w:i/>
                <w:sz w:val="24"/>
              </w:rPr>
              <w:t>объектов:</w:t>
            </w:r>
            <w:r>
              <w:rPr>
                <w:i/>
                <w:spacing w:val="-5"/>
                <w:sz w:val="24"/>
              </w:rPr>
              <w:t xml:space="preserve"> </w:t>
            </w:r>
            <w:r>
              <w:rPr>
                <w:i/>
                <w:sz w:val="24"/>
              </w:rPr>
              <w:t>территорий</w:t>
            </w:r>
            <w:r>
              <w:rPr>
                <w:i/>
                <w:spacing w:val="-5"/>
                <w:sz w:val="24"/>
              </w:rPr>
              <w:t xml:space="preserve"> </w:t>
            </w:r>
            <w:r>
              <w:rPr>
                <w:i/>
                <w:sz w:val="24"/>
              </w:rPr>
              <w:t>(земельных</w:t>
            </w:r>
            <w:r>
              <w:rPr>
                <w:i/>
                <w:spacing w:val="-7"/>
                <w:sz w:val="24"/>
              </w:rPr>
              <w:t xml:space="preserve"> </w:t>
            </w:r>
            <w:r>
              <w:rPr>
                <w:i/>
                <w:sz w:val="24"/>
              </w:rPr>
              <w:t>участков),</w:t>
            </w:r>
            <w:r>
              <w:rPr>
                <w:i/>
                <w:spacing w:val="-5"/>
                <w:sz w:val="24"/>
              </w:rPr>
              <w:t xml:space="preserve"> </w:t>
            </w:r>
            <w:r>
              <w:rPr>
                <w:i/>
                <w:sz w:val="24"/>
              </w:rPr>
              <w:t>помещений,</w:t>
            </w:r>
            <w:r>
              <w:rPr>
                <w:i/>
                <w:spacing w:val="-6"/>
                <w:sz w:val="24"/>
              </w:rPr>
              <w:t xml:space="preserve"> </w:t>
            </w:r>
            <w:r>
              <w:rPr>
                <w:i/>
                <w:sz w:val="24"/>
              </w:rPr>
              <w:t>транспортных</w:t>
            </w:r>
            <w:r>
              <w:rPr>
                <w:i/>
                <w:spacing w:val="-7"/>
                <w:sz w:val="24"/>
              </w:rPr>
              <w:t xml:space="preserve"> </w:t>
            </w:r>
            <w:r>
              <w:rPr>
                <w:i/>
                <w:sz w:val="24"/>
              </w:rPr>
              <w:t>средств,</w:t>
            </w:r>
            <w:r>
              <w:rPr>
                <w:i/>
                <w:spacing w:val="-6"/>
                <w:sz w:val="24"/>
              </w:rPr>
              <w:t xml:space="preserve"> </w:t>
            </w:r>
            <w:r>
              <w:rPr>
                <w:i/>
                <w:sz w:val="24"/>
              </w:rPr>
              <w:t>иных предметов с указанием идентифицирующих их признаков (кадастровые номера,</w:t>
            </w:r>
          </w:p>
          <w:p>
            <w:pPr>
              <w:pStyle w:val="TableParagraph"/>
              <w:ind w:left="10" w:right="11" w:hanging="0"/>
              <w:jc w:val="center"/>
              <w:rPr/>
            </w:pPr>
            <w:r>
              <w:rPr>
                <w:i/>
                <w:sz w:val="24"/>
              </w:rPr>
              <w:t>регистрационные,</w:t>
            </w:r>
            <w:r>
              <w:rPr>
                <w:i/>
                <w:spacing w:val="-6"/>
                <w:sz w:val="24"/>
              </w:rPr>
              <w:t xml:space="preserve"> </w:t>
            </w:r>
            <w:r>
              <w:rPr>
                <w:i/>
                <w:sz w:val="24"/>
              </w:rPr>
              <w:t>инвентаризационные</w:t>
            </w:r>
            <w:r>
              <w:rPr>
                <w:i/>
                <w:spacing w:val="-6"/>
                <w:sz w:val="24"/>
              </w:rPr>
              <w:t xml:space="preserve"> </w:t>
            </w:r>
            <w:r>
              <w:rPr>
                <w:i/>
                <w:sz w:val="24"/>
              </w:rPr>
              <w:t>(если</w:t>
            </w:r>
            <w:r>
              <w:rPr>
                <w:i/>
                <w:spacing w:val="-5"/>
                <w:sz w:val="24"/>
              </w:rPr>
              <w:t xml:space="preserve"> </w:t>
            </w:r>
            <w:r>
              <w:rPr>
                <w:i/>
                <w:sz w:val="24"/>
              </w:rPr>
              <w:t>известны)</w:t>
            </w:r>
            <w:r>
              <w:rPr>
                <w:i/>
                <w:spacing w:val="-6"/>
                <w:sz w:val="24"/>
              </w:rPr>
              <w:t xml:space="preserve"> </w:t>
            </w:r>
            <w:r>
              <w:rPr>
                <w:i/>
                <w:sz w:val="24"/>
              </w:rPr>
              <w:t>номера,</w:t>
            </w:r>
            <w:r>
              <w:rPr>
                <w:i/>
                <w:spacing w:val="-5"/>
                <w:sz w:val="24"/>
              </w:rPr>
              <w:t xml:space="preserve"> </w:t>
            </w:r>
            <w:r>
              <w:rPr>
                <w:i/>
                <w:sz w:val="24"/>
              </w:rPr>
              <w:t>адреса</w:t>
            </w:r>
            <w:r>
              <w:rPr>
                <w:i/>
                <w:spacing w:val="-5"/>
                <w:sz w:val="24"/>
              </w:rPr>
              <w:t xml:space="preserve"> </w:t>
            </w:r>
            <w:r>
              <w:rPr>
                <w:i/>
                <w:spacing w:val="-2"/>
                <w:sz w:val="24"/>
              </w:rPr>
              <w:t>места</w:t>
            </w:r>
          </w:p>
          <w:p>
            <w:pPr>
              <w:pStyle w:val="TableParagraph"/>
              <w:ind w:left="6" w:right="11" w:hanging="0"/>
              <w:jc w:val="center"/>
              <w:rPr/>
            </w:pPr>
            <w:r>
              <w:rPr>
                <w:i/>
                <w:sz w:val="24"/>
              </w:rPr>
              <w:t>нахождения);</w:t>
            </w:r>
            <w:r>
              <w:rPr>
                <w:i/>
                <w:spacing w:val="-7"/>
                <w:sz w:val="24"/>
              </w:rPr>
              <w:t xml:space="preserve"> </w:t>
            </w:r>
            <w:r>
              <w:rPr>
                <w:i/>
                <w:sz w:val="24"/>
              </w:rPr>
              <w:t>идентифицирующие</w:t>
            </w:r>
            <w:r>
              <w:rPr>
                <w:i/>
                <w:spacing w:val="-6"/>
                <w:sz w:val="24"/>
              </w:rPr>
              <w:t xml:space="preserve"> </w:t>
            </w:r>
            <w:r>
              <w:rPr>
                <w:i/>
                <w:sz w:val="24"/>
              </w:rPr>
              <w:t>признаки</w:t>
            </w:r>
            <w:r>
              <w:rPr>
                <w:i/>
                <w:spacing w:val="-5"/>
                <w:sz w:val="24"/>
              </w:rPr>
              <w:t xml:space="preserve"> </w:t>
            </w:r>
            <w:r>
              <w:rPr>
                <w:i/>
                <w:sz w:val="24"/>
              </w:rPr>
              <w:t>указываются</w:t>
            </w:r>
            <w:r>
              <w:rPr>
                <w:i/>
                <w:spacing w:val="-7"/>
                <w:sz w:val="24"/>
              </w:rPr>
              <w:t xml:space="preserve"> </w:t>
            </w:r>
            <w:r>
              <w:rPr>
                <w:i/>
                <w:sz w:val="24"/>
              </w:rPr>
              <w:t>те,</w:t>
            </w:r>
            <w:r>
              <w:rPr>
                <w:i/>
                <w:spacing w:val="-5"/>
                <w:sz w:val="24"/>
              </w:rPr>
              <w:t xml:space="preserve"> </w:t>
            </w:r>
            <w:r>
              <w:rPr>
                <w:i/>
                <w:sz w:val="24"/>
              </w:rPr>
              <w:t>которые</w:t>
            </w:r>
            <w:r>
              <w:rPr>
                <w:i/>
                <w:spacing w:val="-6"/>
                <w:sz w:val="24"/>
              </w:rPr>
              <w:t xml:space="preserve"> </w:t>
            </w:r>
            <w:r>
              <w:rPr>
                <w:i/>
                <w:sz w:val="24"/>
              </w:rPr>
              <w:t>имеют</w:t>
            </w:r>
            <w:r>
              <w:rPr>
                <w:i/>
                <w:spacing w:val="-6"/>
                <w:sz w:val="24"/>
              </w:rPr>
              <w:t xml:space="preserve"> </w:t>
            </w:r>
            <w:r>
              <w:rPr>
                <w:i/>
                <w:sz w:val="24"/>
              </w:rPr>
              <w:t>значение для осмотра с учетом целей этого контрольного действия)</w:t>
            </w:r>
          </w:p>
        </w:tc>
      </w:tr>
      <w:tr>
        <w:trPr>
          <w:trHeight w:val="1028" w:hRule="atLeast"/>
        </w:trPr>
        <w:tc>
          <w:tcPr>
            <w:tcW w:w="9804" w:type="dxa"/>
            <w:tcBorders>
              <w:top w:val="single" w:sz="4" w:space="0" w:color="000001"/>
              <w:bottom w:val="single" w:sz="4" w:space="0" w:color="000001"/>
              <w:insideH w:val="single" w:sz="4" w:space="0" w:color="000001"/>
            </w:tcBorders>
            <w:shd w:fill="auto" w:val="clear"/>
          </w:tcPr>
          <w:p>
            <w:pPr>
              <w:pStyle w:val="TableParagraph"/>
              <w:spacing w:before="40" w:after="0"/>
              <w:rPr>
                <w:sz w:val="28"/>
              </w:rPr>
            </w:pPr>
            <w:r>
              <w:rPr>
                <w:sz w:val="28"/>
              </w:rPr>
            </w:r>
          </w:p>
          <w:p>
            <w:pPr>
              <w:pStyle w:val="TableParagraph"/>
              <w:ind w:left="708" w:right="0" w:hanging="0"/>
              <w:rPr/>
            </w:pPr>
            <w:r>
              <w:rPr>
                <w:sz w:val="28"/>
              </w:rPr>
              <w:t>4.</w:t>
            </w:r>
            <w:r>
              <w:rPr>
                <w:spacing w:val="-8"/>
                <w:sz w:val="28"/>
              </w:rPr>
              <w:t xml:space="preserve"> </w:t>
            </w:r>
            <w:r>
              <w:rPr>
                <w:sz w:val="28"/>
              </w:rPr>
              <w:t>Контролируемые</w:t>
            </w:r>
            <w:r>
              <w:rPr>
                <w:spacing w:val="-8"/>
                <w:sz w:val="28"/>
              </w:rPr>
              <w:t xml:space="preserve"> </w:t>
            </w:r>
            <w:r>
              <w:rPr>
                <w:spacing w:val="-4"/>
                <w:sz w:val="28"/>
              </w:rPr>
              <w:t>лица:</w:t>
            </w:r>
          </w:p>
        </w:tc>
      </w:tr>
      <w:tr>
        <w:trPr>
          <w:trHeight w:val="1386" w:hRule="atLeast"/>
        </w:trPr>
        <w:tc>
          <w:tcPr>
            <w:tcW w:w="9804" w:type="dxa"/>
            <w:tcBorders>
              <w:top w:val="single" w:sz="4" w:space="0" w:color="000001"/>
            </w:tcBorders>
            <w:shd w:fill="auto" w:val="clear"/>
          </w:tcPr>
          <w:p>
            <w:pPr>
              <w:pStyle w:val="TableParagraph"/>
              <w:spacing w:before="6" w:after="0"/>
              <w:ind w:left="487" w:right="0" w:firstLine="938"/>
              <w:rPr/>
            </w:pPr>
            <w:r>
              <w:rPr>
                <w:i/>
                <w:sz w:val="24"/>
              </w:rPr>
              <w:t>(указываются фамилия, имя, отчество (при наличии) гражданина или наименование</w:t>
            </w:r>
            <w:r>
              <w:rPr>
                <w:i/>
                <w:spacing w:val="-7"/>
                <w:sz w:val="24"/>
              </w:rPr>
              <w:t xml:space="preserve"> </w:t>
            </w:r>
            <w:r>
              <w:rPr>
                <w:i/>
                <w:sz w:val="24"/>
              </w:rPr>
              <w:t>организации,</w:t>
            </w:r>
            <w:r>
              <w:rPr>
                <w:i/>
                <w:spacing w:val="-7"/>
                <w:sz w:val="24"/>
              </w:rPr>
              <w:t xml:space="preserve"> </w:t>
            </w:r>
            <w:r>
              <w:rPr>
                <w:i/>
                <w:sz w:val="24"/>
              </w:rPr>
              <w:t>их</w:t>
            </w:r>
            <w:r>
              <w:rPr>
                <w:i/>
                <w:spacing w:val="-7"/>
                <w:sz w:val="24"/>
              </w:rPr>
              <w:t xml:space="preserve"> </w:t>
            </w:r>
            <w:r>
              <w:rPr>
                <w:i/>
                <w:sz w:val="24"/>
              </w:rPr>
              <w:t>индивидуальные</w:t>
            </w:r>
            <w:r>
              <w:rPr>
                <w:i/>
                <w:spacing w:val="-8"/>
                <w:sz w:val="24"/>
              </w:rPr>
              <w:t xml:space="preserve"> </w:t>
            </w:r>
            <w:r>
              <w:rPr>
                <w:i/>
                <w:sz w:val="24"/>
              </w:rPr>
              <w:t>номера</w:t>
            </w:r>
            <w:r>
              <w:rPr>
                <w:i/>
                <w:spacing w:val="-7"/>
                <w:sz w:val="24"/>
              </w:rPr>
              <w:t xml:space="preserve"> </w:t>
            </w:r>
            <w:r>
              <w:rPr>
                <w:i/>
                <w:sz w:val="24"/>
              </w:rPr>
              <w:t>налогоплательщика,</w:t>
            </w:r>
            <w:r>
              <w:rPr>
                <w:i/>
                <w:spacing w:val="-7"/>
                <w:sz w:val="24"/>
              </w:rPr>
              <w:t xml:space="preserve"> </w:t>
            </w:r>
            <w:r>
              <w:rPr>
                <w:i/>
                <w:sz w:val="24"/>
              </w:rPr>
              <w:t>адрес</w:t>
            </w:r>
          </w:p>
          <w:p>
            <w:pPr>
              <w:pStyle w:val="TableParagraph"/>
              <w:ind w:left="0" w:right="1" w:hanging="0"/>
              <w:jc w:val="center"/>
              <w:rPr/>
            </w:pPr>
            <w:r>
              <w:rPr>
                <w:i/>
                <w:sz w:val="24"/>
              </w:rPr>
              <w:t>организации</w:t>
            </w:r>
            <w:r>
              <w:rPr>
                <w:i/>
                <w:spacing w:val="-6"/>
                <w:sz w:val="24"/>
              </w:rPr>
              <w:t xml:space="preserve"> </w:t>
            </w:r>
            <w:r>
              <w:rPr>
                <w:i/>
                <w:sz w:val="24"/>
              </w:rPr>
              <w:t>(ее</w:t>
            </w:r>
            <w:r>
              <w:rPr>
                <w:i/>
                <w:spacing w:val="-5"/>
                <w:sz w:val="24"/>
              </w:rPr>
              <w:t xml:space="preserve"> </w:t>
            </w:r>
            <w:r>
              <w:rPr>
                <w:i/>
                <w:sz w:val="24"/>
              </w:rPr>
              <w:t>филиалов,</w:t>
            </w:r>
            <w:r>
              <w:rPr>
                <w:i/>
                <w:spacing w:val="-4"/>
                <w:sz w:val="24"/>
              </w:rPr>
              <w:t xml:space="preserve"> </w:t>
            </w:r>
            <w:r>
              <w:rPr>
                <w:i/>
                <w:sz w:val="24"/>
              </w:rPr>
              <w:t>представительств,</w:t>
            </w:r>
            <w:r>
              <w:rPr>
                <w:i/>
                <w:spacing w:val="-3"/>
                <w:sz w:val="24"/>
              </w:rPr>
              <w:t xml:space="preserve"> </w:t>
            </w:r>
            <w:r>
              <w:rPr>
                <w:i/>
                <w:sz w:val="24"/>
              </w:rPr>
              <w:t>обособленных</w:t>
            </w:r>
            <w:r>
              <w:rPr>
                <w:i/>
                <w:spacing w:val="-4"/>
                <w:sz w:val="24"/>
              </w:rPr>
              <w:t xml:space="preserve"> </w:t>
            </w:r>
            <w:r>
              <w:rPr>
                <w:i/>
                <w:spacing w:val="-2"/>
                <w:sz w:val="24"/>
              </w:rPr>
              <w:t>структурных</w:t>
            </w:r>
          </w:p>
          <w:p>
            <w:pPr>
              <w:pStyle w:val="TableParagraph"/>
              <w:spacing w:lineRule="atLeast" w:line="270"/>
              <w:ind w:left="6" w:right="12" w:hanging="0"/>
              <w:jc w:val="center"/>
              <w:rPr/>
            </w:pPr>
            <w:r>
              <w:rPr>
                <w:i/>
                <w:sz w:val="24"/>
              </w:rPr>
              <w:t>подразделений),</w:t>
            </w:r>
            <w:r>
              <w:rPr>
                <w:i/>
                <w:spacing w:val="-7"/>
                <w:sz w:val="24"/>
              </w:rPr>
              <w:t xml:space="preserve"> </w:t>
            </w:r>
            <w:r>
              <w:rPr>
                <w:i/>
                <w:sz w:val="24"/>
              </w:rPr>
              <w:t>ответственных</w:t>
            </w:r>
            <w:r>
              <w:rPr>
                <w:i/>
                <w:spacing w:val="-8"/>
                <w:sz w:val="24"/>
              </w:rPr>
              <w:t xml:space="preserve"> </w:t>
            </w:r>
            <w:r>
              <w:rPr>
                <w:i/>
                <w:sz w:val="24"/>
              </w:rPr>
              <w:t>за</w:t>
            </w:r>
            <w:r>
              <w:rPr>
                <w:i/>
                <w:spacing w:val="-7"/>
                <w:sz w:val="24"/>
              </w:rPr>
              <w:t xml:space="preserve"> </w:t>
            </w:r>
            <w:r>
              <w:rPr>
                <w:i/>
                <w:sz w:val="24"/>
              </w:rPr>
              <w:t>соответствие</w:t>
            </w:r>
            <w:r>
              <w:rPr>
                <w:i/>
                <w:spacing w:val="-8"/>
                <w:sz w:val="24"/>
              </w:rPr>
              <w:t xml:space="preserve"> </w:t>
            </w:r>
            <w:r>
              <w:rPr>
                <w:i/>
                <w:sz w:val="24"/>
              </w:rPr>
              <w:t>обязательным</w:t>
            </w:r>
            <w:r>
              <w:rPr>
                <w:i/>
                <w:spacing w:val="-8"/>
                <w:sz w:val="24"/>
              </w:rPr>
              <w:t xml:space="preserve"> </w:t>
            </w:r>
            <w:r>
              <w:rPr>
                <w:i/>
                <w:sz w:val="24"/>
              </w:rPr>
              <w:t>требованиям</w:t>
            </w:r>
            <w:r>
              <w:rPr>
                <w:i/>
                <w:spacing w:val="-8"/>
                <w:sz w:val="24"/>
              </w:rPr>
              <w:t xml:space="preserve"> </w:t>
            </w:r>
            <w:r>
              <w:rPr>
                <w:i/>
                <w:sz w:val="24"/>
              </w:rPr>
              <w:t>объекта контроля, в отношении которого проведено контрольное действие)</w:t>
            </w:r>
          </w:p>
        </w:tc>
      </w:tr>
    </w:tbl>
    <w:p>
      <w:pPr>
        <w:pStyle w:val="Normal"/>
        <w:spacing w:lineRule="auto" w:line="240" w:before="0" w:after="0"/>
        <w:rPr>
          <w:sz w:val="20"/>
        </w:rPr>
      </w:pPr>
      <w:r>
        <w:rPr>
          <w:sz w:val="20"/>
        </w:rPr>
      </w:r>
    </w:p>
    <w:p>
      <w:pPr>
        <w:pStyle w:val="Normal"/>
        <w:spacing w:lineRule="auto" w:line="240" w:before="208" w:after="0"/>
        <w:rPr>
          <w:sz w:val="20"/>
        </w:rPr>
      </w:pPr>
      <w:r>
        <w:rPr>
          <w:sz w:val="20"/>
        </w:rPr>
        <mc:AlternateContent>
          <mc:Choice Requires="wps">
            <w:drawing>
              <wp:anchor behindDoc="1" distT="0" distB="0" distL="0" distR="0" simplePos="0" locked="0" layoutInCell="1" allowOverlap="1" relativeHeight="24">
                <wp:simplePos x="0" y="0"/>
                <wp:positionH relativeFrom="page">
                  <wp:posOffset>701040</wp:posOffset>
                </wp:positionH>
                <wp:positionV relativeFrom="paragraph">
                  <wp:posOffset>293370</wp:posOffset>
                </wp:positionV>
                <wp:extent cx="5980430" cy="11430"/>
                <wp:effectExtent l="0" t="0" r="0" b="0"/>
                <wp:wrapTopAndBottom/>
                <wp:docPr id="44" name="Graphic 21"/>
                <a:graphic xmlns:a="http://schemas.openxmlformats.org/drawingml/2006/main">
                  <a:graphicData uri="http://schemas.microsoft.com/office/word/2010/wordprocessingShape">
                    <wps:wsp>
                      <wps:cNvSpPr/>
                      <wps:spPr>
                        <a:xfrm>
                          <a:off x="0" y="0"/>
                          <a:ext cx="5979960" cy="10800"/>
                        </a:xfrm>
                        <a:custGeom>
                          <a:avLst/>
                          <a:gdLst/>
                          <a:ahLst/>
                          <a:rect l="l" t="t" r="r" b="b"/>
                          <a:pathLst>
                            <a:path w="5975350" h="6350">
                              <a:moveTo>
                                <a:pt x="5975350" y="0"/>
                              </a:moveTo>
                              <a:lnTo>
                                <a:pt x="0" y="0"/>
                              </a:lnTo>
                              <a:lnTo>
                                <a:pt x="0" y="6095"/>
                              </a:lnTo>
                              <a:lnTo>
                                <a:pt x="5975350" y="6095"/>
                              </a:lnTo>
                              <a:lnTo>
                                <a:pt x="5975350"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rPr>
          <w:sz w:val="20"/>
        </w:rPr>
      </w:pPr>
      <w:r>
        <w:rPr>
          <w:sz w:val="20"/>
        </w:rPr>
      </w:r>
    </w:p>
    <w:p>
      <w:pPr>
        <w:pStyle w:val="Normal"/>
        <w:spacing w:lineRule="auto" w:line="240" w:before="183" w:after="0"/>
        <w:rPr>
          <w:sz w:val="20"/>
        </w:rPr>
      </w:pPr>
      <w:r>
        <w:rPr>
          <w:sz w:val="20"/>
        </w:rPr>
      </w:r>
    </w:p>
    <w:tbl>
      <w:tblPr>
        <w:tblW w:w="9804" w:type="dxa"/>
        <w:jc w:val="left"/>
        <w:tblInd w:w="374" w:type="dxa"/>
        <w:tblBorders/>
        <w:tblCellMar>
          <w:top w:w="0" w:type="dxa"/>
          <w:left w:w="5" w:type="dxa"/>
          <w:bottom w:w="0" w:type="dxa"/>
          <w:right w:w="0" w:type="dxa"/>
        </w:tblCellMar>
      </w:tblPr>
      <w:tblGrid>
        <w:gridCol w:w="9804"/>
      </w:tblGrid>
      <w:tr>
        <w:trPr>
          <w:trHeight w:val="1435" w:hRule="atLeast"/>
        </w:trPr>
        <w:tc>
          <w:tcPr>
            <w:tcW w:w="9804" w:type="dxa"/>
            <w:tcBorders/>
            <w:shd w:fill="auto" w:val="clear"/>
          </w:tcPr>
          <w:p>
            <w:pPr>
              <w:pStyle w:val="TableParagraph"/>
              <w:ind w:left="828" w:right="2895" w:hanging="80"/>
              <w:rPr/>
            </w:pPr>
            <w:r>
              <mc:AlternateContent>
                <mc:Choice Requires="wpg">
                  <w:drawing>
                    <wp:anchor behindDoc="1" distT="0" distB="0" distL="0" distR="0" simplePos="0" locked="0" layoutInCell="1" allowOverlap="1" relativeHeight="22">
                      <wp:simplePos x="0" y="0"/>
                      <wp:positionH relativeFrom="column">
                        <wp:posOffset>4112895</wp:posOffset>
                      </wp:positionH>
                      <wp:positionV relativeFrom="paragraph">
                        <wp:posOffset>910590</wp:posOffset>
                      </wp:positionV>
                      <wp:extent cx="1835785" cy="11430"/>
                      <wp:effectExtent l="0" t="0" r="0" b="0"/>
                      <wp:wrapNone/>
                      <wp:docPr id="45" name="Group 22"/>
                      <a:graphic xmlns:a="http://schemas.openxmlformats.org/drawingml/2006/main">
                        <a:graphicData uri="http://schemas.microsoft.com/office/word/2010/wordprocessingGroup">
                          <wpg:wgp>
                            <wpg:cNvGrpSpPr/>
                            <wpg:grpSpPr>
                              <a:xfrm>
                                <a:off x="0" y="0"/>
                                <a:ext cx="1835280" cy="10800"/>
                              </a:xfrm>
                            </wpg:grpSpPr>
                            <wps:wsp>
                              <wps:cNvSpPr/>
                              <wps:spPr>
                                <a:xfrm>
                                  <a:off x="0" y="0"/>
                                  <a:ext cx="1835280" cy="10800"/>
                                </a:xfrm>
                                <a:custGeom>
                                  <a:avLst/>
                                  <a:gdLst/>
                                  <a:ahLst/>
                                  <a:rect l="l" t="t" r="r" b="b"/>
                                  <a:pathLst>
                                    <a:path w="1830705" h="6350">
                                      <a:moveTo>
                                        <a:pt x="1830578" y="0"/>
                                      </a:moveTo>
                                      <a:lnTo>
                                        <a:pt x="0" y="0"/>
                                      </a:lnTo>
                                      <a:lnTo>
                                        <a:pt x="0" y="6096"/>
                                      </a:lnTo>
                                      <a:lnTo>
                                        <a:pt x="1830578" y="6096"/>
                                      </a:lnTo>
                                      <a:lnTo>
                                        <a:pt x="1830578"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22" style="position:absolute;margin-left:323.85pt;margin-top:71.7pt;width:144.5pt;height:0.85pt" coordorigin="6477,1434" coordsize="2890,17"/>
                  </w:pict>
                </mc:Fallback>
              </mc:AlternateContent>
            </w:r>
            <w:r>
              <w:rPr>
                <w:i/>
                <w:sz w:val="24"/>
              </w:rPr>
              <w:t>(должность,</w:t>
            </w:r>
            <w:r>
              <w:rPr>
                <w:i/>
                <w:spacing w:val="-12"/>
                <w:sz w:val="24"/>
              </w:rPr>
              <w:t xml:space="preserve"> </w:t>
            </w:r>
            <w:r>
              <w:rPr>
                <w:i/>
                <w:sz w:val="24"/>
              </w:rPr>
              <w:t>фамилия,</w:t>
            </w:r>
            <w:r>
              <w:rPr>
                <w:i/>
                <w:spacing w:val="-15"/>
                <w:sz w:val="24"/>
              </w:rPr>
              <w:t xml:space="preserve"> </w:t>
            </w:r>
            <w:r>
              <w:rPr>
                <w:i/>
                <w:sz w:val="24"/>
              </w:rPr>
              <w:t>инициалы</w:t>
            </w:r>
            <w:r>
              <w:rPr>
                <w:i/>
                <w:spacing w:val="-12"/>
                <w:sz w:val="24"/>
              </w:rPr>
              <w:t xml:space="preserve"> </w:t>
            </w:r>
            <w:r>
              <w:rPr>
                <w:i/>
                <w:sz w:val="24"/>
              </w:rPr>
              <w:t>специалиста (руководителя группы специалистов),</w:t>
            </w:r>
          </w:p>
          <w:p>
            <w:pPr>
              <w:pStyle w:val="TableParagraph"/>
              <w:ind w:left="2052" w:right="2895" w:hanging="1625"/>
              <w:rPr/>
            </w:pPr>
            <w:r>
              <mc:AlternateContent>
                <mc:Choice Requires="wpg">
                  <w:drawing>
                    <wp:anchor behindDoc="0" distT="0" distB="0" distL="0" distR="0" simplePos="0" locked="0" layoutInCell="1" allowOverlap="1" relativeHeight="20">
                      <wp:simplePos x="0" y="0"/>
                      <wp:positionH relativeFrom="column">
                        <wp:posOffset>0</wp:posOffset>
                      </wp:positionH>
                      <wp:positionV relativeFrom="paragraph">
                        <wp:posOffset>-346075</wp:posOffset>
                      </wp:positionV>
                      <wp:extent cx="3526790" cy="11430"/>
                      <wp:effectExtent l="0" t="0" r="0" b="0"/>
                      <wp:wrapNone/>
                      <wp:docPr id="46" name="Group 24"/>
                      <a:graphic xmlns:a="http://schemas.openxmlformats.org/drawingml/2006/main">
                        <a:graphicData uri="http://schemas.microsoft.com/office/word/2010/wordprocessingGroup">
                          <wpg:wgp>
                            <wpg:cNvGrpSpPr/>
                            <wpg:grpSpPr>
                              <a:xfrm>
                                <a:off x="0" y="0"/>
                                <a:ext cx="3526200" cy="10800"/>
                              </a:xfrm>
                            </wpg:grpSpPr>
                            <wps:wsp>
                              <wps:cNvSpPr/>
                              <wps:spPr>
                                <a:xfrm>
                                  <a:off x="0" y="0"/>
                                  <a:ext cx="3526200" cy="10800"/>
                                </a:xfrm>
                                <a:custGeom>
                                  <a:avLst/>
                                  <a:gdLst/>
                                  <a:ahLst/>
                                  <a:rect l="l" t="t" r="r" b="b"/>
                                  <a:pathLst>
                                    <a:path w="3521710" h="6350">
                                      <a:moveTo>
                                        <a:pt x="1837042" y="0"/>
                                      </a:moveTo>
                                      <a:lnTo>
                                        <a:pt x="1830959" y="0"/>
                                      </a:lnTo>
                                      <a:lnTo>
                                        <a:pt x="0" y="0"/>
                                      </a:lnTo>
                                      <a:lnTo>
                                        <a:pt x="0" y="6096"/>
                                      </a:lnTo>
                                      <a:lnTo>
                                        <a:pt x="1830959" y="6096"/>
                                      </a:lnTo>
                                      <a:lnTo>
                                        <a:pt x="1837042" y="6096"/>
                                      </a:lnTo>
                                      <a:lnTo>
                                        <a:pt x="1837042" y="0"/>
                                      </a:lnTo>
                                      <a:close/>
                                      <a:moveTo>
                                        <a:pt x="3521329" y="0"/>
                                      </a:moveTo>
                                      <a:lnTo>
                                        <a:pt x="1837055" y="0"/>
                                      </a:lnTo>
                                      <a:lnTo>
                                        <a:pt x="1837055" y="6096"/>
                                      </a:lnTo>
                                      <a:lnTo>
                                        <a:pt x="3521329" y="6096"/>
                                      </a:lnTo>
                                      <a:lnTo>
                                        <a:pt x="3521329"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24" style="position:absolute;margin-left:0pt;margin-top:-27.25pt;width:277.65pt;height:0.85pt" coordorigin="0,-545" coordsize="5553,17"/>
                  </w:pict>
                </mc:Fallback>
              </mc:AlternateContent>
            </w:r>
            <w:r>
              <w:rPr>
                <w:i/>
                <w:sz w:val="24"/>
              </w:rPr>
              <w:t>уполномоченного</w:t>
            </w:r>
            <w:r>
              <w:rPr>
                <w:i/>
                <w:spacing w:val="-15"/>
                <w:sz w:val="24"/>
              </w:rPr>
              <w:t xml:space="preserve"> </w:t>
            </w:r>
            <w:r>
              <w:rPr>
                <w:i/>
                <w:sz w:val="24"/>
              </w:rPr>
              <w:t>осуществлять</w:t>
            </w:r>
            <w:r>
              <w:rPr>
                <w:i/>
                <w:spacing w:val="-15"/>
                <w:sz w:val="24"/>
              </w:rPr>
              <w:t xml:space="preserve"> </w:t>
            </w:r>
            <w:r>
              <w:rPr>
                <w:i/>
                <w:sz w:val="24"/>
              </w:rPr>
              <w:t xml:space="preserve">контрольное </w:t>
            </w:r>
            <w:r>
              <w:rPr>
                <w:i/>
                <w:spacing w:val="-2"/>
                <w:sz w:val="24"/>
              </w:rPr>
              <w:t>мероприятие)</w:t>
            </w:r>
          </w:p>
        </w:tc>
      </w:tr>
      <w:tr>
        <w:trPr>
          <w:trHeight w:val="312" w:hRule="atLeast"/>
        </w:trPr>
        <w:tc>
          <w:tcPr>
            <w:tcW w:w="9804" w:type="dxa"/>
            <w:tcBorders>
              <w:top w:val="single" w:sz="4" w:space="0" w:color="000001"/>
              <w:bottom w:val="single" w:sz="4" w:space="0" w:color="000001"/>
              <w:insideH w:val="single" w:sz="4" w:space="0" w:color="000001"/>
            </w:tcBorders>
            <w:shd w:fill="auto" w:val="clear"/>
          </w:tcPr>
          <w:p>
            <w:pPr>
              <w:pStyle w:val="TableParagraph"/>
              <w:spacing w:lineRule="exact" w:line="273"/>
              <w:ind w:left="0" w:right="629" w:hanging="0"/>
              <w:jc w:val="right"/>
              <w:rPr>
                <w:i/>
                <w:i/>
                <w:spacing w:val="-2"/>
                <w:sz w:val="24"/>
              </w:rPr>
            </w:pPr>
            <w:r>
              <w:rPr>
                <w:i/>
                <w:spacing w:val="-2"/>
                <w:sz w:val="24"/>
              </w:rPr>
              <w:t>(подпись)</w:t>
            </w:r>
          </w:p>
        </w:tc>
      </w:tr>
      <w:tr>
        <w:trPr>
          <w:trHeight w:val="493"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806" w:right="0" w:hanging="0"/>
              <w:rPr/>
            </w:pPr>
            <w:r>
              <w:rPr>
                <w:sz w:val="28"/>
              </w:rPr>
              <w:t>Отметка</w:t>
            </w:r>
            <w:r>
              <w:rPr>
                <w:spacing w:val="-10"/>
                <w:sz w:val="28"/>
              </w:rPr>
              <w:t xml:space="preserve"> </w:t>
            </w:r>
            <w:r>
              <w:rPr>
                <w:sz w:val="28"/>
              </w:rPr>
              <w:t>о</w:t>
            </w:r>
            <w:r>
              <w:rPr>
                <w:spacing w:val="-6"/>
                <w:sz w:val="28"/>
              </w:rPr>
              <w:t xml:space="preserve"> </w:t>
            </w:r>
            <w:r>
              <w:rPr>
                <w:sz w:val="28"/>
              </w:rPr>
              <w:t>присутствии</w:t>
            </w:r>
            <w:r>
              <w:rPr>
                <w:spacing w:val="-5"/>
                <w:sz w:val="28"/>
              </w:rPr>
              <w:t xml:space="preserve"> </w:t>
            </w:r>
            <w:r>
              <w:rPr>
                <w:sz w:val="28"/>
              </w:rPr>
              <w:t>контролируемого</w:t>
            </w:r>
            <w:r>
              <w:rPr>
                <w:spacing w:val="-5"/>
                <w:sz w:val="28"/>
              </w:rPr>
              <w:t xml:space="preserve"> </w:t>
            </w:r>
            <w:r>
              <w:rPr>
                <w:sz w:val="28"/>
              </w:rPr>
              <w:t>лица</w:t>
            </w:r>
            <w:r>
              <w:rPr>
                <w:spacing w:val="-6"/>
                <w:sz w:val="28"/>
              </w:rPr>
              <w:t xml:space="preserve"> </w:t>
            </w:r>
            <w:r>
              <w:rPr>
                <w:sz w:val="28"/>
              </w:rPr>
              <w:t>или</w:t>
            </w:r>
            <w:r>
              <w:rPr>
                <w:spacing w:val="-6"/>
                <w:sz w:val="28"/>
              </w:rPr>
              <w:t xml:space="preserve"> </w:t>
            </w:r>
            <w:r>
              <w:rPr>
                <w:sz w:val="28"/>
              </w:rPr>
              <w:t>его</w:t>
            </w:r>
            <w:r>
              <w:rPr>
                <w:spacing w:val="-7"/>
                <w:sz w:val="28"/>
              </w:rPr>
              <w:t xml:space="preserve"> </w:t>
            </w:r>
            <w:r>
              <w:rPr>
                <w:sz w:val="28"/>
              </w:rPr>
              <w:t>представителя</w:t>
            </w:r>
            <w:r>
              <w:rPr>
                <w:spacing w:val="-22"/>
                <w:sz w:val="28"/>
              </w:rPr>
              <w:t xml:space="preserve"> </w:t>
            </w:r>
            <w:r>
              <w:rPr>
                <w:spacing w:val="-10"/>
                <w:sz w:val="28"/>
                <w:vertAlign w:val="superscript"/>
              </w:rPr>
              <w:t>*</w:t>
            </w:r>
          </w:p>
        </w:tc>
      </w:tr>
      <w:tr>
        <w:trPr>
          <w:trHeight w:val="331" w:hRule="atLeast"/>
        </w:trPr>
        <w:tc>
          <w:tcPr>
            <w:tcW w:w="9804" w:type="dxa"/>
            <w:tcBorders>
              <w:top w:val="single" w:sz="4" w:space="0" w:color="000001"/>
              <w:bottom w:val="single" w:sz="4" w:space="0" w:color="000001"/>
              <w:insideH w:val="single" w:sz="4" w:space="0" w:color="000001"/>
            </w:tcBorders>
            <w:shd w:fill="auto" w:val="clear"/>
          </w:tcPr>
          <w:p>
            <w:pPr>
              <w:pStyle w:val="TableParagraph"/>
              <w:rPr>
                <w:sz w:val="24"/>
              </w:rPr>
            </w:pPr>
            <w:r>
              <w:rPr>
                <w:sz w:val="24"/>
              </w:rPr>
            </w:r>
          </w:p>
        </w:tc>
      </w:tr>
      <w:tr>
        <w:trPr>
          <w:trHeight w:val="479"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9" w:after="0"/>
              <w:ind w:left="737" w:right="0" w:hanging="0"/>
              <w:rPr/>
            </w:pPr>
            <w:r>
              <w:rPr>
                <w:sz w:val="28"/>
              </w:rPr>
              <w:t>Отметка</w:t>
            </w:r>
            <w:r>
              <w:rPr>
                <w:spacing w:val="-7"/>
                <w:sz w:val="28"/>
              </w:rPr>
              <w:t xml:space="preserve"> </w:t>
            </w:r>
            <w:r>
              <w:rPr>
                <w:sz w:val="28"/>
              </w:rPr>
              <w:t>о</w:t>
            </w:r>
            <w:r>
              <w:rPr>
                <w:spacing w:val="-8"/>
                <w:sz w:val="28"/>
              </w:rPr>
              <w:t xml:space="preserve"> </w:t>
            </w:r>
            <w:r>
              <w:rPr>
                <w:sz w:val="28"/>
              </w:rPr>
              <w:t>применении</w:t>
            </w:r>
            <w:r>
              <w:rPr>
                <w:spacing w:val="-8"/>
                <w:sz w:val="28"/>
              </w:rPr>
              <w:t xml:space="preserve"> </w:t>
            </w:r>
            <w:r>
              <w:rPr>
                <w:sz w:val="28"/>
              </w:rPr>
              <w:t>или</w:t>
            </w:r>
            <w:r>
              <w:rPr>
                <w:spacing w:val="-5"/>
                <w:sz w:val="28"/>
              </w:rPr>
              <w:t xml:space="preserve"> </w:t>
            </w:r>
            <w:r>
              <w:rPr>
                <w:sz w:val="28"/>
              </w:rPr>
              <w:t>неприменении</w:t>
            </w:r>
            <w:r>
              <w:rPr>
                <w:spacing w:val="-4"/>
                <w:sz w:val="28"/>
              </w:rPr>
              <w:t xml:space="preserve"> </w:t>
            </w:r>
            <w:r>
              <w:rPr>
                <w:spacing w:val="-2"/>
                <w:sz w:val="28"/>
              </w:rPr>
              <w:t>видеозаписи</w:t>
            </w:r>
            <w:r>
              <w:rPr>
                <w:spacing w:val="-2"/>
                <w:sz w:val="28"/>
                <w:vertAlign w:val="superscript"/>
              </w:rPr>
              <w:t>*</w:t>
            </w:r>
          </w:p>
        </w:tc>
      </w:tr>
      <w:tr>
        <w:trPr>
          <w:trHeight w:val="321" w:hRule="atLeast"/>
        </w:trPr>
        <w:tc>
          <w:tcPr>
            <w:tcW w:w="9804" w:type="dxa"/>
            <w:tcBorders>
              <w:top w:val="single" w:sz="4" w:space="0" w:color="000001"/>
              <w:bottom w:val="single" w:sz="4" w:space="0" w:color="000001"/>
              <w:insideH w:val="single" w:sz="4" w:space="0" w:color="000001"/>
            </w:tcBorders>
            <w:shd w:fill="auto" w:val="clear"/>
          </w:tcPr>
          <w:p>
            <w:pPr>
              <w:pStyle w:val="TableParagraph"/>
              <w:rPr>
                <w:sz w:val="24"/>
              </w:rPr>
            </w:pPr>
            <w:r>
              <w:rPr>
                <w:sz w:val="24"/>
              </w:rPr>
            </w:r>
          </w:p>
        </w:tc>
      </w:tr>
      <w:tr>
        <w:trPr>
          <w:trHeight w:val="995"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9" w:after="0"/>
              <w:ind w:left="16" w:right="9" w:firstLine="720"/>
              <w:jc w:val="both"/>
              <w:rPr/>
            </w:pPr>
            <w:r>
              <w:rPr>
                <w:sz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sz w:val="28"/>
                <w:vertAlign w:val="superscript"/>
              </w:rPr>
              <w:t>*</w:t>
            </w:r>
          </w:p>
        </w:tc>
      </w:tr>
      <w:tr>
        <w:trPr>
          <w:trHeight w:val="323" w:hRule="atLeast"/>
        </w:trPr>
        <w:tc>
          <w:tcPr>
            <w:tcW w:w="9804" w:type="dxa"/>
            <w:tcBorders>
              <w:top w:val="single" w:sz="4" w:space="0" w:color="000001"/>
              <w:bottom w:val="single" w:sz="4" w:space="0" w:color="000001"/>
              <w:insideH w:val="single" w:sz="4" w:space="0" w:color="000001"/>
            </w:tcBorders>
            <w:shd w:fill="auto" w:val="clear"/>
          </w:tcPr>
          <w:p>
            <w:pPr>
              <w:pStyle w:val="TableParagraph"/>
              <w:rPr>
                <w:sz w:val="24"/>
              </w:rPr>
            </w:pPr>
            <w:r>
              <w:rPr>
                <w:sz w:val="24"/>
              </w:rPr>
            </w:r>
          </w:p>
        </w:tc>
      </w:tr>
      <w:tr>
        <w:trPr>
          <w:trHeight w:val="996"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6" w:firstLine="720"/>
              <w:jc w:val="both"/>
              <w:rPr/>
            </w:pPr>
            <w:r>
              <w:rPr>
                <w:sz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sz w:val="28"/>
                <w:vertAlign w:val="superscript"/>
              </w:rPr>
              <w:t>*</w:t>
            </w:r>
          </w:p>
        </w:tc>
      </w:tr>
    </w:tbl>
    <w:p>
      <w:pPr>
        <w:pStyle w:val="Normal"/>
        <w:spacing w:lineRule="auto" w:line="240" w:before="3" w:after="0"/>
        <w:rPr>
          <w:sz w:val="28"/>
        </w:rPr>
      </w:pPr>
      <w:r>
        <w:rPr>
          <w:sz w:val="28"/>
        </w:rPr>
      </w:r>
    </w:p>
    <w:p>
      <w:pPr>
        <w:pStyle w:val="Normal"/>
        <w:spacing w:before="1" w:after="0"/>
        <w:ind w:left="1145" w:right="0" w:hanging="0"/>
        <w:jc w:val="left"/>
        <w:rPr>
          <w:rFonts w:ascii="Microsoft Sans Serif" w:hAnsi="Microsoft Sans Serif"/>
          <w:spacing w:val="15"/>
          <w:sz w:val="28"/>
        </w:rPr>
      </w:pPr>
      <w:r>
        <w:rPr>
          <w:rFonts w:ascii="Microsoft Sans Serif" w:hAnsi="Microsoft Sans Serif"/>
          <w:spacing w:val="15"/>
          <w:sz w:val="28"/>
        </w:rPr>
        <w:t>──────────────────────────────</w:t>
      </w:r>
    </w:p>
    <w:p>
      <w:pPr>
        <w:pStyle w:val="ListParagraph"/>
        <w:numPr>
          <w:ilvl w:val="0"/>
          <w:numId w:val="4"/>
        </w:numPr>
        <w:tabs>
          <w:tab w:val="left" w:pos="635" w:leader="none"/>
        </w:tabs>
        <w:spacing w:lineRule="auto" w:line="240" w:before="1" w:after="0"/>
        <w:ind w:left="635" w:right="0" w:hanging="211"/>
        <w:jc w:val="left"/>
        <w:rPr/>
      </w:pPr>
      <w:r>
        <w:rPr>
          <w:sz w:val="28"/>
        </w:rPr>
        <w:t xml:space="preserve"> </w:t>
      </w:r>
      <w:r>
        <w:rPr>
          <w:sz w:val="28"/>
        </w:rPr>
        <w:t>Отметки</w:t>
      </w:r>
      <w:r>
        <w:rPr>
          <w:spacing w:val="-7"/>
          <w:sz w:val="28"/>
        </w:rPr>
        <w:t xml:space="preserve"> </w:t>
      </w:r>
      <w:r>
        <w:rPr>
          <w:sz w:val="28"/>
        </w:rPr>
        <w:t>размещаются</w:t>
      </w:r>
      <w:r>
        <w:rPr>
          <w:spacing w:val="-5"/>
          <w:sz w:val="28"/>
        </w:rPr>
        <w:t xml:space="preserve"> </w:t>
      </w:r>
      <w:r>
        <w:rPr>
          <w:sz w:val="28"/>
        </w:rPr>
        <w:t>после</w:t>
      </w:r>
      <w:r>
        <w:rPr>
          <w:spacing w:val="-5"/>
          <w:sz w:val="28"/>
        </w:rPr>
        <w:t xml:space="preserve"> </w:t>
      </w:r>
      <w:r>
        <w:rPr>
          <w:sz w:val="28"/>
        </w:rPr>
        <w:t>реализации</w:t>
      </w:r>
      <w:r>
        <w:rPr>
          <w:spacing w:val="-5"/>
          <w:sz w:val="28"/>
        </w:rPr>
        <w:t xml:space="preserve"> </w:t>
      </w:r>
      <w:r>
        <w:rPr>
          <w:sz w:val="28"/>
        </w:rPr>
        <w:t>указанных</w:t>
      </w:r>
      <w:r>
        <w:rPr>
          <w:spacing w:val="-4"/>
          <w:sz w:val="28"/>
        </w:rPr>
        <w:t xml:space="preserve"> </w:t>
      </w:r>
      <w:r>
        <w:rPr>
          <w:sz w:val="28"/>
        </w:rPr>
        <w:t>в</w:t>
      </w:r>
      <w:r>
        <w:rPr>
          <w:spacing w:val="-6"/>
          <w:sz w:val="28"/>
        </w:rPr>
        <w:t xml:space="preserve"> </w:t>
      </w:r>
      <w:r>
        <w:rPr>
          <w:sz w:val="28"/>
        </w:rPr>
        <w:t>них</w:t>
      </w:r>
      <w:r>
        <w:rPr>
          <w:spacing w:val="-3"/>
          <w:sz w:val="28"/>
        </w:rPr>
        <w:t xml:space="preserve"> </w:t>
      </w:r>
      <w:r>
        <w:rPr>
          <w:spacing w:val="-2"/>
          <w:sz w:val="28"/>
        </w:rPr>
        <w:t>действий</w:t>
      </w:r>
    </w:p>
    <w:p>
      <w:pPr>
        <w:sectPr>
          <w:type w:val="continuous"/>
          <w:pgSz w:w="11906" w:h="16798"/>
          <w:pgMar w:left="1134" w:right="567" w:header="0" w:top="1134" w:footer="0" w:bottom="1134" w:gutter="0"/>
          <w:formProt w:val="false"/>
          <w:textDirection w:val="lrTb"/>
          <w:docGrid w:type="default" w:linePitch="100" w:charSpace="8192"/>
        </w:sectPr>
      </w:pPr>
    </w:p>
    <w:p>
      <w:pPr>
        <w:pStyle w:val="Formattext"/>
        <w:tabs>
          <w:tab w:val="left" w:pos="1134" w:leader="none"/>
        </w:tabs>
        <w:spacing w:beforeAutospacing="0" w:before="0" w:afterAutospacing="0" w:after="0"/>
        <w:ind w:hanging="0"/>
        <w:jc w:val="right"/>
        <w:rPr/>
      </w:pPr>
      <w:r>
        <w:rPr>
          <w:sz w:val="24"/>
          <w:szCs w:val="24"/>
        </w:rPr>
        <w:t xml:space="preserve">Приложение </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numPr>
          <w:ilvl w:val="0"/>
          <w:numId w:val="0"/>
        </w:numPr>
        <w:tabs>
          <w:tab w:val="left" w:pos="1134" w:leader="none"/>
        </w:tabs>
        <w:spacing w:beforeAutospacing="0" w:before="0" w:afterAutospacing="0" w:after="0"/>
        <w:ind w:firstLine="709"/>
        <w:jc w:val="right"/>
        <w:outlineLvl w:val="0"/>
        <w:rPr>
          <w:rFonts w:ascii="Arial;sans-serif" w:hAnsi="Arial;sans-serif"/>
          <w:b w:val="false"/>
          <w:b w:val="false"/>
          <w:i w:val="false"/>
          <w:i w:val="false"/>
          <w:caps w:val="false"/>
          <w:smallCaps w:val="false"/>
          <w:color w:val="444444"/>
          <w:spacing w:val="0"/>
          <w:sz w:val="26"/>
          <w:szCs w:val="26"/>
        </w:rPr>
      </w:pPr>
      <w:r>
        <w:rPr>
          <w:rFonts w:ascii="Arial;sans-serif" w:hAnsi="Arial;sans-serif"/>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b w:val="false"/>
          <w:i w:val="false"/>
          <w:caps w:val="false"/>
          <w:smallCaps w:val="false"/>
          <w:color w:val="000000"/>
          <w:spacing w:val="0"/>
          <w:sz w:val="24"/>
          <w:szCs w:val="24"/>
        </w:rPr>
        <w:t xml:space="preserve"> № </w:t>
      </w:r>
      <w:r>
        <w:rPr>
          <w:b w:val="false"/>
          <w:i w:val="false"/>
          <w:caps w:val="false"/>
          <w:smallCaps w:val="false"/>
          <w:color w:val="000000"/>
          <w:spacing w:val="0"/>
          <w:sz w:val="24"/>
          <w:szCs w:val="24"/>
          <w:u w:val="single"/>
        </w:rPr>
        <w:t>695</w:t>
      </w:r>
    </w:p>
    <w:p>
      <w:pPr>
        <w:pStyle w:val="Normal"/>
        <w:numPr>
          <w:ilvl w:val="0"/>
          <w:numId w:val="0"/>
        </w:numPr>
        <w:tabs>
          <w:tab w:val="left" w:pos="200" w:leader="none"/>
        </w:tabs>
        <w:ind w:left="4536" w:hanging="0"/>
        <w:jc w:val="right"/>
        <w:outlineLvl w:val="0"/>
        <w:rPr>
          <w:color w:val="000000"/>
          <w:sz w:val="24"/>
          <w:szCs w:val="24"/>
        </w:rPr>
      </w:pPr>
      <w:r>
        <w:rPr>
          <w:color w:val="000000"/>
          <w:sz w:val="24"/>
          <w:szCs w:val="24"/>
        </w:rPr>
      </w:r>
    </w:p>
    <w:p>
      <w:pPr>
        <w:pStyle w:val="Normal"/>
        <w:numPr>
          <w:ilvl w:val="0"/>
          <w:numId w:val="0"/>
        </w:numPr>
        <w:tabs>
          <w:tab w:val="left" w:pos="200" w:leader="none"/>
        </w:tabs>
        <w:ind w:left="4536" w:hanging="0"/>
        <w:jc w:val="right"/>
        <w:outlineLvl w:val="0"/>
        <w:rPr/>
      </w:pPr>
      <w:r>
        <w:rPr>
          <w:color w:val="000000"/>
          <w:sz w:val="24"/>
          <w:szCs w:val="24"/>
        </w:rPr>
        <w:t>Приложение №34</w:t>
      </w:r>
    </w:p>
    <w:p>
      <w:pPr>
        <w:pStyle w:val="Formattext"/>
        <w:tabs>
          <w:tab w:val="left" w:pos="1134" w:leader="none"/>
        </w:tabs>
        <w:spacing w:beforeAutospacing="0" w:before="0" w:afterAutospacing="0" w:after="0"/>
        <w:ind w:firstLine="709"/>
        <w:jc w:val="right"/>
        <w:rPr/>
      </w:pPr>
      <w:r>
        <w:rPr>
          <w:sz w:val="24"/>
          <w:szCs w:val="24"/>
        </w:rPr>
        <w:t xml:space="preserve">к постановлению администрации города </w:t>
      </w:r>
    </w:p>
    <w:p>
      <w:pPr>
        <w:pStyle w:val="Formattext"/>
        <w:widowControl/>
        <w:numPr>
          <w:ilvl w:val="0"/>
          <w:numId w:val="0"/>
        </w:numPr>
        <w:shd w:val="clear" w:fill="FFFFFF"/>
        <w:tabs>
          <w:tab w:val="left" w:pos="1134" w:leader="none"/>
        </w:tabs>
        <w:spacing w:beforeAutospacing="0" w:before="0" w:afterAutospacing="0" w:after="0"/>
        <w:ind w:firstLine="709"/>
        <w:jc w:val="right"/>
        <w:outlineLvl w:val="0"/>
        <w:rPr>
          <w:rFonts w:ascii="Arial;sans-serif" w:hAnsi="Arial;sans-serif" w:cs="Times New Roman"/>
          <w:b w:val="false"/>
          <w:b w:val="false"/>
          <w:i w:val="false"/>
          <w:i w:val="false"/>
          <w:caps w:val="false"/>
          <w:smallCaps w:val="false"/>
          <w:color w:val="444444"/>
          <w:spacing w:val="0"/>
          <w:sz w:val="19"/>
          <w:szCs w:val="24"/>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от  </w:t>
      </w:r>
      <w:r>
        <w:rPr>
          <w:rStyle w:val="Datenum"/>
          <w:rFonts w:cs="Times New Roman"/>
          <w:b w:val="false"/>
          <w:bCs w:val="false"/>
          <w:i w:val="false"/>
          <w:caps w:val="false"/>
          <w:smallCaps w:val="false"/>
          <w:color w:val="000000"/>
          <w:spacing w:val="0"/>
          <w:sz w:val="24"/>
          <w:szCs w:val="24"/>
          <w:u w:val="single"/>
          <w:lang w:val="en-US"/>
        </w:rPr>
        <w:t>30.05.2022</w:t>
      </w:r>
      <w:r>
        <w:rPr>
          <w:rFonts w:cs="Times New Roman"/>
          <w:b w:val="false"/>
          <w:i w:val="false"/>
          <w:caps w:val="false"/>
          <w:smallCaps w:val="false"/>
          <w:color w:val="000000"/>
          <w:spacing w:val="0"/>
          <w:sz w:val="24"/>
          <w:szCs w:val="24"/>
        </w:rPr>
        <w:t xml:space="preserve"> № </w:t>
      </w:r>
      <w:r>
        <w:rPr>
          <w:rFonts w:cs="Times New Roman"/>
          <w:b w:val="false"/>
          <w:i w:val="false"/>
          <w:caps w:val="false"/>
          <w:smallCaps w:val="false"/>
          <w:color w:val="000000"/>
          <w:spacing w:val="0"/>
          <w:sz w:val="24"/>
          <w:szCs w:val="24"/>
          <w:u w:val="single"/>
        </w:rPr>
        <w:t>695</w:t>
      </w:r>
    </w:p>
    <w:p>
      <w:pPr>
        <w:pStyle w:val="Style18"/>
        <w:spacing w:before="1" w:after="0"/>
        <w:ind w:left="0" w:right="0" w:hanging="0"/>
        <w:jc w:val="right"/>
        <w:rPr/>
      </w:pPr>
      <w:r>
        <w:rPr/>
      </w:r>
    </w:p>
    <w:p>
      <w:pPr>
        <w:pStyle w:val="Style18"/>
        <w:spacing w:before="1" w:after="0"/>
        <w:ind w:left="0" w:right="0" w:hanging="0"/>
        <w:jc w:val="right"/>
        <w:rPr/>
      </w:pPr>
      <w:r>
        <w:rPr/>
        <w:t xml:space="preserve">                     </w:t>
      </w:r>
      <w:r>
        <w:rPr>
          <w:sz w:val="24"/>
          <w:szCs w:val="24"/>
        </w:rPr>
        <w:t xml:space="preserve">  </w:t>
      </w:r>
      <w:r>
        <w:rPr>
          <w:sz w:val="24"/>
          <w:szCs w:val="24"/>
        </w:rPr>
        <w:t>(Типовая</w:t>
      </w:r>
      <w:r>
        <w:rPr>
          <w:spacing w:val="-6"/>
          <w:sz w:val="24"/>
          <w:szCs w:val="24"/>
        </w:rPr>
        <w:t xml:space="preserve"> </w:t>
      </w:r>
      <w:r>
        <w:rPr>
          <w:sz w:val="24"/>
          <w:szCs w:val="24"/>
        </w:rPr>
        <w:t>форма</w:t>
      </w:r>
      <w:r>
        <w:rPr>
          <w:spacing w:val="-6"/>
          <w:sz w:val="24"/>
          <w:szCs w:val="24"/>
        </w:rPr>
        <w:t xml:space="preserve"> </w:t>
      </w:r>
      <w:r>
        <w:rPr>
          <w:sz w:val="24"/>
          <w:szCs w:val="24"/>
        </w:rPr>
        <w:t>протокола</w:t>
      </w:r>
      <w:r>
        <w:rPr>
          <w:spacing w:val="-6"/>
          <w:sz w:val="24"/>
          <w:szCs w:val="24"/>
        </w:rPr>
        <w:t xml:space="preserve"> </w:t>
      </w:r>
      <w:r>
        <w:rPr>
          <w:spacing w:val="-2"/>
          <w:sz w:val="24"/>
          <w:szCs w:val="24"/>
        </w:rPr>
        <w:t>досмотра)</w:t>
      </w:r>
    </w:p>
    <w:p>
      <w:pPr>
        <w:pStyle w:val="Normal"/>
        <w:spacing w:lineRule="auto" w:line="240" w:before="129" w:after="0"/>
        <w:jc w:val="center"/>
        <w:rPr>
          <w:sz w:val="20"/>
        </w:rPr>
      </w:pPr>
      <w:r>
        <w:rPr>
          <w:sz w:val="20"/>
        </w:rPr>
      </w:r>
    </w:p>
    <w:p>
      <w:pPr>
        <w:sectPr>
          <w:type w:val="continuous"/>
          <w:pgSz w:w="11906" w:h="16798"/>
          <w:pgMar w:left="1134" w:right="567" w:header="0" w:top="1134" w:footer="0" w:bottom="1134" w:gutter="0"/>
          <w:formProt w:val="false"/>
          <w:textDirection w:val="lrTb"/>
          <w:docGrid w:type="default" w:linePitch="100" w:charSpace="8192"/>
        </w:sectPr>
      </w:pPr>
    </w:p>
    <w:tbl>
      <w:tblPr>
        <w:tblW w:w="9804" w:type="dxa"/>
        <w:jc w:val="left"/>
        <w:tblInd w:w="417" w:type="dxa"/>
        <w:tblBorders>
          <w:top w:val="single" w:sz="4" w:space="0" w:color="000001"/>
        </w:tblBorders>
        <w:tblCellMar>
          <w:top w:w="0" w:type="dxa"/>
          <w:left w:w="0" w:type="dxa"/>
          <w:bottom w:w="0" w:type="dxa"/>
          <w:right w:w="0" w:type="dxa"/>
        </w:tblCellMar>
      </w:tblPr>
      <w:tblGrid>
        <w:gridCol w:w="9804"/>
      </w:tblGrid>
      <w:tr>
        <w:trPr>
          <w:trHeight w:val="479" w:hRule="atLeast"/>
        </w:trPr>
        <w:tc>
          <w:tcPr>
            <w:tcW w:w="9804" w:type="dxa"/>
            <w:tcBorders>
              <w:top w:val="single" w:sz="4" w:space="0" w:color="000001"/>
            </w:tcBorders>
            <w:shd w:fill="auto" w:val="clear"/>
          </w:tcPr>
          <w:p>
            <w:pPr>
              <w:pStyle w:val="TableParagraph"/>
              <w:spacing w:before="6" w:after="0"/>
              <w:ind w:left="2453" w:right="0" w:hanging="0"/>
              <w:rPr/>
            </w:pPr>
            <w:r>
              <w:rPr>
                <w:i/>
                <w:sz w:val="24"/>
              </w:rPr>
              <w:t>(указывается</w:t>
            </w:r>
            <w:r>
              <w:rPr>
                <w:i/>
                <w:spacing w:val="-7"/>
                <w:sz w:val="24"/>
              </w:rPr>
              <w:t xml:space="preserve"> </w:t>
            </w:r>
            <w:r>
              <w:rPr>
                <w:i/>
                <w:sz w:val="24"/>
              </w:rPr>
              <w:t>наименование</w:t>
            </w:r>
            <w:r>
              <w:rPr>
                <w:i/>
                <w:spacing w:val="-6"/>
                <w:sz w:val="24"/>
              </w:rPr>
              <w:t xml:space="preserve"> </w:t>
            </w:r>
            <w:r>
              <w:rPr>
                <w:i/>
                <w:sz w:val="24"/>
              </w:rPr>
              <w:t>контрольного</w:t>
            </w:r>
            <w:r>
              <w:rPr>
                <w:i/>
                <w:spacing w:val="-4"/>
                <w:sz w:val="24"/>
              </w:rPr>
              <w:t xml:space="preserve"> </w:t>
            </w:r>
            <w:r>
              <w:rPr>
                <w:i/>
                <w:spacing w:val="-2"/>
                <w:sz w:val="24"/>
              </w:rPr>
              <w:t>органа)</w:t>
            </w:r>
          </w:p>
        </w:tc>
      </w:tr>
      <w:tr>
        <w:trPr>
          <w:trHeight w:val="1510" w:hRule="atLeast"/>
        </w:trPr>
        <w:tc>
          <w:tcPr>
            <w:tcW w:w="9804" w:type="dxa"/>
            <w:tcBorders>
              <w:top w:val="single" w:sz="4" w:space="0" w:color="000001"/>
              <w:bottom w:val="single" w:sz="4" w:space="0" w:color="000001"/>
              <w:insideH w:val="single" w:sz="4" w:space="0" w:color="000001"/>
            </w:tcBorders>
            <w:shd w:fill="auto" w:val="clear"/>
          </w:tcPr>
          <w:p>
            <w:pPr>
              <w:pStyle w:val="TableParagraph"/>
              <w:tabs>
                <w:tab w:val="left" w:pos="1607" w:leader="none"/>
                <w:tab w:val="left" w:pos="3423" w:leader="none"/>
                <w:tab w:val="left" w:pos="4051" w:leader="none"/>
              </w:tabs>
              <w:spacing w:before="185" w:after="0"/>
              <w:ind w:left="715" w:right="0" w:hanging="0"/>
              <w:jc w:val="center"/>
              <w:rPr/>
            </w:pPr>
            <w:r>
              <w:rPr>
                <w:sz w:val="28"/>
              </w:rPr>
              <w:t>от</w:t>
            </w:r>
            <w:r>
              <w:rPr>
                <w:spacing w:val="-1"/>
                <w:sz w:val="28"/>
              </w:rPr>
              <w:t xml:space="preserve"> </w:t>
            </w:r>
            <w:r>
              <w:rPr>
                <w:spacing w:val="-10"/>
                <w:sz w:val="28"/>
              </w:rPr>
              <w:t>«</w:t>
            </w:r>
            <w:r>
              <w:rPr>
                <w:sz w:val="28"/>
                <w:u w:val="single"/>
              </w:rPr>
              <w:tab/>
            </w:r>
            <w:r>
              <w:rPr>
                <w:sz w:val="28"/>
              </w:rPr>
              <w:t xml:space="preserve">» </w:t>
            </w:r>
            <w:r>
              <w:rPr>
                <w:sz w:val="28"/>
                <w:u w:val="single"/>
              </w:rPr>
              <w:tab/>
            </w:r>
            <w:r>
              <w:rPr>
                <w:spacing w:val="-5"/>
                <w:sz w:val="28"/>
              </w:rPr>
              <w:t>20</w:t>
            </w:r>
            <w:r>
              <w:rPr>
                <w:sz w:val="28"/>
                <w:u w:val="single"/>
              </w:rPr>
              <w:tab/>
            </w:r>
            <w:r>
              <w:rPr>
                <w:spacing w:val="-5"/>
                <w:sz w:val="28"/>
              </w:rPr>
              <w:t>г.,</w:t>
            </w:r>
          </w:p>
          <w:p>
            <w:pPr>
              <w:pStyle w:val="TableParagraph"/>
              <w:spacing w:before="1" w:after="0"/>
              <w:ind w:left="717" w:right="0" w:hanging="0"/>
              <w:jc w:val="center"/>
              <w:rPr/>
            </w:pPr>
            <w:r>
              <w:rPr>
                <w:i/>
                <w:sz w:val="24"/>
              </w:rPr>
              <w:t>(дата</w:t>
            </w:r>
            <w:r>
              <w:rPr>
                <w:i/>
                <w:spacing w:val="-3"/>
                <w:sz w:val="24"/>
              </w:rPr>
              <w:t xml:space="preserve"> </w:t>
            </w:r>
            <w:r>
              <w:rPr>
                <w:i/>
                <w:sz w:val="24"/>
              </w:rPr>
              <w:t>составления</w:t>
            </w:r>
            <w:r>
              <w:rPr>
                <w:i/>
                <w:spacing w:val="-3"/>
                <w:sz w:val="24"/>
              </w:rPr>
              <w:t xml:space="preserve"> </w:t>
            </w:r>
            <w:r>
              <w:rPr>
                <w:i/>
                <w:spacing w:val="-2"/>
                <w:sz w:val="24"/>
              </w:rPr>
              <w:t>протокола)</w:t>
            </w:r>
          </w:p>
        </w:tc>
      </w:tr>
      <w:tr>
        <w:trPr>
          <w:trHeight w:val="481" w:hRule="atLeast"/>
        </w:trPr>
        <w:tc>
          <w:tcPr>
            <w:tcW w:w="9804" w:type="dxa"/>
            <w:tcBorders>
              <w:top w:val="single" w:sz="4" w:space="0" w:color="000001"/>
            </w:tcBorders>
            <w:shd w:fill="auto" w:val="clear"/>
          </w:tcPr>
          <w:p>
            <w:pPr>
              <w:pStyle w:val="TableParagraph"/>
              <w:spacing w:before="8" w:after="0"/>
              <w:ind w:left="3385" w:right="0" w:hanging="0"/>
              <w:rPr/>
            </w:pPr>
            <w:r>
              <w:rPr>
                <w:i/>
                <w:sz w:val="24"/>
              </w:rPr>
              <w:t>(место</w:t>
            </w:r>
            <w:r>
              <w:rPr>
                <w:i/>
                <w:spacing w:val="-3"/>
                <w:sz w:val="24"/>
              </w:rPr>
              <w:t xml:space="preserve"> </w:t>
            </w:r>
            <w:r>
              <w:rPr>
                <w:i/>
                <w:sz w:val="24"/>
              </w:rPr>
              <w:t>составления</w:t>
            </w:r>
            <w:r>
              <w:rPr>
                <w:i/>
                <w:spacing w:val="-4"/>
                <w:sz w:val="24"/>
              </w:rPr>
              <w:t xml:space="preserve"> </w:t>
            </w:r>
            <w:r>
              <w:rPr>
                <w:i/>
                <w:spacing w:val="-2"/>
                <w:sz w:val="24"/>
              </w:rPr>
              <w:t>протокола)</w:t>
            </w:r>
          </w:p>
        </w:tc>
      </w:tr>
      <w:tr>
        <w:trPr>
          <w:trHeight w:val="704" w:hRule="atLeast"/>
        </w:trPr>
        <w:tc>
          <w:tcPr>
            <w:tcW w:w="9804" w:type="dxa"/>
            <w:tcBorders/>
            <w:shd w:fill="auto" w:val="clear"/>
          </w:tcPr>
          <w:p>
            <w:pPr>
              <w:pStyle w:val="TableParagraph"/>
              <w:spacing w:before="186" w:after="0"/>
              <w:ind w:left="3848" w:right="0" w:hanging="0"/>
              <w:rPr/>
            </w:pPr>
            <w:r>
              <w:rPr>
                <w:b/>
                <w:sz w:val="28"/>
              </w:rPr>
              <w:t>Протокол</w:t>
            </w:r>
            <w:r>
              <w:rPr>
                <w:b/>
                <w:spacing w:val="-6"/>
                <w:sz w:val="28"/>
              </w:rPr>
              <w:t xml:space="preserve"> </w:t>
            </w:r>
            <w:r>
              <w:rPr>
                <w:b/>
                <w:spacing w:val="-2"/>
                <w:sz w:val="28"/>
              </w:rPr>
              <w:t>досмотра</w:t>
            </w:r>
          </w:p>
        </w:tc>
      </w:tr>
      <w:tr>
        <w:trPr>
          <w:trHeight w:val="1851" w:hRule="atLeast"/>
        </w:trPr>
        <w:tc>
          <w:tcPr>
            <w:tcW w:w="9804" w:type="dxa"/>
            <w:tcBorders/>
            <w:shd w:fill="auto" w:val="clear"/>
          </w:tcPr>
          <w:p>
            <w:pPr>
              <w:pStyle w:val="TableParagraph"/>
              <w:spacing w:before="185" w:after="0"/>
              <w:ind w:left="708" w:right="0" w:hanging="0"/>
              <w:rPr/>
            </w:pPr>
            <w:r>
              <w:rPr>
                <w:sz w:val="28"/>
              </w:rPr>
              <w:t>1.</w:t>
            </w:r>
            <w:r>
              <w:rPr>
                <w:spacing w:val="-6"/>
                <w:sz w:val="28"/>
              </w:rPr>
              <w:t xml:space="preserve"> </w:t>
            </w:r>
            <w:r>
              <w:rPr>
                <w:sz w:val="28"/>
              </w:rPr>
              <w:t>Вид</w:t>
            </w:r>
            <w:r>
              <w:rPr>
                <w:spacing w:val="-5"/>
                <w:sz w:val="28"/>
              </w:rPr>
              <w:t xml:space="preserve"> </w:t>
            </w:r>
            <w:r>
              <w:rPr>
                <w:sz w:val="28"/>
              </w:rPr>
              <w:t>муниципального</w:t>
            </w:r>
            <w:r>
              <w:rPr>
                <w:spacing w:val="-6"/>
                <w:sz w:val="28"/>
              </w:rPr>
              <w:t xml:space="preserve"> </w:t>
            </w:r>
            <w:r>
              <w:rPr>
                <w:spacing w:val="-2"/>
                <w:sz w:val="28"/>
              </w:rPr>
              <w:t>контроля:</w:t>
            </w:r>
          </w:p>
          <w:p>
            <w:pPr>
              <w:pStyle w:val="TableParagraph"/>
              <w:spacing w:before="76" w:after="0"/>
              <w:rPr>
                <w:sz w:val="20"/>
              </w:rPr>
            </w:pPr>
            <w:r>
              <w:rPr>
                <w:sz w:val="20"/>
              </w:rPr>
            </w:r>
          </w:p>
          <w:p>
            <w:pPr>
              <w:pStyle w:val="TableParagraph"/>
              <w:spacing w:lineRule="exact" w:line="20"/>
              <w:ind w:left="734" w:right="0" w:hanging="0"/>
              <w:rPr/>
            </w:pPr>
            <w:r>
              <w:rPr/>
              <mc:AlternateContent>
                <mc:Choice Requires="wpg">
                  <w:drawing>
                    <wp:inline distT="0" distB="0" distL="0" distR="0">
                      <wp:extent cx="5427345" cy="13970"/>
                      <wp:effectExtent l="0" t="0" r="0" b="0"/>
                      <wp:docPr id="47" name=""/>
                      <a:graphic xmlns:a="http://schemas.openxmlformats.org/drawingml/2006/main">
                        <a:graphicData uri="http://schemas.microsoft.com/office/word/2010/wordprocessingGroup">
                          <wpg:wgp>
                            <wpg:cNvGrpSpPr/>
                            <wpg:grpSpPr>
                              <a:xfrm>
                                <a:off x="0" y="0"/>
                                <a:ext cx="5426640" cy="13320"/>
                              </a:xfrm>
                            </wpg:grpSpPr>
                            <wps:wsp>
                              <wps:cNvSpPr/>
                              <wps:spPr>
                                <a:xfrm>
                                  <a:off x="0" y="0"/>
                                  <a:ext cx="5426640" cy="13320"/>
                                </a:xfrm>
                                <a:custGeom>
                                  <a:avLst/>
                                  <a:gdLst/>
                                  <a:ahLst/>
                                  <a:rect l="l" t="t" r="r" b="b"/>
                                  <a:pathLst>
                                    <a:path w="5422265" h="0">
                                      <a:moveTo>
                                        <a:pt x="0" y="0"/>
                                      </a:moveTo>
                                      <a:lnTo>
                                        <a:pt x="5421811" y="0"/>
                                      </a:lnTo>
                                    </a:path>
                                  </a:pathLst>
                                </a:custGeom>
                                <a:noFill/>
                                <a:ln w="90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pt;width:427.3pt;height:1.05pt" coordorigin="0,0" coordsize="8546,21"/>
                  </w:pict>
                </mc:Fallback>
              </mc:AlternateContent>
            </w:r>
          </w:p>
          <w:p>
            <w:pPr>
              <w:pStyle w:val="TableParagraph"/>
              <w:ind w:left="655" w:right="0" w:firstLine="544"/>
              <w:rPr/>
            </w:pPr>
            <w:r>
              <w:rPr>
                <w:i/>
                <w:sz w:val="24"/>
              </w:rPr>
              <w:t>(указывается</w:t>
            </w:r>
            <w:r>
              <w:rPr>
                <w:i/>
                <w:spacing w:val="-9"/>
                <w:sz w:val="24"/>
              </w:rPr>
              <w:t xml:space="preserve"> </w:t>
            </w:r>
            <w:r>
              <w:rPr>
                <w:i/>
                <w:sz w:val="24"/>
              </w:rPr>
              <w:t>конкретный</w:t>
            </w:r>
            <w:r>
              <w:rPr>
                <w:i/>
                <w:spacing w:val="-8"/>
                <w:sz w:val="24"/>
              </w:rPr>
              <w:t xml:space="preserve"> </w:t>
            </w:r>
            <w:r>
              <w:rPr>
                <w:i/>
                <w:sz w:val="24"/>
              </w:rPr>
              <w:t>осуществляемый</w:t>
            </w:r>
            <w:r>
              <w:rPr>
                <w:i/>
                <w:spacing w:val="-8"/>
                <w:sz w:val="24"/>
              </w:rPr>
              <w:t xml:space="preserve"> </w:t>
            </w:r>
            <w:r>
              <w:rPr>
                <w:i/>
                <w:sz w:val="24"/>
              </w:rPr>
              <w:t>местной</w:t>
            </w:r>
            <w:r>
              <w:rPr>
                <w:i/>
                <w:spacing w:val="-8"/>
                <w:sz w:val="24"/>
              </w:rPr>
              <w:t xml:space="preserve"> </w:t>
            </w:r>
            <w:r>
              <w:rPr>
                <w:i/>
                <w:sz w:val="24"/>
              </w:rPr>
              <w:t>администрацией</w:t>
            </w:r>
            <w:r>
              <w:rPr>
                <w:i/>
                <w:spacing w:val="-8"/>
                <w:sz w:val="24"/>
              </w:rPr>
              <w:t xml:space="preserve"> </w:t>
            </w:r>
            <w:r>
              <w:rPr>
                <w:i/>
                <w:sz w:val="24"/>
              </w:rPr>
              <w:t>вид муниципального контроля, например, муниципальный земельный контроль или</w:t>
            </w:r>
          </w:p>
          <w:p>
            <w:pPr>
              <w:pStyle w:val="TableParagraph"/>
              <w:ind w:left="1987" w:right="0" w:hanging="0"/>
              <w:rPr/>
            </w:pPr>
            <w:r>
              <w:rPr>
                <w:i/>
                <w:sz w:val="24"/>
              </w:rPr>
              <w:t>муниципальный</w:t>
            </w:r>
            <w:r>
              <w:rPr>
                <w:i/>
                <w:spacing w:val="-4"/>
                <w:sz w:val="24"/>
              </w:rPr>
              <w:t xml:space="preserve"> </w:t>
            </w:r>
            <w:r>
              <w:rPr>
                <w:i/>
                <w:sz w:val="24"/>
              </w:rPr>
              <w:t>контроль</w:t>
            </w:r>
            <w:r>
              <w:rPr>
                <w:i/>
                <w:spacing w:val="-2"/>
                <w:sz w:val="24"/>
              </w:rPr>
              <w:t xml:space="preserve"> </w:t>
            </w:r>
            <w:r>
              <w:rPr>
                <w:i/>
                <w:sz w:val="24"/>
              </w:rPr>
              <w:t>в</w:t>
            </w:r>
            <w:r>
              <w:rPr>
                <w:i/>
                <w:spacing w:val="-3"/>
                <w:sz w:val="24"/>
              </w:rPr>
              <w:t xml:space="preserve"> </w:t>
            </w:r>
            <w:r>
              <w:rPr>
                <w:i/>
                <w:sz w:val="24"/>
              </w:rPr>
              <w:t>сфере</w:t>
            </w:r>
            <w:r>
              <w:rPr>
                <w:i/>
                <w:spacing w:val="-2"/>
                <w:sz w:val="24"/>
              </w:rPr>
              <w:t xml:space="preserve"> благоустройства)</w:t>
            </w:r>
          </w:p>
        </w:tc>
      </w:tr>
      <w:tr>
        <w:trPr>
          <w:trHeight w:val="528" w:hRule="atLeast"/>
        </w:trPr>
        <w:tc>
          <w:tcPr>
            <w:tcW w:w="9804" w:type="dxa"/>
            <w:tcBorders/>
            <w:shd w:fill="auto" w:val="clear"/>
          </w:tcPr>
          <w:p>
            <w:pPr>
              <w:pStyle w:val="TableParagraph"/>
              <w:spacing w:before="185" w:after="0"/>
              <w:ind w:left="708" w:right="0" w:hanging="0"/>
              <w:rPr/>
            </w:pPr>
            <w:r>
              <w:rPr>
                <w:sz w:val="28"/>
              </w:rPr>
              <w:t>2.</w:t>
            </w:r>
            <w:r>
              <w:rPr>
                <w:spacing w:val="-3"/>
                <w:sz w:val="28"/>
              </w:rPr>
              <w:t xml:space="preserve"> </w:t>
            </w:r>
            <w:r>
              <w:rPr>
                <w:sz w:val="28"/>
              </w:rPr>
              <w:t>Досмотр</w:t>
            </w:r>
            <w:r>
              <w:rPr>
                <w:spacing w:val="-4"/>
                <w:sz w:val="28"/>
              </w:rPr>
              <w:t xml:space="preserve"> </w:t>
            </w:r>
            <w:r>
              <w:rPr>
                <w:spacing w:val="-2"/>
                <w:sz w:val="28"/>
              </w:rPr>
              <w:t>проведен:</w:t>
            </w:r>
          </w:p>
        </w:tc>
      </w:tr>
      <w:tr>
        <w:trPr>
          <w:trHeight w:val="998" w:hRule="atLeast"/>
        </w:trPr>
        <w:tc>
          <w:tcPr>
            <w:tcW w:w="9804" w:type="dxa"/>
            <w:tcBorders>
              <w:top w:val="single" w:sz="4" w:space="0" w:color="000001"/>
              <w:bottom w:val="single" w:sz="4" w:space="0" w:color="000001"/>
              <w:insideH w:val="single" w:sz="4" w:space="0" w:color="000001"/>
            </w:tcBorders>
            <w:shd w:fill="auto" w:val="clear"/>
          </w:tcPr>
          <w:p>
            <w:pPr>
              <w:pStyle w:val="TableParagraph"/>
              <w:numPr>
                <w:ilvl w:val="0"/>
                <w:numId w:val="5"/>
              </w:numPr>
              <w:tabs>
                <w:tab w:val="left" w:pos="1731" w:leader="none"/>
              </w:tabs>
              <w:spacing w:lineRule="auto" w:line="240" w:before="9" w:after="0"/>
              <w:ind w:left="1731" w:right="0" w:hanging="303"/>
              <w:jc w:val="left"/>
              <w:rPr>
                <w:spacing w:val="-5"/>
                <w:sz w:val="28"/>
              </w:rPr>
            </w:pPr>
            <w:r>
              <w:rPr>
                <w:spacing w:val="-5"/>
                <w:sz w:val="28"/>
              </w:rPr>
              <w:t>...</w:t>
            </w:r>
          </w:p>
          <w:p>
            <w:pPr>
              <w:pStyle w:val="TableParagraph"/>
              <w:numPr>
                <w:ilvl w:val="0"/>
                <w:numId w:val="5"/>
              </w:numPr>
              <w:tabs>
                <w:tab w:val="left" w:pos="1731" w:leader="none"/>
              </w:tabs>
              <w:spacing w:lineRule="auto" w:line="240" w:before="1" w:after="0"/>
              <w:ind w:left="1731" w:right="0" w:hanging="303"/>
              <w:jc w:val="left"/>
              <w:rPr>
                <w:spacing w:val="-10"/>
                <w:sz w:val="28"/>
              </w:rPr>
            </w:pPr>
            <w:r>
              <w:rPr>
                <w:spacing w:val="-10"/>
                <w:sz w:val="28"/>
              </w:rPr>
              <w:t>…</w:t>
            </w:r>
          </w:p>
        </w:tc>
      </w:tr>
      <w:tr>
        <w:trPr>
          <w:trHeight w:val="1483" w:hRule="atLeast"/>
        </w:trPr>
        <w:tc>
          <w:tcPr>
            <w:tcW w:w="9804" w:type="dxa"/>
            <w:tcBorders>
              <w:top w:val="single" w:sz="4" w:space="0" w:color="000001"/>
            </w:tcBorders>
            <w:shd w:fill="auto" w:val="clear"/>
          </w:tcPr>
          <w:p>
            <w:pPr>
              <w:pStyle w:val="TableParagraph"/>
              <w:spacing w:before="6" w:after="0"/>
              <w:ind w:left="79" w:right="0" w:firstLine="1430"/>
              <w:rPr/>
            </w:pPr>
            <w:r>
              <w:rPr>
                <w:i/>
                <w:sz w:val="24"/>
              </w:rPr>
              <w:t>(указываются фамилии, имена, отчества (при наличии), должности должностного</w:t>
            </w:r>
            <w:r>
              <w:rPr>
                <w:i/>
                <w:spacing w:val="-3"/>
                <w:sz w:val="24"/>
              </w:rPr>
              <w:t xml:space="preserve"> </w:t>
            </w:r>
            <w:r>
              <w:rPr>
                <w:i/>
                <w:sz w:val="24"/>
              </w:rPr>
              <w:t>лица</w:t>
            </w:r>
            <w:r>
              <w:rPr>
                <w:i/>
                <w:spacing w:val="-3"/>
                <w:sz w:val="24"/>
              </w:rPr>
              <w:t xml:space="preserve"> </w:t>
            </w:r>
            <w:r>
              <w:rPr>
                <w:i/>
                <w:sz w:val="24"/>
              </w:rPr>
              <w:t>(должностных</w:t>
            </w:r>
            <w:r>
              <w:rPr>
                <w:i/>
                <w:spacing w:val="-4"/>
                <w:sz w:val="24"/>
              </w:rPr>
              <w:t xml:space="preserve"> </w:t>
            </w:r>
            <w:r>
              <w:rPr>
                <w:i/>
                <w:sz w:val="24"/>
              </w:rPr>
              <w:t>лиц,</w:t>
            </w:r>
            <w:r>
              <w:rPr>
                <w:i/>
                <w:spacing w:val="-3"/>
                <w:sz w:val="24"/>
              </w:rPr>
              <w:t xml:space="preserve"> </w:t>
            </w:r>
            <w:r>
              <w:rPr>
                <w:i/>
                <w:sz w:val="24"/>
              </w:rPr>
              <w:t>в</w:t>
            </w:r>
            <w:r>
              <w:rPr>
                <w:i/>
                <w:spacing w:val="-4"/>
                <w:sz w:val="24"/>
              </w:rPr>
              <w:t xml:space="preserve"> </w:t>
            </w:r>
            <w:r>
              <w:rPr>
                <w:i/>
                <w:sz w:val="24"/>
              </w:rPr>
              <w:t>том</w:t>
            </w:r>
            <w:r>
              <w:rPr>
                <w:i/>
                <w:spacing w:val="-4"/>
                <w:sz w:val="24"/>
              </w:rPr>
              <w:t xml:space="preserve"> </w:t>
            </w:r>
            <w:r>
              <w:rPr>
                <w:i/>
                <w:sz w:val="24"/>
              </w:rPr>
              <w:t>числе</w:t>
            </w:r>
            <w:r>
              <w:rPr>
                <w:i/>
                <w:spacing w:val="-4"/>
                <w:sz w:val="24"/>
              </w:rPr>
              <w:t xml:space="preserve"> </w:t>
            </w:r>
            <w:r>
              <w:rPr>
                <w:i/>
                <w:sz w:val="24"/>
              </w:rPr>
              <w:t>руководителя</w:t>
            </w:r>
            <w:r>
              <w:rPr>
                <w:i/>
                <w:spacing w:val="-5"/>
                <w:sz w:val="24"/>
              </w:rPr>
              <w:t xml:space="preserve"> </w:t>
            </w:r>
            <w:r>
              <w:rPr>
                <w:i/>
                <w:sz w:val="24"/>
              </w:rPr>
              <w:t>группы</w:t>
            </w:r>
            <w:r>
              <w:rPr>
                <w:i/>
                <w:spacing w:val="-4"/>
                <w:sz w:val="24"/>
              </w:rPr>
              <w:t xml:space="preserve"> </w:t>
            </w:r>
            <w:r>
              <w:rPr>
                <w:i/>
                <w:sz w:val="24"/>
              </w:rPr>
              <w:t>должностных</w:t>
            </w:r>
          </w:p>
          <w:p>
            <w:pPr>
              <w:pStyle w:val="TableParagraph"/>
              <w:ind w:left="3305" w:right="0" w:hanging="3020"/>
              <w:rPr/>
            </w:pPr>
            <w:r>
              <w:rPr>
                <w:i/>
                <w:sz w:val="24"/>
              </w:rPr>
              <w:t>лиц),</w:t>
            </w:r>
            <w:r>
              <w:rPr>
                <w:i/>
                <w:spacing w:val="-6"/>
                <w:sz w:val="24"/>
              </w:rPr>
              <w:t xml:space="preserve"> </w:t>
            </w:r>
            <w:r>
              <w:rPr>
                <w:i/>
                <w:sz w:val="24"/>
              </w:rPr>
              <w:t>уполномоченного</w:t>
            </w:r>
            <w:r>
              <w:rPr>
                <w:i/>
                <w:spacing w:val="-6"/>
                <w:sz w:val="24"/>
              </w:rPr>
              <w:t xml:space="preserve"> </w:t>
            </w:r>
            <w:r>
              <w:rPr>
                <w:i/>
                <w:sz w:val="24"/>
              </w:rPr>
              <w:t>(уполномоченных)</w:t>
            </w:r>
            <w:r>
              <w:rPr>
                <w:i/>
                <w:spacing w:val="-6"/>
                <w:sz w:val="24"/>
              </w:rPr>
              <w:t xml:space="preserve"> </w:t>
            </w:r>
            <w:r>
              <w:rPr>
                <w:i/>
                <w:sz w:val="24"/>
              </w:rPr>
              <w:t>на</w:t>
            </w:r>
            <w:r>
              <w:rPr>
                <w:i/>
                <w:spacing w:val="-6"/>
                <w:sz w:val="24"/>
              </w:rPr>
              <w:t xml:space="preserve"> </w:t>
            </w:r>
            <w:r>
              <w:rPr>
                <w:i/>
                <w:sz w:val="24"/>
              </w:rPr>
              <w:t>проведение</w:t>
            </w:r>
            <w:r>
              <w:rPr>
                <w:i/>
                <w:spacing w:val="-7"/>
                <w:sz w:val="24"/>
              </w:rPr>
              <w:t xml:space="preserve"> </w:t>
            </w:r>
            <w:r>
              <w:rPr>
                <w:i/>
                <w:sz w:val="24"/>
              </w:rPr>
              <w:t>контрольного</w:t>
            </w:r>
            <w:r>
              <w:rPr>
                <w:i/>
                <w:spacing w:val="-9"/>
                <w:sz w:val="24"/>
              </w:rPr>
              <w:t xml:space="preserve"> </w:t>
            </w:r>
            <w:r>
              <w:rPr>
                <w:i/>
                <w:sz w:val="24"/>
              </w:rPr>
              <w:t>мероприятия</w:t>
            </w:r>
            <w:r>
              <w:rPr>
                <w:i/>
                <w:spacing w:val="-8"/>
                <w:sz w:val="24"/>
              </w:rPr>
              <w:t xml:space="preserve"> </w:t>
            </w:r>
            <w:r>
              <w:rPr>
                <w:i/>
                <w:sz w:val="24"/>
              </w:rPr>
              <w:t>и которое провело досмотр)</w:t>
            </w:r>
          </w:p>
        </w:tc>
      </w:tr>
      <w:tr>
        <w:trPr>
          <w:trHeight w:val="1327" w:hRule="atLeast"/>
        </w:trPr>
        <w:tc>
          <w:tcPr>
            <w:tcW w:w="9804" w:type="dxa"/>
            <w:tcBorders/>
            <w:shd w:fill="auto" w:val="clear"/>
          </w:tcPr>
          <w:p>
            <w:pPr>
              <w:pStyle w:val="TableParagraph"/>
              <w:spacing w:before="40" w:after="0"/>
              <w:rPr>
                <w:sz w:val="28"/>
              </w:rPr>
            </w:pPr>
            <w:r>
              <w:rPr>
                <w:sz w:val="28"/>
              </w:rPr>
            </w:r>
          </w:p>
          <w:p>
            <w:pPr>
              <w:pStyle w:val="TableParagraph"/>
              <w:spacing w:lineRule="exact" w:line="322"/>
              <w:ind w:left="708" w:right="0" w:hanging="0"/>
              <w:rPr/>
            </w:pPr>
            <w:r>
              <w:rPr>
                <w:sz w:val="28"/>
              </w:rPr>
              <w:t>3.</w:t>
            </w:r>
            <w:r>
              <w:rPr>
                <w:spacing w:val="-4"/>
                <w:sz w:val="28"/>
              </w:rPr>
              <w:t xml:space="preserve"> </w:t>
            </w:r>
            <w:r>
              <w:rPr>
                <w:sz w:val="28"/>
              </w:rPr>
              <w:t>Досмотр</w:t>
            </w:r>
            <w:r>
              <w:rPr>
                <w:spacing w:val="-6"/>
                <w:sz w:val="28"/>
              </w:rPr>
              <w:t xml:space="preserve"> </w:t>
            </w:r>
            <w:r>
              <w:rPr>
                <w:sz w:val="28"/>
              </w:rPr>
              <w:t>проведен</w:t>
            </w:r>
            <w:r>
              <w:rPr>
                <w:spacing w:val="-3"/>
                <w:sz w:val="28"/>
              </w:rPr>
              <w:t xml:space="preserve"> </w:t>
            </w:r>
            <w:r>
              <w:rPr>
                <w:sz w:val="28"/>
              </w:rPr>
              <w:t>в</w:t>
            </w:r>
            <w:r>
              <w:rPr>
                <w:spacing w:val="-3"/>
                <w:sz w:val="28"/>
              </w:rPr>
              <w:t xml:space="preserve"> </w:t>
            </w:r>
            <w:r>
              <w:rPr>
                <w:spacing w:val="-2"/>
                <w:sz w:val="28"/>
              </w:rPr>
              <w:t>отношении:</w:t>
            </w:r>
          </w:p>
          <w:p>
            <w:pPr>
              <w:pStyle w:val="TableParagraph"/>
              <w:ind w:left="708" w:right="0" w:hanging="0"/>
              <w:rPr/>
            </w:pPr>
            <w:r>
              <w:rPr>
                <w:sz w:val="28"/>
              </w:rPr>
              <w:t xml:space="preserve">1) </w:t>
            </w:r>
            <w:r>
              <w:rPr>
                <w:spacing w:val="-10"/>
                <w:sz w:val="28"/>
              </w:rPr>
              <w:t>…</w:t>
            </w:r>
          </w:p>
          <w:p>
            <w:pPr>
              <w:pStyle w:val="TableParagraph"/>
              <w:spacing w:lineRule="exact" w:line="302"/>
              <w:ind w:left="708" w:right="0" w:hanging="0"/>
              <w:rPr/>
            </w:pPr>
            <w:r>
              <w:rPr>
                <w:sz w:val="28"/>
              </w:rPr>
              <w:t xml:space="preserve">2) </w:t>
            </w:r>
            <w:r>
              <w:rPr>
                <w:spacing w:val="-10"/>
                <w:sz w:val="28"/>
              </w:rPr>
              <w:t>…</w:t>
            </w:r>
          </w:p>
        </w:tc>
      </w:tr>
    </w:tbl>
    <w:p>
      <w:pPr>
        <w:pStyle w:val="Normal"/>
        <w:jc w:val="center"/>
        <w:rPr/>
      </w:pPr>
      <w:r>
        <w:rPr/>
      </w:r>
    </w:p>
    <w:p>
      <w:pPr>
        <w:pStyle w:val="Normal"/>
        <w:rPr/>
      </w:pPr>
      <w:r>
        <w:rPr/>
      </w:r>
    </w:p>
    <w:p>
      <w:pPr>
        <w:pStyle w:val="Normal"/>
        <w:rPr/>
      </w:pPr>
      <w:r>
        <w:rPr/>
      </w:r>
    </w:p>
    <w:p>
      <w:pPr>
        <w:sectPr>
          <w:type w:val="continuous"/>
          <w:pgSz w:w="11906" w:h="16798"/>
          <w:pgMar w:left="1134" w:right="567" w:header="0" w:top="1134" w:footer="0" w:bottom="1134" w:gutter="0"/>
          <w:formProt w:val="false"/>
          <w:textDirection w:val="lrTb"/>
          <w:docGrid w:type="default" w:linePitch="100" w:charSpace="8192"/>
        </w:sectPr>
      </w:pPr>
    </w:p>
    <w:p>
      <w:pPr>
        <w:pStyle w:val="Normal"/>
        <w:spacing w:lineRule="auto" w:line="240" w:before="5" w:after="0"/>
        <w:rPr>
          <w:sz w:val="2"/>
        </w:rPr>
      </w:pPr>
      <w:r>
        <w:rPr>
          <w:sz w:val="2"/>
        </w:rPr>
      </w:r>
    </w:p>
    <w:tbl>
      <w:tblPr>
        <w:tblW w:w="9768" w:type="dxa"/>
        <w:jc w:val="left"/>
        <w:tblInd w:w="426" w:type="dxa"/>
        <w:tblBorders>
          <w:top w:val="single" w:sz="4" w:space="0" w:color="000001"/>
        </w:tblBorders>
        <w:tblCellMar>
          <w:top w:w="0" w:type="dxa"/>
          <w:left w:w="0" w:type="dxa"/>
          <w:bottom w:w="0" w:type="dxa"/>
          <w:right w:w="0" w:type="dxa"/>
        </w:tblCellMar>
      </w:tblPr>
      <w:tblGrid>
        <w:gridCol w:w="9768"/>
      </w:tblGrid>
      <w:tr>
        <w:trPr>
          <w:trHeight w:val="1484" w:hRule="atLeast"/>
        </w:trPr>
        <w:tc>
          <w:tcPr>
            <w:tcW w:w="9768" w:type="dxa"/>
            <w:tcBorders>
              <w:top w:val="single" w:sz="4" w:space="0" w:color="000001"/>
            </w:tcBorders>
            <w:shd w:fill="auto" w:val="clear"/>
          </w:tcPr>
          <w:p>
            <w:pPr>
              <w:pStyle w:val="TableParagraph"/>
              <w:spacing w:before="8" w:after="0"/>
              <w:ind w:left="598" w:right="0" w:firstLine="434"/>
              <w:rPr/>
            </w:pPr>
            <w:r>
              <w:rPr>
                <w:i/>
                <w:sz w:val="24"/>
              </w:rPr>
              <w:t>(указываются</w:t>
            </w:r>
            <w:r>
              <w:rPr>
                <w:i/>
                <w:spacing w:val="-10"/>
                <w:sz w:val="24"/>
              </w:rPr>
              <w:t xml:space="preserve"> </w:t>
            </w:r>
            <w:r>
              <w:rPr>
                <w:i/>
                <w:sz w:val="24"/>
              </w:rPr>
              <w:t>исчерпывающий</w:t>
            </w:r>
            <w:r>
              <w:rPr>
                <w:i/>
                <w:spacing w:val="-8"/>
                <w:sz w:val="24"/>
              </w:rPr>
              <w:t xml:space="preserve"> </w:t>
            </w:r>
            <w:r>
              <w:rPr>
                <w:i/>
                <w:sz w:val="24"/>
              </w:rPr>
              <w:t>перечень</w:t>
            </w:r>
            <w:r>
              <w:rPr>
                <w:i/>
                <w:spacing w:val="-8"/>
                <w:sz w:val="24"/>
              </w:rPr>
              <w:t xml:space="preserve"> </w:t>
            </w:r>
            <w:r>
              <w:rPr>
                <w:i/>
                <w:sz w:val="24"/>
              </w:rPr>
              <w:t>досмотренных</w:t>
            </w:r>
            <w:r>
              <w:rPr>
                <w:i/>
                <w:spacing w:val="-9"/>
                <w:sz w:val="24"/>
              </w:rPr>
              <w:t xml:space="preserve"> </w:t>
            </w:r>
            <w:r>
              <w:rPr>
                <w:i/>
                <w:sz w:val="24"/>
              </w:rPr>
              <w:t>помещений</w:t>
            </w:r>
            <w:r>
              <w:rPr>
                <w:i/>
                <w:spacing w:val="-8"/>
                <w:sz w:val="24"/>
              </w:rPr>
              <w:t xml:space="preserve"> </w:t>
            </w:r>
            <w:r>
              <w:rPr>
                <w:i/>
                <w:sz w:val="24"/>
              </w:rPr>
              <w:t>(отсеков), транспортных средств, продукции (товаров), а также вид, количество и иные</w:t>
            </w:r>
          </w:p>
          <w:p>
            <w:pPr>
              <w:pStyle w:val="TableParagraph"/>
              <w:ind w:left="3229" w:right="713" w:hanging="2511"/>
              <w:rPr/>
            </w:pPr>
            <w:r>
              <w:rPr>
                <w:i/>
                <w:sz w:val="24"/>
              </w:rPr>
              <w:t>идентификационные</w:t>
            </w:r>
            <w:r>
              <w:rPr>
                <w:i/>
                <w:spacing w:val="-7"/>
                <w:sz w:val="24"/>
              </w:rPr>
              <w:t xml:space="preserve"> </w:t>
            </w:r>
            <w:r>
              <w:rPr>
                <w:i/>
                <w:sz w:val="24"/>
              </w:rPr>
              <w:t>признаки</w:t>
            </w:r>
            <w:r>
              <w:rPr>
                <w:i/>
                <w:spacing w:val="-6"/>
                <w:sz w:val="24"/>
              </w:rPr>
              <w:t xml:space="preserve"> </w:t>
            </w:r>
            <w:r>
              <w:rPr>
                <w:i/>
                <w:sz w:val="24"/>
              </w:rPr>
              <w:t>исследуемых</w:t>
            </w:r>
            <w:r>
              <w:rPr>
                <w:i/>
                <w:spacing w:val="-7"/>
                <w:sz w:val="24"/>
              </w:rPr>
              <w:t xml:space="preserve"> </w:t>
            </w:r>
            <w:r>
              <w:rPr>
                <w:i/>
                <w:sz w:val="24"/>
              </w:rPr>
              <w:t>объектов.</w:t>
            </w:r>
            <w:r>
              <w:rPr>
                <w:i/>
                <w:spacing w:val="-6"/>
                <w:sz w:val="24"/>
              </w:rPr>
              <w:t xml:space="preserve"> </w:t>
            </w:r>
            <w:r>
              <w:rPr>
                <w:i/>
                <w:sz w:val="24"/>
              </w:rPr>
              <w:t>имеющих</w:t>
            </w:r>
            <w:r>
              <w:rPr>
                <w:i/>
                <w:spacing w:val="-7"/>
                <w:sz w:val="24"/>
              </w:rPr>
              <w:t xml:space="preserve"> </w:t>
            </w:r>
            <w:r>
              <w:rPr>
                <w:i/>
                <w:sz w:val="24"/>
              </w:rPr>
              <w:t>значение</w:t>
            </w:r>
            <w:r>
              <w:rPr>
                <w:i/>
                <w:spacing w:val="-7"/>
                <w:sz w:val="24"/>
              </w:rPr>
              <w:t xml:space="preserve"> </w:t>
            </w:r>
            <w:r>
              <w:rPr>
                <w:i/>
                <w:sz w:val="24"/>
              </w:rPr>
              <w:t>для контрольного мероприятия)</w:t>
            </w:r>
          </w:p>
        </w:tc>
      </w:tr>
      <w:tr>
        <w:trPr>
          <w:trHeight w:val="1027" w:hRule="atLeast"/>
        </w:trPr>
        <w:tc>
          <w:tcPr>
            <w:tcW w:w="9768" w:type="dxa"/>
            <w:tcBorders>
              <w:top w:val="single" w:sz="4" w:space="0" w:color="000001"/>
              <w:bottom w:val="single" w:sz="4" w:space="0" w:color="000001"/>
              <w:insideH w:val="single" w:sz="4" w:space="0" w:color="000001"/>
            </w:tcBorders>
            <w:shd w:fill="auto" w:val="clear"/>
          </w:tcPr>
          <w:p>
            <w:pPr>
              <w:pStyle w:val="TableParagraph"/>
              <w:spacing w:before="39" w:after="0"/>
              <w:rPr>
                <w:sz w:val="28"/>
              </w:rPr>
            </w:pPr>
            <w:r>
              <w:rPr>
                <w:sz w:val="28"/>
              </w:rPr>
            </w:r>
          </w:p>
          <w:p>
            <w:pPr>
              <w:pStyle w:val="TableParagraph"/>
              <w:ind w:left="715" w:right="0" w:hanging="0"/>
              <w:rPr/>
            </w:pPr>
            <w:r>
              <w:rPr>
                <w:sz w:val="28"/>
              </w:rPr>
              <w:t>4.</w:t>
            </w:r>
            <w:r>
              <w:rPr>
                <w:spacing w:val="-8"/>
                <w:sz w:val="28"/>
              </w:rPr>
              <w:t xml:space="preserve"> </w:t>
            </w:r>
            <w:r>
              <w:rPr>
                <w:sz w:val="28"/>
              </w:rPr>
              <w:t>Контролируемые</w:t>
            </w:r>
            <w:r>
              <w:rPr>
                <w:spacing w:val="-8"/>
                <w:sz w:val="28"/>
              </w:rPr>
              <w:t xml:space="preserve"> </w:t>
            </w:r>
            <w:r>
              <w:rPr>
                <w:spacing w:val="-4"/>
                <w:sz w:val="28"/>
              </w:rPr>
              <w:t>лица:</w:t>
            </w:r>
          </w:p>
        </w:tc>
      </w:tr>
      <w:tr>
        <w:trPr>
          <w:trHeight w:val="1732" w:hRule="atLeast"/>
        </w:trPr>
        <w:tc>
          <w:tcPr>
            <w:tcW w:w="9768" w:type="dxa"/>
            <w:tcBorders>
              <w:top w:val="single" w:sz="4" w:space="0" w:color="000001"/>
              <w:bottom w:val="single" w:sz="4" w:space="0" w:color="000001"/>
              <w:insideH w:val="single" w:sz="4" w:space="0" w:color="000001"/>
            </w:tcBorders>
            <w:shd w:fill="auto" w:val="clear"/>
          </w:tcPr>
          <w:p>
            <w:pPr>
              <w:pStyle w:val="TableParagraph"/>
              <w:spacing w:before="6" w:after="0"/>
              <w:ind w:left="494" w:right="0" w:firstLine="938"/>
              <w:rPr/>
            </w:pPr>
            <w:r>
              <w:rPr>
                <w:i/>
                <w:sz w:val="24"/>
              </w:rPr>
              <w:t>(указываются фамилия, имя, отчество (при наличии) гражданина или наименование</w:t>
            </w:r>
            <w:r>
              <w:rPr>
                <w:i/>
                <w:spacing w:val="-7"/>
                <w:sz w:val="24"/>
              </w:rPr>
              <w:t xml:space="preserve"> </w:t>
            </w:r>
            <w:r>
              <w:rPr>
                <w:i/>
                <w:sz w:val="24"/>
              </w:rPr>
              <w:t>организации,</w:t>
            </w:r>
            <w:r>
              <w:rPr>
                <w:i/>
                <w:spacing w:val="-7"/>
                <w:sz w:val="24"/>
              </w:rPr>
              <w:t xml:space="preserve"> </w:t>
            </w:r>
            <w:r>
              <w:rPr>
                <w:i/>
                <w:sz w:val="24"/>
              </w:rPr>
              <w:t>их</w:t>
            </w:r>
            <w:r>
              <w:rPr>
                <w:i/>
                <w:spacing w:val="-7"/>
                <w:sz w:val="24"/>
              </w:rPr>
              <w:t xml:space="preserve"> </w:t>
            </w:r>
            <w:r>
              <w:rPr>
                <w:i/>
                <w:sz w:val="24"/>
              </w:rPr>
              <w:t>индивидуальные</w:t>
            </w:r>
            <w:r>
              <w:rPr>
                <w:i/>
                <w:spacing w:val="-8"/>
                <w:sz w:val="24"/>
              </w:rPr>
              <w:t xml:space="preserve"> </w:t>
            </w:r>
            <w:r>
              <w:rPr>
                <w:i/>
                <w:sz w:val="24"/>
              </w:rPr>
              <w:t>номера</w:t>
            </w:r>
            <w:r>
              <w:rPr>
                <w:i/>
                <w:spacing w:val="-7"/>
                <w:sz w:val="24"/>
              </w:rPr>
              <w:t xml:space="preserve"> </w:t>
            </w:r>
            <w:r>
              <w:rPr>
                <w:i/>
                <w:sz w:val="24"/>
              </w:rPr>
              <w:t>налогоплательщика,</w:t>
            </w:r>
            <w:r>
              <w:rPr>
                <w:i/>
                <w:spacing w:val="-7"/>
                <w:sz w:val="24"/>
              </w:rPr>
              <w:t xml:space="preserve"> </w:t>
            </w:r>
            <w:r>
              <w:rPr>
                <w:i/>
                <w:sz w:val="24"/>
              </w:rPr>
              <w:t>адрес</w:t>
            </w:r>
          </w:p>
          <w:p>
            <w:pPr>
              <w:pStyle w:val="TableParagraph"/>
              <w:ind w:left="3" w:right="0" w:hanging="0"/>
              <w:jc w:val="center"/>
              <w:rPr/>
            </w:pPr>
            <w:r>
              <w:rPr>
                <w:i/>
                <w:sz w:val="24"/>
              </w:rPr>
              <w:t>организации</w:t>
            </w:r>
            <w:r>
              <w:rPr>
                <w:i/>
                <w:spacing w:val="-7"/>
                <w:sz w:val="24"/>
              </w:rPr>
              <w:t xml:space="preserve"> </w:t>
            </w:r>
            <w:r>
              <w:rPr>
                <w:i/>
                <w:sz w:val="24"/>
              </w:rPr>
              <w:t>(ее</w:t>
            </w:r>
            <w:r>
              <w:rPr>
                <w:i/>
                <w:spacing w:val="-5"/>
                <w:sz w:val="24"/>
              </w:rPr>
              <w:t xml:space="preserve"> </w:t>
            </w:r>
            <w:r>
              <w:rPr>
                <w:i/>
                <w:sz w:val="24"/>
              </w:rPr>
              <w:t>филиалов,</w:t>
            </w:r>
            <w:r>
              <w:rPr>
                <w:i/>
                <w:spacing w:val="-5"/>
                <w:sz w:val="24"/>
              </w:rPr>
              <w:t xml:space="preserve"> </w:t>
            </w:r>
            <w:r>
              <w:rPr>
                <w:i/>
                <w:sz w:val="24"/>
              </w:rPr>
              <w:t>представительств,</w:t>
            </w:r>
            <w:r>
              <w:rPr>
                <w:i/>
                <w:spacing w:val="-2"/>
                <w:sz w:val="24"/>
              </w:rPr>
              <w:t xml:space="preserve"> </w:t>
            </w:r>
            <w:r>
              <w:rPr>
                <w:i/>
                <w:sz w:val="24"/>
              </w:rPr>
              <w:t>обособленных</w:t>
            </w:r>
            <w:r>
              <w:rPr>
                <w:i/>
                <w:spacing w:val="-5"/>
                <w:sz w:val="24"/>
              </w:rPr>
              <w:t xml:space="preserve"> </w:t>
            </w:r>
            <w:r>
              <w:rPr>
                <w:i/>
                <w:spacing w:val="-2"/>
                <w:sz w:val="24"/>
              </w:rPr>
              <w:t>структурных</w:t>
            </w:r>
          </w:p>
          <w:p>
            <w:pPr>
              <w:pStyle w:val="TableParagraph"/>
              <w:ind w:left="3" w:right="2" w:hanging="0"/>
              <w:jc w:val="center"/>
              <w:rPr/>
            </w:pPr>
            <w:r>
              <w:rPr>
                <w:i/>
                <w:sz w:val="24"/>
              </w:rPr>
              <w:t>подразделений),</w:t>
            </w:r>
            <w:r>
              <w:rPr>
                <w:i/>
                <w:spacing w:val="-7"/>
                <w:sz w:val="24"/>
              </w:rPr>
              <w:t xml:space="preserve"> </w:t>
            </w:r>
            <w:r>
              <w:rPr>
                <w:i/>
                <w:sz w:val="24"/>
              </w:rPr>
              <w:t>ответственных</w:t>
            </w:r>
            <w:r>
              <w:rPr>
                <w:i/>
                <w:spacing w:val="-8"/>
                <w:sz w:val="24"/>
              </w:rPr>
              <w:t xml:space="preserve"> </w:t>
            </w:r>
            <w:r>
              <w:rPr>
                <w:i/>
                <w:sz w:val="24"/>
              </w:rPr>
              <w:t>за</w:t>
            </w:r>
            <w:r>
              <w:rPr>
                <w:i/>
                <w:spacing w:val="-7"/>
                <w:sz w:val="24"/>
              </w:rPr>
              <w:t xml:space="preserve"> </w:t>
            </w:r>
            <w:r>
              <w:rPr>
                <w:i/>
                <w:sz w:val="24"/>
              </w:rPr>
              <w:t>соответствие</w:t>
            </w:r>
            <w:r>
              <w:rPr>
                <w:i/>
                <w:spacing w:val="-8"/>
                <w:sz w:val="24"/>
              </w:rPr>
              <w:t xml:space="preserve"> </w:t>
            </w:r>
            <w:r>
              <w:rPr>
                <w:i/>
                <w:sz w:val="24"/>
              </w:rPr>
              <w:t>обязательным</w:t>
            </w:r>
            <w:r>
              <w:rPr>
                <w:i/>
                <w:spacing w:val="-8"/>
                <w:sz w:val="24"/>
              </w:rPr>
              <w:t xml:space="preserve"> </w:t>
            </w:r>
            <w:r>
              <w:rPr>
                <w:i/>
                <w:sz w:val="24"/>
              </w:rPr>
              <w:t>требованиям</w:t>
            </w:r>
            <w:r>
              <w:rPr>
                <w:i/>
                <w:spacing w:val="-8"/>
                <w:sz w:val="24"/>
              </w:rPr>
              <w:t xml:space="preserve"> </w:t>
            </w:r>
            <w:r>
              <w:rPr>
                <w:i/>
                <w:sz w:val="24"/>
              </w:rPr>
              <w:t>объекта контроля, в отношении которого проведено контрольное действие)</w:t>
            </w:r>
          </w:p>
        </w:tc>
      </w:tr>
    </w:tbl>
    <w:p>
      <w:pPr>
        <w:pStyle w:val="Normal"/>
        <w:spacing w:lineRule="auto" w:line="240" w:before="0" w:after="0"/>
        <w:rPr>
          <w:sz w:val="20"/>
        </w:rPr>
      </w:pPr>
      <w:r>
        <w:rPr>
          <w:sz w:val="20"/>
        </w:rPr>
      </w:r>
    </w:p>
    <w:p>
      <w:pPr>
        <w:pStyle w:val="Normal"/>
        <w:spacing w:lineRule="auto" w:line="240" w:before="186" w:after="0"/>
        <w:rPr>
          <w:sz w:val="20"/>
        </w:rPr>
      </w:pPr>
      <w:r>
        <w:rPr>
          <w:sz w:val="20"/>
        </w:rPr>
      </w:r>
    </w:p>
    <w:tbl>
      <w:tblPr>
        <w:tblW w:w="9804" w:type="dxa"/>
        <w:jc w:val="left"/>
        <w:tblInd w:w="374" w:type="dxa"/>
        <w:tblBorders/>
        <w:tblCellMar>
          <w:top w:w="0" w:type="dxa"/>
          <w:left w:w="5" w:type="dxa"/>
          <w:bottom w:w="0" w:type="dxa"/>
          <w:right w:w="0" w:type="dxa"/>
        </w:tblCellMar>
      </w:tblPr>
      <w:tblGrid>
        <w:gridCol w:w="9804"/>
      </w:tblGrid>
      <w:tr>
        <w:trPr>
          <w:trHeight w:val="1389" w:hRule="atLeast"/>
        </w:trPr>
        <w:tc>
          <w:tcPr>
            <w:tcW w:w="9804" w:type="dxa"/>
            <w:tcBorders/>
            <w:shd w:fill="auto" w:val="clear"/>
          </w:tcPr>
          <w:p>
            <w:pPr>
              <w:pStyle w:val="TableParagraph"/>
              <w:ind w:left="828" w:right="2895" w:hanging="80"/>
              <w:rPr/>
            </w:pPr>
            <w:r>
              <mc:AlternateContent>
                <mc:Choice Requires="wpg">
                  <w:drawing>
                    <wp:anchor behindDoc="1" distT="0" distB="0" distL="0" distR="0" simplePos="0" locked="0" layoutInCell="1" allowOverlap="1" relativeHeight="23">
                      <wp:simplePos x="0" y="0"/>
                      <wp:positionH relativeFrom="column">
                        <wp:posOffset>4112895</wp:posOffset>
                      </wp:positionH>
                      <wp:positionV relativeFrom="paragraph">
                        <wp:posOffset>881380</wp:posOffset>
                      </wp:positionV>
                      <wp:extent cx="1835785" cy="11430"/>
                      <wp:effectExtent l="0" t="0" r="0" b="0"/>
                      <wp:wrapNone/>
                      <wp:docPr id="48" name="Group 28"/>
                      <a:graphic xmlns:a="http://schemas.openxmlformats.org/drawingml/2006/main">
                        <a:graphicData uri="http://schemas.microsoft.com/office/word/2010/wordprocessingGroup">
                          <wpg:wgp>
                            <wpg:cNvGrpSpPr/>
                            <wpg:grpSpPr>
                              <a:xfrm>
                                <a:off x="0" y="0"/>
                                <a:ext cx="1835280" cy="10800"/>
                              </a:xfrm>
                            </wpg:grpSpPr>
                            <wps:wsp>
                              <wps:cNvSpPr/>
                              <wps:spPr>
                                <a:xfrm>
                                  <a:off x="0" y="0"/>
                                  <a:ext cx="1835280" cy="10800"/>
                                </a:xfrm>
                                <a:custGeom>
                                  <a:avLst/>
                                  <a:gdLst/>
                                  <a:ahLst/>
                                  <a:rect l="l" t="t" r="r" b="b"/>
                                  <a:pathLst>
                                    <a:path w="1830705" h="6350">
                                      <a:moveTo>
                                        <a:pt x="1830578" y="0"/>
                                      </a:moveTo>
                                      <a:lnTo>
                                        <a:pt x="0" y="0"/>
                                      </a:lnTo>
                                      <a:lnTo>
                                        <a:pt x="0" y="6096"/>
                                      </a:lnTo>
                                      <a:lnTo>
                                        <a:pt x="1830578" y="6096"/>
                                      </a:lnTo>
                                      <a:lnTo>
                                        <a:pt x="1830578"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28" style="position:absolute;margin-left:323.85pt;margin-top:69.4pt;width:144.5pt;height:0.85pt" coordorigin="6477,1388" coordsize="2890,17"/>
                  </w:pict>
                </mc:Fallback>
              </mc:AlternateContent>
            </w:r>
            <w:r>
              <w:rPr>
                <w:i/>
                <w:sz w:val="24"/>
              </w:rPr>
              <w:t>(должность,</w:t>
            </w:r>
            <w:r>
              <w:rPr>
                <w:i/>
                <w:spacing w:val="-12"/>
                <w:sz w:val="24"/>
              </w:rPr>
              <w:t xml:space="preserve"> </w:t>
            </w:r>
            <w:r>
              <w:rPr>
                <w:i/>
                <w:sz w:val="24"/>
              </w:rPr>
              <w:t>фамилия,</w:t>
            </w:r>
            <w:r>
              <w:rPr>
                <w:i/>
                <w:spacing w:val="-15"/>
                <w:sz w:val="24"/>
              </w:rPr>
              <w:t xml:space="preserve"> </w:t>
            </w:r>
            <w:r>
              <w:rPr>
                <w:i/>
                <w:sz w:val="24"/>
              </w:rPr>
              <w:t>инициалы</w:t>
            </w:r>
            <w:r>
              <w:rPr>
                <w:i/>
                <w:spacing w:val="-12"/>
                <w:sz w:val="24"/>
              </w:rPr>
              <w:t xml:space="preserve"> </w:t>
            </w:r>
            <w:r>
              <w:rPr>
                <w:i/>
                <w:sz w:val="24"/>
              </w:rPr>
              <w:t>специалиста (руководителя группы специалистов),</w:t>
            </w:r>
          </w:p>
          <w:p>
            <w:pPr>
              <w:pStyle w:val="TableParagraph"/>
              <w:ind w:left="2052" w:right="2895" w:hanging="1625"/>
              <w:rPr/>
            </w:pPr>
            <w:r>
              <mc:AlternateContent>
                <mc:Choice Requires="wpg">
                  <w:drawing>
                    <wp:anchor behindDoc="0" distT="0" distB="0" distL="0" distR="0" simplePos="0" locked="0" layoutInCell="1" allowOverlap="1" relativeHeight="21">
                      <wp:simplePos x="0" y="0"/>
                      <wp:positionH relativeFrom="column">
                        <wp:posOffset>0</wp:posOffset>
                      </wp:positionH>
                      <wp:positionV relativeFrom="paragraph">
                        <wp:posOffset>-346075</wp:posOffset>
                      </wp:positionV>
                      <wp:extent cx="3526790" cy="11430"/>
                      <wp:effectExtent l="0" t="0" r="0" b="0"/>
                      <wp:wrapNone/>
                      <wp:docPr id="49" name="Group 30"/>
                      <a:graphic xmlns:a="http://schemas.openxmlformats.org/drawingml/2006/main">
                        <a:graphicData uri="http://schemas.microsoft.com/office/word/2010/wordprocessingGroup">
                          <wpg:wgp>
                            <wpg:cNvGrpSpPr/>
                            <wpg:grpSpPr>
                              <a:xfrm>
                                <a:off x="0" y="0"/>
                                <a:ext cx="3526200" cy="10800"/>
                              </a:xfrm>
                            </wpg:grpSpPr>
                            <wps:wsp>
                              <wps:cNvSpPr/>
                              <wps:spPr>
                                <a:xfrm>
                                  <a:off x="0" y="0"/>
                                  <a:ext cx="3526200" cy="10800"/>
                                </a:xfrm>
                                <a:custGeom>
                                  <a:avLst/>
                                  <a:gdLst/>
                                  <a:ahLst/>
                                  <a:rect l="l" t="t" r="r" b="b"/>
                                  <a:pathLst>
                                    <a:path w="3521710" h="6350">
                                      <a:moveTo>
                                        <a:pt x="1837042" y="0"/>
                                      </a:moveTo>
                                      <a:lnTo>
                                        <a:pt x="1830959" y="0"/>
                                      </a:lnTo>
                                      <a:lnTo>
                                        <a:pt x="0" y="0"/>
                                      </a:lnTo>
                                      <a:lnTo>
                                        <a:pt x="0" y="6083"/>
                                      </a:lnTo>
                                      <a:lnTo>
                                        <a:pt x="1830959" y="6083"/>
                                      </a:lnTo>
                                      <a:lnTo>
                                        <a:pt x="1837042" y="6083"/>
                                      </a:lnTo>
                                      <a:lnTo>
                                        <a:pt x="1837042" y="0"/>
                                      </a:lnTo>
                                      <a:close/>
                                      <a:moveTo>
                                        <a:pt x="3521329" y="0"/>
                                      </a:moveTo>
                                      <a:lnTo>
                                        <a:pt x="1837055" y="0"/>
                                      </a:lnTo>
                                      <a:lnTo>
                                        <a:pt x="1837055" y="6083"/>
                                      </a:lnTo>
                                      <a:lnTo>
                                        <a:pt x="3521329" y="6083"/>
                                      </a:lnTo>
                                      <a:lnTo>
                                        <a:pt x="3521329" y="0"/>
                                      </a:lnTo>
                                      <a:close/>
                                    </a:path>
                                  </a:pathLst>
                                </a:custGeom>
                                <a:solidFill>
                                  <a:srgbClr val="000000"/>
                                </a:solidFill>
                                <a:ln>
                                  <a:noFill/>
                                </a:ln>
                              </wps:spPr>
                              <wps:style>
                                <a:lnRef idx="0"/>
                                <a:fillRef idx="0"/>
                                <a:effectRef idx="0"/>
                                <a:fontRef idx="minor"/>
                              </wps:style>
                              <wps:bodyPr/>
                            </wps:wsp>
                          </wpg:wgp>
                        </a:graphicData>
                      </a:graphic>
                    </wp:anchor>
                  </w:drawing>
                </mc:Choice>
                <mc:Fallback>
                  <w:pict>
                    <v:group id="shape_0" alt="Group 30" style="position:absolute;margin-left:0pt;margin-top:-27.25pt;width:277.65pt;height:0.85pt" coordorigin="0,-545" coordsize="5553,17"/>
                  </w:pict>
                </mc:Fallback>
              </mc:AlternateContent>
            </w:r>
            <w:r>
              <w:rPr>
                <w:i/>
                <w:sz w:val="24"/>
              </w:rPr>
              <w:t>уполномоченного</w:t>
            </w:r>
            <w:r>
              <w:rPr>
                <w:i/>
                <w:spacing w:val="-15"/>
                <w:sz w:val="24"/>
              </w:rPr>
              <w:t xml:space="preserve"> </w:t>
            </w:r>
            <w:r>
              <w:rPr>
                <w:i/>
                <w:sz w:val="24"/>
              </w:rPr>
              <w:t>осуществлять</w:t>
            </w:r>
            <w:r>
              <w:rPr>
                <w:i/>
                <w:spacing w:val="-15"/>
                <w:sz w:val="24"/>
              </w:rPr>
              <w:t xml:space="preserve"> </w:t>
            </w:r>
            <w:r>
              <w:rPr>
                <w:i/>
                <w:sz w:val="24"/>
              </w:rPr>
              <w:t xml:space="preserve">контрольное </w:t>
            </w:r>
            <w:r>
              <w:rPr>
                <w:i/>
                <w:spacing w:val="-2"/>
                <w:sz w:val="24"/>
              </w:rPr>
              <w:t>мероприятие)</w:t>
            </w:r>
          </w:p>
        </w:tc>
      </w:tr>
      <w:tr>
        <w:trPr>
          <w:trHeight w:val="588" w:hRule="atLeast"/>
        </w:trPr>
        <w:tc>
          <w:tcPr>
            <w:tcW w:w="9804" w:type="dxa"/>
            <w:tcBorders>
              <w:top w:val="single" w:sz="4" w:space="0" w:color="000001"/>
              <w:bottom w:val="single" w:sz="4" w:space="0" w:color="000001"/>
              <w:insideH w:val="single" w:sz="4" w:space="0" w:color="000001"/>
            </w:tcBorders>
            <w:shd w:fill="auto" w:val="clear"/>
          </w:tcPr>
          <w:p>
            <w:pPr>
              <w:pStyle w:val="TableParagraph"/>
              <w:spacing w:lineRule="exact" w:line="275"/>
              <w:ind w:left="0" w:right="629" w:hanging="0"/>
              <w:jc w:val="right"/>
              <w:rPr>
                <w:i/>
                <w:i/>
                <w:spacing w:val="-2"/>
                <w:sz w:val="24"/>
              </w:rPr>
            </w:pPr>
            <w:r>
              <w:rPr>
                <w:i/>
                <w:spacing w:val="-2"/>
                <w:sz w:val="24"/>
              </w:rPr>
              <w:t>(подпись)</w:t>
            </w:r>
          </w:p>
        </w:tc>
      </w:tr>
      <w:tr>
        <w:trPr>
          <w:trHeight w:val="368"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737" w:right="0" w:hanging="0"/>
              <w:rPr/>
            </w:pPr>
            <w:r>
              <w:rPr>
                <w:sz w:val="28"/>
              </w:rPr>
              <w:t>Отметка</w:t>
            </w:r>
            <w:r>
              <w:rPr>
                <w:spacing w:val="-7"/>
                <w:sz w:val="28"/>
              </w:rPr>
              <w:t xml:space="preserve"> </w:t>
            </w:r>
            <w:r>
              <w:rPr>
                <w:sz w:val="28"/>
              </w:rPr>
              <w:t>о</w:t>
            </w:r>
            <w:r>
              <w:rPr>
                <w:spacing w:val="-8"/>
                <w:sz w:val="28"/>
              </w:rPr>
              <w:t xml:space="preserve"> </w:t>
            </w:r>
            <w:r>
              <w:rPr>
                <w:sz w:val="28"/>
              </w:rPr>
              <w:t>присутствии</w:t>
            </w:r>
            <w:r>
              <w:rPr>
                <w:spacing w:val="-4"/>
                <w:sz w:val="28"/>
              </w:rPr>
              <w:t xml:space="preserve"> </w:t>
            </w:r>
            <w:r>
              <w:rPr>
                <w:sz w:val="28"/>
              </w:rPr>
              <w:t>контролируемого</w:t>
            </w:r>
            <w:r>
              <w:rPr>
                <w:spacing w:val="-4"/>
                <w:sz w:val="28"/>
              </w:rPr>
              <w:t xml:space="preserve"> </w:t>
            </w:r>
            <w:r>
              <w:rPr>
                <w:sz w:val="28"/>
              </w:rPr>
              <w:t>лица</w:t>
            </w:r>
            <w:r>
              <w:rPr>
                <w:spacing w:val="-5"/>
                <w:sz w:val="28"/>
              </w:rPr>
              <w:t xml:space="preserve"> </w:t>
            </w:r>
            <w:r>
              <w:rPr>
                <w:sz w:val="28"/>
              </w:rPr>
              <w:t>или</w:t>
            </w:r>
            <w:r>
              <w:rPr>
                <w:spacing w:val="-5"/>
                <w:sz w:val="28"/>
              </w:rPr>
              <w:t xml:space="preserve"> </w:t>
            </w:r>
            <w:r>
              <w:rPr>
                <w:sz w:val="28"/>
              </w:rPr>
              <w:t>его</w:t>
            </w:r>
            <w:r>
              <w:rPr>
                <w:spacing w:val="-6"/>
                <w:sz w:val="28"/>
              </w:rPr>
              <w:t xml:space="preserve"> </w:t>
            </w:r>
            <w:r>
              <w:rPr>
                <w:spacing w:val="-2"/>
                <w:sz w:val="28"/>
              </w:rPr>
              <w:t>представителя</w:t>
            </w:r>
            <w:r>
              <w:rPr>
                <w:spacing w:val="-2"/>
                <w:sz w:val="28"/>
                <w:vertAlign w:val="superscript"/>
              </w:rPr>
              <w:t>*</w:t>
            </w:r>
          </w:p>
        </w:tc>
      </w:tr>
      <w:tr>
        <w:trPr>
          <w:trHeight w:val="305" w:hRule="atLeast"/>
        </w:trPr>
        <w:tc>
          <w:tcPr>
            <w:tcW w:w="9804" w:type="dxa"/>
            <w:tcBorders>
              <w:top w:val="single" w:sz="4" w:space="0" w:color="000001"/>
              <w:bottom w:val="single" w:sz="4" w:space="0" w:color="000001"/>
              <w:insideH w:val="single" w:sz="4" w:space="0" w:color="000001"/>
            </w:tcBorders>
            <w:shd w:fill="auto" w:val="clear"/>
          </w:tcPr>
          <w:p>
            <w:pPr>
              <w:pStyle w:val="TableParagraph"/>
              <w:rPr>
                <w:sz w:val="24"/>
              </w:rPr>
            </w:pPr>
            <w:r>
              <w:rPr>
                <w:sz w:val="24"/>
              </w:rPr>
            </w:r>
          </w:p>
        </w:tc>
      </w:tr>
      <w:tr>
        <w:trPr>
          <w:trHeight w:val="1012"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lineRule="exact" w:line="322" w:before="7" w:after="0"/>
              <w:ind w:left="737" w:right="0" w:hanging="0"/>
              <w:rPr/>
            </w:pPr>
            <w:r>
              <w:rPr>
                <w:sz w:val="28"/>
              </w:rPr>
              <w:t>Отметка</w:t>
            </w:r>
            <w:r>
              <w:rPr>
                <w:spacing w:val="-7"/>
                <w:sz w:val="28"/>
              </w:rPr>
              <w:t xml:space="preserve"> </w:t>
            </w:r>
            <w:r>
              <w:rPr>
                <w:sz w:val="28"/>
              </w:rPr>
              <w:t>о</w:t>
            </w:r>
            <w:r>
              <w:rPr>
                <w:spacing w:val="-8"/>
                <w:sz w:val="28"/>
              </w:rPr>
              <w:t xml:space="preserve"> </w:t>
            </w:r>
            <w:r>
              <w:rPr>
                <w:sz w:val="28"/>
              </w:rPr>
              <w:t>применении</w:t>
            </w:r>
            <w:r>
              <w:rPr>
                <w:spacing w:val="-8"/>
                <w:sz w:val="28"/>
              </w:rPr>
              <w:t xml:space="preserve"> </w:t>
            </w:r>
            <w:r>
              <w:rPr>
                <w:sz w:val="28"/>
              </w:rPr>
              <w:t>или</w:t>
            </w:r>
            <w:r>
              <w:rPr>
                <w:spacing w:val="-5"/>
                <w:sz w:val="28"/>
              </w:rPr>
              <w:t xml:space="preserve"> </w:t>
            </w:r>
            <w:r>
              <w:rPr>
                <w:sz w:val="28"/>
              </w:rPr>
              <w:t>неприменении</w:t>
            </w:r>
            <w:r>
              <w:rPr>
                <w:spacing w:val="-4"/>
                <w:sz w:val="28"/>
              </w:rPr>
              <w:t xml:space="preserve"> </w:t>
            </w:r>
            <w:r>
              <w:rPr>
                <w:spacing w:val="-2"/>
                <w:sz w:val="28"/>
              </w:rPr>
              <w:t>видеозаписи</w:t>
            </w:r>
            <w:r>
              <w:rPr>
                <w:spacing w:val="-2"/>
                <w:sz w:val="28"/>
                <w:vertAlign w:val="superscript"/>
              </w:rPr>
              <w:t>*</w:t>
            </w:r>
          </w:p>
          <w:p>
            <w:pPr>
              <w:pStyle w:val="TableParagraph"/>
              <w:spacing w:lineRule="exact" w:line="324"/>
              <w:ind w:left="16" w:right="0" w:firstLine="720"/>
              <w:rPr/>
            </w:pPr>
            <w:r>
              <w:rPr>
                <w:i/>
                <w:sz w:val="28"/>
              </w:rPr>
              <w:t>(в</w:t>
            </w:r>
            <w:r>
              <w:rPr>
                <w:i/>
                <w:spacing w:val="33"/>
                <w:sz w:val="28"/>
              </w:rPr>
              <w:t xml:space="preserve"> </w:t>
            </w:r>
            <w:r>
              <w:rPr>
                <w:i/>
                <w:sz w:val="28"/>
              </w:rPr>
              <w:t>случае отсутствия контролируемого</w:t>
            </w:r>
            <w:r>
              <w:rPr>
                <w:i/>
                <w:spacing w:val="33"/>
                <w:sz w:val="28"/>
              </w:rPr>
              <w:t xml:space="preserve"> </w:t>
            </w:r>
            <w:r>
              <w:rPr>
                <w:i/>
                <w:sz w:val="28"/>
              </w:rPr>
              <w:t>лица применение видеозаписи досмотра является обязательным)</w:t>
            </w:r>
          </w:p>
        </w:tc>
      </w:tr>
      <w:tr>
        <w:trPr>
          <w:trHeight w:val="321" w:hRule="atLeast"/>
        </w:trPr>
        <w:tc>
          <w:tcPr>
            <w:tcW w:w="9804" w:type="dxa"/>
            <w:tcBorders>
              <w:top w:val="single" w:sz="4" w:space="0" w:color="000001"/>
              <w:bottom w:val="single" w:sz="4" w:space="0" w:color="000001"/>
              <w:insideH w:val="single" w:sz="4" w:space="0" w:color="000001"/>
            </w:tcBorders>
            <w:shd w:fill="auto" w:val="clear"/>
          </w:tcPr>
          <w:p>
            <w:pPr>
              <w:pStyle w:val="TableParagraph"/>
              <w:rPr>
                <w:sz w:val="24"/>
              </w:rPr>
            </w:pPr>
            <w:r>
              <w:rPr>
                <w:sz w:val="24"/>
              </w:rPr>
            </w:r>
          </w:p>
        </w:tc>
      </w:tr>
      <w:tr>
        <w:trPr>
          <w:trHeight w:val="995"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9" w:after="0"/>
              <w:ind w:left="16" w:right="5" w:firstLine="720"/>
              <w:jc w:val="both"/>
              <w:rPr/>
            </w:pPr>
            <w:r>
              <w:rPr>
                <w:sz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sz w:val="28"/>
                <w:vertAlign w:val="superscript"/>
              </w:rPr>
              <w:t>*</w:t>
            </w:r>
          </w:p>
        </w:tc>
      </w:tr>
      <w:tr>
        <w:trPr>
          <w:trHeight w:val="323" w:hRule="atLeast"/>
        </w:trPr>
        <w:tc>
          <w:tcPr>
            <w:tcW w:w="9804" w:type="dxa"/>
            <w:tcBorders>
              <w:top w:val="single" w:sz="4" w:space="0" w:color="000001"/>
              <w:bottom w:val="single" w:sz="4" w:space="0" w:color="000001"/>
              <w:insideH w:val="single" w:sz="4" w:space="0" w:color="000001"/>
            </w:tcBorders>
            <w:shd w:fill="auto" w:val="clear"/>
          </w:tcPr>
          <w:p>
            <w:pPr>
              <w:pStyle w:val="TableParagraph"/>
              <w:jc w:val="left"/>
              <w:rPr>
                <w:sz w:val="24"/>
              </w:rPr>
            </w:pPr>
            <w:r>
              <w:rPr>
                <w:sz w:val="24"/>
              </w:rPr>
            </w:r>
          </w:p>
        </w:tc>
      </w:tr>
      <w:tr>
        <w:trPr>
          <w:trHeight w:val="996" w:hRule="atLeast"/>
        </w:trPr>
        <w:tc>
          <w:tcPr>
            <w:tcW w:w="98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 w:type="dxa"/>
            </w:tcMar>
          </w:tcPr>
          <w:p>
            <w:pPr>
              <w:pStyle w:val="TableParagraph"/>
              <w:spacing w:before="7" w:after="0"/>
              <w:ind w:left="16" w:right="6" w:firstLine="720"/>
              <w:jc w:val="both"/>
              <w:rPr/>
            </w:pPr>
            <w:r>
              <w:rPr>
                <w:sz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sz w:val="28"/>
                <w:vertAlign w:val="superscript"/>
              </w:rPr>
              <w:t>*</w:t>
            </w:r>
          </w:p>
        </w:tc>
      </w:tr>
    </w:tbl>
    <w:p>
      <w:pPr>
        <w:pStyle w:val="Normal"/>
        <w:spacing w:lineRule="auto" w:line="240" w:before="3" w:after="0"/>
        <w:rPr>
          <w:sz w:val="28"/>
        </w:rPr>
      </w:pPr>
      <w:r>
        <w:rPr>
          <w:sz w:val="28"/>
        </w:rPr>
      </w:r>
    </w:p>
    <w:p>
      <w:pPr>
        <w:pStyle w:val="Normal"/>
        <w:spacing w:before="1" w:after="0"/>
        <w:ind w:left="1145" w:right="0" w:hanging="0"/>
        <w:jc w:val="left"/>
        <w:rPr>
          <w:rFonts w:ascii="Microsoft Sans Serif" w:hAnsi="Microsoft Sans Serif"/>
          <w:spacing w:val="15"/>
          <w:sz w:val="28"/>
        </w:rPr>
      </w:pPr>
      <w:r>
        <w:rPr>
          <w:rFonts w:ascii="Microsoft Sans Serif" w:hAnsi="Microsoft Sans Serif"/>
          <w:spacing w:val="15"/>
          <w:sz w:val="28"/>
        </w:rPr>
        <w:t>──────────────────────────────</w:t>
      </w:r>
    </w:p>
    <w:p>
      <w:pPr>
        <w:pStyle w:val="ListParagraph"/>
        <w:numPr>
          <w:ilvl w:val="0"/>
          <w:numId w:val="4"/>
        </w:numPr>
        <w:tabs>
          <w:tab w:val="left" w:pos="635" w:leader="none"/>
        </w:tabs>
        <w:spacing w:lineRule="auto" w:line="240" w:before="1" w:after="0"/>
        <w:ind w:left="635" w:right="0" w:hanging="211"/>
        <w:jc w:val="left"/>
        <w:outlineLvl w:val="0"/>
        <w:rPr>
          <w:rFonts w:ascii="PT Serif;serif" w:hAnsi="PT Serif;serif" w:cs="Times New Roman"/>
          <w:i w:val="false"/>
          <w:i w:val="false"/>
          <w:caps w:val="false"/>
          <w:smallCaps w:val="false"/>
          <w:color w:val="000000"/>
          <w:spacing w:val="0"/>
          <w:sz w:val="24"/>
          <w:szCs w:val="24"/>
        </w:rPr>
      </w:pPr>
      <w:r>
        <w:rPr>
          <w:rFonts w:cs="Times New Roman" w:ascii="PT Serif;serif" w:hAnsi="PT Serif;serif"/>
          <w:i w:val="false"/>
          <w:caps w:val="false"/>
          <w:smallCaps w:val="false"/>
          <w:color w:val="000000"/>
          <w:spacing w:val="0"/>
          <w:sz w:val="28"/>
          <w:szCs w:val="24"/>
        </w:rPr>
        <w:t xml:space="preserve"> </w:t>
      </w:r>
      <w:r>
        <w:rPr>
          <w:rFonts w:cs="Times New Roman" w:ascii="PT Serif;serif" w:hAnsi="PT Serif;serif"/>
          <w:i w:val="false"/>
          <w:caps w:val="false"/>
          <w:smallCaps w:val="false"/>
          <w:color w:val="000000"/>
          <w:spacing w:val="0"/>
          <w:sz w:val="28"/>
          <w:szCs w:val="24"/>
        </w:rPr>
        <w:t>Отметки</w:t>
      </w:r>
      <w:r>
        <w:rPr>
          <w:rFonts w:cs="Times New Roman" w:ascii="PT Serif;serif" w:hAnsi="PT Serif;serif"/>
          <w:i w:val="false"/>
          <w:caps w:val="false"/>
          <w:smallCaps w:val="false"/>
          <w:color w:val="000000"/>
          <w:spacing w:val="-7"/>
          <w:sz w:val="28"/>
          <w:szCs w:val="24"/>
        </w:rPr>
        <w:t xml:space="preserve"> </w:t>
      </w:r>
      <w:r>
        <w:rPr>
          <w:rFonts w:cs="Times New Roman" w:ascii="PT Serif;serif" w:hAnsi="PT Serif;serif"/>
          <w:i w:val="false"/>
          <w:caps w:val="false"/>
          <w:smallCaps w:val="false"/>
          <w:color w:val="000000"/>
          <w:spacing w:val="0"/>
          <w:sz w:val="28"/>
          <w:szCs w:val="24"/>
        </w:rPr>
        <w:t>размещаются</w:t>
      </w:r>
      <w:r>
        <w:rPr>
          <w:rFonts w:cs="Times New Roman" w:ascii="PT Serif;serif" w:hAnsi="PT Serif;serif"/>
          <w:i w:val="false"/>
          <w:caps w:val="false"/>
          <w:smallCaps w:val="false"/>
          <w:color w:val="000000"/>
          <w:spacing w:val="-5"/>
          <w:sz w:val="28"/>
          <w:szCs w:val="24"/>
        </w:rPr>
        <w:t xml:space="preserve"> </w:t>
      </w:r>
      <w:r>
        <w:rPr>
          <w:rFonts w:cs="Times New Roman" w:ascii="PT Serif;serif" w:hAnsi="PT Serif;serif"/>
          <w:i w:val="false"/>
          <w:caps w:val="false"/>
          <w:smallCaps w:val="false"/>
          <w:color w:val="000000"/>
          <w:spacing w:val="0"/>
          <w:sz w:val="28"/>
          <w:szCs w:val="24"/>
        </w:rPr>
        <w:t>после</w:t>
      </w:r>
      <w:r>
        <w:rPr>
          <w:rFonts w:cs="Times New Roman" w:ascii="PT Serif;serif" w:hAnsi="PT Serif;serif"/>
          <w:i w:val="false"/>
          <w:caps w:val="false"/>
          <w:smallCaps w:val="false"/>
          <w:color w:val="000000"/>
          <w:spacing w:val="-5"/>
          <w:sz w:val="28"/>
          <w:szCs w:val="24"/>
        </w:rPr>
        <w:t xml:space="preserve"> </w:t>
      </w:r>
      <w:r>
        <w:rPr>
          <w:rFonts w:cs="Times New Roman" w:ascii="PT Serif;serif" w:hAnsi="PT Serif;serif"/>
          <w:i w:val="false"/>
          <w:caps w:val="false"/>
          <w:smallCaps w:val="false"/>
          <w:color w:val="000000"/>
          <w:spacing w:val="0"/>
          <w:sz w:val="28"/>
          <w:szCs w:val="24"/>
        </w:rPr>
        <w:t>реализации</w:t>
      </w:r>
      <w:r>
        <w:rPr>
          <w:rFonts w:cs="Times New Roman" w:ascii="PT Serif;serif" w:hAnsi="PT Serif;serif"/>
          <w:i w:val="false"/>
          <w:caps w:val="false"/>
          <w:smallCaps w:val="false"/>
          <w:color w:val="000000"/>
          <w:spacing w:val="-5"/>
          <w:sz w:val="28"/>
          <w:szCs w:val="24"/>
        </w:rPr>
        <w:t xml:space="preserve"> </w:t>
      </w:r>
      <w:r>
        <w:rPr>
          <w:rFonts w:cs="Times New Roman" w:ascii="PT Serif;serif" w:hAnsi="PT Serif;serif"/>
          <w:i w:val="false"/>
          <w:caps w:val="false"/>
          <w:smallCaps w:val="false"/>
          <w:color w:val="000000"/>
          <w:spacing w:val="0"/>
          <w:sz w:val="28"/>
          <w:szCs w:val="24"/>
        </w:rPr>
        <w:t>указанных</w:t>
      </w:r>
      <w:r>
        <w:rPr>
          <w:rFonts w:cs="Times New Roman" w:ascii="PT Serif;serif" w:hAnsi="PT Serif;serif"/>
          <w:i w:val="false"/>
          <w:caps w:val="false"/>
          <w:smallCaps w:val="false"/>
          <w:color w:val="000000"/>
          <w:spacing w:val="-4"/>
          <w:sz w:val="28"/>
          <w:szCs w:val="24"/>
        </w:rPr>
        <w:t xml:space="preserve"> </w:t>
      </w:r>
      <w:r>
        <w:rPr>
          <w:rFonts w:cs="Times New Roman" w:ascii="PT Serif;serif" w:hAnsi="PT Serif;serif"/>
          <w:i w:val="false"/>
          <w:caps w:val="false"/>
          <w:smallCaps w:val="false"/>
          <w:color w:val="000000"/>
          <w:spacing w:val="0"/>
          <w:sz w:val="28"/>
          <w:szCs w:val="24"/>
        </w:rPr>
        <w:t>в</w:t>
      </w:r>
      <w:r>
        <w:rPr>
          <w:rFonts w:cs="Times New Roman" w:ascii="PT Serif;serif" w:hAnsi="PT Serif;serif"/>
          <w:i w:val="false"/>
          <w:caps w:val="false"/>
          <w:smallCaps w:val="false"/>
          <w:color w:val="000000"/>
          <w:spacing w:val="-6"/>
          <w:sz w:val="28"/>
          <w:szCs w:val="24"/>
        </w:rPr>
        <w:t xml:space="preserve"> </w:t>
      </w:r>
      <w:r>
        <w:rPr>
          <w:rFonts w:cs="Times New Roman" w:ascii="PT Serif;serif" w:hAnsi="PT Serif;serif"/>
          <w:i w:val="false"/>
          <w:caps w:val="false"/>
          <w:smallCaps w:val="false"/>
          <w:color w:val="000000"/>
          <w:spacing w:val="0"/>
          <w:sz w:val="28"/>
          <w:szCs w:val="24"/>
        </w:rPr>
        <w:t>них</w:t>
      </w:r>
      <w:r>
        <w:rPr>
          <w:rFonts w:cs="Times New Roman" w:ascii="PT Serif;serif" w:hAnsi="PT Serif;serif"/>
          <w:i w:val="false"/>
          <w:caps w:val="false"/>
          <w:smallCaps w:val="false"/>
          <w:color w:val="000000"/>
          <w:spacing w:val="-3"/>
          <w:sz w:val="28"/>
          <w:szCs w:val="24"/>
        </w:rPr>
        <w:t xml:space="preserve"> </w:t>
      </w:r>
      <w:r>
        <w:rPr>
          <w:rFonts w:cs="Times New Roman" w:ascii="PT Serif;serif" w:hAnsi="PT Serif;serif"/>
          <w:i w:val="false"/>
          <w:caps w:val="false"/>
          <w:smallCaps w:val="false"/>
          <w:color w:val="000000"/>
          <w:spacing w:val="-2"/>
          <w:sz w:val="28"/>
          <w:szCs w:val="24"/>
        </w:rPr>
        <w:t>действий</w:t>
      </w:r>
    </w:p>
    <w:p>
      <w:pPr>
        <w:pStyle w:val="Normal"/>
        <w:numPr>
          <w:ilvl w:val="0"/>
          <w:numId w:val="0"/>
        </w:numPr>
        <w:tabs>
          <w:tab w:val="left" w:pos="200" w:leader="none"/>
        </w:tabs>
        <w:ind w:left="4536" w:hanging="0"/>
        <w:jc w:val="center"/>
        <w:outlineLvl w:val="0"/>
        <w:rPr/>
      </w:pPr>
      <w:r>
        <w:rPr/>
      </w:r>
    </w:p>
    <w:sectPr>
      <w:type w:val="continuous"/>
      <w:pgSz w:w="11906" w:h="16798"/>
      <w:pgMar w:left="1134" w:right="567" w:header="0" w:top="1134" w:footer="0" w:bottom="1134"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Courier New">
    <w:charset w:val="cc"/>
    <w:family w:val="roman"/>
    <w:pitch w:val="variable"/>
  </w:font>
  <w:font w:name="Times New Roman CYR">
    <w:charset w:val="cc"/>
    <w:family w:val="roman"/>
    <w:pitch w:val="variable"/>
  </w:font>
  <w:font w:name="PT Serif">
    <w:altName w:val="serif"/>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Microsoft Sans Serif">
    <w:charset w:val="cc"/>
    <w:family w:val="roman"/>
    <w:pitch w:val="variable"/>
  </w:font>
  <w:font w:name="Arial">
    <w:altName w:val="sans-serif"/>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424" w:hanging="212"/>
      </w:pPr>
      <w:rPr>
        <w:rFonts w:ascii="Times New Roman" w:hAnsi="Times New Roman" w:cs="Times New Roman" w:hint="default"/>
        <w:sz w:val="24"/>
        <w:spacing w:val="0"/>
        <w:i w:val="false"/>
        <w:b w:val="false"/>
        <w:szCs w:val="28"/>
        <w:iCs w:val="false"/>
        <w:bCs w:val="false"/>
        <w:w w:val="100"/>
        <w:rFonts w:cs="Times New Roman"/>
        <w:lang w:val="ru-RU" w:eastAsia="en-US" w:bidi="ar-SA"/>
      </w:rPr>
    </w:lvl>
    <w:lvl w:ilvl="1">
      <w:start w:val="0"/>
      <w:numFmt w:val="bullet"/>
      <w:lvlText w:val=""/>
      <w:lvlJc w:val="left"/>
      <w:pPr>
        <w:ind w:left="1455" w:hanging="212"/>
      </w:pPr>
      <w:rPr>
        <w:rFonts w:ascii="Symbol" w:hAnsi="Symbol" w:cs="Symbol" w:hint="default"/>
        <w:rFonts w:cs="Symbol"/>
        <w:lang w:val="ru-RU" w:eastAsia="en-US" w:bidi="ar-SA"/>
      </w:rPr>
    </w:lvl>
    <w:lvl w:ilvl="2">
      <w:start w:val="0"/>
      <w:numFmt w:val="bullet"/>
      <w:lvlText w:val=""/>
      <w:lvlJc w:val="left"/>
      <w:pPr>
        <w:ind w:left="2490" w:hanging="212"/>
      </w:pPr>
      <w:rPr>
        <w:rFonts w:ascii="Symbol" w:hAnsi="Symbol" w:cs="Symbol" w:hint="default"/>
        <w:rFonts w:cs="Symbol"/>
        <w:lang w:val="ru-RU" w:eastAsia="en-US" w:bidi="ar-SA"/>
      </w:rPr>
    </w:lvl>
    <w:lvl w:ilvl="3">
      <w:start w:val="0"/>
      <w:numFmt w:val="bullet"/>
      <w:lvlText w:val=""/>
      <w:lvlJc w:val="left"/>
      <w:pPr>
        <w:ind w:left="3526" w:hanging="212"/>
      </w:pPr>
      <w:rPr>
        <w:rFonts w:ascii="Symbol" w:hAnsi="Symbol" w:cs="Symbol" w:hint="default"/>
        <w:rFonts w:cs="Symbol"/>
        <w:lang w:val="ru-RU" w:eastAsia="en-US" w:bidi="ar-SA"/>
      </w:rPr>
    </w:lvl>
    <w:lvl w:ilvl="4">
      <w:start w:val="0"/>
      <w:numFmt w:val="bullet"/>
      <w:lvlText w:val=""/>
      <w:lvlJc w:val="left"/>
      <w:pPr>
        <w:ind w:left="4561" w:hanging="212"/>
      </w:pPr>
      <w:rPr>
        <w:rFonts w:ascii="Symbol" w:hAnsi="Symbol" w:cs="Symbol" w:hint="default"/>
        <w:rFonts w:cs="Symbol"/>
        <w:lang w:val="ru-RU" w:eastAsia="en-US" w:bidi="ar-SA"/>
      </w:rPr>
    </w:lvl>
    <w:lvl w:ilvl="5">
      <w:start w:val="0"/>
      <w:numFmt w:val="bullet"/>
      <w:lvlText w:val=""/>
      <w:lvlJc w:val="left"/>
      <w:pPr>
        <w:ind w:left="5596" w:hanging="212"/>
      </w:pPr>
      <w:rPr>
        <w:rFonts w:ascii="Symbol" w:hAnsi="Symbol" w:cs="Symbol" w:hint="default"/>
        <w:rFonts w:cs="Symbol"/>
        <w:lang w:val="ru-RU" w:eastAsia="en-US" w:bidi="ar-SA"/>
      </w:rPr>
    </w:lvl>
    <w:lvl w:ilvl="6">
      <w:start w:val="0"/>
      <w:numFmt w:val="bullet"/>
      <w:lvlText w:val=""/>
      <w:lvlJc w:val="left"/>
      <w:pPr>
        <w:ind w:left="6632" w:hanging="212"/>
      </w:pPr>
      <w:rPr>
        <w:rFonts w:ascii="Symbol" w:hAnsi="Symbol" w:cs="Symbol" w:hint="default"/>
        <w:rFonts w:cs="Symbol"/>
        <w:lang w:val="ru-RU" w:eastAsia="en-US" w:bidi="ar-SA"/>
      </w:rPr>
    </w:lvl>
    <w:lvl w:ilvl="7">
      <w:start w:val="0"/>
      <w:numFmt w:val="bullet"/>
      <w:lvlText w:val=""/>
      <w:lvlJc w:val="left"/>
      <w:pPr>
        <w:ind w:left="7667" w:hanging="212"/>
      </w:pPr>
      <w:rPr>
        <w:rFonts w:ascii="Symbol" w:hAnsi="Symbol" w:cs="Symbol" w:hint="default"/>
        <w:rFonts w:cs="Symbol"/>
        <w:lang w:val="ru-RU" w:eastAsia="en-US" w:bidi="ar-SA"/>
      </w:rPr>
    </w:lvl>
    <w:lvl w:ilvl="8">
      <w:start w:val="0"/>
      <w:numFmt w:val="bullet"/>
      <w:lvlText w:val=""/>
      <w:lvlJc w:val="left"/>
      <w:pPr>
        <w:ind w:left="8702" w:hanging="212"/>
      </w:pPr>
      <w:rPr>
        <w:rFonts w:ascii="Symbol" w:hAnsi="Symbol" w:cs="Symbol" w:hint="default"/>
        <w:rFonts w:cs="Symbol"/>
        <w:lang w:val="ru-RU" w:eastAsia="en-US" w:bidi="ar-SA"/>
      </w:rPr>
    </w:lvl>
  </w:abstractNum>
  <w:abstractNum w:abstractNumId="2">
    <w:lvl w:ilvl="0">
      <w:start w:val="1"/>
      <w:numFmt w:val="decimal"/>
      <w:lvlText w:val="%1)"/>
      <w:lvlJc w:val="left"/>
      <w:pPr>
        <w:ind w:left="1735" w:hanging="305"/>
      </w:pPr>
      <w:rPr>
        <w:sz w:val="24"/>
        <w:spacing w:val="0"/>
        <w:i w:val="false"/>
        <w:b w:val="false"/>
        <w:szCs w:val="28"/>
        <w:iCs w:val="false"/>
        <w:bCs w:val="false"/>
        <w:w w:val="100"/>
        <w:rFonts w:eastAsia="Times New Roman" w:cs="Times New Roman"/>
        <w:lang w:val="ru-RU" w:eastAsia="en-US" w:bidi="ar-SA"/>
      </w:rPr>
    </w:lvl>
    <w:lvl w:ilvl="1">
      <w:start w:val="0"/>
      <w:numFmt w:val="bullet"/>
      <w:lvlText w:val=""/>
      <w:lvlJc w:val="left"/>
      <w:pPr>
        <w:ind w:left="2503" w:hanging="305"/>
      </w:pPr>
      <w:rPr>
        <w:rFonts w:ascii="Symbol" w:hAnsi="Symbol" w:cs="Symbol" w:hint="default"/>
        <w:rFonts w:cs="Symbol"/>
        <w:lang w:val="ru-RU" w:eastAsia="en-US" w:bidi="ar-SA"/>
      </w:rPr>
    </w:lvl>
    <w:lvl w:ilvl="2">
      <w:start w:val="0"/>
      <w:numFmt w:val="bullet"/>
      <w:lvlText w:val=""/>
      <w:lvlJc w:val="left"/>
      <w:pPr>
        <w:ind w:left="3267" w:hanging="305"/>
      </w:pPr>
      <w:rPr>
        <w:rFonts w:ascii="Symbol" w:hAnsi="Symbol" w:cs="Symbol" w:hint="default"/>
        <w:rFonts w:cs="Symbol"/>
        <w:lang w:val="ru-RU" w:eastAsia="en-US" w:bidi="ar-SA"/>
      </w:rPr>
    </w:lvl>
    <w:lvl w:ilvl="3">
      <w:start w:val="0"/>
      <w:numFmt w:val="bullet"/>
      <w:lvlText w:val=""/>
      <w:lvlJc w:val="left"/>
      <w:pPr>
        <w:ind w:left="4030" w:hanging="305"/>
      </w:pPr>
      <w:rPr>
        <w:rFonts w:ascii="Symbol" w:hAnsi="Symbol" w:cs="Symbol" w:hint="default"/>
        <w:rFonts w:cs="Symbol"/>
        <w:lang w:val="ru-RU" w:eastAsia="en-US" w:bidi="ar-SA"/>
      </w:rPr>
    </w:lvl>
    <w:lvl w:ilvl="4">
      <w:start w:val="0"/>
      <w:numFmt w:val="bullet"/>
      <w:lvlText w:val=""/>
      <w:lvlJc w:val="left"/>
      <w:pPr>
        <w:ind w:left="4794" w:hanging="305"/>
      </w:pPr>
      <w:rPr>
        <w:rFonts w:ascii="Symbol" w:hAnsi="Symbol" w:cs="Symbol" w:hint="default"/>
        <w:rFonts w:cs="Symbol"/>
        <w:lang w:val="ru-RU" w:eastAsia="en-US" w:bidi="ar-SA"/>
      </w:rPr>
    </w:lvl>
    <w:lvl w:ilvl="5">
      <w:start w:val="0"/>
      <w:numFmt w:val="bullet"/>
      <w:lvlText w:val=""/>
      <w:lvlJc w:val="left"/>
      <w:pPr>
        <w:ind w:left="5558" w:hanging="305"/>
      </w:pPr>
      <w:rPr>
        <w:rFonts w:ascii="Symbol" w:hAnsi="Symbol" w:cs="Symbol" w:hint="default"/>
        <w:rFonts w:cs="Symbol"/>
        <w:lang w:val="ru-RU" w:eastAsia="en-US" w:bidi="ar-SA"/>
      </w:rPr>
    </w:lvl>
    <w:lvl w:ilvl="6">
      <w:start w:val="0"/>
      <w:numFmt w:val="bullet"/>
      <w:lvlText w:val=""/>
      <w:lvlJc w:val="left"/>
      <w:pPr>
        <w:ind w:left="6321" w:hanging="305"/>
      </w:pPr>
      <w:rPr>
        <w:rFonts w:ascii="Symbol" w:hAnsi="Symbol" w:cs="Symbol" w:hint="default"/>
        <w:rFonts w:cs="Symbol"/>
        <w:lang w:val="ru-RU" w:eastAsia="en-US" w:bidi="ar-SA"/>
      </w:rPr>
    </w:lvl>
    <w:lvl w:ilvl="7">
      <w:start w:val="0"/>
      <w:numFmt w:val="bullet"/>
      <w:lvlText w:val=""/>
      <w:lvlJc w:val="left"/>
      <w:pPr>
        <w:ind w:left="7085" w:hanging="305"/>
      </w:pPr>
      <w:rPr>
        <w:rFonts w:ascii="Symbol" w:hAnsi="Symbol" w:cs="Symbol" w:hint="default"/>
        <w:rFonts w:cs="Symbol"/>
        <w:lang w:val="ru-RU" w:eastAsia="en-US" w:bidi="ar-SA"/>
      </w:rPr>
    </w:lvl>
    <w:lvl w:ilvl="8">
      <w:start w:val="0"/>
      <w:numFmt w:val="bullet"/>
      <w:lvlText w:val=""/>
      <w:lvlJc w:val="left"/>
      <w:pPr>
        <w:ind w:left="7848" w:hanging="305"/>
      </w:pPr>
      <w:rPr>
        <w:rFonts w:ascii="Symbol" w:hAnsi="Symbol" w:cs="Symbol" w:hint="default"/>
        <w:rFonts w:cs="Symbol"/>
        <w:lang w:val="ru-RU" w:eastAsia="en-US" w:bidi="ar-SA"/>
      </w:rPr>
    </w:lvl>
  </w:abstractNum>
  <w:abstractNum w:abstractNumId="3">
    <w:lvl w:ilvl="0">
      <w:start w:val="5"/>
      <w:numFmt w:val="decimal"/>
      <w:lvlText w:val="%1."/>
      <w:lvlJc w:val="left"/>
      <w:pPr>
        <w:ind w:left="24" w:hanging="336"/>
      </w:pPr>
      <w:rPr>
        <w:sz w:val="28"/>
        <w:spacing w:val="0"/>
        <w:i w:val="false"/>
        <w:b w:val="false"/>
        <w:szCs w:val="28"/>
        <w:iCs w:val="false"/>
        <w:bCs w:val="false"/>
        <w:w w:val="100"/>
        <w:rFonts w:eastAsia="Times New Roman" w:cs="Times New Roman"/>
        <w:lang w:val="ru-RU" w:eastAsia="en-US" w:bidi="ar-SA"/>
      </w:rPr>
    </w:lvl>
    <w:lvl w:ilvl="1">
      <w:start w:val="0"/>
      <w:numFmt w:val="bullet"/>
      <w:lvlText w:val=""/>
      <w:lvlJc w:val="left"/>
      <w:pPr>
        <w:ind w:left="956" w:hanging="336"/>
      </w:pPr>
      <w:rPr>
        <w:rFonts w:ascii="Symbol" w:hAnsi="Symbol" w:cs="Symbol" w:hint="default"/>
        <w:rFonts w:cs="Symbol"/>
        <w:lang w:val="ru-RU" w:eastAsia="en-US" w:bidi="ar-SA"/>
      </w:rPr>
    </w:lvl>
    <w:lvl w:ilvl="2">
      <w:start w:val="0"/>
      <w:numFmt w:val="bullet"/>
      <w:lvlText w:val=""/>
      <w:lvlJc w:val="left"/>
      <w:pPr>
        <w:ind w:left="1892" w:hanging="336"/>
      </w:pPr>
      <w:rPr>
        <w:rFonts w:ascii="Symbol" w:hAnsi="Symbol" w:cs="Symbol" w:hint="default"/>
        <w:rFonts w:cs="Symbol"/>
        <w:lang w:val="ru-RU" w:eastAsia="en-US" w:bidi="ar-SA"/>
      </w:rPr>
    </w:lvl>
    <w:lvl w:ilvl="3">
      <w:start w:val="0"/>
      <w:numFmt w:val="bullet"/>
      <w:lvlText w:val=""/>
      <w:lvlJc w:val="left"/>
      <w:pPr>
        <w:ind w:left="2829" w:hanging="336"/>
      </w:pPr>
      <w:rPr>
        <w:rFonts w:ascii="Symbol" w:hAnsi="Symbol" w:cs="Symbol" w:hint="default"/>
        <w:rFonts w:cs="Symbol"/>
        <w:lang w:val="ru-RU" w:eastAsia="en-US" w:bidi="ar-SA"/>
      </w:rPr>
    </w:lvl>
    <w:lvl w:ilvl="4">
      <w:start w:val="0"/>
      <w:numFmt w:val="bullet"/>
      <w:lvlText w:val=""/>
      <w:lvlJc w:val="left"/>
      <w:pPr>
        <w:ind w:left="3765" w:hanging="336"/>
      </w:pPr>
      <w:rPr>
        <w:rFonts w:ascii="Symbol" w:hAnsi="Symbol" w:cs="Symbol" w:hint="default"/>
        <w:rFonts w:cs="Symbol"/>
        <w:lang w:val="ru-RU" w:eastAsia="en-US" w:bidi="ar-SA"/>
      </w:rPr>
    </w:lvl>
    <w:lvl w:ilvl="5">
      <w:start w:val="0"/>
      <w:numFmt w:val="bullet"/>
      <w:lvlText w:val=""/>
      <w:lvlJc w:val="left"/>
      <w:pPr>
        <w:ind w:left="4702" w:hanging="336"/>
      </w:pPr>
      <w:rPr>
        <w:rFonts w:ascii="Symbol" w:hAnsi="Symbol" w:cs="Symbol" w:hint="default"/>
        <w:rFonts w:cs="Symbol"/>
        <w:lang w:val="ru-RU" w:eastAsia="en-US" w:bidi="ar-SA"/>
      </w:rPr>
    </w:lvl>
    <w:lvl w:ilvl="6">
      <w:start w:val="0"/>
      <w:numFmt w:val="bullet"/>
      <w:lvlText w:val=""/>
      <w:lvlJc w:val="left"/>
      <w:pPr>
        <w:ind w:left="5638" w:hanging="336"/>
      </w:pPr>
      <w:rPr>
        <w:rFonts w:ascii="Symbol" w:hAnsi="Symbol" w:cs="Symbol" w:hint="default"/>
        <w:rFonts w:cs="Symbol"/>
        <w:lang w:val="ru-RU" w:eastAsia="en-US" w:bidi="ar-SA"/>
      </w:rPr>
    </w:lvl>
    <w:lvl w:ilvl="7">
      <w:start w:val="0"/>
      <w:numFmt w:val="bullet"/>
      <w:lvlText w:val=""/>
      <w:lvlJc w:val="left"/>
      <w:pPr>
        <w:ind w:left="6574" w:hanging="336"/>
      </w:pPr>
      <w:rPr>
        <w:rFonts w:ascii="Symbol" w:hAnsi="Symbol" w:cs="Symbol" w:hint="default"/>
        <w:rFonts w:cs="Symbol"/>
        <w:lang w:val="ru-RU" w:eastAsia="en-US" w:bidi="ar-SA"/>
      </w:rPr>
    </w:lvl>
    <w:lvl w:ilvl="8">
      <w:start w:val="0"/>
      <w:numFmt w:val="bullet"/>
      <w:lvlText w:val=""/>
      <w:lvlJc w:val="left"/>
      <w:pPr>
        <w:ind w:left="7511" w:hanging="336"/>
      </w:pPr>
      <w:rPr>
        <w:rFonts w:ascii="Symbol" w:hAnsi="Symbol" w:cs="Symbol" w:hint="default"/>
        <w:rFonts w:cs="Symbol"/>
        <w:lang w:val="ru-RU" w:eastAsia="en-US" w:bidi="ar-SA"/>
      </w:rPr>
    </w:lvl>
  </w:abstractNum>
  <w:abstractNum w:abstractNumId="4">
    <w:lvl w:ilvl="0">
      <w:start w:val="1"/>
      <w:numFmt w:val="decimal"/>
      <w:lvlText w:val="%1)"/>
      <w:lvlJc w:val="left"/>
      <w:pPr>
        <w:ind w:left="1747" w:hanging="305"/>
      </w:pPr>
      <w:rPr>
        <w:sz w:val="24"/>
        <w:spacing w:val="0"/>
        <w:i w:val="false"/>
        <w:b w:val="false"/>
        <w:szCs w:val="28"/>
        <w:iCs w:val="false"/>
        <w:bCs w:val="false"/>
        <w:w w:val="100"/>
        <w:rFonts w:ascii="PT Serif;serif" w:hAnsi="PT Serif;serif" w:eastAsia="Times New Roman" w:cs="Times New Roman"/>
        <w:lang w:val="ru-RU" w:eastAsia="en-US" w:bidi="ar-SA"/>
      </w:rPr>
    </w:lvl>
    <w:lvl w:ilvl="1">
      <w:start w:val="0"/>
      <w:numFmt w:val="bullet"/>
      <w:lvlText w:val=""/>
      <w:lvlJc w:val="left"/>
      <w:pPr>
        <w:ind w:left="2510" w:hanging="305"/>
      </w:pPr>
      <w:rPr>
        <w:rFonts w:ascii="Symbol" w:hAnsi="Symbol" w:cs="Symbol" w:hint="default"/>
        <w:rFonts w:cs="Symbol"/>
        <w:lang w:val="ru-RU" w:eastAsia="en-US" w:bidi="ar-SA"/>
      </w:rPr>
    </w:lvl>
    <w:lvl w:ilvl="2">
      <w:start w:val="0"/>
      <w:numFmt w:val="bullet"/>
      <w:lvlText w:val=""/>
      <w:lvlJc w:val="left"/>
      <w:pPr>
        <w:ind w:left="3280" w:hanging="305"/>
      </w:pPr>
      <w:rPr>
        <w:rFonts w:ascii="Symbol" w:hAnsi="Symbol" w:cs="Symbol" w:hint="default"/>
        <w:rFonts w:cs="Symbol"/>
        <w:lang w:val="ru-RU" w:eastAsia="en-US" w:bidi="ar-SA"/>
      </w:rPr>
    </w:lvl>
    <w:lvl w:ilvl="3">
      <w:start w:val="0"/>
      <w:numFmt w:val="bullet"/>
      <w:lvlText w:val=""/>
      <w:lvlJc w:val="left"/>
      <w:pPr>
        <w:ind w:left="4050" w:hanging="305"/>
      </w:pPr>
      <w:rPr>
        <w:rFonts w:ascii="Symbol" w:hAnsi="Symbol" w:cs="Symbol" w:hint="default"/>
        <w:rFonts w:cs="Symbol"/>
        <w:lang w:val="ru-RU" w:eastAsia="en-US" w:bidi="ar-SA"/>
      </w:rPr>
    </w:lvl>
    <w:lvl w:ilvl="4">
      <w:start w:val="0"/>
      <w:numFmt w:val="bullet"/>
      <w:lvlText w:val=""/>
      <w:lvlJc w:val="left"/>
      <w:pPr>
        <w:ind w:left="4820" w:hanging="305"/>
      </w:pPr>
      <w:rPr>
        <w:rFonts w:ascii="Symbol" w:hAnsi="Symbol" w:cs="Symbol" w:hint="default"/>
        <w:rFonts w:cs="Symbol"/>
        <w:lang w:val="ru-RU" w:eastAsia="en-US" w:bidi="ar-SA"/>
      </w:rPr>
    </w:lvl>
    <w:lvl w:ilvl="5">
      <w:start w:val="0"/>
      <w:numFmt w:val="bullet"/>
      <w:lvlText w:val=""/>
      <w:lvlJc w:val="left"/>
      <w:pPr>
        <w:ind w:left="5590" w:hanging="305"/>
      </w:pPr>
      <w:rPr>
        <w:rFonts w:ascii="Symbol" w:hAnsi="Symbol" w:cs="Symbol" w:hint="default"/>
        <w:rFonts w:cs="Symbol"/>
        <w:lang w:val="ru-RU" w:eastAsia="en-US" w:bidi="ar-SA"/>
      </w:rPr>
    </w:lvl>
    <w:lvl w:ilvl="6">
      <w:start w:val="0"/>
      <w:numFmt w:val="bullet"/>
      <w:lvlText w:val=""/>
      <w:lvlJc w:val="left"/>
      <w:pPr>
        <w:ind w:left="6360" w:hanging="305"/>
      </w:pPr>
      <w:rPr>
        <w:rFonts w:ascii="Symbol" w:hAnsi="Symbol" w:cs="Symbol" w:hint="default"/>
        <w:rFonts w:cs="Symbol"/>
        <w:lang w:val="ru-RU" w:eastAsia="en-US" w:bidi="ar-SA"/>
      </w:rPr>
    </w:lvl>
    <w:lvl w:ilvl="7">
      <w:start w:val="0"/>
      <w:numFmt w:val="bullet"/>
      <w:lvlText w:val=""/>
      <w:lvlJc w:val="left"/>
      <w:pPr>
        <w:ind w:left="7130" w:hanging="305"/>
      </w:pPr>
      <w:rPr>
        <w:rFonts w:ascii="Symbol" w:hAnsi="Symbol" w:cs="Symbol" w:hint="default"/>
        <w:rFonts w:cs="Symbol"/>
        <w:lang w:val="ru-RU" w:eastAsia="en-US" w:bidi="ar-SA"/>
      </w:rPr>
    </w:lvl>
    <w:lvl w:ilvl="8">
      <w:start w:val="0"/>
      <w:numFmt w:val="bullet"/>
      <w:lvlText w:val=""/>
      <w:lvlJc w:val="left"/>
      <w:pPr>
        <w:ind w:left="7900" w:hanging="305"/>
      </w:pPr>
      <w:rPr>
        <w:rFonts w:ascii="Symbol" w:hAnsi="Symbol" w:cs="Symbol" w:hint="default"/>
        <w:rFonts w:cs="Symbol"/>
        <w:lang w:val="ru-RU" w:eastAsia="en-US" w:bidi="ar-SA"/>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d089c"/>
    <w:pPr>
      <w:widowControl/>
      <w:bidi w:val="0"/>
      <w:spacing w:lineRule="auto" w:line="240" w:before="0" w:after="0"/>
      <w:jc w:val="left"/>
    </w:pPr>
    <w:rPr>
      <w:rFonts w:ascii="Times New Roman" w:hAnsi="Times New Roman" w:eastAsia="Times New Roman" w:cs="Times New Roman"/>
      <w:color w:val="00000A"/>
      <w:kern w:val="0"/>
      <w:sz w:val="20"/>
      <w:szCs w:val="20"/>
      <w:lang w:val="ru-RU" w:eastAsia="ru-RU" w:bidi="ar-SA"/>
    </w:rPr>
  </w:style>
  <w:style w:type="paragraph" w:styleId="1">
    <w:name w:val="Heading 1"/>
    <w:basedOn w:val="Style17"/>
    <w:qFormat/>
    <w:pPr>
      <w:spacing w:before="240" w:after="120"/>
      <w:outlineLvl w:val="0"/>
    </w:pPr>
    <w:rPr>
      <w:rFonts w:ascii="Liberation Serif" w:hAnsi="Liberation Serif" w:eastAsia="Segoe UI" w:cs="Tahoma"/>
      <w:b/>
      <w:bCs/>
      <w:sz w:val="48"/>
      <w:szCs w:val="48"/>
    </w:rPr>
  </w:style>
  <w:style w:type="paragraph" w:styleId="2">
    <w:name w:val="Heading 2"/>
    <w:basedOn w:val="Normal"/>
    <w:qFormat/>
    <w:pPr>
      <w:keepNext w:val="true"/>
      <w:outlineLvl w:val="1"/>
    </w:pPr>
    <w:rPr>
      <w:sz w:val="28"/>
    </w:rPr>
  </w:style>
  <w:style w:type="paragraph" w:styleId="3">
    <w:name w:val="Heading 3"/>
    <w:basedOn w:val="Normal"/>
    <w:qFormat/>
    <w:pPr>
      <w:keepNext w:val="true"/>
      <w:jc w:val="both"/>
      <w:outlineLvl w:val="2"/>
    </w:pPr>
    <w:rPr>
      <w:sz w:val="28"/>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link w:val="a4"/>
    <w:uiPriority w:val="99"/>
    <w:semiHidden/>
    <w:qFormat/>
    <w:rsid w:val="006c7b00"/>
    <w:rPr>
      <w:rFonts w:ascii="Times New Roman" w:hAnsi="Times New Roman" w:eastAsia="Times New Roman" w:cs="Times New Roman"/>
      <w:sz w:val="20"/>
      <w:szCs w:val="20"/>
      <w:lang w:eastAsia="ru-RU"/>
    </w:rPr>
  </w:style>
  <w:style w:type="character" w:styleId="Style12" w:customStyle="1">
    <w:name w:val="Нижний колонтитул Знак"/>
    <w:basedOn w:val="DefaultParagraphFont"/>
    <w:link w:val="a6"/>
    <w:uiPriority w:val="99"/>
    <w:semiHidden/>
    <w:qFormat/>
    <w:rsid w:val="006c7b00"/>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
    <w:uiPriority w:val="99"/>
    <w:qFormat/>
    <w:rsid w:val="00fe0625"/>
    <w:rPr>
      <w:rFonts w:ascii="Courier New" w:hAnsi="Courier New" w:eastAsia="Times New Roman" w:cs="Courier New"/>
      <w:sz w:val="20"/>
      <w:szCs w:val="20"/>
      <w:lang w:eastAsia="ru-RU"/>
    </w:rPr>
  </w:style>
  <w:style w:type="character" w:styleId="Datenum">
    <w:name w:val="Date_num"/>
    <w:basedOn w:val="DefaultParagraphFont"/>
    <w:qFormat/>
    <w:rPr/>
  </w:style>
  <w:style w:type="character" w:styleId="Style13">
    <w:name w:val="Интернет-ссылка"/>
    <w:rPr>
      <w:color w:val="000080"/>
      <w:u w:val="single"/>
      <w:lang w:val="zxx" w:eastAsia="zxx" w:bidi="zxx"/>
    </w:rPr>
  </w:style>
  <w:style w:type="character" w:styleId="Style14">
    <w:name w:val="Цветовое выделение для Текст"/>
    <w:qFormat/>
    <w:rPr>
      <w:rFonts w:ascii="Times New Roman CYR" w:hAnsi="Times New Roman CYR"/>
      <w:sz w:val="24"/>
    </w:rPr>
  </w:style>
  <w:style w:type="character" w:styleId="Style15">
    <w:name w:val="Цветовое выделение"/>
    <w:qFormat/>
    <w:rPr>
      <w:b/>
      <w:color w:val="26282F"/>
    </w:rPr>
  </w:style>
  <w:style w:type="character" w:styleId="Style16">
    <w:name w:val="Гипертекстовая ссылка"/>
    <w:basedOn w:val="Style15"/>
    <w:qFormat/>
    <w:rPr>
      <w:b w:val="false"/>
      <w:color w:val="106BBE"/>
    </w:rPr>
  </w:style>
  <w:style w:type="character" w:styleId="ListLabel55">
    <w:name w:val="ListLabel 55"/>
    <w:qFormat/>
    <w:rPr>
      <w:rFonts w:eastAsia="Times New Roman" w:cs="Times New Roman"/>
      <w:b w:val="false"/>
      <w:bCs w:val="false"/>
      <w:i w:val="false"/>
      <w:iCs w:val="false"/>
      <w:spacing w:val="0"/>
      <w:w w:val="100"/>
      <w:sz w:val="28"/>
      <w:szCs w:val="28"/>
      <w:lang w:val="ru-RU" w:eastAsia="en-US" w:bidi="ar-SA"/>
    </w:rPr>
  </w:style>
  <w:style w:type="character" w:styleId="ListLabel56">
    <w:name w:val="ListLabel 56"/>
    <w:qFormat/>
    <w:rPr>
      <w:lang w:val="ru-RU" w:eastAsia="en-US" w:bidi="ar-SA"/>
    </w:rPr>
  </w:style>
  <w:style w:type="character" w:styleId="ListLabel57">
    <w:name w:val="ListLabel 57"/>
    <w:qFormat/>
    <w:rPr>
      <w:lang w:val="ru-RU" w:eastAsia="en-US" w:bidi="ar-SA"/>
    </w:rPr>
  </w:style>
  <w:style w:type="character" w:styleId="ListLabel58">
    <w:name w:val="ListLabel 58"/>
    <w:qFormat/>
    <w:rPr>
      <w:lang w:val="ru-RU" w:eastAsia="en-US" w:bidi="ar-SA"/>
    </w:rPr>
  </w:style>
  <w:style w:type="character" w:styleId="ListLabel59">
    <w:name w:val="ListLabel 59"/>
    <w:qFormat/>
    <w:rPr>
      <w:lang w:val="ru-RU" w:eastAsia="en-US" w:bidi="ar-SA"/>
    </w:rPr>
  </w:style>
  <w:style w:type="character" w:styleId="ListLabel60">
    <w:name w:val="ListLabel 60"/>
    <w:qFormat/>
    <w:rPr>
      <w:lang w:val="ru-RU" w:eastAsia="en-US" w:bidi="ar-SA"/>
    </w:rPr>
  </w:style>
  <w:style w:type="character" w:styleId="ListLabel61">
    <w:name w:val="ListLabel 61"/>
    <w:qFormat/>
    <w:rPr>
      <w:lang w:val="ru-RU" w:eastAsia="en-US" w:bidi="ar-SA"/>
    </w:rPr>
  </w:style>
  <w:style w:type="character" w:styleId="ListLabel62">
    <w:name w:val="ListLabel 62"/>
    <w:qFormat/>
    <w:rPr>
      <w:lang w:val="ru-RU" w:eastAsia="en-US" w:bidi="ar-SA"/>
    </w:rPr>
  </w:style>
  <w:style w:type="character" w:styleId="ListLabel63">
    <w:name w:val="ListLabel 63"/>
    <w:qFormat/>
    <w:rPr>
      <w:lang w:val="ru-RU" w:eastAsia="en-US" w:bidi="ar-SA"/>
    </w:rPr>
  </w:style>
  <w:style w:type="character" w:styleId="ListLabel19">
    <w:name w:val="ListLabel 19"/>
    <w:qFormat/>
    <w:rPr>
      <w:rFonts w:eastAsia="Times New Roman" w:cs="Times New Roman"/>
      <w:b w:val="false"/>
      <w:bCs w:val="false"/>
      <w:i w:val="false"/>
      <w:iCs w:val="false"/>
      <w:spacing w:val="0"/>
      <w:w w:val="100"/>
      <w:sz w:val="28"/>
      <w:szCs w:val="28"/>
      <w:lang w:val="ru-RU" w:eastAsia="en-US" w:bidi="ar-SA"/>
    </w:rPr>
  </w:style>
  <w:style w:type="character" w:styleId="ListLabel20">
    <w:name w:val="ListLabel 20"/>
    <w:qFormat/>
    <w:rPr>
      <w:lang w:val="ru-RU" w:eastAsia="en-US" w:bidi="ar-SA"/>
    </w:rPr>
  </w:style>
  <w:style w:type="character" w:styleId="ListLabel21">
    <w:name w:val="ListLabel 21"/>
    <w:qFormat/>
    <w:rPr>
      <w:lang w:val="ru-RU" w:eastAsia="en-US" w:bidi="ar-SA"/>
    </w:rPr>
  </w:style>
  <w:style w:type="character" w:styleId="ListLabel22">
    <w:name w:val="ListLabel 22"/>
    <w:qFormat/>
    <w:rPr>
      <w:lang w:val="ru-RU" w:eastAsia="en-US" w:bidi="ar-SA"/>
    </w:rPr>
  </w:style>
  <w:style w:type="character" w:styleId="ListLabel23">
    <w:name w:val="ListLabel 23"/>
    <w:qFormat/>
    <w:rPr>
      <w:lang w:val="ru-RU" w:eastAsia="en-US" w:bidi="ar-SA"/>
    </w:rPr>
  </w:style>
  <w:style w:type="character" w:styleId="ListLabel24">
    <w:name w:val="ListLabel 24"/>
    <w:qFormat/>
    <w:rPr>
      <w:lang w:val="ru-RU" w:eastAsia="en-US" w:bidi="ar-SA"/>
    </w:rPr>
  </w:style>
  <w:style w:type="character" w:styleId="ListLabel25">
    <w:name w:val="ListLabel 25"/>
    <w:qFormat/>
    <w:rPr>
      <w:lang w:val="ru-RU" w:eastAsia="en-US" w:bidi="ar-SA"/>
    </w:rPr>
  </w:style>
  <w:style w:type="character" w:styleId="ListLabel26">
    <w:name w:val="ListLabel 26"/>
    <w:qFormat/>
    <w:rPr>
      <w:lang w:val="ru-RU" w:eastAsia="en-US" w:bidi="ar-SA"/>
    </w:rPr>
  </w:style>
  <w:style w:type="character" w:styleId="ListLabel27">
    <w:name w:val="ListLabel 27"/>
    <w:qFormat/>
    <w:rPr>
      <w:lang w:val="ru-RU" w:eastAsia="en-US" w:bidi="ar-SA"/>
    </w:rPr>
  </w:style>
  <w:style w:type="character" w:styleId="ListLabel10">
    <w:name w:val="ListLabel 10"/>
    <w:qFormat/>
    <w:rPr>
      <w:rFonts w:eastAsia="Times New Roman" w:cs="Times New Roman"/>
      <w:b w:val="false"/>
      <w:bCs w:val="false"/>
      <w:i w:val="false"/>
      <w:iCs w:val="false"/>
      <w:spacing w:val="0"/>
      <w:w w:val="100"/>
      <w:sz w:val="28"/>
      <w:szCs w:val="28"/>
      <w:lang w:val="ru-RU" w:eastAsia="en-US" w:bidi="ar-SA"/>
    </w:rPr>
  </w:style>
  <w:style w:type="character" w:styleId="ListLabel11">
    <w:name w:val="ListLabel 11"/>
    <w:qFormat/>
    <w:rPr>
      <w:lang w:val="ru-RU" w:eastAsia="en-US" w:bidi="ar-SA"/>
    </w:rPr>
  </w:style>
  <w:style w:type="character" w:styleId="ListLabel12">
    <w:name w:val="ListLabel 12"/>
    <w:qFormat/>
    <w:rPr>
      <w:lang w:val="ru-RU" w:eastAsia="en-US" w:bidi="ar-SA"/>
    </w:rPr>
  </w:style>
  <w:style w:type="character" w:styleId="ListLabel13">
    <w:name w:val="ListLabel 13"/>
    <w:qFormat/>
    <w:rPr>
      <w:lang w:val="ru-RU" w:eastAsia="en-US" w:bidi="ar-SA"/>
    </w:rPr>
  </w:style>
  <w:style w:type="character" w:styleId="ListLabel14">
    <w:name w:val="ListLabel 14"/>
    <w:qFormat/>
    <w:rPr>
      <w:lang w:val="ru-RU" w:eastAsia="en-US" w:bidi="ar-SA"/>
    </w:rPr>
  </w:style>
  <w:style w:type="character" w:styleId="ListLabel15">
    <w:name w:val="ListLabel 15"/>
    <w:qFormat/>
    <w:rPr>
      <w:lang w:val="ru-RU" w:eastAsia="en-US" w:bidi="ar-SA"/>
    </w:rPr>
  </w:style>
  <w:style w:type="character" w:styleId="ListLabel16">
    <w:name w:val="ListLabel 16"/>
    <w:qFormat/>
    <w:rPr>
      <w:lang w:val="ru-RU" w:eastAsia="en-US" w:bidi="ar-SA"/>
    </w:rPr>
  </w:style>
  <w:style w:type="character" w:styleId="ListLabel17">
    <w:name w:val="ListLabel 17"/>
    <w:qFormat/>
    <w:rPr>
      <w:lang w:val="ru-RU" w:eastAsia="en-US" w:bidi="ar-SA"/>
    </w:rPr>
  </w:style>
  <w:style w:type="character" w:styleId="ListLabel18">
    <w:name w:val="ListLabel 18"/>
    <w:qFormat/>
    <w:rPr>
      <w:lang w:val="ru-RU" w:eastAsia="en-US" w:bidi="ar-SA"/>
    </w:rPr>
  </w:style>
  <w:style w:type="character" w:styleId="ListLabel1">
    <w:name w:val="ListLabel 1"/>
    <w:qFormat/>
    <w:rPr>
      <w:rFonts w:eastAsia="Times New Roman" w:cs="Times New Roman"/>
      <w:b w:val="false"/>
      <w:bCs w:val="false"/>
      <w:i w:val="false"/>
      <w:iCs w:val="false"/>
      <w:spacing w:val="0"/>
      <w:w w:val="100"/>
      <w:sz w:val="28"/>
      <w:szCs w:val="28"/>
      <w:lang w:val="ru-RU" w:eastAsia="en-US" w:bidi="ar-SA"/>
    </w:rPr>
  </w:style>
  <w:style w:type="character" w:styleId="ListLabel2">
    <w:name w:val="ListLabel 2"/>
    <w:qFormat/>
    <w:rPr>
      <w:lang w:val="ru-RU" w:eastAsia="en-US" w:bidi="ar-SA"/>
    </w:rPr>
  </w:style>
  <w:style w:type="character" w:styleId="ListLabel3">
    <w:name w:val="ListLabel 3"/>
    <w:qFormat/>
    <w:rPr>
      <w:lang w:val="ru-RU" w:eastAsia="en-US" w:bidi="ar-SA"/>
    </w:rPr>
  </w:style>
  <w:style w:type="character" w:styleId="ListLabel4">
    <w:name w:val="ListLabel 4"/>
    <w:qFormat/>
    <w:rPr>
      <w:lang w:val="ru-RU" w:eastAsia="en-US" w:bidi="ar-SA"/>
    </w:rPr>
  </w:style>
  <w:style w:type="character" w:styleId="ListLabel5">
    <w:name w:val="ListLabel 5"/>
    <w:qFormat/>
    <w:rPr>
      <w:lang w:val="ru-RU" w:eastAsia="en-US" w:bidi="ar-SA"/>
    </w:rPr>
  </w:style>
  <w:style w:type="character" w:styleId="ListLabel6">
    <w:name w:val="ListLabel 6"/>
    <w:qFormat/>
    <w:rPr>
      <w:lang w:val="ru-RU" w:eastAsia="en-US" w:bidi="ar-SA"/>
    </w:rPr>
  </w:style>
  <w:style w:type="character" w:styleId="ListLabel7">
    <w:name w:val="ListLabel 7"/>
    <w:qFormat/>
    <w:rPr>
      <w:lang w:val="ru-RU" w:eastAsia="en-US" w:bidi="ar-SA"/>
    </w:rPr>
  </w:style>
  <w:style w:type="character" w:styleId="ListLabel8">
    <w:name w:val="ListLabel 8"/>
    <w:qFormat/>
    <w:rPr>
      <w:lang w:val="ru-RU" w:eastAsia="en-US" w:bidi="ar-SA"/>
    </w:rPr>
  </w:style>
  <w:style w:type="character" w:styleId="ListLabel9">
    <w:name w:val="ListLabel 9"/>
    <w:qFormat/>
    <w:rPr>
      <w:lang w:val="ru-RU" w:eastAsia="en-US" w:bidi="ar-SA"/>
    </w:rPr>
  </w:style>
  <w:style w:type="character" w:styleId="ListLabel64">
    <w:name w:val="ListLabel 64"/>
    <w:qFormat/>
    <w:rPr>
      <w:rFonts w:cs="Times New Roman"/>
      <w:b w:val="false"/>
      <w:bCs w:val="false"/>
      <w:i w:val="false"/>
      <w:iCs w:val="false"/>
      <w:spacing w:val="0"/>
      <w:w w:val="100"/>
      <w:sz w:val="28"/>
      <w:szCs w:val="28"/>
      <w:lang w:val="ru-RU" w:eastAsia="en-US" w:bidi="ar-SA"/>
    </w:rPr>
  </w:style>
  <w:style w:type="character" w:styleId="ListLabel65">
    <w:name w:val="ListLabel 65"/>
    <w:qFormat/>
    <w:rPr>
      <w:rFonts w:cs="Symbol"/>
      <w:lang w:val="ru-RU" w:eastAsia="en-US" w:bidi="ar-SA"/>
    </w:rPr>
  </w:style>
  <w:style w:type="character" w:styleId="ListLabel66">
    <w:name w:val="ListLabel 66"/>
    <w:qFormat/>
    <w:rPr>
      <w:rFonts w:cs="Symbol"/>
      <w:lang w:val="ru-RU" w:eastAsia="en-US" w:bidi="ar-SA"/>
    </w:rPr>
  </w:style>
  <w:style w:type="character" w:styleId="ListLabel67">
    <w:name w:val="ListLabel 67"/>
    <w:qFormat/>
    <w:rPr>
      <w:rFonts w:cs="Symbol"/>
      <w:lang w:val="ru-RU" w:eastAsia="en-US" w:bidi="ar-SA"/>
    </w:rPr>
  </w:style>
  <w:style w:type="character" w:styleId="ListLabel68">
    <w:name w:val="ListLabel 68"/>
    <w:qFormat/>
    <w:rPr>
      <w:rFonts w:cs="Symbol"/>
      <w:lang w:val="ru-RU" w:eastAsia="en-US" w:bidi="ar-SA"/>
    </w:rPr>
  </w:style>
  <w:style w:type="character" w:styleId="ListLabel69">
    <w:name w:val="ListLabel 69"/>
    <w:qFormat/>
    <w:rPr>
      <w:rFonts w:cs="Symbol"/>
      <w:lang w:val="ru-RU" w:eastAsia="en-US" w:bidi="ar-SA"/>
    </w:rPr>
  </w:style>
  <w:style w:type="character" w:styleId="ListLabel70">
    <w:name w:val="ListLabel 70"/>
    <w:qFormat/>
    <w:rPr>
      <w:rFonts w:cs="Symbol"/>
      <w:lang w:val="ru-RU" w:eastAsia="en-US" w:bidi="ar-SA"/>
    </w:rPr>
  </w:style>
  <w:style w:type="character" w:styleId="ListLabel71">
    <w:name w:val="ListLabel 71"/>
    <w:qFormat/>
    <w:rPr>
      <w:rFonts w:cs="Symbol"/>
      <w:lang w:val="ru-RU" w:eastAsia="en-US" w:bidi="ar-SA"/>
    </w:rPr>
  </w:style>
  <w:style w:type="character" w:styleId="ListLabel72">
    <w:name w:val="ListLabel 72"/>
    <w:qFormat/>
    <w:rPr>
      <w:rFonts w:cs="Symbol"/>
      <w:lang w:val="ru-RU" w:eastAsia="en-US" w:bidi="ar-SA"/>
    </w:rPr>
  </w:style>
  <w:style w:type="character" w:styleId="ListLabel73">
    <w:name w:val="ListLabel 73"/>
    <w:qFormat/>
    <w:rPr>
      <w:rFonts w:eastAsia="Times New Roman" w:cs="Times New Roman"/>
      <w:b w:val="false"/>
      <w:bCs w:val="false"/>
      <w:i w:val="false"/>
      <w:iCs w:val="false"/>
      <w:spacing w:val="0"/>
      <w:w w:val="100"/>
      <w:sz w:val="28"/>
      <w:szCs w:val="28"/>
      <w:lang w:val="ru-RU" w:eastAsia="en-US" w:bidi="ar-SA"/>
    </w:rPr>
  </w:style>
  <w:style w:type="character" w:styleId="ListLabel74">
    <w:name w:val="ListLabel 74"/>
    <w:qFormat/>
    <w:rPr>
      <w:rFonts w:cs="Symbol"/>
      <w:lang w:val="ru-RU" w:eastAsia="en-US" w:bidi="ar-SA"/>
    </w:rPr>
  </w:style>
  <w:style w:type="character" w:styleId="ListLabel75">
    <w:name w:val="ListLabel 75"/>
    <w:qFormat/>
    <w:rPr>
      <w:rFonts w:cs="Symbol"/>
      <w:lang w:val="ru-RU" w:eastAsia="en-US" w:bidi="ar-SA"/>
    </w:rPr>
  </w:style>
  <w:style w:type="character" w:styleId="ListLabel76">
    <w:name w:val="ListLabel 76"/>
    <w:qFormat/>
    <w:rPr>
      <w:rFonts w:cs="Symbol"/>
      <w:lang w:val="ru-RU" w:eastAsia="en-US" w:bidi="ar-SA"/>
    </w:rPr>
  </w:style>
  <w:style w:type="character" w:styleId="ListLabel77">
    <w:name w:val="ListLabel 77"/>
    <w:qFormat/>
    <w:rPr>
      <w:rFonts w:cs="Symbol"/>
      <w:lang w:val="ru-RU" w:eastAsia="en-US" w:bidi="ar-SA"/>
    </w:rPr>
  </w:style>
  <w:style w:type="character" w:styleId="ListLabel78">
    <w:name w:val="ListLabel 78"/>
    <w:qFormat/>
    <w:rPr>
      <w:rFonts w:cs="Symbol"/>
      <w:lang w:val="ru-RU" w:eastAsia="en-US" w:bidi="ar-SA"/>
    </w:rPr>
  </w:style>
  <w:style w:type="character" w:styleId="ListLabel79">
    <w:name w:val="ListLabel 79"/>
    <w:qFormat/>
    <w:rPr>
      <w:rFonts w:cs="Symbol"/>
      <w:lang w:val="ru-RU" w:eastAsia="en-US" w:bidi="ar-SA"/>
    </w:rPr>
  </w:style>
  <w:style w:type="character" w:styleId="ListLabel80">
    <w:name w:val="ListLabel 80"/>
    <w:qFormat/>
    <w:rPr>
      <w:rFonts w:cs="Symbol"/>
      <w:lang w:val="ru-RU" w:eastAsia="en-US" w:bidi="ar-SA"/>
    </w:rPr>
  </w:style>
  <w:style w:type="character" w:styleId="ListLabel81">
    <w:name w:val="ListLabel 81"/>
    <w:qFormat/>
    <w:rPr>
      <w:rFonts w:cs="Symbol"/>
      <w:lang w:val="ru-RU" w:eastAsia="en-US" w:bidi="ar-SA"/>
    </w:rPr>
  </w:style>
  <w:style w:type="character" w:styleId="ListLabel82">
    <w:name w:val="ListLabel 82"/>
    <w:qFormat/>
    <w:rPr>
      <w:rFonts w:eastAsia="Times New Roman" w:cs="Times New Roman"/>
      <w:b w:val="false"/>
      <w:bCs w:val="false"/>
      <w:i w:val="false"/>
      <w:iCs w:val="false"/>
      <w:spacing w:val="0"/>
      <w:w w:val="100"/>
      <w:sz w:val="28"/>
      <w:szCs w:val="28"/>
      <w:lang w:val="ru-RU" w:eastAsia="en-US" w:bidi="ar-SA"/>
    </w:rPr>
  </w:style>
  <w:style w:type="character" w:styleId="ListLabel83">
    <w:name w:val="ListLabel 83"/>
    <w:qFormat/>
    <w:rPr>
      <w:rFonts w:cs="Symbol"/>
      <w:lang w:val="ru-RU" w:eastAsia="en-US" w:bidi="ar-SA"/>
    </w:rPr>
  </w:style>
  <w:style w:type="character" w:styleId="ListLabel84">
    <w:name w:val="ListLabel 84"/>
    <w:qFormat/>
    <w:rPr>
      <w:rFonts w:cs="Symbol"/>
      <w:lang w:val="ru-RU" w:eastAsia="en-US" w:bidi="ar-SA"/>
    </w:rPr>
  </w:style>
  <w:style w:type="character" w:styleId="ListLabel85">
    <w:name w:val="ListLabel 85"/>
    <w:qFormat/>
    <w:rPr>
      <w:rFonts w:cs="Symbol"/>
      <w:lang w:val="ru-RU" w:eastAsia="en-US" w:bidi="ar-SA"/>
    </w:rPr>
  </w:style>
  <w:style w:type="character" w:styleId="ListLabel86">
    <w:name w:val="ListLabel 86"/>
    <w:qFormat/>
    <w:rPr>
      <w:rFonts w:cs="Symbol"/>
      <w:lang w:val="ru-RU" w:eastAsia="en-US" w:bidi="ar-SA"/>
    </w:rPr>
  </w:style>
  <w:style w:type="character" w:styleId="ListLabel87">
    <w:name w:val="ListLabel 87"/>
    <w:qFormat/>
    <w:rPr>
      <w:rFonts w:cs="Symbol"/>
      <w:lang w:val="ru-RU" w:eastAsia="en-US" w:bidi="ar-SA"/>
    </w:rPr>
  </w:style>
  <w:style w:type="character" w:styleId="ListLabel88">
    <w:name w:val="ListLabel 88"/>
    <w:qFormat/>
    <w:rPr>
      <w:rFonts w:cs="Symbol"/>
      <w:lang w:val="ru-RU" w:eastAsia="en-US" w:bidi="ar-SA"/>
    </w:rPr>
  </w:style>
  <w:style w:type="character" w:styleId="ListLabel89">
    <w:name w:val="ListLabel 89"/>
    <w:qFormat/>
    <w:rPr>
      <w:rFonts w:cs="Symbol"/>
      <w:lang w:val="ru-RU" w:eastAsia="en-US" w:bidi="ar-SA"/>
    </w:rPr>
  </w:style>
  <w:style w:type="character" w:styleId="ListLabel90">
    <w:name w:val="ListLabel 90"/>
    <w:qFormat/>
    <w:rPr>
      <w:rFonts w:cs="Symbol"/>
      <w:lang w:val="ru-RU" w:eastAsia="en-US" w:bidi="ar-SA"/>
    </w:rPr>
  </w:style>
  <w:style w:type="character" w:styleId="ListLabel91">
    <w:name w:val="ListLabel 91"/>
    <w:qFormat/>
    <w:rPr>
      <w:rFonts w:eastAsia="Times New Roman" w:cs="Times New Roman"/>
      <w:b w:val="false"/>
      <w:bCs w:val="false"/>
      <w:i w:val="false"/>
      <w:iCs w:val="false"/>
      <w:spacing w:val="0"/>
      <w:w w:val="100"/>
      <w:sz w:val="28"/>
      <w:szCs w:val="28"/>
      <w:lang w:val="ru-RU" w:eastAsia="en-US" w:bidi="ar-SA"/>
    </w:rPr>
  </w:style>
  <w:style w:type="character" w:styleId="ListLabel92">
    <w:name w:val="ListLabel 92"/>
    <w:qFormat/>
    <w:rPr>
      <w:rFonts w:cs="Symbol"/>
      <w:lang w:val="ru-RU" w:eastAsia="en-US" w:bidi="ar-SA"/>
    </w:rPr>
  </w:style>
  <w:style w:type="character" w:styleId="ListLabel93">
    <w:name w:val="ListLabel 93"/>
    <w:qFormat/>
    <w:rPr>
      <w:rFonts w:cs="Symbol"/>
      <w:lang w:val="ru-RU" w:eastAsia="en-US" w:bidi="ar-SA"/>
    </w:rPr>
  </w:style>
  <w:style w:type="character" w:styleId="ListLabel94">
    <w:name w:val="ListLabel 94"/>
    <w:qFormat/>
    <w:rPr>
      <w:rFonts w:cs="Symbol"/>
      <w:lang w:val="ru-RU" w:eastAsia="en-US" w:bidi="ar-SA"/>
    </w:rPr>
  </w:style>
  <w:style w:type="character" w:styleId="ListLabel95">
    <w:name w:val="ListLabel 95"/>
    <w:qFormat/>
    <w:rPr>
      <w:rFonts w:cs="Symbol"/>
      <w:lang w:val="ru-RU" w:eastAsia="en-US" w:bidi="ar-SA"/>
    </w:rPr>
  </w:style>
  <w:style w:type="character" w:styleId="ListLabel96">
    <w:name w:val="ListLabel 96"/>
    <w:qFormat/>
    <w:rPr>
      <w:rFonts w:cs="Symbol"/>
      <w:lang w:val="ru-RU" w:eastAsia="en-US" w:bidi="ar-SA"/>
    </w:rPr>
  </w:style>
  <w:style w:type="character" w:styleId="ListLabel97">
    <w:name w:val="ListLabel 97"/>
    <w:qFormat/>
    <w:rPr>
      <w:rFonts w:cs="Symbol"/>
      <w:lang w:val="ru-RU" w:eastAsia="en-US" w:bidi="ar-SA"/>
    </w:rPr>
  </w:style>
  <w:style w:type="character" w:styleId="ListLabel98">
    <w:name w:val="ListLabel 98"/>
    <w:qFormat/>
    <w:rPr>
      <w:rFonts w:cs="Symbol"/>
      <w:lang w:val="ru-RU" w:eastAsia="en-US" w:bidi="ar-SA"/>
    </w:rPr>
  </w:style>
  <w:style w:type="character" w:styleId="ListLabel99">
    <w:name w:val="ListLabel 99"/>
    <w:qFormat/>
    <w:rPr>
      <w:rFonts w:cs="Symbol"/>
      <w:lang w:val="ru-RU" w:eastAsia="en-US" w:bidi="ar-SA"/>
    </w:rPr>
  </w:style>
  <w:style w:type="character" w:styleId="ListLabel100">
    <w:name w:val="ListLabel 100"/>
    <w:qFormat/>
    <w:rPr>
      <w:rFonts w:cs="Times New Roman"/>
      <w:b w:val="false"/>
      <w:bCs w:val="false"/>
      <w:i w:val="false"/>
      <w:iCs w:val="false"/>
      <w:spacing w:val="0"/>
      <w:w w:val="100"/>
      <w:sz w:val="28"/>
      <w:szCs w:val="28"/>
      <w:lang w:val="ru-RU" w:eastAsia="en-US" w:bidi="ar-SA"/>
    </w:rPr>
  </w:style>
  <w:style w:type="character" w:styleId="ListLabel101">
    <w:name w:val="ListLabel 101"/>
    <w:qFormat/>
    <w:rPr>
      <w:rFonts w:cs="Symbol"/>
      <w:lang w:val="ru-RU" w:eastAsia="en-US" w:bidi="ar-SA"/>
    </w:rPr>
  </w:style>
  <w:style w:type="character" w:styleId="ListLabel102">
    <w:name w:val="ListLabel 102"/>
    <w:qFormat/>
    <w:rPr>
      <w:rFonts w:cs="Symbol"/>
      <w:lang w:val="ru-RU" w:eastAsia="en-US" w:bidi="ar-SA"/>
    </w:rPr>
  </w:style>
  <w:style w:type="character" w:styleId="ListLabel103">
    <w:name w:val="ListLabel 103"/>
    <w:qFormat/>
    <w:rPr>
      <w:rFonts w:cs="Symbol"/>
      <w:lang w:val="ru-RU" w:eastAsia="en-US" w:bidi="ar-SA"/>
    </w:rPr>
  </w:style>
  <w:style w:type="character" w:styleId="ListLabel104">
    <w:name w:val="ListLabel 104"/>
    <w:qFormat/>
    <w:rPr>
      <w:rFonts w:cs="Symbol"/>
      <w:lang w:val="ru-RU" w:eastAsia="en-US" w:bidi="ar-SA"/>
    </w:rPr>
  </w:style>
  <w:style w:type="character" w:styleId="ListLabel105">
    <w:name w:val="ListLabel 105"/>
    <w:qFormat/>
    <w:rPr>
      <w:rFonts w:cs="Symbol"/>
      <w:lang w:val="ru-RU" w:eastAsia="en-US" w:bidi="ar-SA"/>
    </w:rPr>
  </w:style>
  <w:style w:type="character" w:styleId="ListLabel106">
    <w:name w:val="ListLabel 106"/>
    <w:qFormat/>
    <w:rPr>
      <w:rFonts w:cs="Symbol"/>
      <w:lang w:val="ru-RU" w:eastAsia="en-US" w:bidi="ar-SA"/>
    </w:rPr>
  </w:style>
  <w:style w:type="character" w:styleId="ListLabel107">
    <w:name w:val="ListLabel 107"/>
    <w:qFormat/>
    <w:rPr>
      <w:rFonts w:cs="Symbol"/>
      <w:lang w:val="ru-RU" w:eastAsia="en-US" w:bidi="ar-SA"/>
    </w:rPr>
  </w:style>
  <w:style w:type="character" w:styleId="ListLabel108">
    <w:name w:val="ListLabel 108"/>
    <w:qFormat/>
    <w:rPr>
      <w:rFonts w:cs="Symbol"/>
      <w:lang w:val="ru-RU" w:eastAsia="en-US" w:bidi="ar-SA"/>
    </w:rPr>
  </w:style>
  <w:style w:type="character" w:styleId="ListLabel109">
    <w:name w:val="ListLabel 109"/>
    <w:qFormat/>
    <w:rPr>
      <w:rFonts w:eastAsia="Times New Roman" w:cs="Times New Roman"/>
      <w:b w:val="false"/>
      <w:bCs w:val="false"/>
      <w:i w:val="false"/>
      <w:iCs w:val="false"/>
      <w:spacing w:val="0"/>
      <w:w w:val="100"/>
      <w:sz w:val="28"/>
      <w:szCs w:val="28"/>
      <w:lang w:val="ru-RU" w:eastAsia="en-US" w:bidi="ar-SA"/>
    </w:rPr>
  </w:style>
  <w:style w:type="character" w:styleId="ListLabel110">
    <w:name w:val="ListLabel 110"/>
    <w:qFormat/>
    <w:rPr>
      <w:rFonts w:cs="Symbol"/>
      <w:lang w:val="ru-RU" w:eastAsia="en-US" w:bidi="ar-SA"/>
    </w:rPr>
  </w:style>
  <w:style w:type="character" w:styleId="ListLabel111">
    <w:name w:val="ListLabel 111"/>
    <w:qFormat/>
    <w:rPr>
      <w:rFonts w:cs="Symbol"/>
      <w:lang w:val="ru-RU" w:eastAsia="en-US" w:bidi="ar-SA"/>
    </w:rPr>
  </w:style>
  <w:style w:type="character" w:styleId="ListLabel112">
    <w:name w:val="ListLabel 112"/>
    <w:qFormat/>
    <w:rPr>
      <w:rFonts w:cs="Symbol"/>
      <w:lang w:val="ru-RU" w:eastAsia="en-US" w:bidi="ar-SA"/>
    </w:rPr>
  </w:style>
  <w:style w:type="character" w:styleId="ListLabel113">
    <w:name w:val="ListLabel 113"/>
    <w:qFormat/>
    <w:rPr>
      <w:rFonts w:cs="Symbol"/>
      <w:lang w:val="ru-RU" w:eastAsia="en-US" w:bidi="ar-SA"/>
    </w:rPr>
  </w:style>
  <w:style w:type="character" w:styleId="ListLabel114">
    <w:name w:val="ListLabel 114"/>
    <w:qFormat/>
    <w:rPr>
      <w:rFonts w:cs="Symbol"/>
      <w:lang w:val="ru-RU" w:eastAsia="en-US" w:bidi="ar-SA"/>
    </w:rPr>
  </w:style>
  <w:style w:type="character" w:styleId="ListLabel115">
    <w:name w:val="ListLabel 115"/>
    <w:qFormat/>
    <w:rPr>
      <w:rFonts w:cs="Symbol"/>
      <w:lang w:val="ru-RU" w:eastAsia="en-US" w:bidi="ar-SA"/>
    </w:rPr>
  </w:style>
  <w:style w:type="character" w:styleId="ListLabel116">
    <w:name w:val="ListLabel 116"/>
    <w:qFormat/>
    <w:rPr>
      <w:rFonts w:cs="Symbol"/>
      <w:lang w:val="ru-RU" w:eastAsia="en-US" w:bidi="ar-SA"/>
    </w:rPr>
  </w:style>
  <w:style w:type="character" w:styleId="ListLabel117">
    <w:name w:val="ListLabel 117"/>
    <w:qFormat/>
    <w:rPr>
      <w:rFonts w:cs="Symbol"/>
      <w:lang w:val="ru-RU" w:eastAsia="en-US" w:bidi="ar-SA"/>
    </w:rPr>
  </w:style>
  <w:style w:type="character" w:styleId="ListLabel118">
    <w:name w:val="ListLabel 118"/>
    <w:qFormat/>
    <w:rPr>
      <w:rFonts w:eastAsia="Times New Roman" w:cs="Times New Roman"/>
      <w:b w:val="false"/>
      <w:bCs w:val="false"/>
      <w:i w:val="false"/>
      <w:iCs w:val="false"/>
      <w:spacing w:val="0"/>
      <w:w w:val="100"/>
      <w:sz w:val="28"/>
      <w:szCs w:val="28"/>
      <w:lang w:val="ru-RU" w:eastAsia="en-US" w:bidi="ar-SA"/>
    </w:rPr>
  </w:style>
  <w:style w:type="character" w:styleId="ListLabel119">
    <w:name w:val="ListLabel 119"/>
    <w:qFormat/>
    <w:rPr>
      <w:rFonts w:cs="Symbol"/>
      <w:lang w:val="ru-RU" w:eastAsia="en-US" w:bidi="ar-SA"/>
    </w:rPr>
  </w:style>
  <w:style w:type="character" w:styleId="ListLabel120">
    <w:name w:val="ListLabel 120"/>
    <w:qFormat/>
    <w:rPr>
      <w:rFonts w:cs="Symbol"/>
      <w:lang w:val="ru-RU" w:eastAsia="en-US" w:bidi="ar-SA"/>
    </w:rPr>
  </w:style>
  <w:style w:type="character" w:styleId="ListLabel121">
    <w:name w:val="ListLabel 121"/>
    <w:qFormat/>
    <w:rPr>
      <w:rFonts w:cs="Symbol"/>
      <w:lang w:val="ru-RU" w:eastAsia="en-US" w:bidi="ar-SA"/>
    </w:rPr>
  </w:style>
  <w:style w:type="character" w:styleId="ListLabel122">
    <w:name w:val="ListLabel 122"/>
    <w:qFormat/>
    <w:rPr>
      <w:rFonts w:cs="Symbol"/>
      <w:lang w:val="ru-RU" w:eastAsia="en-US" w:bidi="ar-SA"/>
    </w:rPr>
  </w:style>
  <w:style w:type="character" w:styleId="ListLabel123">
    <w:name w:val="ListLabel 123"/>
    <w:qFormat/>
    <w:rPr>
      <w:rFonts w:cs="Symbol"/>
      <w:lang w:val="ru-RU" w:eastAsia="en-US" w:bidi="ar-SA"/>
    </w:rPr>
  </w:style>
  <w:style w:type="character" w:styleId="ListLabel124">
    <w:name w:val="ListLabel 124"/>
    <w:qFormat/>
    <w:rPr>
      <w:rFonts w:cs="Symbol"/>
      <w:lang w:val="ru-RU" w:eastAsia="en-US" w:bidi="ar-SA"/>
    </w:rPr>
  </w:style>
  <w:style w:type="character" w:styleId="ListLabel125">
    <w:name w:val="ListLabel 125"/>
    <w:qFormat/>
    <w:rPr>
      <w:rFonts w:cs="Symbol"/>
      <w:lang w:val="ru-RU" w:eastAsia="en-US" w:bidi="ar-SA"/>
    </w:rPr>
  </w:style>
  <w:style w:type="character" w:styleId="ListLabel126">
    <w:name w:val="ListLabel 126"/>
    <w:qFormat/>
    <w:rPr>
      <w:rFonts w:cs="Symbol"/>
      <w:lang w:val="ru-RU" w:eastAsia="en-US" w:bidi="ar-SA"/>
    </w:rPr>
  </w:style>
  <w:style w:type="character" w:styleId="ListLabel127">
    <w:name w:val="ListLabel 127"/>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128">
    <w:name w:val="ListLabel 128"/>
    <w:qFormat/>
    <w:rPr>
      <w:rFonts w:cs="Symbol"/>
      <w:lang w:val="ru-RU" w:eastAsia="en-US" w:bidi="ar-SA"/>
    </w:rPr>
  </w:style>
  <w:style w:type="character" w:styleId="ListLabel129">
    <w:name w:val="ListLabel 129"/>
    <w:qFormat/>
    <w:rPr>
      <w:rFonts w:cs="Symbol"/>
      <w:lang w:val="ru-RU" w:eastAsia="en-US" w:bidi="ar-SA"/>
    </w:rPr>
  </w:style>
  <w:style w:type="character" w:styleId="ListLabel130">
    <w:name w:val="ListLabel 130"/>
    <w:qFormat/>
    <w:rPr>
      <w:rFonts w:cs="Symbol"/>
      <w:lang w:val="ru-RU" w:eastAsia="en-US" w:bidi="ar-SA"/>
    </w:rPr>
  </w:style>
  <w:style w:type="character" w:styleId="ListLabel131">
    <w:name w:val="ListLabel 131"/>
    <w:qFormat/>
    <w:rPr>
      <w:rFonts w:cs="Symbol"/>
      <w:lang w:val="ru-RU" w:eastAsia="en-US" w:bidi="ar-SA"/>
    </w:rPr>
  </w:style>
  <w:style w:type="character" w:styleId="ListLabel132">
    <w:name w:val="ListLabel 132"/>
    <w:qFormat/>
    <w:rPr>
      <w:rFonts w:cs="Symbol"/>
      <w:lang w:val="ru-RU" w:eastAsia="en-US" w:bidi="ar-SA"/>
    </w:rPr>
  </w:style>
  <w:style w:type="character" w:styleId="ListLabel133">
    <w:name w:val="ListLabel 133"/>
    <w:qFormat/>
    <w:rPr>
      <w:rFonts w:cs="Symbol"/>
      <w:lang w:val="ru-RU" w:eastAsia="en-US" w:bidi="ar-SA"/>
    </w:rPr>
  </w:style>
  <w:style w:type="character" w:styleId="ListLabel134">
    <w:name w:val="ListLabel 134"/>
    <w:qFormat/>
    <w:rPr>
      <w:rFonts w:cs="Symbol"/>
      <w:lang w:val="ru-RU" w:eastAsia="en-US" w:bidi="ar-SA"/>
    </w:rPr>
  </w:style>
  <w:style w:type="character" w:styleId="ListLabel135">
    <w:name w:val="ListLabel 135"/>
    <w:qFormat/>
    <w:rPr>
      <w:rFonts w:cs="Symbol"/>
      <w:lang w:val="ru-RU" w:eastAsia="en-US" w:bidi="ar-SA"/>
    </w:rPr>
  </w:style>
  <w:style w:type="character" w:styleId="ListLabel136">
    <w:name w:val="ListLabel 136"/>
    <w:qFormat/>
    <w:rPr>
      <w:rFonts w:cs="Times New Roman"/>
      <w:b w:val="false"/>
      <w:bCs w:val="false"/>
      <w:i w:val="false"/>
      <w:iCs w:val="false"/>
      <w:spacing w:val="0"/>
      <w:w w:val="100"/>
      <w:sz w:val="28"/>
      <w:szCs w:val="28"/>
      <w:lang w:val="ru-RU" w:eastAsia="en-US" w:bidi="ar-SA"/>
    </w:rPr>
  </w:style>
  <w:style w:type="character" w:styleId="ListLabel137">
    <w:name w:val="ListLabel 137"/>
    <w:qFormat/>
    <w:rPr>
      <w:rFonts w:cs="Symbol"/>
      <w:lang w:val="ru-RU" w:eastAsia="en-US" w:bidi="ar-SA"/>
    </w:rPr>
  </w:style>
  <w:style w:type="character" w:styleId="ListLabel138">
    <w:name w:val="ListLabel 138"/>
    <w:qFormat/>
    <w:rPr>
      <w:rFonts w:cs="Symbol"/>
      <w:lang w:val="ru-RU" w:eastAsia="en-US" w:bidi="ar-SA"/>
    </w:rPr>
  </w:style>
  <w:style w:type="character" w:styleId="ListLabel139">
    <w:name w:val="ListLabel 139"/>
    <w:qFormat/>
    <w:rPr>
      <w:rFonts w:cs="Symbol"/>
      <w:lang w:val="ru-RU" w:eastAsia="en-US" w:bidi="ar-SA"/>
    </w:rPr>
  </w:style>
  <w:style w:type="character" w:styleId="ListLabel140">
    <w:name w:val="ListLabel 140"/>
    <w:qFormat/>
    <w:rPr>
      <w:rFonts w:cs="Symbol"/>
      <w:lang w:val="ru-RU" w:eastAsia="en-US" w:bidi="ar-SA"/>
    </w:rPr>
  </w:style>
  <w:style w:type="character" w:styleId="ListLabel141">
    <w:name w:val="ListLabel 141"/>
    <w:qFormat/>
    <w:rPr>
      <w:rFonts w:cs="Symbol"/>
      <w:lang w:val="ru-RU" w:eastAsia="en-US" w:bidi="ar-SA"/>
    </w:rPr>
  </w:style>
  <w:style w:type="character" w:styleId="ListLabel142">
    <w:name w:val="ListLabel 142"/>
    <w:qFormat/>
    <w:rPr>
      <w:rFonts w:cs="Symbol"/>
      <w:lang w:val="ru-RU" w:eastAsia="en-US" w:bidi="ar-SA"/>
    </w:rPr>
  </w:style>
  <w:style w:type="character" w:styleId="ListLabel143">
    <w:name w:val="ListLabel 143"/>
    <w:qFormat/>
    <w:rPr>
      <w:rFonts w:cs="Symbol"/>
      <w:lang w:val="ru-RU" w:eastAsia="en-US" w:bidi="ar-SA"/>
    </w:rPr>
  </w:style>
  <w:style w:type="character" w:styleId="ListLabel144">
    <w:name w:val="ListLabel 144"/>
    <w:qFormat/>
    <w:rPr>
      <w:rFonts w:cs="Symbol"/>
      <w:lang w:val="ru-RU" w:eastAsia="en-US" w:bidi="ar-SA"/>
    </w:rPr>
  </w:style>
  <w:style w:type="character" w:styleId="ListLabel145">
    <w:name w:val="ListLabel 145"/>
    <w:qFormat/>
    <w:rPr>
      <w:rFonts w:eastAsia="Times New Roman" w:cs="Times New Roman"/>
      <w:b w:val="false"/>
      <w:bCs w:val="false"/>
      <w:i w:val="false"/>
      <w:iCs w:val="false"/>
      <w:spacing w:val="0"/>
      <w:w w:val="100"/>
      <w:sz w:val="28"/>
      <w:szCs w:val="28"/>
      <w:lang w:val="ru-RU" w:eastAsia="en-US" w:bidi="ar-SA"/>
    </w:rPr>
  </w:style>
  <w:style w:type="character" w:styleId="ListLabel146">
    <w:name w:val="ListLabel 146"/>
    <w:qFormat/>
    <w:rPr>
      <w:rFonts w:cs="Symbol"/>
      <w:lang w:val="ru-RU" w:eastAsia="en-US" w:bidi="ar-SA"/>
    </w:rPr>
  </w:style>
  <w:style w:type="character" w:styleId="ListLabel147">
    <w:name w:val="ListLabel 147"/>
    <w:qFormat/>
    <w:rPr>
      <w:rFonts w:cs="Symbol"/>
      <w:lang w:val="ru-RU" w:eastAsia="en-US" w:bidi="ar-SA"/>
    </w:rPr>
  </w:style>
  <w:style w:type="character" w:styleId="ListLabel148">
    <w:name w:val="ListLabel 148"/>
    <w:qFormat/>
    <w:rPr>
      <w:rFonts w:cs="Symbol"/>
      <w:lang w:val="ru-RU" w:eastAsia="en-US" w:bidi="ar-SA"/>
    </w:rPr>
  </w:style>
  <w:style w:type="character" w:styleId="ListLabel149">
    <w:name w:val="ListLabel 149"/>
    <w:qFormat/>
    <w:rPr>
      <w:rFonts w:cs="Symbol"/>
      <w:lang w:val="ru-RU" w:eastAsia="en-US" w:bidi="ar-SA"/>
    </w:rPr>
  </w:style>
  <w:style w:type="character" w:styleId="ListLabel150">
    <w:name w:val="ListLabel 150"/>
    <w:qFormat/>
    <w:rPr>
      <w:rFonts w:cs="Symbol"/>
      <w:lang w:val="ru-RU" w:eastAsia="en-US" w:bidi="ar-SA"/>
    </w:rPr>
  </w:style>
  <w:style w:type="character" w:styleId="ListLabel151">
    <w:name w:val="ListLabel 151"/>
    <w:qFormat/>
    <w:rPr>
      <w:rFonts w:cs="Symbol"/>
      <w:lang w:val="ru-RU" w:eastAsia="en-US" w:bidi="ar-SA"/>
    </w:rPr>
  </w:style>
  <w:style w:type="character" w:styleId="ListLabel152">
    <w:name w:val="ListLabel 152"/>
    <w:qFormat/>
    <w:rPr>
      <w:rFonts w:cs="Symbol"/>
      <w:lang w:val="ru-RU" w:eastAsia="en-US" w:bidi="ar-SA"/>
    </w:rPr>
  </w:style>
  <w:style w:type="character" w:styleId="ListLabel153">
    <w:name w:val="ListLabel 153"/>
    <w:qFormat/>
    <w:rPr>
      <w:rFonts w:cs="Symbol"/>
      <w:lang w:val="ru-RU" w:eastAsia="en-US" w:bidi="ar-SA"/>
    </w:rPr>
  </w:style>
  <w:style w:type="character" w:styleId="ListLabel154">
    <w:name w:val="ListLabel 154"/>
    <w:qFormat/>
    <w:rPr>
      <w:rFonts w:eastAsia="Times New Roman" w:cs="Times New Roman"/>
      <w:b w:val="false"/>
      <w:bCs w:val="false"/>
      <w:i w:val="false"/>
      <w:iCs w:val="false"/>
      <w:spacing w:val="0"/>
      <w:w w:val="100"/>
      <w:sz w:val="28"/>
      <w:szCs w:val="28"/>
      <w:lang w:val="ru-RU" w:eastAsia="en-US" w:bidi="ar-SA"/>
    </w:rPr>
  </w:style>
  <w:style w:type="character" w:styleId="ListLabel155">
    <w:name w:val="ListLabel 155"/>
    <w:qFormat/>
    <w:rPr>
      <w:rFonts w:cs="Symbol"/>
      <w:lang w:val="ru-RU" w:eastAsia="en-US" w:bidi="ar-SA"/>
    </w:rPr>
  </w:style>
  <w:style w:type="character" w:styleId="ListLabel156">
    <w:name w:val="ListLabel 156"/>
    <w:qFormat/>
    <w:rPr>
      <w:rFonts w:cs="Symbol"/>
      <w:lang w:val="ru-RU" w:eastAsia="en-US" w:bidi="ar-SA"/>
    </w:rPr>
  </w:style>
  <w:style w:type="character" w:styleId="ListLabel157">
    <w:name w:val="ListLabel 157"/>
    <w:qFormat/>
    <w:rPr>
      <w:rFonts w:cs="Symbol"/>
      <w:lang w:val="ru-RU" w:eastAsia="en-US" w:bidi="ar-SA"/>
    </w:rPr>
  </w:style>
  <w:style w:type="character" w:styleId="ListLabel158">
    <w:name w:val="ListLabel 158"/>
    <w:qFormat/>
    <w:rPr>
      <w:rFonts w:cs="Symbol"/>
      <w:lang w:val="ru-RU" w:eastAsia="en-US" w:bidi="ar-SA"/>
    </w:rPr>
  </w:style>
  <w:style w:type="character" w:styleId="ListLabel159">
    <w:name w:val="ListLabel 159"/>
    <w:qFormat/>
    <w:rPr>
      <w:rFonts w:cs="Symbol"/>
      <w:lang w:val="ru-RU" w:eastAsia="en-US" w:bidi="ar-SA"/>
    </w:rPr>
  </w:style>
  <w:style w:type="character" w:styleId="ListLabel160">
    <w:name w:val="ListLabel 160"/>
    <w:qFormat/>
    <w:rPr>
      <w:rFonts w:cs="Symbol"/>
      <w:lang w:val="ru-RU" w:eastAsia="en-US" w:bidi="ar-SA"/>
    </w:rPr>
  </w:style>
  <w:style w:type="character" w:styleId="ListLabel161">
    <w:name w:val="ListLabel 161"/>
    <w:qFormat/>
    <w:rPr>
      <w:rFonts w:cs="Symbol"/>
      <w:lang w:val="ru-RU" w:eastAsia="en-US" w:bidi="ar-SA"/>
    </w:rPr>
  </w:style>
  <w:style w:type="character" w:styleId="ListLabel162">
    <w:name w:val="ListLabel 162"/>
    <w:qFormat/>
    <w:rPr>
      <w:rFonts w:cs="Symbol"/>
      <w:lang w:val="ru-RU" w:eastAsia="en-US" w:bidi="ar-SA"/>
    </w:rPr>
  </w:style>
  <w:style w:type="character" w:styleId="ListLabel163">
    <w:name w:val="ListLabel 163"/>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164">
    <w:name w:val="ListLabel 164"/>
    <w:qFormat/>
    <w:rPr>
      <w:rFonts w:cs="Symbol"/>
      <w:lang w:val="ru-RU" w:eastAsia="en-US" w:bidi="ar-SA"/>
    </w:rPr>
  </w:style>
  <w:style w:type="character" w:styleId="ListLabel165">
    <w:name w:val="ListLabel 165"/>
    <w:qFormat/>
    <w:rPr>
      <w:rFonts w:cs="Symbol"/>
      <w:lang w:val="ru-RU" w:eastAsia="en-US" w:bidi="ar-SA"/>
    </w:rPr>
  </w:style>
  <w:style w:type="character" w:styleId="ListLabel166">
    <w:name w:val="ListLabel 166"/>
    <w:qFormat/>
    <w:rPr>
      <w:rFonts w:cs="Symbol"/>
      <w:lang w:val="ru-RU" w:eastAsia="en-US" w:bidi="ar-SA"/>
    </w:rPr>
  </w:style>
  <w:style w:type="character" w:styleId="ListLabel167">
    <w:name w:val="ListLabel 167"/>
    <w:qFormat/>
    <w:rPr>
      <w:rFonts w:cs="Symbol"/>
      <w:lang w:val="ru-RU" w:eastAsia="en-US" w:bidi="ar-SA"/>
    </w:rPr>
  </w:style>
  <w:style w:type="character" w:styleId="ListLabel168">
    <w:name w:val="ListLabel 168"/>
    <w:qFormat/>
    <w:rPr>
      <w:rFonts w:cs="Symbol"/>
      <w:lang w:val="ru-RU" w:eastAsia="en-US" w:bidi="ar-SA"/>
    </w:rPr>
  </w:style>
  <w:style w:type="character" w:styleId="ListLabel169">
    <w:name w:val="ListLabel 169"/>
    <w:qFormat/>
    <w:rPr>
      <w:rFonts w:cs="Symbol"/>
      <w:lang w:val="ru-RU" w:eastAsia="en-US" w:bidi="ar-SA"/>
    </w:rPr>
  </w:style>
  <w:style w:type="character" w:styleId="ListLabel170">
    <w:name w:val="ListLabel 170"/>
    <w:qFormat/>
    <w:rPr>
      <w:rFonts w:cs="Symbol"/>
      <w:lang w:val="ru-RU" w:eastAsia="en-US" w:bidi="ar-SA"/>
    </w:rPr>
  </w:style>
  <w:style w:type="character" w:styleId="ListLabel171">
    <w:name w:val="ListLabel 171"/>
    <w:qFormat/>
    <w:rPr>
      <w:rFonts w:cs="Symbol"/>
      <w:lang w:val="ru-RU" w:eastAsia="en-US" w:bidi="ar-SA"/>
    </w:rPr>
  </w:style>
  <w:style w:type="character" w:styleId="ListLabel172">
    <w:name w:val="ListLabel 172"/>
    <w:qFormat/>
    <w:rPr>
      <w:rFonts w:ascii="Times New Roman" w:hAnsi="Times New Roman" w:cs="Times New Roman"/>
      <w:b w:val="false"/>
      <w:bCs w:val="false"/>
      <w:i w:val="false"/>
      <w:iCs w:val="false"/>
      <w:spacing w:val="0"/>
      <w:w w:val="100"/>
      <w:sz w:val="24"/>
      <w:szCs w:val="28"/>
      <w:lang w:val="ru-RU" w:eastAsia="en-US" w:bidi="ar-SA"/>
    </w:rPr>
  </w:style>
  <w:style w:type="character" w:styleId="ListLabel173">
    <w:name w:val="ListLabel 173"/>
    <w:qFormat/>
    <w:rPr>
      <w:rFonts w:cs="Symbol"/>
      <w:lang w:val="ru-RU" w:eastAsia="en-US" w:bidi="ar-SA"/>
    </w:rPr>
  </w:style>
  <w:style w:type="character" w:styleId="ListLabel174">
    <w:name w:val="ListLabel 174"/>
    <w:qFormat/>
    <w:rPr>
      <w:rFonts w:cs="Symbol"/>
      <w:lang w:val="ru-RU" w:eastAsia="en-US" w:bidi="ar-SA"/>
    </w:rPr>
  </w:style>
  <w:style w:type="character" w:styleId="ListLabel175">
    <w:name w:val="ListLabel 175"/>
    <w:qFormat/>
    <w:rPr>
      <w:rFonts w:cs="Symbol"/>
      <w:lang w:val="ru-RU" w:eastAsia="en-US" w:bidi="ar-SA"/>
    </w:rPr>
  </w:style>
  <w:style w:type="character" w:styleId="ListLabel176">
    <w:name w:val="ListLabel 176"/>
    <w:qFormat/>
    <w:rPr>
      <w:rFonts w:cs="Symbol"/>
      <w:lang w:val="ru-RU" w:eastAsia="en-US" w:bidi="ar-SA"/>
    </w:rPr>
  </w:style>
  <w:style w:type="character" w:styleId="ListLabel177">
    <w:name w:val="ListLabel 177"/>
    <w:qFormat/>
    <w:rPr>
      <w:rFonts w:cs="Symbol"/>
      <w:lang w:val="ru-RU" w:eastAsia="en-US" w:bidi="ar-SA"/>
    </w:rPr>
  </w:style>
  <w:style w:type="character" w:styleId="ListLabel178">
    <w:name w:val="ListLabel 178"/>
    <w:qFormat/>
    <w:rPr>
      <w:rFonts w:cs="Symbol"/>
      <w:lang w:val="ru-RU" w:eastAsia="en-US" w:bidi="ar-SA"/>
    </w:rPr>
  </w:style>
  <w:style w:type="character" w:styleId="ListLabel179">
    <w:name w:val="ListLabel 179"/>
    <w:qFormat/>
    <w:rPr>
      <w:rFonts w:cs="Symbol"/>
      <w:lang w:val="ru-RU" w:eastAsia="en-US" w:bidi="ar-SA"/>
    </w:rPr>
  </w:style>
  <w:style w:type="character" w:styleId="ListLabel180">
    <w:name w:val="ListLabel 180"/>
    <w:qFormat/>
    <w:rPr>
      <w:rFonts w:cs="Symbol"/>
      <w:lang w:val="ru-RU" w:eastAsia="en-US" w:bidi="ar-SA"/>
    </w:rPr>
  </w:style>
  <w:style w:type="character" w:styleId="ListLabel181">
    <w:name w:val="ListLabel 181"/>
    <w:qFormat/>
    <w:rPr>
      <w:rFonts w:eastAsia="Times New Roman" w:cs="Times New Roman"/>
      <w:b w:val="false"/>
      <w:bCs w:val="false"/>
      <w:i w:val="false"/>
      <w:iCs w:val="false"/>
      <w:spacing w:val="0"/>
      <w:w w:val="100"/>
      <w:sz w:val="24"/>
      <w:szCs w:val="28"/>
      <w:lang w:val="ru-RU" w:eastAsia="en-US" w:bidi="ar-SA"/>
    </w:rPr>
  </w:style>
  <w:style w:type="character" w:styleId="ListLabel182">
    <w:name w:val="ListLabel 182"/>
    <w:qFormat/>
    <w:rPr>
      <w:rFonts w:cs="Symbol"/>
      <w:lang w:val="ru-RU" w:eastAsia="en-US" w:bidi="ar-SA"/>
    </w:rPr>
  </w:style>
  <w:style w:type="character" w:styleId="ListLabel183">
    <w:name w:val="ListLabel 183"/>
    <w:qFormat/>
    <w:rPr>
      <w:rFonts w:cs="Symbol"/>
      <w:lang w:val="ru-RU" w:eastAsia="en-US" w:bidi="ar-SA"/>
    </w:rPr>
  </w:style>
  <w:style w:type="character" w:styleId="ListLabel184">
    <w:name w:val="ListLabel 184"/>
    <w:qFormat/>
    <w:rPr>
      <w:rFonts w:cs="Symbol"/>
      <w:lang w:val="ru-RU" w:eastAsia="en-US" w:bidi="ar-SA"/>
    </w:rPr>
  </w:style>
  <w:style w:type="character" w:styleId="ListLabel185">
    <w:name w:val="ListLabel 185"/>
    <w:qFormat/>
    <w:rPr>
      <w:rFonts w:cs="Symbol"/>
      <w:lang w:val="ru-RU" w:eastAsia="en-US" w:bidi="ar-SA"/>
    </w:rPr>
  </w:style>
  <w:style w:type="character" w:styleId="ListLabel186">
    <w:name w:val="ListLabel 186"/>
    <w:qFormat/>
    <w:rPr>
      <w:rFonts w:cs="Symbol"/>
      <w:lang w:val="ru-RU" w:eastAsia="en-US" w:bidi="ar-SA"/>
    </w:rPr>
  </w:style>
  <w:style w:type="character" w:styleId="ListLabel187">
    <w:name w:val="ListLabel 187"/>
    <w:qFormat/>
    <w:rPr>
      <w:rFonts w:cs="Symbol"/>
      <w:lang w:val="ru-RU" w:eastAsia="en-US" w:bidi="ar-SA"/>
    </w:rPr>
  </w:style>
  <w:style w:type="character" w:styleId="ListLabel188">
    <w:name w:val="ListLabel 188"/>
    <w:qFormat/>
    <w:rPr>
      <w:rFonts w:cs="Symbol"/>
      <w:lang w:val="ru-RU" w:eastAsia="en-US" w:bidi="ar-SA"/>
    </w:rPr>
  </w:style>
  <w:style w:type="character" w:styleId="ListLabel189">
    <w:name w:val="ListLabel 189"/>
    <w:qFormat/>
    <w:rPr>
      <w:rFonts w:cs="Symbol"/>
      <w:lang w:val="ru-RU" w:eastAsia="en-US" w:bidi="ar-SA"/>
    </w:rPr>
  </w:style>
  <w:style w:type="character" w:styleId="ListLabel190">
    <w:name w:val="ListLabel 190"/>
    <w:qFormat/>
    <w:rPr>
      <w:rFonts w:eastAsia="Times New Roman" w:cs="Times New Roman"/>
      <w:b w:val="false"/>
      <w:bCs w:val="false"/>
      <w:i w:val="false"/>
      <w:iCs w:val="false"/>
      <w:spacing w:val="0"/>
      <w:w w:val="100"/>
      <w:sz w:val="28"/>
      <w:szCs w:val="28"/>
      <w:lang w:val="ru-RU" w:eastAsia="en-US" w:bidi="ar-SA"/>
    </w:rPr>
  </w:style>
  <w:style w:type="character" w:styleId="ListLabel191">
    <w:name w:val="ListLabel 191"/>
    <w:qFormat/>
    <w:rPr>
      <w:rFonts w:cs="Symbol"/>
      <w:lang w:val="ru-RU" w:eastAsia="en-US" w:bidi="ar-SA"/>
    </w:rPr>
  </w:style>
  <w:style w:type="character" w:styleId="ListLabel192">
    <w:name w:val="ListLabel 192"/>
    <w:qFormat/>
    <w:rPr>
      <w:rFonts w:cs="Symbol"/>
      <w:lang w:val="ru-RU" w:eastAsia="en-US" w:bidi="ar-SA"/>
    </w:rPr>
  </w:style>
  <w:style w:type="character" w:styleId="ListLabel193">
    <w:name w:val="ListLabel 193"/>
    <w:qFormat/>
    <w:rPr>
      <w:rFonts w:cs="Symbol"/>
      <w:lang w:val="ru-RU" w:eastAsia="en-US" w:bidi="ar-SA"/>
    </w:rPr>
  </w:style>
  <w:style w:type="character" w:styleId="ListLabel194">
    <w:name w:val="ListLabel 194"/>
    <w:qFormat/>
    <w:rPr>
      <w:rFonts w:cs="Symbol"/>
      <w:lang w:val="ru-RU" w:eastAsia="en-US" w:bidi="ar-SA"/>
    </w:rPr>
  </w:style>
  <w:style w:type="character" w:styleId="ListLabel195">
    <w:name w:val="ListLabel 195"/>
    <w:qFormat/>
    <w:rPr>
      <w:rFonts w:cs="Symbol"/>
      <w:lang w:val="ru-RU" w:eastAsia="en-US" w:bidi="ar-SA"/>
    </w:rPr>
  </w:style>
  <w:style w:type="character" w:styleId="ListLabel196">
    <w:name w:val="ListLabel 196"/>
    <w:qFormat/>
    <w:rPr>
      <w:rFonts w:cs="Symbol"/>
      <w:lang w:val="ru-RU" w:eastAsia="en-US" w:bidi="ar-SA"/>
    </w:rPr>
  </w:style>
  <w:style w:type="character" w:styleId="ListLabel197">
    <w:name w:val="ListLabel 197"/>
    <w:qFormat/>
    <w:rPr>
      <w:rFonts w:cs="Symbol"/>
      <w:lang w:val="ru-RU" w:eastAsia="en-US" w:bidi="ar-SA"/>
    </w:rPr>
  </w:style>
  <w:style w:type="character" w:styleId="ListLabel198">
    <w:name w:val="ListLabel 198"/>
    <w:qFormat/>
    <w:rPr>
      <w:rFonts w:cs="Symbol"/>
      <w:lang w:val="ru-RU" w:eastAsia="en-US" w:bidi="ar-SA"/>
    </w:rPr>
  </w:style>
  <w:style w:type="character" w:styleId="ListLabel199">
    <w:name w:val="ListLabel 199"/>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200">
    <w:name w:val="ListLabel 200"/>
    <w:qFormat/>
    <w:rPr>
      <w:rFonts w:cs="Symbol"/>
      <w:lang w:val="ru-RU" w:eastAsia="en-US" w:bidi="ar-SA"/>
    </w:rPr>
  </w:style>
  <w:style w:type="character" w:styleId="ListLabel201">
    <w:name w:val="ListLabel 201"/>
    <w:qFormat/>
    <w:rPr>
      <w:rFonts w:cs="Symbol"/>
      <w:lang w:val="ru-RU" w:eastAsia="en-US" w:bidi="ar-SA"/>
    </w:rPr>
  </w:style>
  <w:style w:type="character" w:styleId="ListLabel202">
    <w:name w:val="ListLabel 202"/>
    <w:qFormat/>
    <w:rPr>
      <w:rFonts w:cs="Symbol"/>
      <w:lang w:val="ru-RU" w:eastAsia="en-US" w:bidi="ar-SA"/>
    </w:rPr>
  </w:style>
  <w:style w:type="character" w:styleId="ListLabel203">
    <w:name w:val="ListLabel 203"/>
    <w:qFormat/>
    <w:rPr>
      <w:rFonts w:cs="Symbol"/>
      <w:lang w:val="ru-RU" w:eastAsia="en-US" w:bidi="ar-SA"/>
    </w:rPr>
  </w:style>
  <w:style w:type="character" w:styleId="ListLabel204">
    <w:name w:val="ListLabel 204"/>
    <w:qFormat/>
    <w:rPr>
      <w:rFonts w:cs="Symbol"/>
      <w:lang w:val="ru-RU" w:eastAsia="en-US" w:bidi="ar-SA"/>
    </w:rPr>
  </w:style>
  <w:style w:type="character" w:styleId="ListLabel205">
    <w:name w:val="ListLabel 205"/>
    <w:qFormat/>
    <w:rPr>
      <w:rFonts w:cs="Symbol"/>
      <w:lang w:val="ru-RU" w:eastAsia="en-US" w:bidi="ar-SA"/>
    </w:rPr>
  </w:style>
  <w:style w:type="character" w:styleId="ListLabel206">
    <w:name w:val="ListLabel 206"/>
    <w:qFormat/>
    <w:rPr>
      <w:rFonts w:cs="Symbol"/>
      <w:lang w:val="ru-RU" w:eastAsia="en-US" w:bidi="ar-SA"/>
    </w:rPr>
  </w:style>
  <w:style w:type="character" w:styleId="ListLabel207">
    <w:name w:val="ListLabel 207"/>
    <w:qFormat/>
    <w:rPr>
      <w:rFonts w:cs="Symbol"/>
      <w:lang w:val="ru-RU" w:eastAsia="en-US" w:bidi="ar-SA"/>
    </w:rPr>
  </w:style>
  <w:style w:type="character" w:styleId="ListLabel208">
    <w:name w:val="ListLabel 208"/>
    <w:qFormat/>
    <w:rPr>
      <w:rFonts w:ascii="Times New Roman" w:hAnsi="Times New Roman" w:cs="Times New Roman"/>
      <w:b w:val="false"/>
      <w:bCs w:val="false"/>
      <w:i w:val="false"/>
      <w:iCs w:val="false"/>
      <w:spacing w:val="0"/>
      <w:w w:val="100"/>
      <w:sz w:val="24"/>
      <w:szCs w:val="28"/>
      <w:lang w:val="ru-RU" w:eastAsia="en-US" w:bidi="ar-SA"/>
    </w:rPr>
  </w:style>
  <w:style w:type="character" w:styleId="ListLabel209">
    <w:name w:val="ListLabel 209"/>
    <w:qFormat/>
    <w:rPr>
      <w:rFonts w:cs="Symbol"/>
      <w:lang w:val="ru-RU" w:eastAsia="en-US" w:bidi="ar-SA"/>
    </w:rPr>
  </w:style>
  <w:style w:type="character" w:styleId="ListLabel210">
    <w:name w:val="ListLabel 210"/>
    <w:qFormat/>
    <w:rPr>
      <w:rFonts w:cs="Symbol"/>
      <w:lang w:val="ru-RU" w:eastAsia="en-US" w:bidi="ar-SA"/>
    </w:rPr>
  </w:style>
  <w:style w:type="character" w:styleId="ListLabel211">
    <w:name w:val="ListLabel 211"/>
    <w:qFormat/>
    <w:rPr>
      <w:rFonts w:cs="Symbol"/>
      <w:lang w:val="ru-RU" w:eastAsia="en-US" w:bidi="ar-SA"/>
    </w:rPr>
  </w:style>
  <w:style w:type="character" w:styleId="ListLabel212">
    <w:name w:val="ListLabel 212"/>
    <w:qFormat/>
    <w:rPr>
      <w:rFonts w:cs="Symbol"/>
      <w:lang w:val="ru-RU" w:eastAsia="en-US" w:bidi="ar-SA"/>
    </w:rPr>
  </w:style>
  <w:style w:type="character" w:styleId="ListLabel213">
    <w:name w:val="ListLabel 213"/>
    <w:qFormat/>
    <w:rPr>
      <w:rFonts w:cs="Symbol"/>
      <w:lang w:val="ru-RU" w:eastAsia="en-US" w:bidi="ar-SA"/>
    </w:rPr>
  </w:style>
  <w:style w:type="character" w:styleId="ListLabel214">
    <w:name w:val="ListLabel 214"/>
    <w:qFormat/>
    <w:rPr>
      <w:rFonts w:cs="Symbol"/>
      <w:lang w:val="ru-RU" w:eastAsia="en-US" w:bidi="ar-SA"/>
    </w:rPr>
  </w:style>
  <w:style w:type="character" w:styleId="ListLabel215">
    <w:name w:val="ListLabel 215"/>
    <w:qFormat/>
    <w:rPr>
      <w:rFonts w:cs="Symbol"/>
      <w:lang w:val="ru-RU" w:eastAsia="en-US" w:bidi="ar-SA"/>
    </w:rPr>
  </w:style>
  <w:style w:type="character" w:styleId="ListLabel216">
    <w:name w:val="ListLabel 216"/>
    <w:qFormat/>
    <w:rPr>
      <w:rFonts w:cs="Symbol"/>
      <w:lang w:val="ru-RU" w:eastAsia="en-US" w:bidi="ar-SA"/>
    </w:rPr>
  </w:style>
  <w:style w:type="character" w:styleId="ListLabel217">
    <w:name w:val="ListLabel 217"/>
    <w:qFormat/>
    <w:rPr>
      <w:rFonts w:eastAsia="Times New Roman" w:cs="Times New Roman"/>
      <w:b w:val="false"/>
      <w:bCs w:val="false"/>
      <w:i w:val="false"/>
      <w:iCs w:val="false"/>
      <w:spacing w:val="0"/>
      <w:w w:val="100"/>
      <w:sz w:val="24"/>
      <w:szCs w:val="28"/>
      <w:lang w:val="ru-RU" w:eastAsia="en-US" w:bidi="ar-SA"/>
    </w:rPr>
  </w:style>
  <w:style w:type="character" w:styleId="ListLabel218">
    <w:name w:val="ListLabel 218"/>
    <w:qFormat/>
    <w:rPr>
      <w:rFonts w:cs="Symbol"/>
      <w:lang w:val="ru-RU" w:eastAsia="en-US" w:bidi="ar-SA"/>
    </w:rPr>
  </w:style>
  <w:style w:type="character" w:styleId="ListLabel219">
    <w:name w:val="ListLabel 219"/>
    <w:qFormat/>
    <w:rPr>
      <w:rFonts w:cs="Symbol"/>
      <w:lang w:val="ru-RU" w:eastAsia="en-US" w:bidi="ar-SA"/>
    </w:rPr>
  </w:style>
  <w:style w:type="character" w:styleId="ListLabel220">
    <w:name w:val="ListLabel 220"/>
    <w:qFormat/>
    <w:rPr>
      <w:rFonts w:cs="Symbol"/>
      <w:lang w:val="ru-RU" w:eastAsia="en-US" w:bidi="ar-SA"/>
    </w:rPr>
  </w:style>
  <w:style w:type="character" w:styleId="ListLabel221">
    <w:name w:val="ListLabel 221"/>
    <w:qFormat/>
    <w:rPr>
      <w:rFonts w:cs="Symbol"/>
      <w:lang w:val="ru-RU" w:eastAsia="en-US" w:bidi="ar-SA"/>
    </w:rPr>
  </w:style>
  <w:style w:type="character" w:styleId="ListLabel222">
    <w:name w:val="ListLabel 222"/>
    <w:qFormat/>
    <w:rPr>
      <w:rFonts w:cs="Symbol"/>
      <w:lang w:val="ru-RU" w:eastAsia="en-US" w:bidi="ar-SA"/>
    </w:rPr>
  </w:style>
  <w:style w:type="character" w:styleId="ListLabel223">
    <w:name w:val="ListLabel 223"/>
    <w:qFormat/>
    <w:rPr>
      <w:rFonts w:cs="Symbol"/>
      <w:lang w:val="ru-RU" w:eastAsia="en-US" w:bidi="ar-SA"/>
    </w:rPr>
  </w:style>
  <w:style w:type="character" w:styleId="ListLabel224">
    <w:name w:val="ListLabel 224"/>
    <w:qFormat/>
    <w:rPr>
      <w:rFonts w:cs="Symbol"/>
      <w:lang w:val="ru-RU" w:eastAsia="en-US" w:bidi="ar-SA"/>
    </w:rPr>
  </w:style>
  <w:style w:type="character" w:styleId="ListLabel225">
    <w:name w:val="ListLabel 225"/>
    <w:qFormat/>
    <w:rPr>
      <w:rFonts w:cs="Symbol"/>
      <w:lang w:val="ru-RU" w:eastAsia="en-US" w:bidi="ar-SA"/>
    </w:rPr>
  </w:style>
  <w:style w:type="character" w:styleId="ListLabel226">
    <w:name w:val="ListLabel 226"/>
    <w:qFormat/>
    <w:rPr>
      <w:rFonts w:eastAsia="Times New Roman" w:cs="Times New Roman"/>
      <w:b w:val="false"/>
      <w:bCs w:val="false"/>
      <w:i w:val="false"/>
      <w:iCs w:val="false"/>
      <w:spacing w:val="0"/>
      <w:w w:val="100"/>
      <w:sz w:val="28"/>
      <w:szCs w:val="28"/>
      <w:lang w:val="ru-RU" w:eastAsia="en-US" w:bidi="ar-SA"/>
    </w:rPr>
  </w:style>
  <w:style w:type="character" w:styleId="ListLabel227">
    <w:name w:val="ListLabel 227"/>
    <w:qFormat/>
    <w:rPr>
      <w:rFonts w:cs="Symbol"/>
      <w:lang w:val="ru-RU" w:eastAsia="en-US" w:bidi="ar-SA"/>
    </w:rPr>
  </w:style>
  <w:style w:type="character" w:styleId="ListLabel228">
    <w:name w:val="ListLabel 228"/>
    <w:qFormat/>
    <w:rPr>
      <w:rFonts w:cs="Symbol"/>
      <w:lang w:val="ru-RU" w:eastAsia="en-US" w:bidi="ar-SA"/>
    </w:rPr>
  </w:style>
  <w:style w:type="character" w:styleId="ListLabel229">
    <w:name w:val="ListLabel 229"/>
    <w:qFormat/>
    <w:rPr>
      <w:rFonts w:cs="Symbol"/>
      <w:lang w:val="ru-RU" w:eastAsia="en-US" w:bidi="ar-SA"/>
    </w:rPr>
  </w:style>
  <w:style w:type="character" w:styleId="ListLabel230">
    <w:name w:val="ListLabel 230"/>
    <w:qFormat/>
    <w:rPr>
      <w:rFonts w:cs="Symbol"/>
      <w:lang w:val="ru-RU" w:eastAsia="en-US" w:bidi="ar-SA"/>
    </w:rPr>
  </w:style>
  <w:style w:type="character" w:styleId="ListLabel231">
    <w:name w:val="ListLabel 231"/>
    <w:qFormat/>
    <w:rPr>
      <w:rFonts w:cs="Symbol"/>
      <w:lang w:val="ru-RU" w:eastAsia="en-US" w:bidi="ar-SA"/>
    </w:rPr>
  </w:style>
  <w:style w:type="character" w:styleId="ListLabel232">
    <w:name w:val="ListLabel 232"/>
    <w:qFormat/>
    <w:rPr>
      <w:rFonts w:cs="Symbol"/>
      <w:lang w:val="ru-RU" w:eastAsia="en-US" w:bidi="ar-SA"/>
    </w:rPr>
  </w:style>
  <w:style w:type="character" w:styleId="ListLabel233">
    <w:name w:val="ListLabel 233"/>
    <w:qFormat/>
    <w:rPr>
      <w:rFonts w:cs="Symbol"/>
      <w:lang w:val="ru-RU" w:eastAsia="en-US" w:bidi="ar-SA"/>
    </w:rPr>
  </w:style>
  <w:style w:type="character" w:styleId="ListLabel234">
    <w:name w:val="ListLabel 234"/>
    <w:qFormat/>
    <w:rPr>
      <w:rFonts w:cs="Symbol"/>
      <w:lang w:val="ru-RU" w:eastAsia="en-US" w:bidi="ar-SA"/>
    </w:rPr>
  </w:style>
  <w:style w:type="character" w:styleId="ListLabel235">
    <w:name w:val="ListLabel 235"/>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236">
    <w:name w:val="ListLabel 236"/>
    <w:qFormat/>
    <w:rPr>
      <w:rFonts w:cs="Symbol"/>
      <w:lang w:val="ru-RU" w:eastAsia="en-US" w:bidi="ar-SA"/>
    </w:rPr>
  </w:style>
  <w:style w:type="character" w:styleId="ListLabel237">
    <w:name w:val="ListLabel 237"/>
    <w:qFormat/>
    <w:rPr>
      <w:rFonts w:cs="Symbol"/>
      <w:lang w:val="ru-RU" w:eastAsia="en-US" w:bidi="ar-SA"/>
    </w:rPr>
  </w:style>
  <w:style w:type="character" w:styleId="ListLabel238">
    <w:name w:val="ListLabel 238"/>
    <w:qFormat/>
    <w:rPr>
      <w:rFonts w:cs="Symbol"/>
      <w:lang w:val="ru-RU" w:eastAsia="en-US" w:bidi="ar-SA"/>
    </w:rPr>
  </w:style>
  <w:style w:type="character" w:styleId="ListLabel239">
    <w:name w:val="ListLabel 239"/>
    <w:qFormat/>
    <w:rPr>
      <w:rFonts w:cs="Symbol"/>
      <w:lang w:val="ru-RU" w:eastAsia="en-US" w:bidi="ar-SA"/>
    </w:rPr>
  </w:style>
  <w:style w:type="character" w:styleId="ListLabel240">
    <w:name w:val="ListLabel 240"/>
    <w:qFormat/>
    <w:rPr>
      <w:rFonts w:cs="Symbol"/>
      <w:lang w:val="ru-RU" w:eastAsia="en-US" w:bidi="ar-SA"/>
    </w:rPr>
  </w:style>
  <w:style w:type="character" w:styleId="ListLabel241">
    <w:name w:val="ListLabel 241"/>
    <w:qFormat/>
    <w:rPr>
      <w:rFonts w:cs="Symbol"/>
      <w:lang w:val="ru-RU" w:eastAsia="en-US" w:bidi="ar-SA"/>
    </w:rPr>
  </w:style>
  <w:style w:type="character" w:styleId="ListLabel242">
    <w:name w:val="ListLabel 242"/>
    <w:qFormat/>
    <w:rPr>
      <w:rFonts w:cs="Symbol"/>
      <w:lang w:val="ru-RU" w:eastAsia="en-US" w:bidi="ar-SA"/>
    </w:rPr>
  </w:style>
  <w:style w:type="character" w:styleId="ListLabel243">
    <w:name w:val="ListLabel 243"/>
    <w:qFormat/>
    <w:rPr>
      <w:rFonts w:cs="Symbol"/>
      <w:lang w:val="ru-RU" w:eastAsia="en-US" w:bidi="ar-SA"/>
    </w:rPr>
  </w:style>
  <w:style w:type="character" w:styleId="ListLabel244">
    <w:name w:val="ListLabel 244"/>
    <w:qFormat/>
    <w:rPr>
      <w:rFonts w:ascii="Times New Roman" w:hAnsi="Times New Roman" w:cs="Times New Roman"/>
      <w:b w:val="false"/>
      <w:bCs w:val="false"/>
      <w:i w:val="false"/>
      <w:iCs w:val="false"/>
      <w:spacing w:val="0"/>
      <w:w w:val="100"/>
      <w:sz w:val="24"/>
      <w:szCs w:val="28"/>
      <w:lang w:val="ru-RU" w:eastAsia="en-US" w:bidi="ar-SA"/>
    </w:rPr>
  </w:style>
  <w:style w:type="character" w:styleId="ListLabel245">
    <w:name w:val="ListLabel 245"/>
    <w:qFormat/>
    <w:rPr>
      <w:rFonts w:cs="Symbol"/>
      <w:lang w:val="ru-RU" w:eastAsia="en-US" w:bidi="ar-SA"/>
    </w:rPr>
  </w:style>
  <w:style w:type="character" w:styleId="ListLabel246">
    <w:name w:val="ListLabel 246"/>
    <w:qFormat/>
    <w:rPr>
      <w:rFonts w:cs="Symbol"/>
      <w:lang w:val="ru-RU" w:eastAsia="en-US" w:bidi="ar-SA"/>
    </w:rPr>
  </w:style>
  <w:style w:type="character" w:styleId="ListLabel247">
    <w:name w:val="ListLabel 247"/>
    <w:qFormat/>
    <w:rPr>
      <w:rFonts w:cs="Symbol"/>
      <w:lang w:val="ru-RU" w:eastAsia="en-US" w:bidi="ar-SA"/>
    </w:rPr>
  </w:style>
  <w:style w:type="character" w:styleId="ListLabel248">
    <w:name w:val="ListLabel 248"/>
    <w:qFormat/>
    <w:rPr>
      <w:rFonts w:cs="Symbol"/>
      <w:lang w:val="ru-RU" w:eastAsia="en-US" w:bidi="ar-SA"/>
    </w:rPr>
  </w:style>
  <w:style w:type="character" w:styleId="ListLabel249">
    <w:name w:val="ListLabel 249"/>
    <w:qFormat/>
    <w:rPr>
      <w:rFonts w:cs="Symbol"/>
      <w:lang w:val="ru-RU" w:eastAsia="en-US" w:bidi="ar-SA"/>
    </w:rPr>
  </w:style>
  <w:style w:type="character" w:styleId="ListLabel250">
    <w:name w:val="ListLabel 250"/>
    <w:qFormat/>
    <w:rPr>
      <w:rFonts w:cs="Symbol"/>
      <w:lang w:val="ru-RU" w:eastAsia="en-US" w:bidi="ar-SA"/>
    </w:rPr>
  </w:style>
  <w:style w:type="character" w:styleId="ListLabel251">
    <w:name w:val="ListLabel 251"/>
    <w:qFormat/>
    <w:rPr>
      <w:rFonts w:cs="Symbol"/>
      <w:lang w:val="ru-RU" w:eastAsia="en-US" w:bidi="ar-SA"/>
    </w:rPr>
  </w:style>
  <w:style w:type="character" w:styleId="ListLabel252">
    <w:name w:val="ListLabel 252"/>
    <w:qFormat/>
    <w:rPr>
      <w:rFonts w:cs="Symbol"/>
      <w:lang w:val="ru-RU" w:eastAsia="en-US" w:bidi="ar-SA"/>
    </w:rPr>
  </w:style>
  <w:style w:type="character" w:styleId="ListLabel253">
    <w:name w:val="ListLabel 253"/>
    <w:qFormat/>
    <w:rPr>
      <w:rFonts w:eastAsia="Times New Roman" w:cs="Times New Roman"/>
      <w:b w:val="false"/>
      <w:bCs w:val="false"/>
      <w:i w:val="false"/>
      <w:iCs w:val="false"/>
      <w:spacing w:val="0"/>
      <w:w w:val="100"/>
      <w:sz w:val="24"/>
      <w:szCs w:val="28"/>
      <w:lang w:val="ru-RU" w:eastAsia="en-US" w:bidi="ar-SA"/>
    </w:rPr>
  </w:style>
  <w:style w:type="character" w:styleId="ListLabel254">
    <w:name w:val="ListLabel 254"/>
    <w:qFormat/>
    <w:rPr>
      <w:rFonts w:cs="Symbol"/>
      <w:lang w:val="ru-RU" w:eastAsia="en-US" w:bidi="ar-SA"/>
    </w:rPr>
  </w:style>
  <w:style w:type="character" w:styleId="ListLabel255">
    <w:name w:val="ListLabel 255"/>
    <w:qFormat/>
    <w:rPr>
      <w:rFonts w:cs="Symbol"/>
      <w:lang w:val="ru-RU" w:eastAsia="en-US" w:bidi="ar-SA"/>
    </w:rPr>
  </w:style>
  <w:style w:type="character" w:styleId="ListLabel256">
    <w:name w:val="ListLabel 256"/>
    <w:qFormat/>
    <w:rPr>
      <w:rFonts w:cs="Symbol"/>
      <w:lang w:val="ru-RU" w:eastAsia="en-US" w:bidi="ar-SA"/>
    </w:rPr>
  </w:style>
  <w:style w:type="character" w:styleId="ListLabel257">
    <w:name w:val="ListLabel 257"/>
    <w:qFormat/>
    <w:rPr>
      <w:rFonts w:cs="Symbol"/>
      <w:lang w:val="ru-RU" w:eastAsia="en-US" w:bidi="ar-SA"/>
    </w:rPr>
  </w:style>
  <w:style w:type="character" w:styleId="ListLabel258">
    <w:name w:val="ListLabel 258"/>
    <w:qFormat/>
    <w:rPr>
      <w:rFonts w:cs="Symbol"/>
      <w:lang w:val="ru-RU" w:eastAsia="en-US" w:bidi="ar-SA"/>
    </w:rPr>
  </w:style>
  <w:style w:type="character" w:styleId="ListLabel259">
    <w:name w:val="ListLabel 259"/>
    <w:qFormat/>
    <w:rPr>
      <w:rFonts w:cs="Symbol"/>
      <w:lang w:val="ru-RU" w:eastAsia="en-US" w:bidi="ar-SA"/>
    </w:rPr>
  </w:style>
  <w:style w:type="character" w:styleId="ListLabel260">
    <w:name w:val="ListLabel 260"/>
    <w:qFormat/>
    <w:rPr>
      <w:rFonts w:cs="Symbol"/>
      <w:lang w:val="ru-RU" w:eastAsia="en-US" w:bidi="ar-SA"/>
    </w:rPr>
  </w:style>
  <w:style w:type="character" w:styleId="ListLabel261">
    <w:name w:val="ListLabel 261"/>
    <w:qFormat/>
    <w:rPr>
      <w:rFonts w:cs="Symbol"/>
      <w:lang w:val="ru-RU" w:eastAsia="en-US" w:bidi="ar-SA"/>
    </w:rPr>
  </w:style>
  <w:style w:type="character" w:styleId="ListLabel262">
    <w:name w:val="ListLabel 262"/>
    <w:qFormat/>
    <w:rPr>
      <w:rFonts w:eastAsia="Times New Roman" w:cs="Times New Roman"/>
      <w:b w:val="false"/>
      <w:bCs w:val="false"/>
      <w:i w:val="false"/>
      <w:iCs w:val="false"/>
      <w:spacing w:val="0"/>
      <w:w w:val="100"/>
      <w:sz w:val="28"/>
      <w:szCs w:val="28"/>
      <w:lang w:val="ru-RU" w:eastAsia="en-US" w:bidi="ar-SA"/>
    </w:rPr>
  </w:style>
  <w:style w:type="character" w:styleId="ListLabel263">
    <w:name w:val="ListLabel 263"/>
    <w:qFormat/>
    <w:rPr>
      <w:rFonts w:cs="Symbol"/>
      <w:lang w:val="ru-RU" w:eastAsia="en-US" w:bidi="ar-SA"/>
    </w:rPr>
  </w:style>
  <w:style w:type="character" w:styleId="ListLabel264">
    <w:name w:val="ListLabel 264"/>
    <w:qFormat/>
    <w:rPr>
      <w:rFonts w:cs="Symbol"/>
      <w:lang w:val="ru-RU" w:eastAsia="en-US" w:bidi="ar-SA"/>
    </w:rPr>
  </w:style>
  <w:style w:type="character" w:styleId="ListLabel265">
    <w:name w:val="ListLabel 265"/>
    <w:qFormat/>
    <w:rPr>
      <w:rFonts w:cs="Symbol"/>
      <w:lang w:val="ru-RU" w:eastAsia="en-US" w:bidi="ar-SA"/>
    </w:rPr>
  </w:style>
  <w:style w:type="character" w:styleId="ListLabel266">
    <w:name w:val="ListLabel 266"/>
    <w:qFormat/>
    <w:rPr>
      <w:rFonts w:cs="Symbol"/>
      <w:lang w:val="ru-RU" w:eastAsia="en-US" w:bidi="ar-SA"/>
    </w:rPr>
  </w:style>
  <w:style w:type="character" w:styleId="ListLabel267">
    <w:name w:val="ListLabel 267"/>
    <w:qFormat/>
    <w:rPr>
      <w:rFonts w:cs="Symbol"/>
      <w:lang w:val="ru-RU" w:eastAsia="en-US" w:bidi="ar-SA"/>
    </w:rPr>
  </w:style>
  <w:style w:type="character" w:styleId="ListLabel268">
    <w:name w:val="ListLabel 268"/>
    <w:qFormat/>
    <w:rPr>
      <w:rFonts w:cs="Symbol"/>
      <w:lang w:val="ru-RU" w:eastAsia="en-US" w:bidi="ar-SA"/>
    </w:rPr>
  </w:style>
  <w:style w:type="character" w:styleId="ListLabel269">
    <w:name w:val="ListLabel 269"/>
    <w:qFormat/>
    <w:rPr>
      <w:rFonts w:cs="Symbol"/>
      <w:lang w:val="ru-RU" w:eastAsia="en-US" w:bidi="ar-SA"/>
    </w:rPr>
  </w:style>
  <w:style w:type="character" w:styleId="ListLabel270">
    <w:name w:val="ListLabel 270"/>
    <w:qFormat/>
    <w:rPr>
      <w:rFonts w:cs="Symbol"/>
      <w:lang w:val="ru-RU" w:eastAsia="en-US" w:bidi="ar-SA"/>
    </w:rPr>
  </w:style>
  <w:style w:type="character" w:styleId="ListLabel271">
    <w:name w:val="ListLabel 271"/>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272">
    <w:name w:val="ListLabel 272"/>
    <w:qFormat/>
    <w:rPr>
      <w:rFonts w:cs="Symbol"/>
      <w:lang w:val="ru-RU" w:eastAsia="en-US" w:bidi="ar-SA"/>
    </w:rPr>
  </w:style>
  <w:style w:type="character" w:styleId="ListLabel273">
    <w:name w:val="ListLabel 273"/>
    <w:qFormat/>
    <w:rPr>
      <w:rFonts w:cs="Symbol"/>
      <w:lang w:val="ru-RU" w:eastAsia="en-US" w:bidi="ar-SA"/>
    </w:rPr>
  </w:style>
  <w:style w:type="character" w:styleId="ListLabel274">
    <w:name w:val="ListLabel 274"/>
    <w:qFormat/>
    <w:rPr>
      <w:rFonts w:cs="Symbol"/>
      <w:lang w:val="ru-RU" w:eastAsia="en-US" w:bidi="ar-SA"/>
    </w:rPr>
  </w:style>
  <w:style w:type="character" w:styleId="ListLabel275">
    <w:name w:val="ListLabel 275"/>
    <w:qFormat/>
    <w:rPr>
      <w:rFonts w:cs="Symbol"/>
      <w:lang w:val="ru-RU" w:eastAsia="en-US" w:bidi="ar-SA"/>
    </w:rPr>
  </w:style>
  <w:style w:type="character" w:styleId="ListLabel276">
    <w:name w:val="ListLabel 276"/>
    <w:qFormat/>
    <w:rPr>
      <w:rFonts w:cs="Symbol"/>
      <w:lang w:val="ru-RU" w:eastAsia="en-US" w:bidi="ar-SA"/>
    </w:rPr>
  </w:style>
  <w:style w:type="character" w:styleId="ListLabel277">
    <w:name w:val="ListLabel 277"/>
    <w:qFormat/>
    <w:rPr>
      <w:rFonts w:cs="Symbol"/>
      <w:lang w:val="ru-RU" w:eastAsia="en-US" w:bidi="ar-SA"/>
    </w:rPr>
  </w:style>
  <w:style w:type="character" w:styleId="ListLabel278">
    <w:name w:val="ListLabel 278"/>
    <w:qFormat/>
    <w:rPr>
      <w:rFonts w:cs="Symbol"/>
      <w:lang w:val="ru-RU" w:eastAsia="en-US" w:bidi="ar-SA"/>
    </w:rPr>
  </w:style>
  <w:style w:type="character" w:styleId="ListLabel279">
    <w:name w:val="ListLabel 279"/>
    <w:qFormat/>
    <w:rPr>
      <w:rFonts w:cs="Symbol"/>
      <w:lang w:val="ru-RU" w:eastAsia="en-US" w:bidi="ar-SA"/>
    </w:rPr>
  </w:style>
  <w:style w:type="character" w:styleId="ListLabel280">
    <w:name w:val="ListLabel 280"/>
    <w:qFormat/>
    <w:rPr>
      <w:rFonts w:ascii="Times New Roman" w:hAnsi="Times New Roman" w:cs="Times New Roman"/>
      <w:b w:val="false"/>
      <w:bCs w:val="false"/>
      <w:i w:val="false"/>
      <w:iCs w:val="false"/>
      <w:spacing w:val="0"/>
      <w:w w:val="100"/>
      <w:sz w:val="24"/>
      <w:szCs w:val="28"/>
      <w:lang w:val="ru-RU" w:eastAsia="en-US" w:bidi="ar-SA"/>
    </w:rPr>
  </w:style>
  <w:style w:type="character" w:styleId="ListLabel281">
    <w:name w:val="ListLabel 281"/>
    <w:qFormat/>
    <w:rPr>
      <w:rFonts w:cs="Symbol"/>
      <w:lang w:val="ru-RU" w:eastAsia="en-US" w:bidi="ar-SA"/>
    </w:rPr>
  </w:style>
  <w:style w:type="character" w:styleId="ListLabel282">
    <w:name w:val="ListLabel 282"/>
    <w:qFormat/>
    <w:rPr>
      <w:rFonts w:cs="Symbol"/>
      <w:lang w:val="ru-RU" w:eastAsia="en-US" w:bidi="ar-SA"/>
    </w:rPr>
  </w:style>
  <w:style w:type="character" w:styleId="ListLabel283">
    <w:name w:val="ListLabel 283"/>
    <w:qFormat/>
    <w:rPr>
      <w:rFonts w:cs="Symbol"/>
      <w:lang w:val="ru-RU" w:eastAsia="en-US" w:bidi="ar-SA"/>
    </w:rPr>
  </w:style>
  <w:style w:type="character" w:styleId="ListLabel284">
    <w:name w:val="ListLabel 284"/>
    <w:qFormat/>
    <w:rPr>
      <w:rFonts w:cs="Symbol"/>
      <w:lang w:val="ru-RU" w:eastAsia="en-US" w:bidi="ar-SA"/>
    </w:rPr>
  </w:style>
  <w:style w:type="character" w:styleId="ListLabel285">
    <w:name w:val="ListLabel 285"/>
    <w:qFormat/>
    <w:rPr>
      <w:rFonts w:cs="Symbol"/>
      <w:lang w:val="ru-RU" w:eastAsia="en-US" w:bidi="ar-SA"/>
    </w:rPr>
  </w:style>
  <w:style w:type="character" w:styleId="ListLabel286">
    <w:name w:val="ListLabel 286"/>
    <w:qFormat/>
    <w:rPr>
      <w:rFonts w:cs="Symbol"/>
      <w:lang w:val="ru-RU" w:eastAsia="en-US" w:bidi="ar-SA"/>
    </w:rPr>
  </w:style>
  <w:style w:type="character" w:styleId="ListLabel287">
    <w:name w:val="ListLabel 287"/>
    <w:qFormat/>
    <w:rPr>
      <w:rFonts w:cs="Symbol"/>
      <w:lang w:val="ru-RU" w:eastAsia="en-US" w:bidi="ar-SA"/>
    </w:rPr>
  </w:style>
  <w:style w:type="character" w:styleId="ListLabel288">
    <w:name w:val="ListLabel 288"/>
    <w:qFormat/>
    <w:rPr>
      <w:rFonts w:cs="Symbol"/>
      <w:lang w:val="ru-RU" w:eastAsia="en-US" w:bidi="ar-SA"/>
    </w:rPr>
  </w:style>
  <w:style w:type="character" w:styleId="ListLabel289">
    <w:name w:val="ListLabel 289"/>
    <w:qFormat/>
    <w:rPr>
      <w:rFonts w:eastAsia="Times New Roman" w:cs="Times New Roman"/>
      <w:b w:val="false"/>
      <w:bCs w:val="false"/>
      <w:i w:val="false"/>
      <w:iCs w:val="false"/>
      <w:spacing w:val="0"/>
      <w:w w:val="100"/>
      <w:sz w:val="24"/>
      <w:szCs w:val="28"/>
      <w:lang w:val="ru-RU" w:eastAsia="en-US" w:bidi="ar-SA"/>
    </w:rPr>
  </w:style>
  <w:style w:type="character" w:styleId="ListLabel290">
    <w:name w:val="ListLabel 290"/>
    <w:qFormat/>
    <w:rPr>
      <w:rFonts w:cs="Symbol"/>
      <w:lang w:val="ru-RU" w:eastAsia="en-US" w:bidi="ar-SA"/>
    </w:rPr>
  </w:style>
  <w:style w:type="character" w:styleId="ListLabel291">
    <w:name w:val="ListLabel 291"/>
    <w:qFormat/>
    <w:rPr>
      <w:rFonts w:cs="Symbol"/>
      <w:lang w:val="ru-RU" w:eastAsia="en-US" w:bidi="ar-SA"/>
    </w:rPr>
  </w:style>
  <w:style w:type="character" w:styleId="ListLabel292">
    <w:name w:val="ListLabel 292"/>
    <w:qFormat/>
    <w:rPr>
      <w:rFonts w:cs="Symbol"/>
      <w:lang w:val="ru-RU" w:eastAsia="en-US" w:bidi="ar-SA"/>
    </w:rPr>
  </w:style>
  <w:style w:type="character" w:styleId="ListLabel293">
    <w:name w:val="ListLabel 293"/>
    <w:qFormat/>
    <w:rPr>
      <w:rFonts w:cs="Symbol"/>
      <w:lang w:val="ru-RU" w:eastAsia="en-US" w:bidi="ar-SA"/>
    </w:rPr>
  </w:style>
  <w:style w:type="character" w:styleId="ListLabel294">
    <w:name w:val="ListLabel 294"/>
    <w:qFormat/>
    <w:rPr>
      <w:rFonts w:cs="Symbol"/>
      <w:lang w:val="ru-RU" w:eastAsia="en-US" w:bidi="ar-SA"/>
    </w:rPr>
  </w:style>
  <w:style w:type="character" w:styleId="ListLabel295">
    <w:name w:val="ListLabel 295"/>
    <w:qFormat/>
    <w:rPr>
      <w:rFonts w:cs="Symbol"/>
      <w:lang w:val="ru-RU" w:eastAsia="en-US" w:bidi="ar-SA"/>
    </w:rPr>
  </w:style>
  <w:style w:type="character" w:styleId="ListLabel296">
    <w:name w:val="ListLabel 296"/>
    <w:qFormat/>
    <w:rPr>
      <w:rFonts w:cs="Symbol"/>
      <w:lang w:val="ru-RU" w:eastAsia="en-US" w:bidi="ar-SA"/>
    </w:rPr>
  </w:style>
  <w:style w:type="character" w:styleId="ListLabel297">
    <w:name w:val="ListLabel 297"/>
    <w:qFormat/>
    <w:rPr>
      <w:rFonts w:cs="Symbol"/>
      <w:lang w:val="ru-RU" w:eastAsia="en-US" w:bidi="ar-SA"/>
    </w:rPr>
  </w:style>
  <w:style w:type="character" w:styleId="ListLabel298">
    <w:name w:val="ListLabel 298"/>
    <w:qFormat/>
    <w:rPr>
      <w:rFonts w:eastAsia="Times New Roman" w:cs="Times New Roman"/>
      <w:b w:val="false"/>
      <w:bCs w:val="false"/>
      <w:i w:val="false"/>
      <w:iCs w:val="false"/>
      <w:spacing w:val="0"/>
      <w:w w:val="100"/>
      <w:sz w:val="28"/>
      <w:szCs w:val="28"/>
      <w:lang w:val="ru-RU" w:eastAsia="en-US" w:bidi="ar-SA"/>
    </w:rPr>
  </w:style>
  <w:style w:type="character" w:styleId="ListLabel299">
    <w:name w:val="ListLabel 299"/>
    <w:qFormat/>
    <w:rPr>
      <w:rFonts w:cs="Symbol"/>
      <w:lang w:val="ru-RU" w:eastAsia="en-US" w:bidi="ar-SA"/>
    </w:rPr>
  </w:style>
  <w:style w:type="character" w:styleId="ListLabel300">
    <w:name w:val="ListLabel 300"/>
    <w:qFormat/>
    <w:rPr>
      <w:rFonts w:cs="Symbol"/>
      <w:lang w:val="ru-RU" w:eastAsia="en-US" w:bidi="ar-SA"/>
    </w:rPr>
  </w:style>
  <w:style w:type="character" w:styleId="ListLabel301">
    <w:name w:val="ListLabel 301"/>
    <w:qFormat/>
    <w:rPr>
      <w:rFonts w:cs="Symbol"/>
      <w:lang w:val="ru-RU" w:eastAsia="en-US" w:bidi="ar-SA"/>
    </w:rPr>
  </w:style>
  <w:style w:type="character" w:styleId="ListLabel302">
    <w:name w:val="ListLabel 302"/>
    <w:qFormat/>
    <w:rPr>
      <w:rFonts w:cs="Symbol"/>
      <w:lang w:val="ru-RU" w:eastAsia="en-US" w:bidi="ar-SA"/>
    </w:rPr>
  </w:style>
  <w:style w:type="character" w:styleId="ListLabel303">
    <w:name w:val="ListLabel 303"/>
    <w:qFormat/>
    <w:rPr>
      <w:rFonts w:cs="Symbol"/>
      <w:lang w:val="ru-RU" w:eastAsia="en-US" w:bidi="ar-SA"/>
    </w:rPr>
  </w:style>
  <w:style w:type="character" w:styleId="ListLabel304">
    <w:name w:val="ListLabel 304"/>
    <w:qFormat/>
    <w:rPr>
      <w:rFonts w:cs="Symbol"/>
      <w:lang w:val="ru-RU" w:eastAsia="en-US" w:bidi="ar-SA"/>
    </w:rPr>
  </w:style>
  <w:style w:type="character" w:styleId="ListLabel305">
    <w:name w:val="ListLabel 305"/>
    <w:qFormat/>
    <w:rPr>
      <w:rFonts w:cs="Symbol"/>
      <w:lang w:val="ru-RU" w:eastAsia="en-US" w:bidi="ar-SA"/>
    </w:rPr>
  </w:style>
  <w:style w:type="character" w:styleId="ListLabel306">
    <w:name w:val="ListLabel 306"/>
    <w:qFormat/>
    <w:rPr>
      <w:rFonts w:cs="Symbol"/>
      <w:lang w:val="ru-RU" w:eastAsia="en-US" w:bidi="ar-SA"/>
    </w:rPr>
  </w:style>
  <w:style w:type="character" w:styleId="ListLabel307">
    <w:name w:val="ListLabel 307"/>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308">
    <w:name w:val="ListLabel 308"/>
    <w:qFormat/>
    <w:rPr>
      <w:rFonts w:cs="Symbol"/>
      <w:lang w:val="ru-RU" w:eastAsia="en-US" w:bidi="ar-SA"/>
    </w:rPr>
  </w:style>
  <w:style w:type="character" w:styleId="ListLabel309">
    <w:name w:val="ListLabel 309"/>
    <w:qFormat/>
    <w:rPr>
      <w:rFonts w:cs="Symbol"/>
      <w:lang w:val="ru-RU" w:eastAsia="en-US" w:bidi="ar-SA"/>
    </w:rPr>
  </w:style>
  <w:style w:type="character" w:styleId="ListLabel310">
    <w:name w:val="ListLabel 310"/>
    <w:qFormat/>
    <w:rPr>
      <w:rFonts w:cs="Symbol"/>
      <w:lang w:val="ru-RU" w:eastAsia="en-US" w:bidi="ar-SA"/>
    </w:rPr>
  </w:style>
  <w:style w:type="character" w:styleId="ListLabel311">
    <w:name w:val="ListLabel 311"/>
    <w:qFormat/>
    <w:rPr>
      <w:rFonts w:cs="Symbol"/>
      <w:lang w:val="ru-RU" w:eastAsia="en-US" w:bidi="ar-SA"/>
    </w:rPr>
  </w:style>
  <w:style w:type="character" w:styleId="ListLabel312">
    <w:name w:val="ListLabel 312"/>
    <w:qFormat/>
    <w:rPr>
      <w:rFonts w:cs="Symbol"/>
      <w:lang w:val="ru-RU" w:eastAsia="en-US" w:bidi="ar-SA"/>
    </w:rPr>
  </w:style>
  <w:style w:type="character" w:styleId="ListLabel313">
    <w:name w:val="ListLabel 313"/>
    <w:qFormat/>
    <w:rPr>
      <w:rFonts w:cs="Symbol"/>
      <w:lang w:val="ru-RU" w:eastAsia="en-US" w:bidi="ar-SA"/>
    </w:rPr>
  </w:style>
  <w:style w:type="character" w:styleId="ListLabel314">
    <w:name w:val="ListLabel 314"/>
    <w:qFormat/>
    <w:rPr>
      <w:rFonts w:cs="Symbol"/>
      <w:lang w:val="ru-RU" w:eastAsia="en-US" w:bidi="ar-SA"/>
    </w:rPr>
  </w:style>
  <w:style w:type="character" w:styleId="ListLabel315">
    <w:name w:val="ListLabel 315"/>
    <w:qFormat/>
    <w:rPr>
      <w:rFonts w:cs="Symbol"/>
      <w:lang w:val="ru-RU" w:eastAsia="en-US" w:bidi="ar-SA"/>
    </w:rPr>
  </w:style>
  <w:style w:type="character" w:styleId="ListLabel316">
    <w:name w:val="ListLabel 316"/>
    <w:qFormat/>
    <w:rPr>
      <w:rFonts w:ascii="Times New Roman" w:hAnsi="Times New Roman" w:cs="Times New Roman"/>
      <w:b w:val="false"/>
      <w:bCs w:val="false"/>
      <w:i w:val="false"/>
      <w:iCs w:val="false"/>
      <w:spacing w:val="0"/>
      <w:w w:val="100"/>
      <w:sz w:val="24"/>
      <w:szCs w:val="28"/>
      <w:lang w:val="ru-RU" w:eastAsia="en-US" w:bidi="ar-SA"/>
    </w:rPr>
  </w:style>
  <w:style w:type="character" w:styleId="ListLabel317">
    <w:name w:val="ListLabel 317"/>
    <w:qFormat/>
    <w:rPr>
      <w:rFonts w:cs="Symbol"/>
      <w:lang w:val="ru-RU" w:eastAsia="en-US" w:bidi="ar-SA"/>
    </w:rPr>
  </w:style>
  <w:style w:type="character" w:styleId="ListLabel318">
    <w:name w:val="ListLabel 318"/>
    <w:qFormat/>
    <w:rPr>
      <w:rFonts w:cs="Symbol"/>
      <w:lang w:val="ru-RU" w:eastAsia="en-US" w:bidi="ar-SA"/>
    </w:rPr>
  </w:style>
  <w:style w:type="character" w:styleId="ListLabel319">
    <w:name w:val="ListLabel 319"/>
    <w:qFormat/>
    <w:rPr>
      <w:rFonts w:cs="Symbol"/>
      <w:lang w:val="ru-RU" w:eastAsia="en-US" w:bidi="ar-SA"/>
    </w:rPr>
  </w:style>
  <w:style w:type="character" w:styleId="ListLabel320">
    <w:name w:val="ListLabel 320"/>
    <w:qFormat/>
    <w:rPr>
      <w:rFonts w:cs="Symbol"/>
      <w:lang w:val="ru-RU" w:eastAsia="en-US" w:bidi="ar-SA"/>
    </w:rPr>
  </w:style>
  <w:style w:type="character" w:styleId="ListLabel321">
    <w:name w:val="ListLabel 321"/>
    <w:qFormat/>
    <w:rPr>
      <w:rFonts w:cs="Symbol"/>
      <w:lang w:val="ru-RU" w:eastAsia="en-US" w:bidi="ar-SA"/>
    </w:rPr>
  </w:style>
  <w:style w:type="character" w:styleId="ListLabel322">
    <w:name w:val="ListLabel 322"/>
    <w:qFormat/>
    <w:rPr>
      <w:rFonts w:cs="Symbol"/>
      <w:lang w:val="ru-RU" w:eastAsia="en-US" w:bidi="ar-SA"/>
    </w:rPr>
  </w:style>
  <w:style w:type="character" w:styleId="ListLabel323">
    <w:name w:val="ListLabel 323"/>
    <w:qFormat/>
    <w:rPr>
      <w:rFonts w:cs="Symbol"/>
      <w:lang w:val="ru-RU" w:eastAsia="en-US" w:bidi="ar-SA"/>
    </w:rPr>
  </w:style>
  <w:style w:type="character" w:styleId="ListLabel324">
    <w:name w:val="ListLabel 324"/>
    <w:qFormat/>
    <w:rPr>
      <w:rFonts w:cs="Symbol"/>
      <w:lang w:val="ru-RU" w:eastAsia="en-US" w:bidi="ar-SA"/>
    </w:rPr>
  </w:style>
  <w:style w:type="character" w:styleId="ListLabel325">
    <w:name w:val="ListLabel 325"/>
    <w:qFormat/>
    <w:rPr>
      <w:rFonts w:eastAsia="Times New Roman" w:cs="Times New Roman"/>
      <w:b w:val="false"/>
      <w:bCs w:val="false"/>
      <w:i w:val="false"/>
      <w:iCs w:val="false"/>
      <w:spacing w:val="0"/>
      <w:w w:val="100"/>
      <w:sz w:val="24"/>
      <w:szCs w:val="28"/>
      <w:lang w:val="ru-RU" w:eastAsia="en-US" w:bidi="ar-SA"/>
    </w:rPr>
  </w:style>
  <w:style w:type="character" w:styleId="ListLabel326">
    <w:name w:val="ListLabel 326"/>
    <w:qFormat/>
    <w:rPr>
      <w:rFonts w:cs="Symbol"/>
      <w:lang w:val="ru-RU" w:eastAsia="en-US" w:bidi="ar-SA"/>
    </w:rPr>
  </w:style>
  <w:style w:type="character" w:styleId="ListLabel327">
    <w:name w:val="ListLabel 327"/>
    <w:qFormat/>
    <w:rPr>
      <w:rFonts w:cs="Symbol"/>
      <w:lang w:val="ru-RU" w:eastAsia="en-US" w:bidi="ar-SA"/>
    </w:rPr>
  </w:style>
  <w:style w:type="character" w:styleId="ListLabel328">
    <w:name w:val="ListLabel 328"/>
    <w:qFormat/>
    <w:rPr>
      <w:rFonts w:cs="Symbol"/>
      <w:lang w:val="ru-RU" w:eastAsia="en-US" w:bidi="ar-SA"/>
    </w:rPr>
  </w:style>
  <w:style w:type="character" w:styleId="ListLabel329">
    <w:name w:val="ListLabel 329"/>
    <w:qFormat/>
    <w:rPr>
      <w:rFonts w:cs="Symbol"/>
      <w:lang w:val="ru-RU" w:eastAsia="en-US" w:bidi="ar-SA"/>
    </w:rPr>
  </w:style>
  <w:style w:type="character" w:styleId="ListLabel330">
    <w:name w:val="ListLabel 330"/>
    <w:qFormat/>
    <w:rPr>
      <w:rFonts w:cs="Symbol"/>
      <w:lang w:val="ru-RU" w:eastAsia="en-US" w:bidi="ar-SA"/>
    </w:rPr>
  </w:style>
  <w:style w:type="character" w:styleId="ListLabel331">
    <w:name w:val="ListLabel 331"/>
    <w:qFormat/>
    <w:rPr>
      <w:rFonts w:cs="Symbol"/>
      <w:lang w:val="ru-RU" w:eastAsia="en-US" w:bidi="ar-SA"/>
    </w:rPr>
  </w:style>
  <w:style w:type="character" w:styleId="ListLabel332">
    <w:name w:val="ListLabel 332"/>
    <w:qFormat/>
    <w:rPr>
      <w:rFonts w:cs="Symbol"/>
      <w:lang w:val="ru-RU" w:eastAsia="en-US" w:bidi="ar-SA"/>
    </w:rPr>
  </w:style>
  <w:style w:type="character" w:styleId="ListLabel333">
    <w:name w:val="ListLabel 333"/>
    <w:qFormat/>
    <w:rPr>
      <w:rFonts w:cs="Symbol"/>
      <w:lang w:val="ru-RU" w:eastAsia="en-US" w:bidi="ar-SA"/>
    </w:rPr>
  </w:style>
  <w:style w:type="character" w:styleId="ListLabel334">
    <w:name w:val="ListLabel 334"/>
    <w:qFormat/>
    <w:rPr>
      <w:rFonts w:eastAsia="Times New Roman" w:cs="Times New Roman"/>
      <w:b w:val="false"/>
      <w:bCs w:val="false"/>
      <w:i w:val="false"/>
      <w:iCs w:val="false"/>
      <w:spacing w:val="0"/>
      <w:w w:val="100"/>
      <w:sz w:val="28"/>
      <w:szCs w:val="28"/>
      <w:lang w:val="ru-RU" w:eastAsia="en-US" w:bidi="ar-SA"/>
    </w:rPr>
  </w:style>
  <w:style w:type="character" w:styleId="ListLabel335">
    <w:name w:val="ListLabel 335"/>
    <w:qFormat/>
    <w:rPr>
      <w:rFonts w:cs="Symbol"/>
      <w:lang w:val="ru-RU" w:eastAsia="en-US" w:bidi="ar-SA"/>
    </w:rPr>
  </w:style>
  <w:style w:type="character" w:styleId="ListLabel336">
    <w:name w:val="ListLabel 336"/>
    <w:qFormat/>
    <w:rPr>
      <w:rFonts w:cs="Symbol"/>
      <w:lang w:val="ru-RU" w:eastAsia="en-US" w:bidi="ar-SA"/>
    </w:rPr>
  </w:style>
  <w:style w:type="character" w:styleId="ListLabel337">
    <w:name w:val="ListLabel 337"/>
    <w:qFormat/>
    <w:rPr>
      <w:rFonts w:cs="Symbol"/>
      <w:lang w:val="ru-RU" w:eastAsia="en-US" w:bidi="ar-SA"/>
    </w:rPr>
  </w:style>
  <w:style w:type="character" w:styleId="ListLabel338">
    <w:name w:val="ListLabel 338"/>
    <w:qFormat/>
    <w:rPr>
      <w:rFonts w:cs="Symbol"/>
      <w:lang w:val="ru-RU" w:eastAsia="en-US" w:bidi="ar-SA"/>
    </w:rPr>
  </w:style>
  <w:style w:type="character" w:styleId="ListLabel339">
    <w:name w:val="ListLabel 339"/>
    <w:qFormat/>
    <w:rPr>
      <w:rFonts w:cs="Symbol"/>
      <w:lang w:val="ru-RU" w:eastAsia="en-US" w:bidi="ar-SA"/>
    </w:rPr>
  </w:style>
  <w:style w:type="character" w:styleId="ListLabel340">
    <w:name w:val="ListLabel 340"/>
    <w:qFormat/>
    <w:rPr>
      <w:rFonts w:cs="Symbol"/>
      <w:lang w:val="ru-RU" w:eastAsia="en-US" w:bidi="ar-SA"/>
    </w:rPr>
  </w:style>
  <w:style w:type="character" w:styleId="ListLabel341">
    <w:name w:val="ListLabel 341"/>
    <w:qFormat/>
    <w:rPr>
      <w:rFonts w:cs="Symbol"/>
      <w:lang w:val="ru-RU" w:eastAsia="en-US" w:bidi="ar-SA"/>
    </w:rPr>
  </w:style>
  <w:style w:type="character" w:styleId="ListLabel342">
    <w:name w:val="ListLabel 342"/>
    <w:qFormat/>
    <w:rPr>
      <w:rFonts w:cs="Symbol"/>
      <w:lang w:val="ru-RU" w:eastAsia="en-US" w:bidi="ar-SA"/>
    </w:rPr>
  </w:style>
  <w:style w:type="character" w:styleId="ListLabel343">
    <w:name w:val="ListLabel 343"/>
    <w:qFormat/>
    <w:rPr>
      <w:rFonts w:ascii="PT Serif;serif" w:hAnsi="PT Serif;serif" w:eastAsia="Times New Roman" w:cs="Times New Roman"/>
      <w:b w:val="false"/>
      <w:bCs w:val="false"/>
      <w:i w:val="false"/>
      <w:iCs w:val="false"/>
      <w:spacing w:val="0"/>
      <w:w w:val="100"/>
      <w:sz w:val="24"/>
      <w:szCs w:val="28"/>
      <w:lang w:val="ru-RU" w:eastAsia="en-US" w:bidi="ar-SA"/>
    </w:rPr>
  </w:style>
  <w:style w:type="character" w:styleId="ListLabel344">
    <w:name w:val="ListLabel 344"/>
    <w:qFormat/>
    <w:rPr>
      <w:rFonts w:cs="Symbol"/>
      <w:lang w:val="ru-RU" w:eastAsia="en-US" w:bidi="ar-SA"/>
    </w:rPr>
  </w:style>
  <w:style w:type="character" w:styleId="ListLabel345">
    <w:name w:val="ListLabel 345"/>
    <w:qFormat/>
    <w:rPr>
      <w:rFonts w:cs="Symbol"/>
      <w:lang w:val="ru-RU" w:eastAsia="en-US" w:bidi="ar-SA"/>
    </w:rPr>
  </w:style>
  <w:style w:type="character" w:styleId="ListLabel346">
    <w:name w:val="ListLabel 346"/>
    <w:qFormat/>
    <w:rPr>
      <w:rFonts w:cs="Symbol"/>
      <w:lang w:val="ru-RU" w:eastAsia="en-US" w:bidi="ar-SA"/>
    </w:rPr>
  </w:style>
  <w:style w:type="character" w:styleId="ListLabel347">
    <w:name w:val="ListLabel 347"/>
    <w:qFormat/>
    <w:rPr>
      <w:rFonts w:cs="Symbol"/>
      <w:lang w:val="ru-RU" w:eastAsia="en-US" w:bidi="ar-SA"/>
    </w:rPr>
  </w:style>
  <w:style w:type="character" w:styleId="ListLabel348">
    <w:name w:val="ListLabel 348"/>
    <w:qFormat/>
    <w:rPr>
      <w:rFonts w:cs="Symbol"/>
      <w:lang w:val="ru-RU" w:eastAsia="en-US" w:bidi="ar-SA"/>
    </w:rPr>
  </w:style>
  <w:style w:type="character" w:styleId="ListLabel349">
    <w:name w:val="ListLabel 349"/>
    <w:qFormat/>
    <w:rPr>
      <w:rFonts w:cs="Symbol"/>
      <w:lang w:val="ru-RU" w:eastAsia="en-US" w:bidi="ar-SA"/>
    </w:rPr>
  </w:style>
  <w:style w:type="character" w:styleId="ListLabel350">
    <w:name w:val="ListLabel 350"/>
    <w:qFormat/>
    <w:rPr>
      <w:rFonts w:cs="Symbol"/>
      <w:lang w:val="ru-RU" w:eastAsia="en-US" w:bidi="ar-SA"/>
    </w:rPr>
  </w:style>
  <w:style w:type="character" w:styleId="ListLabel351">
    <w:name w:val="ListLabel 351"/>
    <w:qFormat/>
    <w:rPr>
      <w:rFonts w:cs="Symbol"/>
      <w:lang w:val="ru-RU" w:eastAsia="en-US" w:bidi="ar-SA"/>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Formattext" w:customStyle="1">
    <w:name w:val="formattext"/>
    <w:basedOn w:val="Normal"/>
    <w:qFormat/>
    <w:rsid w:val="005d5ab3"/>
    <w:pPr>
      <w:spacing w:beforeAutospacing="1" w:afterAutospacing="1"/>
    </w:pPr>
    <w:rPr>
      <w:sz w:val="24"/>
      <w:szCs w:val="24"/>
    </w:rPr>
  </w:style>
  <w:style w:type="paragraph" w:styleId="Style22">
    <w:name w:val="Header"/>
    <w:basedOn w:val="Normal"/>
    <w:link w:val="a5"/>
    <w:uiPriority w:val="99"/>
    <w:semiHidden/>
    <w:unhideWhenUsed/>
    <w:rsid w:val="006c7b00"/>
    <w:pPr>
      <w:tabs>
        <w:tab w:val="center" w:pos="4677" w:leader="none"/>
        <w:tab w:val="right" w:pos="9355" w:leader="none"/>
      </w:tabs>
    </w:pPr>
    <w:rPr/>
  </w:style>
  <w:style w:type="paragraph" w:styleId="Style23">
    <w:name w:val="Footer"/>
    <w:basedOn w:val="Normal"/>
    <w:link w:val="a7"/>
    <w:uiPriority w:val="99"/>
    <w:semiHidden/>
    <w:unhideWhenUsed/>
    <w:rsid w:val="006c7b00"/>
    <w:pPr>
      <w:tabs>
        <w:tab w:val="center" w:pos="4677" w:leader="none"/>
        <w:tab w:val="right" w:pos="9355" w:leader="none"/>
      </w:tabs>
    </w:pPr>
    <w:rPr/>
  </w:style>
  <w:style w:type="paragraph" w:styleId="HTMLPreformatted">
    <w:name w:val="HTML Preformatted"/>
    <w:basedOn w:val="Normal"/>
    <w:link w:val="HTML0"/>
    <w:uiPriority w:val="99"/>
    <w:unhideWhenUsed/>
    <w:qFormat/>
    <w:rsid w:val="00fe0625"/>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Style24">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HeadDoc">
    <w:name w:val="HeadDoc"/>
    <w:qFormat/>
    <w:pPr>
      <w:keepLines/>
      <w:widowControl/>
      <w:overflowPunct w:val="true"/>
      <w:bidi w:val="0"/>
      <w:jc w:val="both"/>
      <w:textAlignment w:val="baseline"/>
    </w:pPr>
    <w:rPr>
      <w:rFonts w:ascii="Times New Roman" w:hAnsi="Times New Roman" w:eastAsia="Times New Roman" w:cs="Times New Roman"/>
      <w:color w:val="00000A"/>
      <w:kern w:val="0"/>
      <w:sz w:val="28"/>
      <w:szCs w:val="20"/>
      <w:lang w:val="ru-RU" w:eastAsia="ru-RU" w:bidi="ar-SA"/>
    </w:rPr>
  </w:style>
  <w:style w:type="paragraph" w:styleId="ConsPlusNormal">
    <w:name w:val="ConsPlusNormal"/>
    <w:qFormat/>
    <w:pPr>
      <w:widowControl w:val="false"/>
      <w:bidi w:val="0"/>
      <w:jc w:val="left"/>
    </w:pPr>
    <w:rPr>
      <w:rFonts w:ascii="Calibri" w:hAnsi="Calibri" w:eastAsia="Times New Roman" w:cs="Calibri"/>
      <w:color w:val="00000A"/>
      <w:kern w:val="0"/>
      <w:sz w:val="22"/>
      <w:szCs w:val="20"/>
      <w:lang w:val="ru-RU" w:eastAsia="ru-RU" w:bidi="ar-SA"/>
    </w:rPr>
  </w:style>
  <w:style w:type="paragraph" w:styleId="Style25">
    <w:name w:val="Нормальный (таблица)"/>
    <w:basedOn w:val="Normal"/>
    <w:qFormat/>
    <w:pPr>
      <w:suppressAutoHyphens w:val="false"/>
      <w:spacing w:before="0" w:after="0"/>
      <w:jc w:val="both"/>
    </w:pPr>
    <w:rPr>
      <w:rFonts w:ascii="Times New Roman CYR" w:hAnsi="Times New Roman CYR"/>
      <w:sz w:val="24"/>
    </w:rPr>
  </w:style>
  <w:style w:type="paragraph" w:styleId="Style26">
    <w:name w:val="Прижатый влево"/>
    <w:basedOn w:val="Normal"/>
    <w:qFormat/>
    <w:pPr>
      <w:suppressAutoHyphens w:val="false"/>
      <w:spacing w:before="0" w:after="0"/>
      <w:ind w:hanging="0"/>
      <w:jc w:val="left"/>
    </w:pPr>
    <w:rPr>
      <w:rFonts w:ascii="Times New Roman CYR" w:hAnsi="Times New Roman CYR"/>
      <w:sz w:val="24"/>
    </w:rPr>
  </w:style>
  <w:style w:type="paragraph" w:styleId="TableParagraph">
    <w:name w:val="Table Paragraph"/>
    <w:basedOn w:val="Normal"/>
    <w:qFormat/>
    <w:pPr/>
    <w:rPr>
      <w:rFonts w:ascii="Times New Roman" w:hAnsi="Times New Roman" w:eastAsia="Times New Roman" w:cs="Times New Roman"/>
      <w:lang w:val="ru-RU" w:eastAsia="en-US" w:bidi="ar-SA"/>
    </w:rPr>
  </w:style>
  <w:style w:type="paragraph" w:styleId="ListParagraph">
    <w:name w:val="List Paragraph"/>
    <w:basedOn w:val="Normal"/>
    <w:qFormat/>
    <w:pPr>
      <w:ind w:left="424" w:right="0" w:firstLine="720"/>
    </w:pPr>
    <w:rPr>
      <w:rFonts w:ascii="Times New Roman" w:hAnsi="Times New Roman" w:eastAsia="Times New Roman" w:cs="Times New Roman"/>
      <w:lang w:val="ru-RU" w:eastAsia="en-US" w:bidi="ar-SA"/>
    </w:rPr>
  </w:style>
  <w:style w:type="paragraph" w:styleId="Style27">
    <w:name w:val="Содержимое таблицы"/>
    <w:basedOn w:val="Normal"/>
    <w:qFormat/>
    <w:pPr>
      <w:suppressLineNumbers/>
    </w:pPr>
    <w:rPr/>
  </w:style>
  <w:style w:type="paragraph" w:styleId="Style28">
    <w:name w:val="Заголовок таблицы"/>
    <w:basedOn w:val="Style2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3">
    <w:name w:val="Table Grid"/>
    <w:basedOn w:val="a1"/>
    <w:uiPriority w:val="59"/>
    <w:rsid w:val="002c570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p68.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Application>LibreOffice/5.4.3.2$Windows_x86 LibreOffice_project/92a7159f7e4af62137622921e809f8546db437e5</Application>
  <Pages>80</Pages>
  <Words>18973</Words>
  <Characters>145822</Characters>
  <CharactersWithSpaces>165096</CharactersWithSpaces>
  <Paragraphs>1638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2023-03-27T06:22:00Z</dcterms:created>
  <dc:creator>Фальман</dc:creator>
  <dc:description/>
  <dc:language>ru-RU</dc:language>
  <cp:lastModifiedBy/>
  <cp:lastPrinted>2025-05-05T09:51:47Z</cp:lastPrinted>
  <dcterms:modified xsi:type="dcterms:W3CDTF">2025-05-07T13:19:10Z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