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1E0" w:rsidRDefault="002E5C81">
      <w:pPr>
        <w:pStyle w:val="aa"/>
        <w:shd w:val="clear" w:color="auto" w:fill="FFFFFF"/>
        <w:spacing w:line="235" w:lineRule="exact"/>
        <w:ind w:right="1257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2644140</wp:posOffset>
            </wp:positionH>
            <wp:positionV relativeFrom="paragraph">
              <wp:posOffset>-5715</wp:posOffset>
            </wp:positionV>
            <wp:extent cx="600075" cy="101155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47" t="-87" r="-147" b="-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41E0" w:rsidRDefault="005441E0">
      <w:pPr>
        <w:jc w:val="center"/>
        <w:rPr>
          <w:sz w:val="26"/>
          <w:szCs w:val="26"/>
        </w:rPr>
      </w:pPr>
    </w:p>
    <w:p w:rsidR="005441E0" w:rsidRDefault="005441E0">
      <w:pPr>
        <w:jc w:val="center"/>
        <w:rPr>
          <w:sz w:val="26"/>
          <w:szCs w:val="26"/>
        </w:rPr>
      </w:pPr>
    </w:p>
    <w:p w:rsidR="005441E0" w:rsidRDefault="005441E0">
      <w:pPr>
        <w:jc w:val="center"/>
        <w:rPr>
          <w:sz w:val="26"/>
          <w:szCs w:val="26"/>
        </w:rPr>
      </w:pPr>
    </w:p>
    <w:p w:rsidR="005441E0" w:rsidRDefault="005441E0">
      <w:pPr>
        <w:jc w:val="center"/>
        <w:rPr>
          <w:sz w:val="26"/>
          <w:szCs w:val="26"/>
        </w:rPr>
      </w:pPr>
    </w:p>
    <w:p w:rsidR="005441E0" w:rsidRDefault="005441E0">
      <w:pPr>
        <w:jc w:val="center"/>
        <w:rPr>
          <w:sz w:val="26"/>
          <w:szCs w:val="26"/>
        </w:rPr>
      </w:pPr>
    </w:p>
    <w:p w:rsidR="005441E0" w:rsidRDefault="002E5C81">
      <w:pPr>
        <w:pStyle w:val="ab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ЖЕРДЕВСКОГО МУНИЦИПАЛЬНОГО ОКРУГА</w:t>
      </w:r>
    </w:p>
    <w:p w:rsidR="005441E0" w:rsidRDefault="002E5C81">
      <w:pPr>
        <w:jc w:val="center"/>
      </w:pPr>
      <w:r>
        <w:t>ТАМБОВСКОЙ ОБЛАСТИ</w:t>
      </w:r>
    </w:p>
    <w:p w:rsidR="005441E0" w:rsidRDefault="005441E0">
      <w:pPr>
        <w:jc w:val="center"/>
      </w:pPr>
    </w:p>
    <w:p w:rsidR="005441E0" w:rsidRDefault="005441E0">
      <w:pPr>
        <w:jc w:val="center"/>
      </w:pPr>
    </w:p>
    <w:p w:rsidR="005441E0" w:rsidRDefault="002E5C81">
      <w:pPr>
        <w:tabs>
          <w:tab w:val="left" w:pos="1080"/>
          <w:tab w:val="center" w:pos="4677"/>
        </w:tabs>
        <w:jc w:val="center"/>
      </w:pPr>
      <w:r>
        <w:rPr>
          <w:color w:val="000000"/>
          <w:lang w:eastAsia="ar-SA"/>
        </w:rPr>
        <w:t>ПОСТАНОВЛЕНИЕ</w:t>
      </w:r>
    </w:p>
    <w:p w:rsidR="005441E0" w:rsidRDefault="002E5C81">
      <w:pPr>
        <w:tabs>
          <w:tab w:val="left" w:pos="1080"/>
          <w:tab w:val="center" w:pos="4677"/>
        </w:tabs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5441E0" w:rsidRDefault="002E5C81">
      <w:pPr>
        <w:tabs>
          <w:tab w:val="center" w:pos="4678"/>
          <w:tab w:val="right" w:pos="9356"/>
        </w:tabs>
      </w:pPr>
      <w:r>
        <w:rPr>
          <w:color w:val="000000"/>
          <w:lang w:eastAsia="ar-SA"/>
        </w:rPr>
        <w:t xml:space="preserve">17.09.2026                                                     </w:t>
      </w:r>
      <w:r>
        <w:rPr>
          <w:color w:val="000000"/>
          <w:lang w:eastAsia="ar-SA"/>
        </w:rPr>
        <w:t xml:space="preserve">                                                  № 992                                                                </w:t>
      </w:r>
    </w:p>
    <w:p w:rsidR="005441E0" w:rsidRDefault="002E5C81">
      <w:r>
        <w:rPr>
          <w:color w:val="000000"/>
          <w:lang w:eastAsia="ar-SA"/>
        </w:rPr>
        <w:t xml:space="preserve">                                                          г. Жердевка   </w:t>
      </w:r>
      <w:r>
        <w:rPr>
          <w:color w:val="000000"/>
          <w:sz w:val="26"/>
          <w:szCs w:val="26"/>
          <w:lang w:eastAsia="ar-SA"/>
        </w:rPr>
        <w:t xml:space="preserve">                                                                </w:t>
      </w:r>
      <w:r>
        <w:rPr>
          <w:color w:val="000000"/>
          <w:sz w:val="26"/>
          <w:szCs w:val="26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5441E0" w:rsidRDefault="005441E0">
      <w:pPr>
        <w:rPr>
          <w:lang w:eastAsia="zh-CN"/>
        </w:rPr>
      </w:pPr>
    </w:p>
    <w:p w:rsidR="005441E0" w:rsidRDefault="002E5C81">
      <w:pPr>
        <w:jc w:val="both"/>
      </w:pPr>
      <w:r>
        <w:rPr>
          <w:lang w:eastAsia="zh-CN"/>
        </w:rPr>
        <w:t>О   подготовке проекта  внесения изменений в П</w:t>
      </w:r>
      <w:r>
        <w:rPr>
          <w:lang w:eastAsia="zh-CN"/>
        </w:rPr>
        <w:t>равила землепользования  и застройки  муниципального образования Туголуковский  сельсовет Жердевского района Тамбовской области, утвержденные решением Туголуковского сельского Совета народных депутатов от 14.03.2017 № 9 (</w:t>
      </w:r>
      <w:r>
        <w:rPr>
          <w:bCs/>
          <w:lang w:eastAsia="zh-CN"/>
        </w:rPr>
        <w:t>в редакции решения Совета депутатов</w:t>
      </w:r>
      <w:r>
        <w:rPr>
          <w:bCs/>
          <w:lang w:eastAsia="zh-CN"/>
        </w:rPr>
        <w:t xml:space="preserve"> Жердевского муниципального округа Тамбовской области  от 26.09.2024 № 143</w:t>
      </w:r>
      <w:r>
        <w:rPr>
          <w:lang w:eastAsia="zh-CN"/>
        </w:rPr>
        <w:t xml:space="preserve">) </w:t>
      </w:r>
    </w:p>
    <w:p w:rsidR="005441E0" w:rsidRDefault="002E5C81">
      <w:pPr>
        <w:ind w:firstLine="1080"/>
      </w:pPr>
      <w:r>
        <w:t xml:space="preserve"> </w:t>
      </w:r>
    </w:p>
    <w:p w:rsidR="005441E0" w:rsidRDefault="002E5C81">
      <w:pPr>
        <w:ind w:firstLine="709"/>
        <w:jc w:val="both"/>
      </w:pPr>
      <w:proofErr w:type="gramStart"/>
      <w:r>
        <w:rPr>
          <w:lang w:eastAsia="zh-CN"/>
        </w:rPr>
        <w:t>В соответствии с Градостроительным кодексом Российской Федерации,  Федеральным законом от 06.10.2003 № 131-ФЗ «Об общих принципах организации местного самоуправления в Российско</w:t>
      </w:r>
      <w:r>
        <w:rPr>
          <w:lang w:eastAsia="zh-CN"/>
        </w:rPr>
        <w:t>й Федерации», 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bCs/>
          <w:lang w:eastAsia="zh-CN"/>
        </w:rPr>
        <w:t xml:space="preserve"> Законом Тамбовской области от 10.05.2023 № 287-З «О преобразовании всех поселений, входящих в состав Жердевс</w:t>
      </w:r>
      <w:r>
        <w:rPr>
          <w:bCs/>
          <w:lang w:eastAsia="zh-CN"/>
        </w:rPr>
        <w:t>кого района Тамбовской области», Федеральным законом от 31.07.2025 № 295-ФЗ «О</w:t>
      </w:r>
      <w:proofErr w:type="gramEnd"/>
      <w:r>
        <w:rPr>
          <w:bCs/>
          <w:lang w:eastAsia="zh-CN"/>
        </w:rPr>
        <w:t xml:space="preserve"> внесении изменений в Земельный кодекс Российской Федерации, отдельные законодательные  акты Российской Федерации и признании утратившими силу отдельных положений законодательных</w:t>
      </w:r>
      <w:r>
        <w:rPr>
          <w:bCs/>
          <w:lang w:eastAsia="zh-CN"/>
        </w:rPr>
        <w:t xml:space="preserve"> актов Российской Федерации»,</w:t>
      </w:r>
      <w:r>
        <w:rPr>
          <w:lang w:eastAsia="zh-CN"/>
        </w:rPr>
        <w:t xml:space="preserve"> в целях совершенствования порядка регулирования землепользования и застройки на территории муниципального образования, учитывая рекомендацию, содержащуюся в заключени</w:t>
      </w:r>
      <w:proofErr w:type="gramStart"/>
      <w:r>
        <w:rPr>
          <w:lang w:eastAsia="zh-CN"/>
        </w:rPr>
        <w:t>и</w:t>
      </w:r>
      <w:proofErr w:type="gramEnd"/>
      <w:r>
        <w:rPr>
          <w:lang w:eastAsia="zh-CN"/>
        </w:rPr>
        <w:t xml:space="preserve"> в</w:t>
      </w:r>
      <w:r>
        <w:rPr>
          <w:lang w:eastAsia="zh-CN"/>
        </w:rPr>
        <w:t>ременной</w:t>
      </w:r>
      <w:r>
        <w:rPr>
          <w:lang w:eastAsia="zh-CN"/>
        </w:rPr>
        <w:t xml:space="preserve"> комиссии по подготовке проекта пра</w:t>
      </w:r>
      <w:r>
        <w:rPr>
          <w:lang w:eastAsia="zh-CN"/>
        </w:rPr>
        <w:t>вил землепольз</w:t>
      </w:r>
      <w:r>
        <w:rPr>
          <w:lang w:eastAsia="zh-CN"/>
        </w:rPr>
        <w:t xml:space="preserve">ования и застройки, </w:t>
      </w:r>
      <w:r>
        <w:rPr>
          <w:color w:val="000000"/>
          <w:lang w:eastAsia="ar-SA"/>
        </w:rPr>
        <w:t xml:space="preserve"> </w:t>
      </w:r>
      <w:r>
        <w:rPr>
          <w:color w:val="000000"/>
        </w:rPr>
        <w:t>администрация округа постановляет:</w:t>
      </w:r>
      <w:r>
        <w:rPr>
          <w:lang w:eastAsia="zh-CN"/>
        </w:rPr>
        <w:t xml:space="preserve"> </w:t>
      </w:r>
    </w:p>
    <w:p w:rsidR="005441E0" w:rsidRDefault="002E5C81">
      <w:pPr>
        <w:ind w:firstLine="709"/>
        <w:jc w:val="both"/>
      </w:pPr>
      <w:r>
        <w:rPr>
          <w:lang w:eastAsia="zh-CN"/>
        </w:rPr>
        <w:t xml:space="preserve">1. </w:t>
      </w:r>
      <w:proofErr w:type="gramStart"/>
      <w:r>
        <w:rPr>
          <w:lang w:eastAsia="zh-CN"/>
        </w:rPr>
        <w:t xml:space="preserve">Приступить к подготовке проекта внесения изменений в Правила землепользования  и застройки  муниципального образования Туголуковский  сельсовет Жердевского района Тамбовской области, утвержденные </w:t>
      </w:r>
      <w:r>
        <w:rPr>
          <w:lang w:eastAsia="zh-CN"/>
        </w:rPr>
        <w:t>решением Туголуковского сельского Совета народных депутатов от 14.03.2017 № 9 (</w:t>
      </w:r>
      <w:r>
        <w:rPr>
          <w:bCs/>
          <w:lang w:eastAsia="zh-CN"/>
        </w:rPr>
        <w:t>в редакции решения Совета депутатов Жердевского муниципального округа Тамбовской области  от 26.09.2024 № 143</w:t>
      </w:r>
      <w:r>
        <w:rPr>
          <w:lang w:eastAsia="zh-CN"/>
        </w:rPr>
        <w:t>),</w:t>
      </w:r>
      <w:r>
        <w:rPr>
          <w:shd w:val="clear" w:color="auto" w:fill="FFFFFF"/>
          <w:lang w:eastAsia="zh-CN"/>
        </w:rPr>
        <w:t xml:space="preserve"> в части исключения градостроительных регламентов и сведений о гра</w:t>
      </w:r>
      <w:r>
        <w:rPr>
          <w:shd w:val="clear" w:color="auto" w:fill="FFFFFF"/>
          <w:lang w:eastAsia="zh-CN"/>
        </w:rPr>
        <w:t xml:space="preserve">ницах </w:t>
      </w:r>
      <w:r>
        <w:rPr>
          <w:shd w:val="clear" w:color="auto" w:fill="FFFFFF"/>
          <w:lang w:eastAsia="zh-CN"/>
        </w:rPr>
        <w:lastRenderedPageBreak/>
        <w:t>территориальных зон, расположенных на землях сельскохозяйственного назначения</w:t>
      </w:r>
      <w:bookmarkStart w:id="0" w:name="sub_1023"/>
      <w:bookmarkEnd w:id="0"/>
      <w:r>
        <w:rPr>
          <w:iCs/>
          <w:lang w:eastAsia="zh-CN"/>
        </w:rPr>
        <w:t>.</w:t>
      </w:r>
      <w:proofErr w:type="gramEnd"/>
    </w:p>
    <w:p w:rsidR="005441E0" w:rsidRDefault="002E5C81">
      <w:pPr>
        <w:ind w:firstLine="709"/>
        <w:jc w:val="both"/>
      </w:pPr>
      <w:r>
        <w:rPr>
          <w:lang w:eastAsia="zh-CN"/>
        </w:rPr>
        <w:t xml:space="preserve">2. Утвердить порядок и сроки проведения работ по подготовке проекта  внесения изменений в Правила землепользования и застройки  муниципального образования Туголуковский </w:t>
      </w:r>
      <w:r>
        <w:rPr>
          <w:bCs/>
          <w:lang w:eastAsia="zh-CN"/>
        </w:rPr>
        <w:t>се</w:t>
      </w:r>
      <w:r>
        <w:rPr>
          <w:bCs/>
          <w:lang w:eastAsia="zh-CN"/>
        </w:rPr>
        <w:t>льсовет Жердевского района Тамбовской области,</w:t>
      </w:r>
      <w:r>
        <w:rPr>
          <w:lang w:eastAsia="zh-CN"/>
        </w:rPr>
        <w:t xml:space="preserve"> согласно приложению № 1 к настоящему постановлению.</w:t>
      </w:r>
    </w:p>
    <w:p w:rsidR="005441E0" w:rsidRDefault="002E5C81">
      <w:pPr>
        <w:ind w:firstLine="709"/>
        <w:jc w:val="both"/>
      </w:pPr>
      <w:r>
        <w:t>3. </w:t>
      </w:r>
      <w:r>
        <w:rPr>
          <w:lang w:eastAsia="zh-CN"/>
        </w:rPr>
        <w:t>Утвердить порядок направления предложений заинтересованных лиц  по подготовке проекта  внесения изменений в Правила землепользования  и застройки муниципа</w:t>
      </w:r>
      <w:r>
        <w:rPr>
          <w:lang w:eastAsia="zh-CN"/>
        </w:rPr>
        <w:t>льного образования Туголуковский  сельсовет Жердевского района Тамбовской области, согласно приложению № 2 к настоящему постановлению.</w:t>
      </w:r>
    </w:p>
    <w:p w:rsidR="005441E0" w:rsidRDefault="002E5C81">
      <w:pPr>
        <w:ind w:firstLine="709"/>
        <w:jc w:val="both"/>
      </w:pPr>
      <w:r>
        <w:rPr>
          <w:lang w:eastAsia="zh-CN"/>
        </w:rPr>
        <w:t xml:space="preserve">4. Осуществлять </w:t>
      </w:r>
      <w:proofErr w:type="gramStart"/>
      <w:r>
        <w:rPr>
          <w:lang w:eastAsia="zh-CN"/>
        </w:rPr>
        <w:t>контроль за</w:t>
      </w:r>
      <w:proofErr w:type="gramEnd"/>
      <w:r>
        <w:rPr>
          <w:lang w:eastAsia="zh-CN"/>
        </w:rPr>
        <w:t xml:space="preserve"> подготовкой проекта внесения изменений в Правила землепользования  и застройки муниципального образования   </w:t>
      </w:r>
      <w:r>
        <w:rPr>
          <w:bCs/>
          <w:lang w:eastAsia="zh-CN"/>
        </w:rPr>
        <w:t xml:space="preserve">Туголуковский сельсовет Жердевского района Тамбовской области, </w:t>
      </w:r>
      <w:r>
        <w:rPr>
          <w:lang w:eastAsia="zh-CN"/>
        </w:rPr>
        <w:t>на соответствие его требованиям действующего законодатель</w:t>
      </w:r>
      <w:r>
        <w:rPr>
          <w:lang w:eastAsia="zh-CN"/>
        </w:rPr>
        <w:t>ства.</w:t>
      </w:r>
    </w:p>
    <w:p w:rsidR="005441E0" w:rsidRDefault="002E5C81">
      <w:pPr>
        <w:ind w:firstLine="709"/>
        <w:jc w:val="both"/>
      </w:pPr>
      <w:r>
        <w:rPr>
          <w:lang w:eastAsia="zh-CN"/>
        </w:rPr>
        <w:t xml:space="preserve">5. Опубликовать настоящее постановление </w:t>
      </w:r>
      <w:r>
        <w:rPr>
          <w:lang w:eastAsia="zh-CN"/>
        </w:rPr>
        <w:t>в газете «Жердевские новости» и на сайте сетевого издания «РИА ТОП68» (www.top68.ru).</w:t>
      </w:r>
      <w:r>
        <w:rPr>
          <w:lang w:eastAsia="zh-CN"/>
        </w:rPr>
        <w:t xml:space="preserve"> </w:t>
      </w:r>
    </w:p>
    <w:p w:rsidR="005441E0" w:rsidRDefault="002E5C81">
      <w:pPr>
        <w:ind w:firstLine="709"/>
        <w:jc w:val="both"/>
      </w:pPr>
      <w:r>
        <w:rPr>
          <w:lang w:eastAsia="zh-CN"/>
        </w:rPr>
        <w:t>6. </w:t>
      </w:r>
      <w:proofErr w:type="gramStart"/>
      <w:r>
        <w:rPr>
          <w:lang w:eastAsia="zh-CN"/>
        </w:rPr>
        <w:t>Контроль за исполнением настоящего постановления возложить на исполняющего обязанности заместителя главы администрации Ж</w:t>
      </w:r>
      <w:r>
        <w:rPr>
          <w:lang w:eastAsia="zh-CN"/>
        </w:rPr>
        <w:t>ердевского муниципального округа  Тамбовской области, начальника управления ЖКХ, строительства, архитектуры и благоустройства территорий администрации Жердевского муниципального округа Е.А.Борисова.</w:t>
      </w:r>
      <w:proofErr w:type="gramEnd"/>
    </w:p>
    <w:p w:rsidR="005441E0" w:rsidRDefault="005441E0">
      <w:pPr>
        <w:tabs>
          <w:tab w:val="left" w:pos="1020"/>
        </w:tabs>
        <w:ind w:firstLine="709"/>
        <w:jc w:val="both"/>
      </w:pPr>
    </w:p>
    <w:p w:rsidR="005441E0" w:rsidRDefault="005441E0">
      <w:pPr>
        <w:tabs>
          <w:tab w:val="left" w:pos="1020"/>
        </w:tabs>
        <w:ind w:firstLine="709"/>
        <w:jc w:val="both"/>
      </w:pPr>
    </w:p>
    <w:p w:rsidR="005441E0" w:rsidRDefault="002E5C81">
      <w:pPr>
        <w:jc w:val="both"/>
      </w:pPr>
      <w:r>
        <w:t xml:space="preserve">Глава округа                                           </w:t>
      </w:r>
      <w:r>
        <w:t xml:space="preserve">                                                  А.В.Быков</w:t>
      </w:r>
    </w:p>
    <w:p w:rsidR="005441E0" w:rsidRDefault="005441E0">
      <w:pPr>
        <w:jc w:val="both"/>
        <w:rPr>
          <w:lang w:eastAsia="zh-CN"/>
        </w:rPr>
      </w:pPr>
      <w:bookmarkStart w:id="1" w:name="_GoBack"/>
      <w:bookmarkEnd w:id="1"/>
    </w:p>
    <w:p w:rsidR="005441E0" w:rsidRDefault="002E5C81">
      <w:pPr>
        <w:tabs>
          <w:tab w:val="right" w:pos="9355"/>
        </w:tabs>
        <w:jc w:val="both"/>
      </w:pPr>
      <w:r>
        <w:tab/>
      </w:r>
    </w:p>
    <w:p w:rsidR="005441E0" w:rsidRDefault="002E5C81">
      <w:pPr>
        <w:jc w:val="right"/>
        <w:rPr>
          <w:sz w:val="20"/>
          <w:szCs w:val="20"/>
        </w:rPr>
      </w:pPr>
      <w:r>
        <w:br w:type="page"/>
      </w:r>
    </w:p>
    <w:p w:rsidR="005441E0" w:rsidRDefault="002E5C81">
      <w:pPr>
        <w:tabs>
          <w:tab w:val="left" w:pos="200"/>
        </w:tabs>
        <w:ind w:left="5726"/>
        <w:jc w:val="center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№ 1</w:t>
      </w:r>
    </w:p>
    <w:p w:rsidR="005441E0" w:rsidRDefault="002E5C81">
      <w:pPr>
        <w:ind w:left="5726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к постановлению администрации</w:t>
      </w:r>
      <w:r>
        <w:rPr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Жердевского </w:t>
      </w:r>
      <w:r>
        <w:rPr>
          <w:color w:val="000000"/>
          <w:sz w:val="24"/>
          <w:szCs w:val="24"/>
        </w:rPr>
        <w:t>муниципального округа</w:t>
      </w:r>
      <w:r>
        <w:rPr>
          <w:color w:val="000000"/>
          <w:sz w:val="24"/>
          <w:szCs w:val="24"/>
        </w:rPr>
        <w:t xml:space="preserve">  Тамбовской области</w:t>
      </w:r>
    </w:p>
    <w:p w:rsidR="005441E0" w:rsidRDefault="002E5C81">
      <w:pPr>
        <w:ind w:left="5726"/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от </w:t>
      </w:r>
      <w:r>
        <w:rPr>
          <w:color w:val="000000"/>
          <w:sz w:val="22"/>
          <w:szCs w:val="22"/>
        </w:rPr>
        <w:t xml:space="preserve"> 17.09.2026 </w:t>
      </w:r>
      <w:r>
        <w:rPr>
          <w:color w:val="000000"/>
          <w:sz w:val="22"/>
          <w:szCs w:val="22"/>
        </w:rPr>
        <w:t xml:space="preserve"> № </w:t>
      </w:r>
      <w:r>
        <w:rPr>
          <w:color w:val="000000"/>
          <w:sz w:val="22"/>
          <w:szCs w:val="22"/>
        </w:rPr>
        <w:t xml:space="preserve"> 992</w:t>
      </w:r>
    </w:p>
    <w:p w:rsidR="005441E0" w:rsidRDefault="005441E0">
      <w:pPr>
        <w:ind w:left="4592"/>
        <w:jc w:val="center"/>
        <w:rPr>
          <w:color w:val="000000"/>
          <w:sz w:val="20"/>
          <w:szCs w:val="20"/>
        </w:rPr>
      </w:pPr>
    </w:p>
    <w:p w:rsidR="005441E0" w:rsidRDefault="005441E0">
      <w:pPr>
        <w:ind w:left="4592"/>
        <w:jc w:val="center"/>
        <w:rPr>
          <w:color w:val="000000"/>
          <w:sz w:val="20"/>
          <w:szCs w:val="20"/>
        </w:rPr>
      </w:pPr>
    </w:p>
    <w:p w:rsidR="005441E0" w:rsidRDefault="002E5C81">
      <w:pPr>
        <w:jc w:val="center"/>
      </w:pPr>
      <w:r>
        <w:t>ПОРЯДОК  И  СРОКИ</w:t>
      </w:r>
    </w:p>
    <w:p w:rsidR="005441E0" w:rsidRDefault="002E5C81">
      <w:pPr>
        <w:jc w:val="center"/>
      </w:pPr>
      <w:r>
        <w:t xml:space="preserve">проведения  работ по  подготовке проекта  </w:t>
      </w:r>
      <w:r>
        <w:t>внесения изменений</w:t>
      </w:r>
    </w:p>
    <w:p w:rsidR="005441E0" w:rsidRDefault="002E5C81">
      <w:pPr>
        <w:jc w:val="center"/>
      </w:pPr>
      <w:r>
        <w:t>в Правила землепользования  и застройки</w:t>
      </w:r>
    </w:p>
    <w:p w:rsidR="005441E0" w:rsidRDefault="002E5C81">
      <w:pPr>
        <w:jc w:val="center"/>
      </w:pPr>
      <w:r>
        <w:t xml:space="preserve">муниципального образования </w:t>
      </w:r>
      <w:r>
        <w:rPr>
          <w:bCs/>
          <w:lang w:eastAsia="zh-CN"/>
        </w:rPr>
        <w:t xml:space="preserve">Туголуковский </w:t>
      </w:r>
    </w:p>
    <w:p w:rsidR="005441E0" w:rsidRDefault="002E5C81">
      <w:pPr>
        <w:jc w:val="center"/>
      </w:pPr>
      <w:r>
        <w:t>сельсовет Жердевского района Тамбовской области</w:t>
      </w:r>
    </w:p>
    <w:p w:rsidR="005441E0" w:rsidRDefault="005441E0">
      <w:pPr>
        <w:jc w:val="center"/>
        <w:rPr>
          <w:b/>
        </w:rPr>
      </w:pPr>
    </w:p>
    <w:tbl>
      <w:tblPr>
        <w:tblW w:w="9525" w:type="dxa"/>
        <w:tblLayout w:type="fixed"/>
        <w:tblLook w:val="01E0"/>
      </w:tblPr>
      <w:tblGrid>
        <w:gridCol w:w="6203"/>
        <w:gridCol w:w="3322"/>
      </w:tblGrid>
      <w:tr w:rsidR="005441E0"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E0" w:rsidRDefault="002E5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  мероприятия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E0" w:rsidRDefault="002E5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 исполнения</w:t>
            </w:r>
          </w:p>
        </w:tc>
      </w:tr>
      <w:tr w:rsidR="005441E0">
        <w:trPr>
          <w:trHeight w:val="885"/>
        </w:trPr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1. Подготовка проекта  внесения изменений  в Правила </w:t>
            </w:r>
            <w:r>
              <w:rPr>
                <w:sz w:val="24"/>
                <w:szCs w:val="24"/>
              </w:rPr>
              <w:t>землепользования и застройки муниципального образования</w:t>
            </w:r>
            <w:r>
              <w:rPr>
                <w:sz w:val="24"/>
                <w:szCs w:val="24"/>
                <w:lang w:eastAsia="zh-CN"/>
              </w:rPr>
              <w:t xml:space="preserve"> Туголуковский  </w:t>
            </w:r>
            <w:r>
              <w:rPr>
                <w:sz w:val="24"/>
                <w:szCs w:val="24"/>
              </w:rPr>
              <w:t>сельсовет Жердевского района Тамбовской области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>сентябрь 2026 года</w:t>
            </w:r>
          </w:p>
        </w:tc>
      </w:tr>
      <w:tr w:rsidR="005441E0">
        <w:trPr>
          <w:trHeight w:val="510"/>
        </w:trPr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2 Проверка проекта внесения изменений в Правила землепользования и застройки  муниципального образования </w:t>
            </w:r>
            <w:r>
              <w:rPr>
                <w:sz w:val="24"/>
                <w:szCs w:val="24"/>
                <w:lang w:eastAsia="zh-CN"/>
              </w:rPr>
              <w:t>Туголуковски</w:t>
            </w:r>
            <w:r>
              <w:rPr>
                <w:sz w:val="24"/>
                <w:szCs w:val="24"/>
                <w:lang w:eastAsia="zh-CN"/>
              </w:rPr>
              <w:t xml:space="preserve">й </w:t>
            </w:r>
            <w:r>
              <w:rPr>
                <w:sz w:val="24"/>
                <w:szCs w:val="24"/>
              </w:rPr>
              <w:t xml:space="preserve"> сельсовет Жердевского района Тамбовской области на соответствие техническим регламентам и документам территориального планирования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>октябрь  2026 года</w:t>
            </w:r>
          </w:p>
        </w:tc>
      </w:tr>
      <w:tr w:rsidR="005441E0">
        <w:trPr>
          <w:trHeight w:val="669"/>
        </w:trPr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>3.Принятие решения о назначении общественных обсуждений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>октябрь  2026 года</w:t>
            </w:r>
          </w:p>
        </w:tc>
      </w:tr>
      <w:tr w:rsidR="005441E0">
        <w:trPr>
          <w:trHeight w:val="392"/>
        </w:trPr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>4. Проведение общественных</w:t>
            </w:r>
            <w:r>
              <w:rPr>
                <w:sz w:val="24"/>
                <w:szCs w:val="24"/>
              </w:rPr>
              <w:t xml:space="preserve"> обсуждений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>ноябрь 2026 года</w:t>
            </w:r>
          </w:p>
        </w:tc>
      </w:tr>
      <w:tr w:rsidR="005441E0">
        <w:trPr>
          <w:trHeight w:val="413"/>
        </w:trPr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5. Утверждение  проекта   внесения изменений в Правила землепользования  и застройки муниципального образования </w:t>
            </w:r>
            <w:r>
              <w:rPr>
                <w:bCs/>
                <w:sz w:val="24"/>
                <w:szCs w:val="24"/>
                <w:lang w:eastAsia="zh-CN"/>
              </w:rPr>
              <w:t xml:space="preserve">Туголуковский  </w:t>
            </w:r>
            <w:r>
              <w:rPr>
                <w:sz w:val="24"/>
                <w:szCs w:val="24"/>
              </w:rPr>
              <w:t>сельсовет Жердевского  района Тамбовской области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>декабрь 2026 года</w:t>
            </w:r>
          </w:p>
        </w:tc>
      </w:tr>
      <w:tr w:rsidR="005441E0">
        <w:trPr>
          <w:trHeight w:val="70"/>
        </w:trPr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6. Опубликование изменений в Правила землепользования и застройки муниципального образования </w:t>
            </w:r>
            <w:r>
              <w:rPr>
                <w:sz w:val="24"/>
                <w:szCs w:val="24"/>
                <w:lang w:eastAsia="zh-CN"/>
              </w:rPr>
              <w:t xml:space="preserve">Туголуковский  </w:t>
            </w:r>
            <w:r>
              <w:rPr>
                <w:sz w:val="24"/>
                <w:szCs w:val="24"/>
              </w:rPr>
              <w:t>сельсовет Жердевского района Тамбовской области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41E0" w:rsidRDefault="002E5C81">
            <w:pPr>
              <w:widowControl w:val="0"/>
              <w:jc w:val="both"/>
            </w:pPr>
            <w:r>
              <w:rPr>
                <w:sz w:val="24"/>
                <w:szCs w:val="24"/>
              </w:rPr>
              <w:t>декабрь 2026 года</w:t>
            </w:r>
          </w:p>
        </w:tc>
      </w:tr>
    </w:tbl>
    <w:p w:rsidR="005441E0" w:rsidRDefault="002E5C81">
      <w:pPr>
        <w:tabs>
          <w:tab w:val="left" w:pos="200"/>
        </w:tabs>
        <w:ind w:left="5726"/>
        <w:jc w:val="center"/>
        <w:outlineLvl w:val="0"/>
        <w:rPr>
          <w:color w:val="000000"/>
        </w:rPr>
      </w:pPr>
      <w:r>
        <w:br w:type="page"/>
      </w:r>
    </w:p>
    <w:p w:rsidR="005441E0" w:rsidRDefault="002E5C81">
      <w:pPr>
        <w:tabs>
          <w:tab w:val="left" w:pos="200"/>
        </w:tabs>
        <w:ind w:left="5726"/>
        <w:jc w:val="center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№  2</w:t>
      </w:r>
    </w:p>
    <w:p w:rsidR="005441E0" w:rsidRDefault="002E5C81">
      <w:pPr>
        <w:ind w:left="5726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к постановлению администрации</w:t>
      </w:r>
      <w:r>
        <w:rPr>
          <w:i/>
          <w:i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Жердевского </w:t>
      </w:r>
      <w:r>
        <w:rPr>
          <w:color w:val="000000"/>
          <w:sz w:val="24"/>
          <w:szCs w:val="24"/>
        </w:rPr>
        <w:t>муниципального округа</w:t>
      </w:r>
      <w:r>
        <w:rPr>
          <w:color w:val="000000"/>
          <w:sz w:val="24"/>
          <w:szCs w:val="24"/>
        </w:rPr>
        <w:t xml:space="preserve">  Тамбовской области</w:t>
      </w:r>
    </w:p>
    <w:p w:rsidR="005441E0" w:rsidRDefault="002E5C81">
      <w:pPr>
        <w:ind w:left="5726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 xml:space="preserve">от </w:t>
      </w:r>
      <w:r>
        <w:rPr>
          <w:color w:val="000000"/>
          <w:sz w:val="22"/>
          <w:szCs w:val="22"/>
        </w:rPr>
        <w:t xml:space="preserve"> 17.09.2026 </w:t>
      </w:r>
      <w:r>
        <w:rPr>
          <w:color w:val="000000"/>
          <w:sz w:val="22"/>
          <w:szCs w:val="22"/>
        </w:rPr>
        <w:t xml:space="preserve"> № </w:t>
      </w:r>
      <w:r>
        <w:rPr>
          <w:color w:val="000000"/>
          <w:sz w:val="22"/>
          <w:szCs w:val="22"/>
        </w:rPr>
        <w:t xml:space="preserve"> 992</w:t>
      </w:r>
    </w:p>
    <w:p w:rsidR="005441E0" w:rsidRDefault="005441E0">
      <w:pPr>
        <w:ind w:left="5726"/>
        <w:jc w:val="center"/>
        <w:rPr>
          <w:sz w:val="24"/>
          <w:szCs w:val="24"/>
        </w:rPr>
      </w:pPr>
    </w:p>
    <w:p w:rsidR="005441E0" w:rsidRDefault="002E5C81">
      <w:pPr>
        <w:jc w:val="center"/>
      </w:pPr>
      <w:r>
        <w:t xml:space="preserve">ПОРЯДОК  </w:t>
      </w:r>
    </w:p>
    <w:p w:rsidR="005441E0" w:rsidRDefault="002E5C81">
      <w:pPr>
        <w:jc w:val="center"/>
      </w:pPr>
      <w:r>
        <w:t xml:space="preserve">направления предложений заинтересованных лиц по подготовке </w:t>
      </w:r>
    </w:p>
    <w:p w:rsidR="005441E0" w:rsidRDefault="002E5C81">
      <w:pPr>
        <w:jc w:val="center"/>
      </w:pPr>
      <w:r>
        <w:t xml:space="preserve"> проекта  внесения изменений в Правила землепользования  и застройки</w:t>
      </w:r>
    </w:p>
    <w:p w:rsidR="005441E0" w:rsidRDefault="002E5C81">
      <w:pPr>
        <w:jc w:val="center"/>
      </w:pPr>
      <w:r>
        <w:t xml:space="preserve">муниципального образования </w:t>
      </w:r>
      <w:r>
        <w:rPr>
          <w:lang w:eastAsia="zh-CN"/>
        </w:rPr>
        <w:t xml:space="preserve">Туголуковский </w:t>
      </w:r>
      <w:r>
        <w:t xml:space="preserve">сельсовет </w:t>
      </w:r>
    </w:p>
    <w:p w:rsidR="005441E0" w:rsidRDefault="002E5C81">
      <w:pPr>
        <w:jc w:val="center"/>
      </w:pPr>
      <w:r>
        <w:t>Жердевского района Т</w:t>
      </w:r>
      <w:r>
        <w:t>амбовской области</w:t>
      </w:r>
    </w:p>
    <w:p w:rsidR="005441E0" w:rsidRDefault="005441E0">
      <w:pPr>
        <w:ind w:left="567"/>
      </w:pPr>
    </w:p>
    <w:p w:rsidR="005441E0" w:rsidRDefault="002E5C81">
      <w:pPr>
        <w:ind w:firstLine="709"/>
        <w:jc w:val="both"/>
      </w:pPr>
      <w:r>
        <w:t xml:space="preserve">1. С момента опубликования сообщения о внесении изменений в Правила землепользования и застройки муниципального образования     </w:t>
      </w:r>
      <w:r>
        <w:rPr>
          <w:lang w:eastAsia="zh-CN"/>
        </w:rPr>
        <w:t xml:space="preserve">Туголуковский </w:t>
      </w:r>
      <w:r>
        <w:t>сельсовет Жердевского района Тамбовской области, в течени</w:t>
      </w:r>
      <w:proofErr w:type="gramStart"/>
      <w:r>
        <w:t>и</w:t>
      </w:r>
      <w:proofErr w:type="gramEnd"/>
      <w:r>
        <w:t xml:space="preserve"> установленного срока заинтересованны</w:t>
      </w:r>
      <w:r>
        <w:t xml:space="preserve">е лица вправе направлять во </w:t>
      </w:r>
      <w:bookmarkStart w:id="2" w:name="__DdeLink__79024_2477434294"/>
      <w:r>
        <w:t>в</w:t>
      </w:r>
      <w:r>
        <w:t>ременную</w:t>
      </w:r>
      <w:bookmarkEnd w:id="2"/>
      <w:r>
        <w:t xml:space="preserve"> комиссию по подготовке проекта правил землепользования и застройки на территории Жердевского муниципального округа Тамбовской области </w:t>
      </w:r>
      <w:r>
        <w:t xml:space="preserve">  свои предложения.</w:t>
      </w:r>
    </w:p>
    <w:p w:rsidR="005441E0" w:rsidRDefault="002E5C81">
      <w:pPr>
        <w:ind w:firstLine="709"/>
        <w:jc w:val="both"/>
      </w:pPr>
      <w:r>
        <w:t>2. П</w:t>
      </w:r>
      <w:r>
        <w:rPr>
          <w:lang w:eastAsia="zh-CN"/>
        </w:rPr>
        <w:t>редложения направляются по почте по адресу: Тамбовская облас</w:t>
      </w:r>
      <w:r>
        <w:rPr>
          <w:lang w:eastAsia="zh-CN"/>
        </w:rPr>
        <w:t>ть, Жердевский район, г</w:t>
      </w:r>
      <w:proofErr w:type="gramStart"/>
      <w:r>
        <w:rPr>
          <w:lang w:eastAsia="zh-CN"/>
        </w:rPr>
        <w:t>.Ж</w:t>
      </w:r>
      <w:proofErr w:type="gramEnd"/>
      <w:r>
        <w:rPr>
          <w:lang w:eastAsia="zh-CN"/>
        </w:rPr>
        <w:t>ердевка, ул.Первомайская</w:t>
      </w:r>
      <w:r>
        <w:rPr>
          <w:shd w:val="clear" w:color="auto" w:fill="FFFFFF"/>
          <w:lang w:eastAsia="zh-CN"/>
        </w:rPr>
        <w:t xml:space="preserve">, д.126 в письменной форме или по электронной почте на адрес: </w:t>
      </w:r>
      <w:r>
        <w:rPr>
          <w:color w:val="000000"/>
          <w:shd w:val="clear" w:color="auto" w:fill="FFFFFF"/>
          <w:lang w:eastAsia="zh-CN"/>
        </w:rPr>
        <w:t xml:space="preserve"> </w:t>
      </w:r>
      <w:hyperlink r:id="rId6">
        <w:r>
          <w:rPr>
            <w:rStyle w:val="a5"/>
            <w:color w:val="000000"/>
            <w:highlight w:val="white"/>
            <w:u w:val="none"/>
            <w:lang w:val="en-US" w:eastAsia="zh-CN"/>
          </w:rPr>
          <w:t>gkh</w:t>
        </w:r>
        <w:r w:rsidRPr="002E5C81">
          <w:rPr>
            <w:rStyle w:val="a5"/>
            <w:color w:val="000000"/>
            <w:highlight w:val="white"/>
            <w:u w:val="none"/>
            <w:lang w:eastAsia="zh-CN"/>
          </w:rPr>
          <w:t>3@</w:t>
        </w:r>
        <w:r>
          <w:rPr>
            <w:rStyle w:val="a5"/>
            <w:color w:val="000000"/>
            <w:highlight w:val="white"/>
            <w:u w:val="none"/>
            <w:lang w:val="en-US" w:eastAsia="zh-CN"/>
          </w:rPr>
          <w:t>r</w:t>
        </w:r>
        <w:r w:rsidRPr="002E5C81">
          <w:rPr>
            <w:rStyle w:val="a5"/>
            <w:color w:val="000000"/>
            <w:highlight w:val="white"/>
            <w:u w:val="none"/>
            <w:lang w:eastAsia="zh-CN"/>
          </w:rPr>
          <w:t>35.</w:t>
        </w:r>
        <w:r>
          <w:rPr>
            <w:rStyle w:val="a5"/>
            <w:color w:val="000000"/>
            <w:highlight w:val="white"/>
            <w:u w:val="none"/>
            <w:lang w:val="en-US" w:eastAsia="zh-CN"/>
          </w:rPr>
          <w:t>tambov</w:t>
        </w:r>
        <w:r w:rsidRPr="002E5C81">
          <w:rPr>
            <w:rStyle w:val="a5"/>
            <w:color w:val="000000"/>
            <w:highlight w:val="white"/>
            <w:u w:val="none"/>
            <w:lang w:eastAsia="zh-CN"/>
          </w:rPr>
          <w:t>.</w:t>
        </w:r>
        <w:r>
          <w:rPr>
            <w:rStyle w:val="a5"/>
            <w:color w:val="000000"/>
            <w:highlight w:val="white"/>
            <w:u w:val="none"/>
            <w:lang w:val="en-US" w:eastAsia="zh-CN"/>
          </w:rPr>
          <w:t>gov</w:t>
        </w:r>
        <w:r w:rsidRPr="002E5C81">
          <w:rPr>
            <w:rStyle w:val="a5"/>
            <w:color w:val="000000"/>
            <w:highlight w:val="white"/>
            <w:u w:val="none"/>
            <w:lang w:eastAsia="zh-CN"/>
          </w:rPr>
          <w:t>.</w:t>
        </w:r>
        <w:r>
          <w:rPr>
            <w:rStyle w:val="a5"/>
            <w:color w:val="000000"/>
            <w:highlight w:val="white"/>
            <w:u w:val="none"/>
            <w:lang w:val="en-US" w:eastAsia="zh-CN"/>
          </w:rPr>
          <w:t>ru</w:t>
        </w:r>
      </w:hyperlink>
      <w:r>
        <w:rPr>
          <w:color w:val="000000"/>
          <w:shd w:val="clear" w:color="auto" w:fill="FFFFFF"/>
          <w:lang w:eastAsia="zh-CN"/>
        </w:rPr>
        <w:t>,</w:t>
      </w:r>
      <w:r>
        <w:rPr>
          <w:color w:val="000000"/>
          <w:shd w:val="clear" w:color="auto" w:fill="FFFFFF"/>
          <w:lang w:eastAsia="zh-CN"/>
        </w:rPr>
        <w:t xml:space="preserve"> </w:t>
      </w:r>
      <w:r>
        <w:rPr>
          <w:shd w:val="clear" w:color="auto" w:fill="FFFFFF"/>
          <w:lang w:eastAsia="zh-CN"/>
        </w:rPr>
        <w:t>либо на личном приеме.</w:t>
      </w:r>
    </w:p>
    <w:p w:rsidR="005441E0" w:rsidRDefault="002E5C81">
      <w:pPr>
        <w:ind w:firstLine="709"/>
        <w:jc w:val="both"/>
      </w:pPr>
      <w:r>
        <w:rPr>
          <w:shd w:val="clear" w:color="auto" w:fill="FFFFFF"/>
          <w:lang w:eastAsia="zh-CN"/>
        </w:rPr>
        <w:t xml:space="preserve">3. Предложения по подготовке проекта о внесении изменений в Правила землепользования и застройки муниципального образования      Туголуковский </w:t>
      </w:r>
      <w:r>
        <w:t>сельсовет Жердевского района Тамбовской области должны быть направлены за подписью юридического лица или граждани</w:t>
      </w:r>
      <w:r>
        <w:t xml:space="preserve">на, их изложившего, с указанием </w:t>
      </w:r>
      <w:r>
        <w:rPr>
          <w:shd w:val="clear" w:color="auto" w:fill="FFFFFF"/>
        </w:rPr>
        <w:t>обратного адреса и даты подготовки предложений.</w:t>
      </w:r>
    </w:p>
    <w:p w:rsidR="005441E0" w:rsidRDefault="002E5C81">
      <w:pPr>
        <w:ind w:firstLine="709"/>
        <w:jc w:val="both"/>
      </w:pPr>
      <w:r>
        <w:rPr>
          <w:shd w:val="clear" w:color="auto" w:fill="FFFFFF"/>
          <w:lang w:eastAsia="zh-CN"/>
        </w:rPr>
        <w:t>4. Предложения могут содержать любые материалы (как на бумажных, так и на магнитных носителях). Направленные материалы возврату не подлежат.</w:t>
      </w:r>
    </w:p>
    <w:p w:rsidR="005441E0" w:rsidRDefault="002E5C81">
      <w:pPr>
        <w:ind w:firstLine="709"/>
        <w:jc w:val="both"/>
      </w:pPr>
      <w:r>
        <w:rPr>
          <w:shd w:val="clear" w:color="auto" w:fill="FFFFFF"/>
        </w:rPr>
        <w:t xml:space="preserve">5. Предложения, поступившие после истечения установленного срока, не подписанные предложения, а также предложения, не имеющие отношения к подготовке проекта о внесении изменений в Правила землепользования  и застройки муниципального образования </w:t>
      </w:r>
      <w:r>
        <w:rPr>
          <w:shd w:val="clear" w:color="auto" w:fill="FFFFFF"/>
          <w:lang w:eastAsia="zh-CN"/>
        </w:rPr>
        <w:t>Туголуковск</w:t>
      </w:r>
      <w:r>
        <w:rPr>
          <w:shd w:val="clear" w:color="auto" w:fill="FFFFFF"/>
          <w:lang w:eastAsia="zh-CN"/>
        </w:rPr>
        <w:t xml:space="preserve">ий </w:t>
      </w:r>
      <w:r>
        <w:rPr>
          <w:shd w:val="clear" w:color="auto" w:fill="FFFFFF"/>
        </w:rPr>
        <w:t xml:space="preserve"> сельсовет Жердевского района Тамбовской области, не рассматриваются.</w:t>
      </w:r>
    </w:p>
    <w:p w:rsidR="005441E0" w:rsidRDefault="002E5C81">
      <w:pPr>
        <w:ind w:left="567"/>
        <w:jc w:val="both"/>
        <w:rPr>
          <w:highlight w:val="white"/>
        </w:rPr>
      </w:pPr>
      <w:r>
        <w:br w:type="page"/>
      </w: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highlight w:val="white"/>
        </w:rPr>
      </w:pPr>
    </w:p>
    <w:p w:rsidR="005441E0" w:rsidRDefault="005441E0">
      <w:pPr>
        <w:ind w:left="567"/>
        <w:jc w:val="both"/>
        <w:rPr>
          <w:sz w:val="26"/>
          <w:szCs w:val="26"/>
          <w:highlight w:val="white"/>
        </w:rPr>
      </w:pPr>
    </w:p>
    <w:p w:rsidR="005441E0" w:rsidRDefault="005441E0">
      <w:pPr>
        <w:ind w:left="567"/>
        <w:jc w:val="both"/>
        <w:rPr>
          <w:sz w:val="26"/>
          <w:szCs w:val="26"/>
          <w:highlight w:val="white"/>
        </w:rPr>
      </w:pPr>
    </w:p>
    <w:p w:rsidR="005441E0" w:rsidRDefault="005441E0">
      <w:pPr>
        <w:ind w:left="567"/>
        <w:jc w:val="both"/>
        <w:rPr>
          <w:sz w:val="26"/>
          <w:szCs w:val="26"/>
          <w:highlight w:val="white"/>
        </w:rPr>
      </w:pPr>
    </w:p>
    <w:p w:rsidR="005441E0" w:rsidRDefault="005441E0">
      <w:pPr>
        <w:jc w:val="both"/>
        <w:rPr>
          <w:rFonts w:eastAsia="Calibri"/>
          <w:color w:val="000000"/>
          <w:sz w:val="26"/>
          <w:szCs w:val="26"/>
          <w:lang w:eastAsia="ar-SA"/>
        </w:rPr>
      </w:pPr>
    </w:p>
    <w:tbl>
      <w:tblPr>
        <w:tblW w:w="9570" w:type="dxa"/>
        <w:tblLayout w:type="fixed"/>
        <w:tblLook w:val="04A0"/>
      </w:tblPr>
      <w:tblGrid>
        <w:gridCol w:w="7056"/>
        <w:gridCol w:w="2514"/>
      </w:tblGrid>
      <w:tr w:rsidR="005441E0">
        <w:tc>
          <w:tcPr>
            <w:tcW w:w="7055" w:type="dxa"/>
            <w:shd w:val="clear" w:color="auto" w:fill="auto"/>
          </w:tcPr>
          <w:p w:rsidR="005441E0" w:rsidRDefault="002E5C81">
            <w:pPr>
              <w:widowControl w:val="0"/>
              <w:tabs>
                <w:tab w:val="left" w:pos="7080"/>
              </w:tabs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И.о. заместителя главы</w:t>
            </w:r>
          </w:p>
          <w:p w:rsidR="005441E0" w:rsidRDefault="002E5C81">
            <w:pPr>
              <w:widowControl w:val="0"/>
              <w:tabs>
                <w:tab w:val="left" w:pos="7080"/>
              </w:tabs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администрации округа,</w:t>
            </w:r>
          </w:p>
          <w:p w:rsidR="005441E0" w:rsidRDefault="002E5C81">
            <w:pPr>
              <w:widowControl w:val="0"/>
              <w:tabs>
                <w:tab w:val="left" w:pos="7080"/>
              </w:tabs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начальника Управления ЖКХ, строительства,</w:t>
            </w:r>
          </w:p>
          <w:p w:rsidR="005441E0" w:rsidRDefault="002E5C81">
            <w:pPr>
              <w:widowControl w:val="0"/>
              <w:tabs>
                <w:tab w:val="left" w:pos="7080"/>
              </w:tabs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архитектуры и благоустройства территорий</w:t>
            </w:r>
          </w:p>
        </w:tc>
        <w:tc>
          <w:tcPr>
            <w:tcW w:w="2514" w:type="dxa"/>
            <w:shd w:val="clear" w:color="auto" w:fill="auto"/>
          </w:tcPr>
          <w:p w:rsidR="005441E0" w:rsidRDefault="005441E0">
            <w:pPr>
              <w:widowControl w:val="0"/>
              <w:jc w:val="both"/>
              <w:rPr>
                <w:rFonts w:eastAsia="Calibri"/>
                <w:color w:val="000000"/>
                <w:sz w:val="26"/>
                <w:szCs w:val="26"/>
                <w:lang w:eastAsia="ar-SA"/>
              </w:rPr>
            </w:pPr>
          </w:p>
          <w:p w:rsidR="005441E0" w:rsidRDefault="005441E0">
            <w:pPr>
              <w:widowControl w:val="0"/>
              <w:jc w:val="both"/>
              <w:rPr>
                <w:rFonts w:eastAsia="Calibri"/>
                <w:color w:val="000000"/>
                <w:sz w:val="26"/>
                <w:szCs w:val="26"/>
                <w:lang w:eastAsia="ar-SA"/>
              </w:rPr>
            </w:pPr>
          </w:p>
          <w:p w:rsidR="005441E0" w:rsidRDefault="005441E0">
            <w:pPr>
              <w:widowControl w:val="0"/>
              <w:jc w:val="both"/>
              <w:rPr>
                <w:rFonts w:eastAsia="Calibri"/>
                <w:color w:val="000000"/>
                <w:sz w:val="26"/>
                <w:szCs w:val="26"/>
                <w:lang w:eastAsia="ar-SA"/>
              </w:rPr>
            </w:pPr>
          </w:p>
          <w:p w:rsidR="005441E0" w:rsidRDefault="002E5C81">
            <w:pPr>
              <w:widowControl w:val="0"/>
              <w:jc w:val="both"/>
            </w:pPr>
            <w:r>
              <w:rPr>
                <w:rFonts w:eastAsia="Calibri"/>
                <w:color w:val="000000"/>
                <w:sz w:val="26"/>
                <w:szCs w:val="26"/>
                <w:lang w:eastAsia="ar-SA"/>
              </w:rPr>
              <w:t>Е.А.Борисов</w:t>
            </w:r>
          </w:p>
        </w:tc>
      </w:tr>
    </w:tbl>
    <w:p w:rsidR="005441E0" w:rsidRDefault="002E5C81">
      <w:pPr>
        <w:jc w:val="both"/>
        <w:rPr>
          <w:rFonts w:eastAsia="Calibri"/>
          <w:color w:val="000000"/>
          <w:lang w:eastAsia="ar-SA"/>
        </w:rPr>
      </w:pPr>
      <w:r>
        <w:rPr>
          <w:rFonts w:eastAsia="Calibri"/>
          <w:color w:val="000000"/>
          <w:sz w:val="26"/>
          <w:szCs w:val="26"/>
          <w:lang w:eastAsia="ar-SA"/>
        </w:rPr>
        <w:t xml:space="preserve">                                                                                                </w:t>
      </w:r>
    </w:p>
    <w:tbl>
      <w:tblPr>
        <w:tblW w:w="9570" w:type="dxa"/>
        <w:tblLayout w:type="fixed"/>
        <w:tblLook w:val="04A0"/>
      </w:tblPr>
      <w:tblGrid>
        <w:gridCol w:w="7056"/>
        <w:gridCol w:w="2514"/>
      </w:tblGrid>
      <w:tr w:rsidR="005441E0">
        <w:tc>
          <w:tcPr>
            <w:tcW w:w="7055" w:type="dxa"/>
            <w:shd w:val="clear" w:color="auto" w:fill="auto"/>
          </w:tcPr>
          <w:p w:rsidR="005441E0" w:rsidRDefault="005441E0">
            <w:pPr>
              <w:widowControl w:val="0"/>
              <w:snapToGrid w:val="0"/>
              <w:rPr>
                <w:sz w:val="26"/>
                <w:szCs w:val="26"/>
              </w:rPr>
            </w:pPr>
          </w:p>
          <w:p w:rsidR="005441E0" w:rsidRDefault="002E5C81">
            <w:pPr>
              <w:widowControl w:val="0"/>
              <w:snapToGrid w:val="0"/>
            </w:pPr>
            <w:r>
              <w:rPr>
                <w:sz w:val="26"/>
                <w:szCs w:val="26"/>
              </w:rPr>
              <w:t>И.о. начальника юридического отдела</w:t>
            </w:r>
          </w:p>
          <w:p w:rsidR="005441E0" w:rsidRDefault="002E5C81">
            <w:pPr>
              <w:widowControl w:val="0"/>
              <w:snapToGrid w:val="0"/>
            </w:pPr>
            <w:r>
              <w:rPr>
                <w:sz w:val="26"/>
                <w:szCs w:val="26"/>
              </w:rPr>
              <w:t>администрации округа</w:t>
            </w:r>
          </w:p>
          <w:p w:rsidR="005441E0" w:rsidRDefault="005441E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2514" w:type="dxa"/>
            <w:shd w:val="clear" w:color="auto" w:fill="auto"/>
          </w:tcPr>
          <w:p w:rsidR="005441E0" w:rsidRDefault="005441E0">
            <w:pPr>
              <w:widowControl w:val="0"/>
              <w:snapToGrid w:val="0"/>
              <w:rPr>
                <w:sz w:val="26"/>
                <w:szCs w:val="26"/>
              </w:rPr>
            </w:pPr>
          </w:p>
          <w:p w:rsidR="005441E0" w:rsidRDefault="005441E0">
            <w:pPr>
              <w:widowControl w:val="0"/>
              <w:snapToGrid w:val="0"/>
              <w:rPr>
                <w:sz w:val="26"/>
                <w:szCs w:val="26"/>
              </w:rPr>
            </w:pPr>
          </w:p>
          <w:p w:rsidR="005441E0" w:rsidRDefault="002E5C81">
            <w:pPr>
              <w:widowControl w:val="0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Н.С.Калинина</w:t>
            </w:r>
          </w:p>
        </w:tc>
      </w:tr>
      <w:tr w:rsidR="005441E0">
        <w:tc>
          <w:tcPr>
            <w:tcW w:w="7055" w:type="dxa"/>
            <w:shd w:val="clear" w:color="auto" w:fill="auto"/>
          </w:tcPr>
          <w:p w:rsidR="005441E0" w:rsidRDefault="005441E0">
            <w:pPr>
              <w:pStyle w:val="a7"/>
              <w:widowControl w:val="0"/>
              <w:tabs>
                <w:tab w:val="right" w:pos="9355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514" w:type="dxa"/>
            <w:shd w:val="clear" w:color="auto" w:fill="auto"/>
          </w:tcPr>
          <w:p w:rsidR="005441E0" w:rsidRDefault="005441E0">
            <w:pPr>
              <w:widowControl w:val="0"/>
              <w:jc w:val="both"/>
              <w:rPr>
                <w:rFonts w:eastAsia="Calibri"/>
                <w:color w:val="000000"/>
                <w:sz w:val="26"/>
                <w:szCs w:val="26"/>
                <w:lang w:eastAsia="ar-SA"/>
              </w:rPr>
            </w:pPr>
          </w:p>
        </w:tc>
      </w:tr>
    </w:tbl>
    <w:p w:rsidR="005441E0" w:rsidRDefault="005441E0">
      <w:pPr>
        <w:tabs>
          <w:tab w:val="left" w:pos="7080"/>
        </w:tabs>
        <w:rPr>
          <w:rFonts w:eastAsia="Calibri"/>
          <w:color w:val="000000"/>
          <w:sz w:val="26"/>
          <w:szCs w:val="26"/>
          <w:lang w:eastAsia="ar-SA"/>
        </w:rPr>
      </w:pPr>
    </w:p>
    <w:p w:rsidR="005441E0" w:rsidRDefault="005441E0">
      <w:pPr>
        <w:jc w:val="both"/>
        <w:rPr>
          <w:rFonts w:eastAsia="Calibri"/>
          <w:color w:val="000000"/>
          <w:lang w:eastAsia="ar-SA"/>
        </w:rPr>
      </w:pPr>
    </w:p>
    <w:p w:rsidR="005441E0" w:rsidRDefault="002E5C81">
      <w:pPr>
        <w:jc w:val="both"/>
        <w:rPr>
          <w:rFonts w:eastAsia="Calibri"/>
          <w:color w:val="000000"/>
          <w:sz w:val="22"/>
          <w:szCs w:val="22"/>
          <w:lang w:eastAsia="ar-SA"/>
        </w:rPr>
      </w:pPr>
      <w:r>
        <w:rPr>
          <w:rFonts w:eastAsia="Calibri"/>
          <w:color w:val="000000"/>
          <w:sz w:val="22"/>
          <w:szCs w:val="22"/>
          <w:lang w:eastAsia="ar-SA"/>
        </w:rPr>
        <w:t>З.И.Гончарова</w:t>
      </w:r>
    </w:p>
    <w:p w:rsidR="005441E0" w:rsidRDefault="002E5C81">
      <w:pPr>
        <w:jc w:val="both"/>
      </w:pPr>
      <w:r>
        <w:rPr>
          <w:rFonts w:eastAsia="Calibri"/>
          <w:color w:val="000000"/>
          <w:sz w:val="22"/>
          <w:szCs w:val="22"/>
          <w:shd w:val="clear" w:color="auto" w:fill="FFFFFF"/>
          <w:lang w:eastAsia="ar-SA"/>
        </w:rPr>
        <w:t xml:space="preserve">8-47535-5-22-80  </w:t>
      </w:r>
      <w:r>
        <w:rPr>
          <w:rFonts w:eastAsia="Calibri"/>
          <w:color w:val="000000"/>
          <w:shd w:val="clear" w:color="auto" w:fill="FFFFFF"/>
          <w:lang w:eastAsia="ar-SA"/>
        </w:rPr>
        <w:t xml:space="preserve">     </w:t>
      </w:r>
    </w:p>
    <w:sectPr w:rsidR="005441E0" w:rsidSect="005441E0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441E0"/>
    <w:rsid w:val="002E5C81"/>
    <w:rsid w:val="00544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5C2"/>
    <w:rPr>
      <w:rFonts w:eastAsia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24A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сновной шрифт абзаца1"/>
    <w:qFormat/>
    <w:rsid w:val="0010491C"/>
  </w:style>
  <w:style w:type="character" w:styleId="a5">
    <w:name w:val="Hyperlink"/>
    <w:rsid w:val="005441E0"/>
    <w:rPr>
      <w:color w:val="000080"/>
      <w:u w:val="single"/>
    </w:rPr>
  </w:style>
  <w:style w:type="character" w:customStyle="1" w:styleId="WW8Num1z0">
    <w:name w:val="WW8Num1z0"/>
    <w:qFormat/>
    <w:rsid w:val="005441E0"/>
    <w:rPr>
      <w:rFonts w:ascii="Times New Roman" w:hAnsi="Times New Roman" w:cs="Times New Roman"/>
      <w:bCs/>
      <w:i w:val="0"/>
      <w:sz w:val="28"/>
      <w:szCs w:val="28"/>
    </w:rPr>
  </w:style>
  <w:style w:type="paragraph" w:customStyle="1" w:styleId="a6">
    <w:name w:val="Заголовок"/>
    <w:basedOn w:val="a"/>
    <w:next w:val="a7"/>
    <w:qFormat/>
    <w:rsid w:val="005441E0"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7">
    <w:name w:val="Body Text"/>
    <w:basedOn w:val="a"/>
    <w:rsid w:val="005441E0"/>
    <w:pPr>
      <w:spacing w:after="140" w:line="276" w:lineRule="auto"/>
    </w:pPr>
  </w:style>
  <w:style w:type="paragraph" w:styleId="a8">
    <w:name w:val="List"/>
    <w:basedOn w:val="a7"/>
    <w:rsid w:val="005441E0"/>
    <w:rPr>
      <w:rFonts w:cs="Arial"/>
    </w:rPr>
  </w:style>
  <w:style w:type="paragraph" w:customStyle="1" w:styleId="Caption">
    <w:name w:val="Caption"/>
    <w:basedOn w:val="a"/>
    <w:qFormat/>
    <w:rsid w:val="005441E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5441E0"/>
    <w:pPr>
      <w:suppressLineNumbers/>
    </w:pPr>
    <w:rPr>
      <w:rFonts w:cs="Arial"/>
    </w:rPr>
  </w:style>
  <w:style w:type="paragraph" w:customStyle="1" w:styleId="aa">
    <w:name w:val="Стиль"/>
    <w:qFormat/>
    <w:rsid w:val="007265C2"/>
    <w:pPr>
      <w:widowControl w:val="0"/>
    </w:pPr>
    <w:rPr>
      <w:rFonts w:eastAsiaTheme="minorEastAsia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124A63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qFormat/>
    <w:rsid w:val="005441E0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10">
    <w:name w:val="Основной текст1"/>
    <w:basedOn w:val="a"/>
    <w:qFormat/>
    <w:rsid w:val="005441E0"/>
    <w:pPr>
      <w:widowControl w:val="0"/>
      <w:shd w:val="clear" w:color="auto" w:fill="FFFFFF"/>
      <w:ind w:firstLine="400"/>
    </w:pPr>
  </w:style>
  <w:style w:type="numbering" w:customStyle="1" w:styleId="WW8Num1">
    <w:name w:val="WW8Num1"/>
    <w:qFormat/>
    <w:rsid w:val="005441E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kh3@r35tambovgov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C57E5-C7D7-4690-B3D3-5D41BA126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1152</Words>
  <Characters>6571</Characters>
  <Application>Microsoft Office Word</Application>
  <DocSecurity>0</DocSecurity>
  <Lines>54</Lines>
  <Paragraphs>15</Paragraphs>
  <ScaleCrop>false</ScaleCrop>
  <Company/>
  <LinksUpToDate>false</LinksUpToDate>
  <CharactersWithSpaces>7708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zam1</dc:creator>
  <cp:lastModifiedBy>Верстка-1</cp:lastModifiedBy>
  <cp:revision>2</cp:revision>
  <cp:lastPrinted>2026-09-18T12:31:00Z</cp:lastPrinted>
  <dcterms:created xsi:type="dcterms:W3CDTF">2026-09-29T11:37:00Z</dcterms:created>
  <dcterms:modified xsi:type="dcterms:W3CDTF">2026-09-29T11:37:00Z</dcterms:modified>
  <dc:language>ru-RU</dc:language>
</cp:coreProperties>
</file>