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BF" w:rsidRPr="00967DBE" w:rsidRDefault="00952EBF" w:rsidP="00952EBF">
      <w:pPr>
        <w:jc w:val="center"/>
        <w:rPr>
          <w:sz w:val="28"/>
          <w:szCs w:val="28"/>
        </w:rPr>
      </w:pPr>
      <w:r w:rsidRPr="00967DBE">
        <w:rPr>
          <w:sz w:val="28"/>
          <w:szCs w:val="28"/>
        </w:rPr>
        <w:t>АДМИНИСТРАЦИЯ СОСНОВСКОГО РАЙОНА</w:t>
      </w:r>
    </w:p>
    <w:p w:rsidR="00952EBF" w:rsidRPr="00967DBE" w:rsidRDefault="00952EBF" w:rsidP="00952EBF">
      <w:pPr>
        <w:jc w:val="center"/>
        <w:rPr>
          <w:sz w:val="28"/>
          <w:szCs w:val="28"/>
        </w:rPr>
      </w:pPr>
    </w:p>
    <w:p w:rsidR="00952EBF" w:rsidRPr="00967DBE" w:rsidRDefault="00952EBF" w:rsidP="00952EBF">
      <w:pPr>
        <w:jc w:val="center"/>
        <w:outlineLvl w:val="0"/>
        <w:rPr>
          <w:sz w:val="28"/>
          <w:szCs w:val="28"/>
        </w:rPr>
      </w:pPr>
      <w:r w:rsidRPr="00967DBE">
        <w:rPr>
          <w:sz w:val="28"/>
          <w:szCs w:val="28"/>
        </w:rPr>
        <w:t>ТАМБОВСКОЙ ОБЛАСТИ</w:t>
      </w:r>
    </w:p>
    <w:p w:rsidR="00952EBF" w:rsidRDefault="00952EBF" w:rsidP="00952EBF">
      <w:pPr>
        <w:jc w:val="center"/>
        <w:rPr>
          <w:sz w:val="28"/>
          <w:szCs w:val="28"/>
        </w:rPr>
      </w:pPr>
    </w:p>
    <w:p w:rsidR="00952EBF" w:rsidRDefault="00952EBF" w:rsidP="00952EBF">
      <w:pPr>
        <w:jc w:val="center"/>
        <w:rPr>
          <w:sz w:val="28"/>
          <w:szCs w:val="28"/>
        </w:rPr>
      </w:pPr>
    </w:p>
    <w:p w:rsidR="00952EBF" w:rsidRPr="00967DBE" w:rsidRDefault="00952EBF" w:rsidP="00952EBF">
      <w:pPr>
        <w:jc w:val="center"/>
        <w:outlineLvl w:val="0"/>
        <w:rPr>
          <w:sz w:val="28"/>
          <w:szCs w:val="28"/>
        </w:rPr>
      </w:pPr>
      <w:r w:rsidRPr="00967DBE">
        <w:rPr>
          <w:sz w:val="28"/>
          <w:szCs w:val="28"/>
        </w:rPr>
        <w:t xml:space="preserve">ПОСТАНОВЛЕНИЕ      </w:t>
      </w:r>
      <w:r>
        <w:rPr>
          <w:sz w:val="28"/>
          <w:szCs w:val="28"/>
        </w:rPr>
        <w:t xml:space="preserve">     </w:t>
      </w:r>
      <w:r w:rsidRPr="00967DBE">
        <w:rPr>
          <w:sz w:val="28"/>
          <w:szCs w:val="28"/>
        </w:rPr>
        <w:t xml:space="preserve">  </w:t>
      </w:r>
    </w:p>
    <w:p w:rsidR="00CE7C48" w:rsidRDefault="00CE7C48" w:rsidP="00952EBF">
      <w:pPr>
        <w:rPr>
          <w:sz w:val="28"/>
          <w:szCs w:val="28"/>
        </w:rPr>
      </w:pPr>
    </w:p>
    <w:p w:rsidR="00952EBF" w:rsidRPr="00967DBE" w:rsidRDefault="00CE7C48" w:rsidP="00952EBF">
      <w:pPr>
        <w:rPr>
          <w:sz w:val="28"/>
          <w:szCs w:val="28"/>
        </w:rPr>
      </w:pPr>
      <w:r>
        <w:rPr>
          <w:sz w:val="28"/>
          <w:szCs w:val="28"/>
        </w:rPr>
        <w:t xml:space="preserve">05.08.2013                                    </w:t>
      </w:r>
      <w:proofErr w:type="spellStart"/>
      <w:r w:rsidR="00952EBF" w:rsidRPr="00967DBE">
        <w:rPr>
          <w:sz w:val="28"/>
          <w:szCs w:val="28"/>
        </w:rPr>
        <w:t>р.п</w:t>
      </w:r>
      <w:proofErr w:type="spellEnd"/>
      <w:r w:rsidR="00952EBF" w:rsidRPr="00967DBE">
        <w:rPr>
          <w:sz w:val="28"/>
          <w:szCs w:val="28"/>
        </w:rPr>
        <w:t>. Сосновка</w:t>
      </w:r>
      <w:r w:rsidR="00952EB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№ 791</w:t>
      </w:r>
      <w:r w:rsidR="00952EBF">
        <w:rPr>
          <w:sz w:val="28"/>
          <w:szCs w:val="28"/>
        </w:rPr>
        <w:t xml:space="preserve">                                                              </w:t>
      </w:r>
    </w:p>
    <w:p w:rsidR="00952EBF" w:rsidRPr="00967DBE" w:rsidRDefault="00952EBF" w:rsidP="00952EBF">
      <w:pPr>
        <w:jc w:val="center"/>
        <w:rPr>
          <w:sz w:val="28"/>
          <w:szCs w:val="28"/>
        </w:rPr>
      </w:pPr>
    </w:p>
    <w:p w:rsidR="00952EBF" w:rsidRPr="00967DBE" w:rsidRDefault="00952EBF" w:rsidP="00952EBF">
      <w:pPr>
        <w:jc w:val="center"/>
        <w:rPr>
          <w:sz w:val="28"/>
          <w:szCs w:val="28"/>
        </w:rPr>
      </w:pPr>
    </w:p>
    <w:p w:rsidR="00952EBF" w:rsidRDefault="00952EBF" w:rsidP="00952EB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655A90">
        <w:rPr>
          <w:sz w:val="28"/>
          <w:szCs w:val="28"/>
        </w:rPr>
        <w:t xml:space="preserve">внесении изменений в приложение к постановлению администрации района № 177 от 22.02.2013 года «Об </w:t>
      </w:r>
      <w:r>
        <w:rPr>
          <w:sz w:val="28"/>
          <w:szCs w:val="28"/>
        </w:rPr>
        <w:t>утверждении Реестра мест, нахождение в которых детей не допускается, на территории Сосновского района</w:t>
      </w:r>
      <w:r w:rsidR="00655A9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952EBF" w:rsidRDefault="00952EBF" w:rsidP="00952EBF">
      <w:pPr>
        <w:ind w:firstLine="708"/>
        <w:rPr>
          <w:sz w:val="28"/>
          <w:szCs w:val="28"/>
        </w:rPr>
      </w:pPr>
    </w:p>
    <w:p w:rsidR="00952EBF" w:rsidRDefault="00952EBF" w:rsidP="00952E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24.07.1998 № 124-ФЗ «Об основных гарантиях прав ребенка в Российской Федерации», Законом Тамбовской области от 09.11.2009 № 576-З «О мерах по содействию физическому, интеллектуальному, психическому, духовному и нравственному развитию детей», принимая во внимание заключение Экспертной комиссии при администрации района по оценке предложений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определении мест, нахождение в которых может причинить вред здоровью детей, их физическому, духовному и нравственному развитию, а также общественные места, в которых не допускается нахождение детей без сопровождающих лиц на территории Сосновского района,   администрация района, ПОСТАНОВЛЯЕТ:</w:t>
      </w:r>
    </w:p>
    <w:p w:rsidR="00952EBF" w:rsidRDefault="00952EBF" w:rsidP="00952EBF">
      <w:pPr>
        <w:ind w:firstLine="708"/>
        <w:rPr>
          <w:sz w:val="28"/>
          <w:szCs w:val="28"/>
        </w:rPr>
      </w:pPr>
    </w:p>
    <w:p w:rsidR="00655A90" w:rsidRDefault="00952EBF" w:rsidP="00952E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655A90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r w:rsidR="00655A90">
        <w:rPr>
          <w:sz w:val="28"/>
          <w:szCs w:val="28"/>
        </w:rPr>
        <w:t>«</w:t>
      </w:r>
      <w:r>
        <w:rPr>
          <w:sz w:val="28"/>
          <w:szCs w:val="28"/>
        </w:rPr>
        <w:t>Реестр мест, нахождение в которых детей не допускается, на территории Сосновского района</w:t>
      </w:r>
      <w:r w:rsidR="00655A90">
        <w:rPr>
          <w:sz w:val="28"/>
          <w:szCs w:val="28"/>
        </w:rPr>
        <w:t>» следующие изменения:</w:t>
      </w:r>
    </w:p>
    <w:p w:rsidR="00655A90" w:rsidRDefault="00655A90" w:rsidP="00655A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п.2 </w:t>
      </w:r>
      <w:r w:rsidRPr="00356EB9">
        <w:rPr>
          <w:sz w:val="28"/>
          <w:szCs w:val="28"/>
        </w:rPr>
        <w:t>Общественные места, в которых не допускается нахождение детей в ночн</w:t>
      </w:r>
      <w:r>
        <w:rPr>
          <w:sz w:val="28"/>
          <w:szCs w:val="28"/>
        </w:rPr>
        <w:t xml:space="preserve">ое время без сопровождения лиц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35 следующего содержания:</w:t>
      </w:r>
    </w:p>
    <w:p w:rsidR="00655A90" w:rsidRDefault="00655A90" w:rsidP="00655A90">
      <w:pPr>
        <w:ind w:firstLine="708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2684"/>
        <w:gridCol w:w="3180"/>
        <w:gridCol w:w="1476"/>
        <w:gridCol w:w="1665"/>
      </w:tblGrid>
      <w:tr w:rsidR="00655A90" w:rsidTr="003C5BC2">
        <w:trPr>
          <w:trHeight w:val="411"/>
        </w:trPr>
        <w:tc>
          <w:tcPr>
            <w:tcW w:w="566" w:type="dxa"/>
          </w:tcPr>
          <w:p w:rsidR="00655A90" w:rsidRDefault="00655A90" w:rsidP="003C5B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684" w:type="dxa"/>
          </w:tcPr>
          <w:p w:rsidR="00655A90" w:rsidRPr="002E0A56" w:rsidRDefault="00655A90" w:rsidP="003C5BC2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>Летнее кафе</w:t>
            </w:r>
          </w:p>
          <w:p w:rsidR="00655A90" w:rsidRPr="002E0A56" w:rsidRDefault="00655A90" w:rsidP="003C5BC2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 xml:space="preserve">индивидуального предпринимателя А.С. </w:t>
            </w:r>
            <w:proofErr w:type="spellStart"/>
            <w:r w:rsidRPr="002E0A56">
              <w:rPr>
                <w:sz w:val="28"/>
                <w:szCs w:val="28"/>
              </w:rPr>
              <w:t>Шалымагина</w:t>
            </w:r>
            <w:proofErr w:type="spellEnd"/>
          </w:p>
        </w:tc>
        <w:tc>
          <w:tcPr>
            <w:tcW w:w="3180" w:type="dxa"/>
          </w:tcPr>
          <w:p w:rsidR="00655A90" w:rsidRPr="002E0A56" w:rsidRDefault="00655A90" w:rsidP="003C5BC2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>Тамбовская область,</w:t>
            </w:r>
          </w:p>
          <w:p w:rsidR="00655A90" w:rsidRPr="002E0A56" w:rsidRDefault="00655A90" w:rsidP="003C5BC2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>Сосновский район,</w:t>
            </w:r>
          </w:p>
          <w:p w:rsidR="00655A90" w:rsidRPr="002E0A56" w:rsidRDefault="00655A90" w:rsidP="003C5BC2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proofErr w:type="spellStart"/>
            <w:r w:rsidRPr="002E0A56">
              <w:rPr>
                <w:sz w:val="28"/>
                <w:szCs w:val="28"/>
              </w:rPr>
              <w:t>р.п</w:t>
            </w:r>
            <w:proofErr w:type="spellEnd"/>
            <w:r w:rsidRPr="002E0A56">
              <w:rPr>
                <w:sz w:val="28"/>
                <w:szCs w:val="28"/>
              </w:rPr>
              <w:t>. Сосновка,</w:t>
            </w:r>
          </w:p>
          <w:p w:rsidR="00655A90" w:rsidRPr="002E0A56" w:rsidRDefault="00655A90" w:rsidP="003C5BC2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 xml:space="preserve">ул. Гагарина </w:t>
            </w:r>
          </w:p>
          <w:p w:rsidR="00655A90" w:rsidRPr="002E0A56" w:rsidRDefault="00655A90" w:rsidP="003C5BC2">
            <w:pPr>
              <w:pStyle w:val="a5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 xml:space="preserve">на площади </w:t>
            </w:r>
          </w:p>
          <w:p w:rsidR="00655A90" w:rsidRPr="002E0A56" w:rsidRDefault="00655A90" w:rsidP="003C5BC2">
            <w:pPr>
              <w:pStyle w:val="a5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>в 15 м северо-западнее от административного здания муниципального унитарного предприятия «</w:t>
            </w:r>
            <w:proofErr w:type="spellStart"/>
            <w:r w:rsidRPr="002E0A56">
              <w:rPr>
                <w:sz w:val="28"/>
                <w:szCs w:val="28"/>
              </w:rPr>
              <w:t>Сосновкарайбыт</w:t>
            </w:r>
            <w:proofErr w:type="spellEnd"/>
            <w:r w:rsidRPr="002E0A56">
              <w:rPr>
                <w:sz w:val="28"/>
                <w:szCs w:val="28"/>
              </w:rPr>
              <w:t xml:space="preserve"> </w:t>
            </w:r>
            <w:proofErr w:type="gramStart"/>
            <w:r w:rsidRPr="002E0A56">
              <w:rPr>
                <w:sz w:val="28"/>
                <w:szCs w:val="28"/>
              </w:rPr>
              <w:t>-у</w:t>
            </w:r>
            <w:proofErr w:type="gramEnd"/>
            <w:r w:rsidRPr="002E0A56">
              <w:rPr>
                <w:sz w:val="28"/>
                <w:szCs w:val="28"/>
              </w:rPr>
              <w:t>слуги»,  (ул. Гагарина, д. 33)</w:t>
            </w:r>
          </w:p>
        </w:tc>
        <w:tc>
          <w:tcPr>
            <w:tcW w:w="1476" w:type="dxa"/>
          </w:tcPr>
          <w:p w:rsidR="00655A90" w:rsidRPr="002E0A56" w:rsidRDefault="00655A90" w:rsidP="003C5BC2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29.07.2013</w:t>
            </w:r>
          </w:p>
        </w:tc>
        <w:tc>
          <w:tcPr>
            <w:tcW w:w="1665" w:type="dxa"/>
          </w:tcPr>
          <w:p w:rsidR="00655A90" w:rsidRPr="002E0A56" w:rsidRDefault="00655A90" w:rsidP="003C5BC2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>Заключение</w:t>
            </w:r>
          </w:p>
          <w:p w:rsidR="00655A90" w:rsidRPr="002E0A56" w:rsidRDefault="00655A90" w:rsidP="003C5BC2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jc w:val="center"/>
              <w:rPr>
                <w:sz w:val="28"/>
                <w:szCs w:val="28"/>
              </w:rPr>
            </w:pPr>
            <w:r w:rsidRPr="002E0A56">
              <w:rPr>
                <w:sz w:val="28"/>
                <w:szCs w:val="28"/>
              </w:rPr>
              <w:t>экспертной комиссии</w:t>
            </w:r>
          </w:p>
          <w:p w:rsidR="00655A90" w:rsidRDefault="00655A90" w:rsidP="003C5BC2">
            <w:pPr>
              <w:jc w:val="both"/>
              <w:rPr>
                <w:sz w:val="28"/>
                <w:szCs w:val="28"/>
              </w:rPr>
            </w:pPr>
          </w:p>
        </w:tc>
      </w:tr>
    </w:tbl>
    <w:p w:rsidR="00952EBF" w:rsidRDefault="00952EBF" w:rsidP="00952E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55A90">
        <w:rPr>
          <w:sz w:val="28"/>
          <w:szCs w:val="28"/>
        </w:rPr>
        <w:t>2</w:t>
      </w:r>
      <w:r>
        <w:rPr>
          <w:sz w:val="28"/>
          <w:szCs w:val="28"/>
        </w:rPr>
        <w:t>. Опубликовать настоящее постановление в районной газете «Сосновское слово».</w:t>
      </w:r>
    </w:p>
    <w:p w:rsidR="00952EBF" w:rsidRDefault="00655A90" w:rsidP="00952E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52EBF">
        <w:rPr>
          <w:sz w:val="28"/>
          <w:szCs w:val="28"/>
        </w:rPr>
        <w:t>. Настоящее постановление вступает в законную силу по истечении 10 дней после его официального опубликования.</w:t>
      </w:r>
    </w:p>
    <w:p w:rsidR="00952EBF" w:rsidRDefault="00655A90" w:rsidP="00952E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952EBF">
        <w:rPr>
          <w:sz w:val="28"/>
          <w:szCs w:val="28"/>
        </w:rPr>
        <w:t xml:space="preserve">. </w:t>
      </w:r>
      <w:proofErr w:type="gramStart"/>
      <w:r w:rsidR="00952EBF">
        <w:rPr>
          <w:sz w:val="28"/>
          <w:szCs w:val="28"/>
        </w:rPr>
        <w:t>Контроль за</w:t>
      </w:r>
      <w:proofErr w:type="gramEnd"/>
      <w:r w:rsidR="00952EBF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А.Е. </w:t>
      </w:r>
      <w:proofErr w:type="spellStart"/>
      <w:r w:rsidR="00952EBF">
        <w:rPr>
          <w:sz w:val="28"/>
          <w:szCs w:val="28"/>
        </w:rPr>
        <w:t>Витютнева</w:t>
      </w:r>
      <w:proofErr w:type="spellEnd"/>
      <w:r w:rsidR="00952EBF">
        <w:rPr>
          <w:sz w:val="28"/>
          <w:szCs w:val="28"/>
        </w:rPr>
        <w:t>.</w:t>
      </w:r>
    </w:p>
    <w:p w:rsidR="00952EBF" w:rsidRDefault="00952EBF" w:rsidP="00952EBF">
      <w:pPr>
        <w:jc w:val="both"/>
        <w:rPr>
          <w:sz w:val="28"/>
          <w:szCs w:val="28"/>
        </w:rPr>
      </w:pPr>
    </w:p>
    <w:p w:rsidR="00952EBF" w:rsidRDefault="00952EBF" w:rsidP="00952EBF">
      <w:pPr>
        <w:jc w:val="both"/>
        <w:rPr>
          <w:sz w:val="28"/>
          <w:szCs w:val="28"/>
        </w:rPr>
      </w:pPr>
    </w:p>
    <w:p w:rsidR="00952EBF" w:rsidRDefault="00952EBF" w:rsidP="00952EBF">
      <w:pPr>
        <w:rPr>
          <w:sz w:val="28"/>
          <w:szCs w:val="28"/>
        </w:rPr>
      </w:pPr>
    </w:p>
    <w:p w:rsidR="00952EBF" w:rsidRDefault="00952EBF" w:rsidP="00952EBF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  В.В. </w:t>
      </w:r>
      <w:proofErr w:type="spellStart"/>
      <w:r>
        <w:rPr>
          <w:sz w:val="28"/>
          <w:szCs w:val="28"/>
        </w:rPr>
        <w:t>Чуканов</w:t>
      </w:r>
      <w:proofErr w:type="spellEnd"/>
      <w:r>
        <w:rPr>
          <w:b/>
        </w:rPr>
        <w:t xml:space="preserve">                                                        </w:t>
      </w:r>
    </w:p>
    <w:p w:rsidR="00952EBF" w:rsidRDefault="00952EBF" w:rsidP="00952EBF">
      <w:pPr>
        <w:rPr>
          <w:sz w:val="28"/>
          <w:szCs w:val="28"/>
        </w:rPr>
      </w:pPr>
    </w:p>
    <w:p w:rsidR="00952EBF" w:rsidRDefault="00952EBF" w:rsidP="00952EBF">
      <w:pPr>
        <w:rPr>
          <w:sz w:val="28"/>
          <w:szCs w:val="28"/>
        </w:rPr>
      </w:pPr>
    </w:p>
    <w:p w:rsidR="00952EBF" w:rsidRDefault="00952EBF" w:rsidP="00952EBF">
      <w:pPr>
        <w:rPr>
          <w:sz w:val="28"/>
          <w:szCs w:val="28"/>
        </w:rPr>
      </w:pPr>
    </w:p>
    <w:p w:rsidR="00655A90" w:rsidRDefault="00952EBF" w:rsidP="00952EBF">
      <w:pPr>
        <w:rPr>
          <w:b/>
        </w:rPr>
      </w:pPr>
      <w:r>
        <w:rPr>
          <w:b/>
        </w:rPr>
        <w:t xml:space="preserve">                                     </w:t>
      </w: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655A90" w:rsidRDefault="00655A90" w:rsidP="00952EBF">
      <w:pPr>
        <w:rPr>
          <w:b/>
        </w:rPr>
      </w:pPr>
    </w:p>
    <w:p w:rsidR="00DB41F3" w:rsidRDefault="00DB41F3" w:rsidP="00DB41F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СОГЛАСОВАНО</w:t>
      </w:r>
      <w:r>
        <w:rPr>
          <w:b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Приложение </w:t>
      </w:r>
    </w:p>
    <w:p w:rsidR="00DB41F3" w:rsidRDefault="00DB41F3" w:rsidP="00DB41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Начальник  управления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                                        УТВЕРЖДЁН</w:t>
      </w:r>
    </w:p>
    <w:p w:rsidR="00DB41F3" w:rsidRDefault="00DB41F3" w:rsidP="00DB41F3">
      <w:pPr>
        <w:rPr>
          <w:sz w:val="28"/>
          <w:szCs w:val="28"/>
        </w:rPr>
      </w:pPr>
      <w:r>
        <w:rPr>
          <w:sz w:val="28"/>
          <w:szCs w:val="28"/>
        </w:rPr>
        <w:t xml:space="preserve">взаимодействию с органами                       постановлением администрации местного самоуправления                           района </w:t>
      </w:r>
    </w:p>
    <w:p w:rsidR="00DB41F3" w:rsidRDefault="00DB41F3" w:rsidP="00DB4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___________А.М. Дерябин                         № </w:t>
      </w:r>
      <w:r w:rsidR="00CE7C48">
        <w:rPr>
          <w:sz w:val="28"/>
          <w:szCs w:val="28"/>
          <w:u w:val="single"/>
        </w:rPr>
        <w:t>791</w:t>
      </w:r>
      <w:r>
        <w:rPr>
          <w:sz w:val="28"/>
          <w:szCs w:val="28"/>
        </w:rPr>
        <w:t xml:space="preserve">  от «</w:t>
      </w:r>
      <w:r w:rsidR="00CE7C48">
        <w:rPr>
          <w:sz w:val="28"/>
          <w:szCs w:val="28"/>
          <w:u w:val="single"/>
        </w:rPr>
        <w:t>05</w:t>
      </w:r>
      <w:r>
        <w:rPr>
          <w:sz w:val="28"/>
          <w:szCs w:val="28"/>
        </w:rPr>
        <w:t xml:space="preserve">» </w:t>
      </w:r>
      <w:r w:rsidR="00CE7C48">
        <w:rPr>
          <w:sz w:val="28"/>
          <w:szCs w:val="28"/>
          <w:u w:val="single"/>
        </w:rPr>
        <w:t>августа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2013 </w:t>
      </w:r>
      <w:r>
        <w:rPr>
          <w:sz w:val="28"/>
          <w:szCs w:val="28"/>
        </w:rPr>
        <w:t>г</w:t>
      </w:r>
      <w:r w:rsidR="00CE7C48">
        <w:rPr>
          <w:sz w:val="28"/>
          <w:szCs w:val="28"/>
        </w:rPr>
        <w:t>ода</w:t>
      </w:r>
      <w:bookmarkStart w:id="0" w:name="_GoBack"/>
      <w:bookmarkEnd w:id="0"/>
    </w:p>
    <w:p w:rsidR="00DB41F3" w:rsidRDefault="00DB41F3" w:rsidP="00DB4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 </w:t>
      </w:r>
      <w:r>
        <w:rPr>
          <w:sz w:val="28"/>
          <w:szCs w:val="28"/>
          <w:u w:val="single"/>
        </w:rPr>
        <w:t xml:space="preserve"> 2013 </w:t>
      </w:r>
      <w:r>
        <w:rPr>
          <w:sz w:val="28"/>
          <w:szCs w:val="28"/>
        </w:rPr>
        <w:t>г.</w:t>
      </w:r>
    </w:p>
    <w:p w:rsidR="00DB41F3" w:rsidRDefault="00DB41F3" w:rsidP="00DB41F3">
      <w:pPr>
        <w:jc w:val="both"/>
        <w:rPr>
          <w:sz w:val="28"/>
          <w:szCs w:val="28"/>
        </w:rPr>
      </w:pPr>
    </w:p>
    <w:p w:rsidR="00DB41F3" w:rsidRDefault="00DB41F3" w:rsidP="00DB41F3">
      <w:pPr>
        <w:tabs>
          <w:tab w:val="left" w:pos="240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Реестр мест,</w:t>
      </w:r>
    </w:p>
    <w:p w:rsidR="00DB41F3" w:rsidRDefault="00DB41F3" w:rsidP="00DB41F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нахождение</w:t>
      </w:r>
      <w:proofErr w:type="gramEnd"/>
      <w:r>
        <w:rPr>
          <w:sz w:val="28"/>
          <w:szCs w:val="28"/>
        </w:rPr>
        <w:t xml:space="preserve"> в которых детей не  допускается, </w:t>
      </w:r>
    </w:p>
    <w:p w:rsidR="00DB41F3" w:rsidRDefault="00DB41F3" w:rsidP="00DB41F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Сосновского района</w:t>
      </w:r>
    </w:p>
    <w:p w:rsidR="00DB41F3" w:rsidRDefault="00DB41F3" w:rsidP="00DB41F3">
      <w:pPr>
        <w:jc w:val="center"/>
        <w:rPr>
          <w:sz w:val="28"/>
          <w:szCs w:val="28"/>
        </w:rPr>
      </w:pPr>
    </w:p>
    <w:p w:rsidR="00DB41F3" w:rsidRDefault="00DB41F3" w:rsidP="00DB4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Места, нахождение в которых может причинить вред здоровью детей, их физическому, интеллектуальному, психическому, духовному и нравственному развитию (пребывание в которых несовершеннолетних запрещено):</w:t>
      </w:r>
    </w:p>
    <w:p w:rsidR="00DB41F3" w:rsidRDefault="00DB41F3" w:rsidP="00DB41F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635"/>
        <w:gridCol w:w="3181"/>
        <w:gridCol w:w="1476"/>
        <w:gridCol w:w="1667"/>
      </w:tblGrid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jc w:val="center"/>
              <w:rPr>
                <w:kern w:val="2"/>
                <w:lang w:eastAsia="hi-IN" w:bidi="hi-IN"/>
              </w:rPr>
            </w:pPr>
            <w:r>
              <w:t>№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jc w:val="center"/>
              <w:rPr>
                <w:kern w:val="2"/>
                <w:lang w:eastAsia="hi-IN" w:bidi="hi-IN"/>
              </w:rPr>
            </w:pPr>
            <w:r>
              <w:t>Наименование территории и (или) помещения</w:t>
            </w:r>
          </w:p>
          <w:p w:rsidR="00DB41F3" w:rsidRDefault="00DB41F3">
            <w:pPr>
              <w:tabs>
                <w:tab w:val="left" w:pos="2980"/>
              </w:tabs>
              <w:jc w:val="center"/>
            </w:pPr>
            <w:r>
              <w:t>объекта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r>
              <w:t>Место нахождения  территории  и (или) помещения объекта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r>
              <w:t xml:space="preserve">Дата включения  в Реестр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r>
              <w:t>Основание включения  в Реестр</w:t>
            </w: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сельского клуба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Космачёвка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Интернациональная, д. 69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Заброшенное здание школы 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  <w:u w:val="single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Сосновка,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Центральная, д. 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общественной бани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Сосновка,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Мякотина</w:t>
            </w:r>
            <w:proofErr w:type="spell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 сыродельного цеха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Семикино,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Колхозная, д. 123б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 w:rsidP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магазина Сосновского Районного потребительского общества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Отъяссы,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Захарова, д. 23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магазина Сосновского Районного потребительского общества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Отъяссы,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Захарова, д. 134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1803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магазина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индивидуального предпринимателя З.С. Глазковой 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Отъяссы,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Захарова, д. 136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кафе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Отъяссы,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Захарова, д. 69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школы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Отъяссы,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Захарова, д. 70б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пекарни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Дегтянка,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Ленинская, д. 118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автовокзала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Дегтянка,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Советская, д. 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Заброшенное здание колхоза 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 Калинина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с. Третьи Левые Ламки, ул. </w:t>
            </w:r>
            <w:proofErr w:type="gramStart"/>
            <w:r>
              <w:rPr>
                <w:sz w:val="28"/>
                <w:szCs w:val="28"/>
              </w:rPr>
              <w:t>Интернациональная</w:t>
            </w:r>
            <w:proofErr w:type="gramEnd"/>
            <w:r>
              <w:rPr>
                <w:sz w:val="28"/>
                <w:szCs w:val="28"/>
              </w:rPr>
              <w:t>, д. 46б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jc w:val="center"/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котельной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с. Третьи Левые Ламки, ул. </w:t>
            </w:r>
            <w:proofErr w:type="gramStart"/>
            <w:r>
              <w:rPr>
                <w:sz w:val="28"/>
                <w:szCs w:val="28"/>
              </w:rPr>
              <w:t>Интернациональная</w:t>
            </w:r>
            <w:proofErr w:type="gramEnd"/>
            <w:r>
              <w:rPr>
                <w:sz w:val="28"/>
                <w:szCs w:val="28"/>
              </w:rPr>
              <w:t>, д. 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jc w:val="center"/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бани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Правые Ламки, 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Центральная, д. 1б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тира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Подлесное,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Советская бригада 2, между домами № 29а и № 27а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бани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Подлесное,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в 70 м на запад от д. № 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детского сада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Новое Грязное,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Молодежная, д. 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детского сада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Старое Грязное,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Ленина, д. 102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Заброшенное здание магазина Сельского потребительского общества 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Троицкие </w:t>
            </w:r>
            <w:proofErr w:type="spellStart"/>
            <w:r>
              <w:rPr>
                <w:sz w:val="28"/>
                <w:szCs w:val="28"/>
              </w:rPr>
              <w:t>Росляи</w:t>
            </w:r>
            <w:proofErr w:type="spellEnd"/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Московская, д. 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Заброшенное здание детского сада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Зелёное, 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Парковая, д. 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jc w:val="center"/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бани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Зелёное,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Центральная, д. 5а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дома культуры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пос. Новая Поповка,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Центральная, д. 14а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дома культуры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Новая </w:t>
            </w:r>
            <w:r>
              <w:t>П</w:t>
            </w:r>
            <w:r>
              <w:rPr>
                <w:sz w:val="28"/>
                <w:szCs w:val="28"/>
              </w:rPr>
              <w:t>авловка,</w:t>
            </w:r>
          </w:p>
          <w:p w:rsidR="00DB41F3" w:rsidRDefault="00DB41F3" w:rsidP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Центральная, д. 36б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мастерской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Фёдоровка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B41F3" w:rsidRDefault="00DB41F3" w:rsidP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Центральная, д. 11а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дома культуры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Фёдоровка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ул. Центральная, д. 30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Заброшенное здание бани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Домнино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Луговая, д. 12а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08.04.2011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DB41F3" w:rsidRDefault="00DB41F3" w:rsidP="00DB41F3">
      <w:pPr>
        <w:ind w:firstLine="708"/>
        <w:jc w:val="both"/>
        <w:rPr>
          <w:kern w:val="2"/>
          <w:sz w:val="28"/>
          <w:szCs w:val="28"/>
          <w:lang w:eastAsia="hi-IN" w:bidi="hi-IN"/>
        </w:rPr>
      </w:pPr>
    </w:p>
    <w:p w:rsidR="00DB41F3" w:rsidRDefault="00DB41F3" w:rsidP="00DB41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Общественные места, в которых не допускается нахождение детей в ночное время без сопровождения лиц:</w:t>
      </w:r>
    </w:p>
    <w:p w:rsidR="00DB41F3" w:rsidRDefault="00DB41F3" w:rsidP="00DB41F3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637"/>
        <w:gridCol w:w="3179"/>
        <w:gridCol w:w="1476"/>
        <w:gridCol w:w="1667"/>
      </w:tblGrid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jc w:val="center"/>
              <w:rPr>
                <w:kern w:val="2"/>
                <w:lang w:eastAsia="hi-IN" w:bidi="hi-IN"/>
              </w:rPr>
            </w:pPr>
            <w:r>
              <w:t>№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jc w:val="center"/>
              <w:rPr>
                <w:kern w:val="2"/>
                <w:lang w:eastAsia="hi-IN" w:bidi="hi-IN"/>
              </w:rPr>
            </w:pPr>
            <w:r>
              <w:t>Наименование территории и (или) помещения</w:t>
            </w:r>
          </w:p>
          <w:p w:rsidR="00DB41F3" w:rsidRDefault="00DB41F3">
            <w:pPr>
              <w:tabs>
                <w:tab w:val="left" w:pos="2980"/>
              </w:tabs>
              <w:jc w:val="center"/>
            </w:pPr>
            <w:r>
              <w:t>объекта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r>
              <w:t>Место нахождения  территории  и (или) помещения объекта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r>
              <w:t>Дата включения  в Реестр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jc w:val="center"/>
              <w:rPr>
                <w:kern w:val="2"/>
                <w:lang w:eastAsia="hi-IN" w:bidi="hi-IN"/>
              </w:rPr>
            </w:pPr>
            <w:r>
              <w:t>Основание включения  в Реестр</w:t>
            </w: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Кафе общества с ограниченной ответственностью «</w:t>
            </w:r>
            <w:proofErr w:type="spellStart"/>
            <w:r>
              <w:rPr>
                <w:sz w:val="28"/>
                <w:szCs w:val="28"/>
              </w:rPr>
              <w:t>Мимино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tabs>
                <w:tab w:val="left" w:pos="298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Сосновка,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Гагарина, д. 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18.12.2009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Кафе общества с ограниченной ответственностью  «Услуги» Сосновского Районного потребительского общества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Сосновка,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Моршанская, д. 37</w:t>
            </w:r>
          </w:p>
          <w:p w:rsidR="00DB41F3" w:rsidRDefault="00DB41F3">
            <w:pPr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18.12.2009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Пиццерия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общества с ограниченной ответственностью  «</w:t>
            </w:r>
            <w:proofErr w:type="spellStart"/>
            <w:r>
              <w:rPr>
                <w:sz w:val="28"/>
                <w:szCs w:val="28"/>
              </w:rPr>
              <w:t>Тамрико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Сосновка,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Больничный, д. 3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09.12.2011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Бар «Уют»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Сосновского Районного потребительского общества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Ольхи,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2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18.12.2009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Бар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Сосновского Районного потребительского общества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Подлесное,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Советская бригада 2, д. 26а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18.12.2009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Бар Сосновского Районного потребительского общества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Стёжки,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Советская, д. 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18.12.2009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Кафе Федерального казенного учреждения «Исправительная колония № 4 Управления Федеральной службы исполнения наказаний по Тамбовской области»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Рабочий, 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25, строение 37</w:t>
            </w:r>
          </w:p>
          <w:p w:rsidR="00DB41F3" w:rsidRDefault="00DB41F3">
            <w:pPr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18.12.2009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Бар общества с ограниченной ответственностью «Разгуляй»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</w:t>
            </w:r>
            <w:proofErr w:type="spellStart"/>
            <w:r>
              <w:rPr>
                <w:sz w:val="28"/>
                <w:szCs w:val="28"/>
              </w:rPr>
              <w:t>Семикинский</w:t>
            </w:r>
            <w:proofErr w:type="spellEnd"/>
            <w:r>
              <w:rPr>
                <w:sz w:val="28"/>
                <w:szCs w:val="28"/>
              </w:rPr>
              <w:t xml:space="preserve"> лесоучасток,  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ул. Школьная, д. 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14.02.2013</w:t>
            </w:r>
          </w:p>
          <w:p w:rsidR="00DB41F3" w:rsidRDefault="00DB41F3">
            <w:pPr>
              <w:rPr>
                <w:sz w:val="28"/>
                <w:szCs w:val="28"/>
              </w:rPr>
            </w:pP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DB41F3" w:rsidTr="00DB41F3">
        <w:trPr>
          <w:trHeight w:val="41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2980"/>
              </w:tabs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Летнее кафе</w:t>
            </w:r>
          </w:p>
          <w:p w:rsidR="00DB41F3" w:rsidRDefault="00DB41F3">
            <w:pPr>
              <w:tabs>
                <w:tab w:val="left" w:pos="708"/>
                <w:tab w:val="left" w:pos="2980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индивидуального предпринимателя А.С. </w:t>
            </w:r>
            <w:proofErr w:type="spellStart"/>
            <w:r>
              <w:rPr>
                <w:sz w:val="28"/>
                <w:szCs w:val="28"/>
              </w:rPr>
              <w:t>Шалымагина</w:t>
            </w:r>
            <w:proofErr w:type="spellEnd"/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Тамбовская область,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Сосновский район,</w:t>
            </w:r>
          </w:p>
          <w:p w:rsidR="00DB41F3" w:rsidRDefault="00DB41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Сосновка,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Гагарина, 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площади </w:t>
            </w:r>
          </w:p>
          <w:p w:rsidR="00DB41F3" w:rsidRDefault="00DB4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15 м на северо-запад от административного здания муниципального унитарного предприятия «</w:t>
            </w:r>
            <w:proofErr w:type="spellStart"/>
            <w:r>
              <w:rPr>
                <w:sz w:val="28"/>
                <w:szCs w:val="28"/>
              </w:rPr>
              <w:t>Сосновкарайбыт</w:t>
            </w:r>
            <w:proofErr w:type="spellEnd"/>
            <w:r>
              <w:rPr>
                <w:sz w:val="28"/>
                <w:szCs w:val="28"/>
              </w:rPr>
              <w:t xml:space="preserve">-услуги», 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(ул. Гагарина, д. 33)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29.07.2013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3" w:rsidRDefault="00DB41F3">
            <w:pPr>
              <w:jc w:val="center"/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B41F3" w:rsidRDefault="00DB41F3">
            <w:pPr>
              <w:tabs>
                <w:tab w:val="left" w:pos="29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экспертной комиссии</w:t>
            </w:r>
          </w:p>
          <w:p w:rsidR="00DB41F3" w:rsidRDefault="00DB41F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DB41F3" w:rsidRDefault="00DB41F3" w:rsidP="00DB41F3">
      <w:pPr>
        <w:ind w:firstLine="708"/>
        <w:jc w:val="both"/>
        <w:rPr>
          <w:kern w:val="2"/>
          <w:sz w:val="20"/>
          <w:szCs w:val="20"/>
          <w:lang w:eastAsia="hi-IN" w:bidi="hi-IN"/>
        </w:rPr>
      </w:pPr>
    </w:p>
    <w:p w:rsidR="00DB41F3" w:rsidRDefault="00DB41F3" w:rsidP="00952EBF">
      <w:pPr>
        <w:rPr>
          <w:b/>
        </w:rPr>
      </w:pPr>
    </w:p>
    <w:sectPr w:rsidR="00DB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F1"/>
    <w:rsid w:val="0019685D"/>
    <w:rsid w:val="001D295E"/>
    <w:rsid w:val="00291620"/>
    <w:rsid w:val="003C34F8"/>
    <w:rsid w:val="004518BA"/>
    <w:rsid w:val="005526F3"/>
    <w:rsid w:val="00580C7A"/>
    <w:rsid w:val="005D23F1"/>
    <w:rsid w:val="00655A90"/>
    <w:rsid w:val="00952EBF"/>
    <w:rsid w:val="009D4F19"/>
    <w:rsid w:val="00C404CE"/>
    <w:rsid w:val="00C536B8"/>
    <w:rsid w:val="00C71C76"/>
    <w:rsid w:val="00C957D8"/>
    <w:rsid w:val="00CE7C48"/>
    <w:rsid w:val="00D7581D"/>
    <w:rsid w:val="00DB41F3"/>
    <w:rsid w:val="00E51926"/>
    <w:rsid w:val="00EA54E4"/>
    <w:rsid w:val="00EE317E"/>
    <w:rsid w:val="00F8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EBF"/>
    <w:pPr>
      <w:ind w:left="720"/>
      <w:contextualSpacing/>
    </w:pPr>
  </w:style>
  <w:style w:type="table" w:styleId="a4">
    <w:name w:val="Table Grid"/>
    <w:basedOn w:val="a1"/>
    <w:uiPriority w:val="59"/>
    <w:rsid w:val="00952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Базовый"/>
    <w:rsid w:val="00EA54E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B41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1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EBF"/>
    <w:pPr>
      <w:ind w:left="720"/>
      <w:contextualSpacing/>
    </w:pPr>
  </w:style>
  <w:style w:type="table" w:styleId="a4">
    <w:name w:val="Table Grid"/>
    <w:basedOn w:val="a1"/>
    <w:uiPriority w:val="59"/>
    <w:rsid w:val="00952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Базовый"/>
    <w:rsid w:val="00EA54E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B41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1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1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85C5-9066-4CF8-A4A5-4C60F092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КПДН</dc:creator>
  <cp:keywords/>
  <dc:description/>
  <cp:lastModifiedBy>КПДН</cp:lastModifiedBy>
  <cp:revision>22</cp:revision>
  <cp:lastPrinted>2013-08-06T05:12:00Z</cp:lastPrinted>
  <dcterms:created xsi:type="dcterms:W3CDTF">2013-07-24T10:36:00Z</dcterms:created>
  <dcterms:modified xsi:type="dcterms:W3CDTF">2013-08-08T05:14:00Z</dcterms:modified>
</cp:coreProperties>
</file>