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95A" w:rsidRDefault="002E095A">
      <w:pPr>
        <w:pStyle w:val="10"/>
        <w:tabs>
          <w:tab w:val="left" w:pos="709"/>
        </w:tabs>
        <w:jc w:val="center"/>
        <w:rPr>
          <w:bCs/>
          <w:color w:val="000000"/>
          <w:sz w:val="28"/>
          <w:szCs w:val="28"/>
          <w:lang w:eastAsia="ar-SA"/>
        </w:rPr>
      </w:pPr>
    </w:p>
    <w:p w:rsidR="002E095A" w:rsidRDefault="0053303C">
      <w:pPr>
        <w:pStyle w:val="10"/>
        <w:jc w:val="center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АДМИНИСТРАЦИЯ РАССКАЗОВСКОГО МУНИЦИПАЛЬНОГО ОКРУГА </w:t>
      </w:r>
    </w:p>
    <w:p w:rsidR="002E095A" w:rsidRDefault="0053303C">
      <w:pPr>
        <w:pStyle w:val="10"/>
        <w:jc w:val="center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ТАМБОВСКОЙ ОБЛАСТИ</w:t>
      </w:r>
    </w:p>
    <w:p w:rsidR="002E095A" w:rsidRDefault="002E095A">
      <w:pPr>
        <w:pStyle w:val="10"/>
        <w:widowControl w:val="0"/>
        <w:rPr>
          <w:bCs/>
          <w:color w:val="000000"/>
          <w:sz w:val="28"/>
          <w:szCs w:val="28"/>
          <w:lang w:eastAsia="ar-SA"/>
        </w:rPr>
      </w:pPr>
    </w:p>
    <w:p w:rsidR="002E095A" w:rsidRDefault="002E095A">
      <w:pPr>
        <w:pStyle w:val="10"/>
        <w:widowControl w:val="0"/>
        <w:rPr>
          <w:bCs/>
          <w:color w:val="000000"/>
          <w:sz w:val="28"/>
          <w:szCs w:val="28"/>
          <w:lang w:eastAsia="ar-SA"/>
        </w:rPr>
      </w:pPr>
    </w:p>
    <w:p w:rsidR="002E095A" w:rsidRDefault="0053303C">
      <w:pPr>
        <w:pStyle w:val="10"/>
        <w:keepNext/>
        <w:widowControl w:val="0"/>
        <w:numPr>
          <w:ilvl w:val="1"/>
          <w:numId w:val="2"/>
        </w:numPr>
        <w:jc w:val="center"/>
        <w:outlineLvl w:val="1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ПОСТАНОВЛЕНИЕ </w:t>
      </w:r>
    </w:p>
    <w:p w:rsidR="002E095A" w:rsidRDefault="002E095A">
      <w:pPr>
        <w:pStyle w:val="10"/>
        <w:widowControl w:val="0"/>
        <w:jc w:val="center"/>
        <w:rPr>
          <w:bCs/>
          <w:color w:val="000000"/>
          <w:sz w:val="28"/>
          <w:szCs w:val="28"/>
          <w:lang w:eastAsia="ar-SA"/>
        </w:rPr>
      </w:pPr>
    </w:p>
    <w:p w:rsidR="002E095A" w:rsidRDefault="002E095A">
      <w:pPr>
        <w:pStyle w:val="10"/>
        <w:widowControl w:val="0"/>
        <w:jc w:val="center"/>
        <w:rPr>
          <w:bCs/>
          <w:color w:val="000000"/>
          <w:sz w:val="28"/>
          <w:szCs w:val="28"/>
          <w:lang w:eastAsia="ar-SA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182"/>
        <w:gridCol w:w="3196"/>
        <w:gridCol w:w="3192"/>
      </w:tblGrid>
      <w:tr w:rsidR="002E095A" w:rsidRPr="000259D6" w:rsidTr="000259D6">
        <w:tc>
          <w:tcPr>
            <w:tcW w:w="3182" w:type="dxa"/>
            <w:shd w:val="clear" w:color="auto" w:fill="auto"/>
            <w:vAlign w:val="center"/>
          </w:tcPr>
          <w:p w:rsidR="002E095A" w:rsidRDefault="004D7A22" w:rsidP="004D7A22">
            <w:pPr>
              <w:pStyle w:val="10"/>
              <w:widowControl w:val="0"/>
              <w:snapToGrid w:val="0"/>
              <w:rPr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bCs/>
                <w:color w:val="000000"/>
                <w:sz w:val="28"/>
                <w:szCs w:val="28"/>
                <w:lang w:eastAsia="ar-SA"/>
              </w:rPr>
              <w:t>28.12</w:t>
            </w:r>
            <w:r>
              <w:rPr>
                <w:bCs/>
                <w:color w:val="000000"/>
                <w:sz w:val="28"/>
                <w:szCs w:val="28"/>
                <w:lang w:eastAsia="ar-SA"/>
              </w:rPr>
              <w:t>.2024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2E095A" w:rsidRDefault="0053303C" w:rsidP="000259D6">
            <w:pPr>
              <w:pStyle w:val="10"/>
              <w:widowControl w:val="0"/>
              <w:jc w:val="center"/>
            </w:pPr>
            <w:r>
              <w:rPr>
                <w:bCs/>
                <w:color w:val="000000"/>
                <w:sz w:val="28"/>
                <w:szCs w:val="28"/>
                <w:lang w:eastAsia="ar-SA"/>
              </w:rPr>
              <w:t>г. Рассказово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E095A" w:rsidRPr="000259D6" w:rsidRDefault="004D7A22" w:rsidP="004D7A22">
            <w:pPr>
              <w:pStyle w:val="10"/>
              <w:widowControl w:val="0"/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№2176</w:t>
            </w:r>
          </w:p>
        </w:tc>
      </w:tr>
    </w:tbl>
    <w:p w:rsidR="002E095A" w:rsidRDefault="0053303C">
      <w:pPr>
        <w:pStyle w:val="10"/>
        <w:widowControl w:val="0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</w:t>
      </w:r>
    </w:p>
    <w:p w:rsidR="002E095A" w:rsidRDefault="00E4102F" w:rsidP="00F20A9F">
      <w:pPr>
        <w:pStyle w:val="10"/>
        <w:widowControl w:val="0"/>
        <w:jc w:val="both"/>
        <w:textAlignment w:val="baseline"/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</w:pPr>
      <w:r w:rsidRPr="00E4102F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О внесении изменений в постановление администрации округа</w:t>
      </w:r>
      <w:r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 xml:space="preserve"> от 18.01.2024 № 96 «</w:t>
      </w:r>
      <w:r w:rsidR="0053303C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Об утверждении муниципальной программы «Комплексное развитие сельских территорий Расска</w:t>
      </w:r>
      <w:r w:rsidR="002111EF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зовского муниципального округа»</w:t>
      </w:r>
      <w:r w:rsidR="002111EF" w:rsidRPr="002111EF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 xml:space="preserve"> (в редакции постановлени</w:t>
      </w:r>
      <w:r w:rsidR="007044DD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й</w:t>
      </w:r>
      <w:r w:rsidR="002111EF" w:rsidRPr="002111EF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 xml:space="preserve"> от 01</w:t>
      </w:r>
      <w:r w:rsidR="002111EF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.</w:t>
      </w:r>
      <w:r w:rsidR="009D7C08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10.2024 №</w:t>
      </w:r>
      <w:r w:rsidR="002111EF" w:rsidRPr="002111EF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1500</w:t>
      </w:r>
      <w:r w:rsidR="001B3707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, от 06.11.2024 №1773</w:t>
      </w:r>
      <w:r w:rsidR="002111EF" w:rsidRPr="002111EF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)</w:t>
      </w:r>
      <w:r w:rsidR="0053303C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 xml:space="preserve">                 </w:t>
      </w:r>
    </w:p>
    <w:p w:rsidR="002E095A" w:rsidRDefault="002E095A" w:rsidP="00671F61">
      <w:pPr>
        <w:pStyle w:val="10"/>
        <w:widowControl w:val="0"/>
        <w:ind w:firstLine="709"/>
        <w:jc w:val="both"/>
        <w:textAlignment w:val="baseline"/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</w:pPr>
    </w:p>
    <w:p w:rsidR="001B3707" w:rsidRDefault="001B3707" w:rsidP="00D83001">
      <w:pPr>
        <w:pStyle w:val="10"/>
        <w:widowControl w:val="0"/>
        <w:ind w:firstLine="709"/>
        <w:jc w:val="both"/>
        <w:textAlignment w:val="baseline"/>
        <w:rPr>
          <w:bCs/>
          <w:color w:val="000000"/>
          <w:kern w:val="2"/>
          <w:sz w:val="28"/>
          <w:szCs w:val="28"/>
          <w:lang w:eastAsia="ru-RU"/>
        </w:rPr>
      </w:pPr>
      <w:r w:rsidRPr="001B3707">
        <w:rPr>
          <w:bCs/>
          <w:color w:val="000000"/>
          <w:kern w:val="2"/>
          <w:sz w:val="28"/>
          <w:szCs w:val="28"/>
          <w:lang w:eastAsia="ru-RU"/>
        </w:rPr>
        <w:t>В связи с уточнением мероприятий муниципальной программы, в целях эффективного использования средств бюджета Рассказовского муниципального округа, администрация округа постановляет:</w:t>
      </w:r>
    </w:p>
    <w:p w:rsidR="00E4102F" w:rsidRPr="00D83001" w:rsidRDefault="0053303C" w:rsidP="00D83001">
      <w:pPr>
        <w:pStyle w:val="10"/>
        <w:widowControl w:val="0"/>
        <w:ind w:firstLine="709"/>
        <w:jc w:val="both"/>
        <w:textAlignment w:val="baseline"/>
        <w:rPr>
          <w:bCs/>
          <w:color w:val="000000"/>
          <w:kern w:val="2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ar-SA"/>
        </w:rPr>
        <w:t xml:space="preserve">1. </w:t>
      </w:r>
      <w:r w:rsidR="00671F61">
        <w:rPr>
          <w:sz w:val="28"/>
          <w:szCs w:val="28"/>
        </w:rPr>
        <w:t xml:space="preserve">Внести в муниципальную программу </w:t>
      </w:r>
      <w:r w:rsidR="00671F61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«Комплексное развитие сельских территорий Рассказовского муниципального округа»</w:t>
      </w:r>
      <w:r w:rsidR="00671F61">
        <w:rPr>
          <w:sz w:val="28"/>
          <w:szCs w:val="28"/>
        </w:rPr>
        <w:t>, утвержденную постановлением администрации округа от 18.01.2024 № 96 «</w:t>
      </w:r>
      <w:r w:rsidR="00671F61" w:rsidRPr="00671F61">
        <w:rPr>
          <w:sz w:val="28"/>
          <w:szCs w:val="28"/>
        </w:rPr>
        <w:t xml:space="preserve">Об утверждении муниципальной программы «Комплексное развитие сельских территорий Рассказовского муниципального округа» </w:t>
      </w:r>
      <w:r w:rsidR="001B3707" w:rsidRPr="002111EF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(в редакции постановлени</w:t>
      </w:r>
      <w:r w:rsidR="007044DD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й</w:t>
      </w:r>
      <w:r w:rsidR="001B3707" w:rsidRPr="002111EF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 xml:space="preserve"> от 01</w:t>
      </w:r>
      <w:r w:rsidR="001B3707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.</w:t>
      </w:r>
      <w:r w:rsidR="009D7C08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10.2024 №</w:t>
      </w:r>
      <w:r w:rsidR="001B3707" w:rsidRPr="002111EF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1500</w:t>
      </w:r>
      <w:r w:rsidR="001B3707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, от 06.11.2024 №1773)</w:t>
      </w:r>
      <w:r w:rsidR="00671F61">
        <w:rPr>
          <w:sz w:val="28"/>
          <w:szCs w:val="28"/>
        </w:rPr>
        <w:t xml:space="preserve">, </w:t>
      </w:r>
      <w:r w:rsidR="001B3707">
        <w:rPr>
          <w:sz w:val="28"/>
          <w:szCs w:val="28"/>
        </w:rPr>
        <w:t xml:space="preserve">                             </w:t>
      </w:r>
      <w:r w:rsidR="00671F61">
        <w:rPr>
          <w:sz w:val="28"/>
          <w:szCs w:val="28"/>
        </w:rPr>
        <w:t>(далее – Программа) следующие изменения:</w:t>
      </w:r>
    </w:p>
    <w:p w:rsidR="002E095A" w:rsidRDefault="00152DCB" w:rsidP="00671F61">
      <w:pPr>
        <w:pStyle w:val="10"/>
        <w:widowControl w:val="0"/>
        <w:ind w:firstLine="709"/>
        <w:jc w:val="both"/>
        <w:textAlignment w:val="baseline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1.1</w:t>
      </w:r>
      <w:r w:rsidR="00671F61">
        <w:rPr>
          <w:bCs/>
          <w:color w:val="000000"/>
          <w:sz w:val="28"/>
          <w:szCs w:val="28"/>
          <w:lang w:eastAsia="ar-SA"/>
        </w:rPr>
        <w:t xml:space="preserve">. </w:t>
      </w:r>
      <w:r w:rsidR="00671F61" w:rsidRPr="00671F61">
        <w:rPr>
          <w:bCs/>
          <w:color w:val="000000"/>
          <w:sz w:val="28"/>
          <w:szCs w:val="28"/>
          <w:lang w:eastAsia="ar-SA"/>
        </w:rPr>
        <w:t>В паспорте Прогр</w:t>
      </w:r>
      <w:r w:rsidR="00671F61">
        <w:rPr>
          <w:bCs/>
          <w:color w:val="000000"/>
          <w:sz w:val="28"/>
          <w:szCs w:val="28"/>
          <w:lang w:eastAsia="ar-SA"/>
        </w:rPr>
        <w:t>аммы раздел «</w:t>
      </w:r>
      <w:r w:rsidR="00671F61" w:rsidRPr="00671F61">
        <w:rPr>
          <w:bCs/>
          <w:color w:val="000000"/>
          <w:sz w:val="28"/>
          <w:szCs w:val="28"/>
          <w:lang w:eastAsia="ar-SA"/>
        </w:rPr>
        <w:t>Объемы и источни</w:t>
      </w:r>
      <w:r w:rsidR="00671F61">
        <w:rPr>
          <w:bCs/>
          <w:color w:val="000000"/>
          <w:sz w:val="28"/>
          <w:szCs w:val="28"/>
          <w:lang w:eastAsia="ar-SA"/>
        </w:rPr>
        <w:t xml:space="preserve">ки финансирования муниципальной </w:t>
      </w:r>
      <w:r w:rsidR="00671F61" w:rsidRPr="00671F61">
        <w:rPr>
          <w:bCs/>
          <w:color w:val="000000"/>
          <w:sz w:val="28"/>
          <w:szCs w:val="28"/>
          <w:lang w:eastAsia="ar-SA"/>
        </w:rPr>
        <w:t>программы» изложить в следующей редакции:</w:t>
      </w:r>
    </w:p>
    <w:p w:rsidR="00130486" w:rsidRDefault="00130486" w:rsidP="00671F61">
      <w:pPr>
        <w:pStyle w:val="10"/>
        <w:widowControl w:val="0"/>
        <w:ind w:firstLine="709"/>
        <w:jc w:val="both"/>
        <w:textAlignment w:val="baseline"/>
        <w:rPr>
          <w:bCs/>
          <w:color w:val="000000"/>
          <w:sz w:val="28"/>
          <w:szCs w:val="28"/>
          <w:lang w:eastAsia="ar-SA"/>
        </w:rPr>
      </w:pPr>
    </w:p>
    <w:tbl>
      <w:tblPr>
        <w:tblW w:w="974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2884"/>
        <w:gridCol w:w="824"/>
        <w:gridCol w:w="6032"/>
      </w:tblGrid>
      <w:tr w:rsidR="00671F61" w:rsidTr="00130486">
        <w:trPr>
          <w:trHeight w:val="4526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F61" w:rsidRDefault="00671F61" w:rsidP="00D83001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Объемы и источники финансирования </w:t>
            </w:r>
            <w:proofErr w:type="gramStart"/>
            <w:r>
              <w:rPr>
                <w:sz w:val="28"/>
                <w:szCs w:val="28"/>
                <w:lang w:eastAsia="ar-SA"/>
              </w:rPr>
              <w:t>муниципальной</w:t>
            </w:r>
            <w:proofErr w:type="gramEnd"/>
          </w:p>
          <w:p w:rsidR="00671F61" w:rsidRDefault="00671F61" w:rsidP="00D83001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61" w:rsidRDefault="00671F61" w:rsidP="00D83001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61" w:rsidRDefault="00671F61" w:rsidP="00D83001">
            <w:pPr>
              <w:pStyle w:val="10"/>
              <w:widowControl w:val="0"/>
              <w:ind w:right="113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Объем финансового обеспечения реализации</w:t>
            </w:r>
          </w:p>
          <w:p w:rsidR="003E3100" w:rsidRDefault="00671F61" w:rsidP="00D83001">
            <w:pPr>
              <w:pStyle w:val="10"/>
              <w:widowControl w:val="0"/>
              <w:ind w:right="113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муниципальной программы составит всего – </w:t>
            </w:r>
            <w:r w:rsidR="00CB061D" w:rsidRPr="00CB061D">
              <w:rPr>
                <w:sz w:val="28"/>
                <w:szCs w:val="28"/>
                <w:lang w:eastAsia="ar-SA"/>
              </w:rPr>
              <w:t>98245,95877</w:t>
            </w:r>
            <w:r w:rsidR="00FF6C1A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>тыс. рублей, в том числе:</w:t>
            </w:r>
          </w:p>
          <w:tbl>
            <w:tblPr>
              <w:tblW w:w="5816" w:type="dxa"/>
              <w:tblLayout w:type="fixed"/>
              <w:tblLook w:val="04A0" w:firstRow="1" w:lastRow="0" w:firstColumn="1" w:lastColumn="0" w:noHBand="0" w:noVBand="1"/>
            </w:tblPr>
            <w:tblGrid>
              <w:gridCol w:w="5816"/>
            </w:tblGrid>
            <w:tr w:rsidR="00671F61" w:rsidTr="00D83001">
              <w:tc>
                <w:tcPr>
                  <w:tcW w:w="5816" w:type="dxa"/>
                </w:tcPr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2024 – </w:t>
                  </w:r>
                  <w:r w:rsidR="004271DE">
                    <w:rPr>
                      <w:sz w:val="28"/>
                      <w:szCs w:val="28"/>
                      <w:lang w:eastAsia="ar-SA"/>
                    </w:rPr>
                    <w:t>2</w:t>
                  </w:r>
                  <w:r w:rsidR="004271DE" w:rsidRPr="004271DE">
                    <w:rPr>
                      <w:sz w:val="28"/>
                      <w:szCs w:val="28"/>
                      <w:lang w:eastAsia="ar-SA"/>
                    </w:rPr>
                    <w:t>559,02</w:t>
                  </w:r>
                  <w:r w:rsidR="004271DE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тыс. рублей</w:t>
                  </w:r>
                </w:p>
              </w:tc>
            </w:tr>
            <w:tr w:rsidR="00671F61" w:rsidTr="00D83001">
              <w:tc>
                <w:tcPr>
                  <w:tcW w:w="5816" w:type="dxa"/>
                </w:tcPr>
                <w:p w:rsidR="00671F61" w:rsidRDefault="009F0283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2025 – 0</w:t>
                  </w:r>
                  <w:r w:rsidR="00671F61">
                    <w:rPr>
                      <w:sz w:val="28"/>
                      <w:szCs w:val="28"/>
                      <w:lang w:eastAsia="ar-SA"/>
                    </w:rPr>
                    <w:t>,0 тыс. рублей</w:t>
                  </w:r>
                </w:p>
                <w:p w:rsidR="00671F61" w:rsidRDefault="009F0283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2026 – </w:t>
                  </w:r>
                  <w:r w:rsidR="00CB061D" w:rsidRPr="00CB061D">
                    <w:rPr>
                      <w:sz w:val="28"/>
                      <w:szCs w:val="28"/>
                      <w:lang w:eastAsia="ar-SA"/>
                    </w:rPr>
                    <w:t>94086,93877</w:t>
                  </w:r>
                  <w:r w:rsidR="00CB061D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 w:rsidR="00671F61">
                    <w:rPr>
                      <w:sz w:val="28"/>
                      <w:szCs w:val="28"/>
                      <w:lang w:eastAsia="ar-SA"/>
                    </w:rPr>
                    <w:t>тыс. рублей</w:t>
                  </w:r>
                </w:p>
                <w:p w:rsidR="00671F61" w:rsidRDefault="009F0283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2027 – </w:t>
                  </w:r>
                  <w:r w:rsidR="00671F61">
                    <w:rPr>
                      <w:sz w:val="28"/>
                      <w:szCs w:val="28"/>
                      <w:lang w:eastAsia="ar-SA"/>
                    </w:rPr>
                    <w:t>400,0 тыс. рублей</w:t>
                  </w:r>
                </w:p>
                <w:p w:rsidR="00671F61" w:rsidRDefault="009F0283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2028 – </w:t>
                  </w:r>
                  <w:r w:rsidR="00671F61">
                    <w:rPr>
                      <w:sz w:val="28"/>
                      <w:szCs w:val="28"/>
                      <w:lang w:eastAsia="ar-SA"/>
                    </w:rPr>
                    <w:t>400,0 тыс. рублей</w:t>
                  </w:r>
                </w:p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2029 – 400,0 тыс. рублей</w:t>
                  </w:r>
                </w:p>
                <w:p w:rsidR="00F20A9F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2030 </w:t>
                  </w:r>
                  <w:r w:rsidR="00130486">
                    <w:rPr>
                      <w:sz w:val="28"/>
                      <w:szCs w:val="28"/>
                      <w:lang w:eastAsia="ar-SA"/>
                    </w:rPr>
                    <w:t>– 400,0 тыс. рублей</w:t>
                  </w:r>
                </w:p>
                <w:p w:rsidR="00130486" w:rsidRDefault="00130486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</w:tbl>
          <w:p w:rsidR="003E3100" w:rsidRDefault="00671F61" w:rsidP="003E3100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средства федерального бюджета –</w:t>
            </w:r>
          </w:p>
          <w:p w:rsidR="00130486" w:rsidRDefault="00CB061D" w:rsidP="003E3100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  <w:r w:rsidRPr="00CB061D">
              <w:rPr>
                <w:sz w:val="28"/>
                <w:szCs w:val="28"/>
                <w:lang w:eastAsia="ar-SA"/>
              </w:rPr>
              <w:t>92560,67972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671F61">
              <w:rPr>
                <w:sz w:val="28"/>
                <w:szCs w:val="28"/>
                <w:lang w:eastAsia="ar-SA"/>
              </w:rPr>
              <w:t>тыс. рублей:</w:t>
            </w:r>
          </w:p>
          <w:tbl>
            <w:tblPr>
              <w:tblW w:w="5830" w:type="dxa"/>
              <w:tblLayout w:type="fixed"/>
              <w:tblLook w:val="04A0" w:firstRow="1" w:lastRow="0" w:firstColumn="1" w:lastColumn="0" w:noHBand="0" w:noVBand="1"/>
            </w:tblPr>
            <w:tblGrid>
              <w:gridCol w:w="5830"/>
            </w:tblGrid>
            <w:tr w:rsidR="00671F61" w:rsidTr="00130486">
              <w:trPr>
                <w:trHeight w:val="274"/>
              </w:trPr>
              <w:tc>
                <w:tcPr>
                  <w:tcW w:w="5830" w:type="dxa"/>
                </w:tcPr>
                <w:p w:rsidR="00671F61" w:rsidRDefault="00130486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2024 – 747,47972 тыс. рублей</w:t>
                  </w:r>
                </w:p>
              </w:tc>
            </w:tr>
            <w:tr w:rsidR="00671F61" w:rsidTr="00130486">
              <w:trPr>
                <w:trHeight w:val="274"/>
              </w:trPr>
              <w:tc>
                <w:tcPr>
                  <w:tcW w:w="5830" w:type="dxa"/>
                </w:tcPr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2025 – 0,0 тыс. рублей</w:t>
                  </w:r>
                </w:p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2026 – </w:t>
                  </w:r>
                  <w:r w:rsidR="00CB061D" w:rsidRPr="00CB061D">
                    <w:rPr>
                      <w:sz w:val="28"/>
                      <w:szCs w:val="28"/>
                      <w:lang w:eastAsia="ar-SA"/>
                    </w:rPr>
                    <w:t>91813,2</w:t>
                  </w:r>
                  <w:r w:rsidR="00CB061D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тыс. рублей</w:t>
                  </w:r>
                </w:p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2027 – 0,0 тыс. рублей</w:t>
                  </w:r>
                </w:p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2028 – 0,0 тыс. рублей</w:t>
                  </w:r>
                </w:p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2029 – 0,0 тыс. рублей</w:t>
                  </w:r>
                </w:p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lastRenderedPageBreak/>
                    <w:t>2030 – 0,0 тыс. рублей</w:t>
                  </w:r>
                </w:p>
                <w:p w:rsidR="003E3100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      </w:t>
                  </w:r>
                </w:p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средства бюджета Тамбовской области -</w:t>
                  </w:r>
                </w:p>
              </w:tc>
            </w:tr>
          </w:tbl>
          <w:p w:rsidR="00130486" w:rsidRDefault="00CB061D" w:rsidP="00D83001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  <w:r w:rsidRPr="00CB061D">
              <w:rPr>
                <w:sz w:val="28"/>
                <w:szCs w:val="28"/>
                <w:lang w:eastAsia="ar-SA"/>
              </w:rPr>
              <w:lastRenderedPageBreak/>
              <w:t>1888,99346</w:t>
            </w:r>
            <w:r w:rsidR="00671F61">
              <w:rPr>
                <w:sz w:val="28"/>
                <w:szCs w:val="28"/>
                <w:lang w:eastAsia="ar-SA"/>
              </w:rPr>
              <w:t xml:space="preserve"> тыс. рублей: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565"/>
              <w:gridCol w:w="1251"/>
            </w:tblGrid>
            <w:tr w:rsidR="00671F61" w:rsidTr="00130486">
              <w:tc>
                <w:tcPr>
                  <w:tcW w:w="4565" w:type="dxa"/>
                </w:tcPr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2024 – 15,25469 тыс. рублей</w:t>
                  </w:r>
                </w:p>
              </w:tc>
              <w:tc>
                <w:tcPr>
                  <w:tcW w:w="1251" w:type="dxa"/>
                </w:tcPr>
                <w:p w:rsidR="00671F61" w:rsidRDefault="00671F61" w:rsidP="00D83001">
                  <w:pPr>
                    <w:pStyle w:val="10"/>
                    <w:widowControl w:val="0"/>
                  </w:pPr>
                </w:p>
              </w:tc>
            </w:tr>
            <w:tr w:rsidR="00671F61" w:rsidTr="00130486">
              <w:tc>
                <w:tcPr>
                  <w:tcW w:w="4565" w:type="dxa"/>
                </w:tcPr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2025 – 0,0 тыс. рублей</w:t>
                  </w:r>
                </w:p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2026 – </w:t>
                  </w:r>
                  <w:r w:rsidR="00CB061D" w:rsidRPr="00CB061D">
                    <w:rPr>
                      <w:sz w:val="28"/>
                      <w:szCs w:val="28"/>
                      <w:lang w:eastAsia="ar-SA"/>
                    </w:rPr>
                    <w:t>1873,73877</w:t>
                  </w:r>
                  <w:r w:rsidR="00CB061D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тыс. рублей</w:t>
                  </w:r>
                </w:p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2027 – 0,0 тыс. рублей</w:t>
                  </w:r>
                </w:p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2028 – 0,0 тыс. рублей</w:t>
                  </w:r>
                </w:p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2029 – 0,0 тыс. рублей</w:t>
                  </w:r>
                </w:p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2030 – 0,0 тыс. рублей</w:t>
                  </w:r>
                </w:p>
              </w:tc>
              <w:tc>
                <w:tcPr>
                  <w:tcW w:w="1251" w:type="dxa"/>
                </w:tcPr>
                <w:p w:rsidR="00671F61" w:rsidRDefault="00671F61" w:rsidP="00D83001">
                  <w:pPr>
                    <w:pStyle w:val="10"/>
                    <w:widowControl w:val="0"/>
                  </w:pPr>
                </w:p>
              </w:tc>
            </w:tr>
          </w:tbl>
          <w:p w:rsidR="003E3100" w:rsidRDefault="00671F61" w:rsidP="00D83001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</w:t>
            </w:r>
          </w:p>
          <w:p w:rsidR="003E3100" w:rsidRDefault="00671F61" w:rsidP="00D83001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средства бюджета Рассказовского муниципального округа</w:t>
            </w:r>
            <w:r w:rsidR="003E3100">
              <w:rPr>
                <w:sz w:val="28"/>
                <w:szCs w:val="28"/>
                <w:lang w:eastAsia="ar-SA"/>
              </w:rPr>
              <w:t xml:space="preserve"> </w:t>
            </w:r>
            <w:r w:rsidR="00B90A0E">
              <w:rPr>
                <w:sz w:val="28"/>
                <w:szCs w:val="28"/>
                <w:lang w:eastAsia="ar-SA"/>
              </w:rPr>
              <w:t>–</w:t>
            </w:r>
            <w:r w:rsidR="00130486">
              <w:rPr>
                <w:sz w:val="28"/>
                <w:szCs w:val="28"/>
                <w:lang w:eastAsia="ar-SA"/>
              </w:rPr>
              <w:t xml:space="preserve"> 2,0588 тыс. рублей: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816"/>
            </w:tblGrid>
            <w:tr w:rsidR="00671F61" w:rsidTr="00CB061D">
              <w:tc>
                <w:tcPr>
                  <w:tcW w:w="5816" w:type="dxa"/>
                  <w:shd w:val="clear" w:color="auto" w:fill="FFFFFF" w:themeFill="background1"/>
                </w:tcPr>
                <w:p w:rsidR="00671F61" w:rsidRPr="00CB061D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 w:rsidRPr="00CB061D">
                    <w:rPr>
                      <w:sz w:val="28"/>
                      <w:szCs w:val="28"/>
                      <w:lang w:eastAsia="ar-SA"/>
                    </w:rPr>
                    <w:t>2024 – 2,0588 тыс. рублей</w:t>
                  </w:r>
                </w:p>
              </w:tc>
            </w:tr>
            <w:tr w:rsidR="00671F61" w:rsidTr="00CB061D">
              <w:tc>
                <w:tcPr>
                  <w:tcW w:w="5816" w:type="dxa"/>
                  <w:shd w:val="clear" w:color="auto" w:fill="FFFFFF" w:themeFill="background1"/>
                </w:tcPr>
                <w:p w:rsidR="00671F61" w:rsidRPr="00CB061D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 w:rsidRPr="00CB061D">
                    <w:rPr>
                      <w:sz w:val="28"/>
                      <w:szCs w:val="28"/>
                      <w:lang w:eastAsia="ar-SA"/>
                    </w:rPr>
                    <w:t>2025 – 0,0 тыс. рублей</w:t>
                  </w:r>
                </w:p>
                <w:p w:rsidR="00671F61" w:rsidRPr="00CB061D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 w:rsidRPr="00CB061D">
                    <w:rPr>
                      <w:sz w:val="28"/>
                      <w:szCs w:val="28"/>
                      <w:lang w:eastAsia="ar-SA"/>
                    </w:rPr>
                    <w:t>2026 – 0,0 тыс. рублей</w:t>
                  </w:r>
                </w:p>
                <w:p w:rsidR="00671F61" w:rsidRPr="00CB061D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 w:rsidRPr="00CB061D">
                    <w:rPr>
                      <w:sz w:val="28"/>
                      <w:szCs w:val="28"/>
                      <w:lang w:eastAsia="ar-SA"/>
                    </w:rPr>
                    <w:t>2027 – 0,0 тыс. рублей</w:t>
                  </w:r>
                </w:p>
                <w:p w:rsidR="00671F61" w:rsidRPr="00CB061D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 w:rsidRPr="00CB061D">
                    <w:rPr>
                      <w:sz w:val="28"/>
                      <w:szCs w:val="28"/>
                      <w:lang w:eastAsia="ar-SA"/>
                    </w:rPr>
                    <w:t>2028 – 0,0 тыс. рублей</w:t>
                  </w:r>
                </w:p>
                <w:p w:rsidR="00671F61" w:rsidRPr="00CB061D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 w:rsidRPr="00CB061D">
                    <w:rPr>
                      <w:sz w:val="28"/>
                      <w:szCs w:val="28"/>
                      <w:lang w:eastAsia="ar-SA"/>
                    </w:rPr>
                    <w:t>2029 – 0,0 тыс. рублей</w:t>
                  </w:r>
                </w:p>
                <w:p w:rsidR="00671F61" w:rsidRPr="00CB061D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 w:rsidRPr="00CB061D">
                    <w:rPr>
                      <w:sz w:val="28"/>
                      <w:szCs w:val="28"/>
                      <w:lang w:eastAsia="ar-SA"/>
                    </w:rPr>
                    <w:t>2030 – 0,0 тыс. рублей</w:t>
                  </w:r>
                </w:p>
                <w:p w:rsidR="003E3100" w:rsidRPr="00CB061D" w:rsidRDefault="003E3100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</w:tbl>
          <w:p w:rsidR="00671F61" w:rsidRDefault="00671F61" w:rsidP="003E3100">
            <w:pPr>
              <w:pStyle w:val="10"/>
              <w:widowControl w:val="0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средства внебюджетных источников – </w:t>
            </w:r>
            <w:r w:rsidR="00CB061D">
              <w:rPr>
                <w:sz w:val="28"/>
                <w:szCs w:val="28"/>
                <w:lang w:eastAsia="ar-SA"/>
              </w:rPr>
              <w:t>3</w:t>
            </w:r>
            <w:r w:rsidR="00CB061D" w:rsidRPr="00CB061D">
              <w:rPr>
                <w:sz w:val="28"/>
                <w:szCs w:val="28"/>
                <w:lang w:eastAsia="ar-SA"/>
              </w:rPr>
              <w:t>794,2267</w:t>
            </w:r>
            <w:r w:rsidR="00CB061D">
              <w:rPr>
                <w:sz w:val="28"/>
                <w:szCs w:val="28"/>
                <w:lang w:eastAsia="ar-SA"/>
              </w:rPr>
              <w:t xml:space="preserve">9 </w:t>
            </w:r>
            <w:r>
              <w:rPr>
                <w:sz w:val="28"/>
                <w:szCs w:val="28"/>
                <w:lang w:eastAsia="ar-SA"/>
              </w:rPr>
              <w:t>тыс. рублей: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816"/>
            </w:tblGrid>
            <w:tr w:rsidR="00671F61" w:rsidTr="00D83001">
              <w:tc>
                <w:tcPr>
                  <w:tcW w:w="5816" w:type="dxa"/>
                  <w:shd w:val="clear" w:color="auto" w:fill="auto"/>
                </w:tcPr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2024 – </w:t>
                  </w:r>
                  <w:r w:rsidR="00CB061D" w:rsidRPr="00CB061D">
                    <w:rPr>
                      <w:sz w:val="28"/>
                      <w:szCs w:val="28"/>
                      <w:lang w:eastAsia="ar-SA"/>
                    </w:rPr>
                    <w:t>1794,22679</w:t>
                  </w:r>
                  <w:r w:rsidR="00CB061D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тыс. рублей</w:t>
                  </w:r>
                </w:p>
              </w:tc>
            </w:tr>
            <w:tr w:rsidR="00671F61" w:rsidTr="00D83001">
              <w:tc>
                <w:tcPr>
                  <w:tcW w:w="5816" w:type="dxa"/>
                  <w:shd w:val="clear" w:color="auto" w:fill="auto"/>
                </w:tcPr>
                <w:p w:rsidR="00671F61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2025 – </w:t>
                  </w:r>
                  <w:r w:rsidR="00CB061D">
                    <w:rPr>
                      <w:sz w:val="28"/>
                      <w:szCs w:val="28"/>
                      <w:lang w:eastAsia="ar-SA"/>
                    </w:rPr>
                    <w:t>0,0</w:t>
                  </w:r>
                  <w:r>
                    <w:rPr>
                      <w:sz w:val="28"/>
                      <w:szCs w:val="28"/>
                      <w:lang w:eastAsia="ar-SA"/>
                    </w:rPr>
                    <w:t xml:space="preserve"> тыс. рублей</w:t>
                  </w:r>
                </w:p>
                <w:p w:rsidR="00671F61" w:rsidRPr="00CB061D" w:rsidRDefault="00671F61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2026 – </w:t>
                  </w:r>
                  <w:r w:rsidRPr="00CB061D">
                    <w:rPr>
                      <w:sz w:val="28"/>
                      <w:szCs w:val="28"/>
                      <w:lang w:eastAsia="ar-SA"/>
                    </w:rPr>
                    <w:t>400,0 тыс. рублей</w:t>
                  </w:r>
                </w:p>
                <w:p w:rsidR="00671F61" w:rsidRPr="00CB061D" w:rsidRDefault="00CB061D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 w:rsidRPr="00CB061D">
                    <w:rPr>
                      <w:sz w:val="28"/>
                      <w:szCs w:val="28"/>
                      <w:lang w:eastAsia="ar-SA"/>
                    </w:rPr>
                    <w:t xml:space="preserve">2027 – </w:t>
                  </w:r>
                  <w:r w:rsidR="00671F61" w:rsidRPr="00CB061D">
                    <w:rPr>
                      <w:sz w:val="28"/>
                      <w:szCs w:val="28"/>
                      <w:lang w:eastAsia="ar-SA"/>
                    </w:rPr>
                    <w:t>400,0 тыс. рублей</w:t>
                  </w:r>
                </w:p>
                <w:p w:rsidR="00671F61" w:rsidRPr="00CB061D" w:rsidRDefault="00CB061D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 w:rsidRPr="00CB061D">
                    <w:rPr>
                      <w:sz w:val="28"/>
                      <w:szCs w:val="28"/>
                      <w:lang w:eastAsia="ar-SA"/>
                    </w:rPr>
                    <w:t xml:space="preserve">2028 – </w:t>
                  </w:r>
                  <w:r w:rsidR="00671F61" w:rsidRPr="00CB061D">
                    <w:rPr>
                      <w:sz w:val="28"/>
                      <w:szCs w:val="28"/>
                      <w:lang w:eastAsia="ar-SA"/>
                    </w:rPr>
                    <w:t>400,0 тыс. рублей</w:t>
                  </w:r>
                </w:p>
                <w:p w:rsidR="00671F61" w:rsidRDefault="00CB061D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 w:rsidRPr="00CB061D">
                    <w:rPr>
                      <w:sz w:val="28"/>
                      <w:szCs w:val="28"/>
                      <w:lang w:eastAsia="ar-SA"/>
                    </w:rPr>
                    <w:t xml:space="preserve">2029 – </w:t>
                  </w:r>
                  <w:r w:rsidR="00671F61" w:rsidRPr="00CB061D">
                    <w:rPr>
                      <w:sz w:val="28"/>
                      <w:szCs w:val="28"/>
                      <w:lang w:eastAsia="ar-SA"/>
                    </w:rPr>
                    <w:t>400,0 тыс</w:t>
                  </w:r>
                  <w:r w:rsidR="00671F61">
                    <w:rPr>
                      <w:sz w:val="28"/>
                      <w:szCs w:val="28"/>
                      <w:lang w:eastAsia="ar-SA"/>
                    </w:rPr>
                    <w:t>. рублей</w:t>
                  </w:r>
                </w:p>
                <w:p w:rsidR="00130486" w:rsidRDefault="00CB061D" w:rsidP="00D83001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2030 – </w:t>
                  </w:r>
                  <w:r w:rsidR="00671F61">
                    <w:rPr>
                      <w:sz w:val="28"/>
                      <w:szCs w:val="28"/>
                      <w:lang w:eastAsia="ar-SA"/>
                    </w:rPr>
                    <w:t>400,0 тыс. рублей</w:t>
                  </w:r>
                </w:p>
              </w:tc>
            </w:tr>
          </w:tbl>
          <w:p w:rsidR="00671F61" w:rsidRDefault="00671F61" w:rsidP="00D83001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:rsidR="00130486" w:rsidRDefault="00130486" w:rsidP="0071538F">
      <w:pPr>
        <w:ind w:firstLine="73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</w:pPr>
    </w:p>
    <w:p w:rsidR="0071538F" w:rsidRDefault="00671F61" w:rsidP="0071538F">
      <w:pPr>
        <w:ind w:firstLine="73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</w:pPr>
      <w:r w:rsidRPr="0071538F"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>1.2</w:t>
      </w:r>
      <w:r w:rsidR="0071538F" w:rsidRPr="0071538F"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>.</w:t>
      </w:r>
      <w:r w:rsidR="0071538F">
        <w:rPr>
          <w:bCs/>
          <w:color w:val="000000"/>
          <w:sz w:val="28"/>
          <w:szCs w:val="28"/>
          <w:lang w:eastAsia="ar-SA"/>
        </w:rPr>
        <w:t xml:space="preserve"> </w:t>
      </w:r>
      <w:r>
        <w:rPr>
          <w:bCs/>
          <w:color w:val="000000"/>
          <w:sz w:val="28"/>
          <w:szCs w:val="28"/>
          <w:lang w:eastAsia="ar-SA"/>
        </w:rPr>
        <w:t xml:space="preserve"> </w:t>
      </w:r>
      <w:r w:rsidR="0071538F"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 xml:space="preserve">Приложение №1  «Перечень </w:t>
      </w:r>
      <w:r w:rsidR="0071538F" w:rsidRPr="0071538F"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>показателей (индика</w:t>
      </w:r>
      <w:r w:rsidR="0071538F"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 xml:space="preserve">торов) муниципальной программы  </w:t>
      </w:r>
      <w:r w:rsidR="0071538F" w:rsidRPr="0071538F"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>«Комплексное развитие сельских территорий Рассказовского муниципального округа» и их значений</w:t>
      </w:r>
      <w:r w:rsidR="0071538F"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>» к Программе изложить в новой редакции согласно приложению №1.</w:t>
      </w:r>
    </w:p>
    <w:p w:rsidR="003B76A6" w:rsidRDefault="003B76A6" w:rsidP="003B76A6">
      <w:pPr>
        <w:ind w:firstLine="73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 xml:space="preserve">1.3. Приложение №2  «Перечень </w:t>
      </w:r>
      <w:r w:rsidRPr="003B76A6"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 xml:space="preserve">мероприятий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 xml:space="preserve">муниципальной программы  </w:t>
      </w:r>
      <w:r w:rsidRPr="0071538F"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 xml:space="preserve">«Комплексное развитие сельских территорий Рассказовского муниципального округа»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>к Программе изложить в новой редакции согласно приложению №2.</w:t>
      </w:r>
    </w:p>
    <w:p w:rsidR="003B76A6" w:rsidRDefault="003B76A6" w:rsidP="003B76A6">
      <w:pPr>
        <w:ind w:firstLine="73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>1.4. Приложение №3  «Р</w:t>
      </w:r>
      <w:r w:rsidRPr="003B76A6"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>есурсное обеспечение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 xml:space="preserve"> </w:t>
      </w:r>
      <w:r w:rsidRPr="003B76A6"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>реализации муниципальной программы «Комплексно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 xml:space="preserve">е развитие сельских территорий </w:t>
      </w:r>
      <w:r w:rsidRPr="003B76A6"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 xml:space="preserve">  Расска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 xml:space="preserve">зовского муниципального округа» </w:t>
      </w:r>
      <w:r w:rsidRPr="003B76A6"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>за счет всех источников финансирования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ja-JP" w:bidi="fa-IR"/>
        </w:rPr>
        <w:t>» к Программе изложить в новой редакции согласно приложению №3.</w:t>
      </w:r>
    </w:p>
    <w:p w:rsidR="001B3707" w:rsidRPr="001B3707" w:rsidRDefault="001B3707" w:rsidP="001B3707">
      <w:pPr>
        <w:pStyle w:val="10"/>
        <w:widowControl w:val="0"/>
        <w:jc w:val="both"/>
        <w:textAlignment w:val="baseline"/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</w:pPr>
      <w:r>
        <w:rPr>
          <w:kern w:val="2"/>
          <w:sz w:val="28"/>
          <w:szCs w:val="28"/>
          <w:lang w:eastAsia="ja-JP" w:bidi="fa-IR"/>
        </w:rPr>
        <w:t xml:space="preserve">          2. </w:t>
      </w:r>
      <w:r w:rsidRPr="001B3707">
        <w:rPr>
          <w:kern w:val="2"/>
          <w:sz w:val="28"/>
          <w:szCs w:val="28"/>
          <w:lang w:eastAsia="ja-JP" w:bidi="fa-IR"/>
        </w:rPr>
        <w:t xml:space="preserve">Признать утратившим силу постановление администрации округа от  </w:t>
      </w:r>
      <w:r>
        <w:rPr>
          <w:kern w:val="2"/>
          <w:sz w:val="28"/>
          <w:szCs w:val="28"/>
          <w:lang w:eastAsia="ja-JP" w:bidi="fa-IR"/>
        </w:rPr>
        <w:t>06.11.2024 №1773 «</w:t>
      </w:r>
      <w:r w:rsidRPr="00E4102F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О внесении изменений в постановление администрации округа</w:t>
      </w:r>
      <w:r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 xml:space="preserve"> от 18.01.2024 № 96 «Об утверждении муниципальной программы </w:t>
      </w:r>
      <w:r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lastRenderedPageBreak/>
        <w:t>«Комплексное развитие сельских территорий Рассказовского муниципального округа»</w:t>
      </w:r>
      <w:r w:rsidRPr="002111EF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 xml:space="preserve"> (в редакции постановления от 01</w:t>
      </w:r>
      <w:r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.</w:t>
      </w:r>
      <w:r w:rsidRPr="002111EF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10.2024 № 1500</w:t>
      </w:r>
      <w:r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 xml:space="preserve">)». </w:t>
      </w:r>
    </w:p>
    <w:p w:rsidR="002E095A" w:rsidRDefault="001B3707">
      <w:pPr>
        <w:pStyle w:val="af6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303C">
        <w:rPr>
          <w:sz w:val="28"/>
          <w:szCs w:val="28"/>
        </w:rPr>
        <w:t xml:space="preserve">. </w:t>
      </w:r>
      <w:proofErr w:type="gramStart"/>
      <w:r w:rsidR="0053303C">
        <w:rPr>
          <w:sz w:val="28"/>
          <w:szCs w:val="28"/>
        </w:rPr>
        <w:t>Разместить</w:t>
      </w:r>
      <w:proofErr w:type="gramEnd"/>
      <w:r w:rsidR="0053303C">
        <w:rPr>
          <w:sz w:val="28"/>
          <w:szCs w:val="28"/>
        </w:rPr>
        <w:t xml:space="preserve"> настоящее постановление на сайте сетевого издания «РИА «ТОП 68» (www.top68.ru) и на официальном сайте администрации  округа в информационно-телекоммуникационной сети «Интернет».</w:t>
      </w:r>
    </w:p>
    <w:p w:rsidR="00493781" w:rsidRPr="00493781" w:rsidRDefault="0053303C" w:rsidP="00493781">
      <w:pPr>
        <w:pStyle w:val="af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3707">
        <w:rPr>
          <w:sz w:val="28"/>
          <w:szCs w:val="28"/>
        </w:rPr>
        <w:t>4</w:t>
      </w:r>
      <w:r w:rsidR="00493781" w:rsidRPr="00493781">
        <w:rPr>
          <w:sz w:val="28"/>
          <w:szCs w:val="28"/>
        </w:rPr>
        <w:t xml:space="preserve">. </w:t>
      </w:r>
      <w:proofErr w:type="gramStart"/>
      <w:r w:rsidR="00493781" w:rsidRPr="00493781">
        <w:rPr>
          <w:sz w:val="28"/>
          <w:szCs w:val="28"/>
        </w:rPr>
        <w:t>Контроль за</w:t>
      </w:r>
      <w:proofErr w:type="gramEnd"/>
      <w:r w:rsidR="00493781" w:rsidRPr="00493781">
        <w:rPr>
          <w:sz w:val="28"/>
          <w:szCs w:val="28"/>
        </w:rPr>
        <w:t xml:space="preserve"> исполнением настоящего постановления возложить                     на заместителя главы администрации округа Н.А. Краснояружскую.</w:t>
      </w:r>
    </w:p>
    <w:p w:rsidR="00493781" w:rsidRPr="00493781" w:rsidRDefault="00493781" w:rsidP="00493781">
      <w:pPr>
        <w:pStyle w:val="af6"/>
        <w:ind w:left="0" w:firstLine="709"/>
        <w:jc w:val="both"/>
        <w:rPr>
          <w:sz w:val="28"/>
          <w:szCs w:val="28"/>
        </w:rPr>
      </w:pPr>
    </w:p>
    <w:p w:rsidR="00493781" w:rsidRPr="00493781" w:rsidRDefault="00493781" w:rsidP="00493781">
      <w:pPr>
        <w:pStyle w:val="af6"/>
        <w:ind w:left="0"/>
        <w:jc w:val="both"/>
        <w:rPr>
          <w:sz w:val="28"/>
          <w:szCs w:val="28"/>
        </w:rPr>
      </w:pPr>
    </w:p>
    <w:p w:rsidR="00493781" w:rsidRPr="00493781" w:rsidRDefault="00493781" w:rsidP="00493781">
      <w:pPr>
        <w:pStyle w:val="af6"/>
        <w:ind w:left="0"/>
        <w:jc w:val="both"/>
        <w:rPr>
          <w:sz w:val="28"/>
          <w:szCs w:val="28"/>
        </w:rPr>
      </w:pPr>
      <w:r w:rsidRPr="00493781">
        <w:rPr>
          <w:sz w:val="28"/>
          <w:szCs w:val="28"/>
        </w:rPr>
        <w:t xml:space="preserve">Глава Рассказовского </w:t>
      </w:r>
    </w:p>
    <w:p w:rsidR="00152DCB" w:rsidRDefault="00493781" w:rsidP="00493781">
      <w:pPr>
        <w:pStyle w:val="af6"/>
        <w:ind w:left="0"/>
        <w:jc w:val="both"/>
        <w:rPr>
          <w:sz w:val="28"/>
          <w:szCs w:val="28"/>
          <w:lang w:eastAsia="ar-SA"/>
        </w:rPr>
      </w:pPr>
      <w:r w:rsidRPr="00493781">
        <w:rPr>
          <w:sz w:val="28"/>
          <w:szCs w:val="28"/>
        </w:rPr>
        <w:t xml:space="preserve">муниципального округа              </w:t>
      </w:r>
      <w:r>
        <w:rPr>
          <w:sz w:val="28"/>
          <w:szCs w:val="28"/>
        </w:rPr>
        <w:t xml:space="preserve">               </w:t>
      </w:r>
      <w:r w:rsidRPr="0049378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</w:t>
      </w:r>
      <w:r w:rsidRPr="00493781">
        <w:rPr>
          <w:sz w:val="28"/>
          <w:szCs w:val="28"/>
        </w:rPr>
        <w:t xml:space="preserve">  А.А. Поздняков</w:t>
      </w:r>
      <w:r w:rsidR="0030004E">
        <w:rPr>
          <w:sz w:val="28"/>
          <w:szCs w:val="28"/>
          <w:lang w:eastAsia="ru-RU"/>
        </w:rPr>
        <w:t xml:space="preserve">                                         </w:t>
      </w:r>
    </w:p>
    <w:p w:rsidR="00152DCB" w:rsidRDefault="00152DCB" w:rsidP="00493781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2E095A" w:rsidRDefault="002E095A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40019C" w:rsidRDefault="0040019C" w:rsidP="003B76A6">
      <w:pPr>
        <w:pStyle w:val="10"/>
        <w:widowControl w:val="0"/>
        <w:jc w:val="both"/>
        <w:rPr>
          <w:sz w:val="28"/>
          <w:szCs w:val="28"/>
          <w:lang w:eastAsia="ar-SA"/>
        </w:rPr>
        <w:sectPr w:rsidR="0040019C" w:rsidSect="005E04C9">
          <w:headerReference w:type="default" r:id="rId9"/>
          <w:pgSz w:w="11906" w:h="16838" w:code="9"/>
          <w:pgMar w:top="737" w:right="851" w:bottom="505" w:left="1701" w:header="0" w:footer="0" w:gutter="0"/>
          <w:cols w:space="720"/>
          <w:formProt w:val="0"/>
          <w:docGrid w:linePitch="360" w:charSpace="8192"/>
        </w:sectPr>
      </w:pPr>
    </w:p>
    <w:p w:rsidR="002E095A" w:rsidRDefault="002E095A">
      <w:pPr>
        <w:pStyle w:val="10"/>
      </w:pPr>
    </w:p>
    <w:p w:rsidR="002E095A" w:rsidRDefault="002E095A">
      <w:pPr>
        <w:pStyle w:val="10"/>
      </w:pPr>
    </w:p>
    <w:p w:rsidR="00152DCB" w:rsidRDefault="00152DCB">
      <w:pPr>
        <w:pStyle w:val="10"/>
      </w:pPr>
    </w:p>
    <w:tbl>
      <w:tblPr>
        <w:tblpPr w:leftFromText="180" w:rightFromText="180" w:horzAnchor="margin" w:tblpY="-564"/>
        <w:tblW w:w="1522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68"/>
        <w:gridCol w:w="6660"/>
      </w:tblGrid>
      <w:tr w:rsidR="002E095A">
        <w:tc>
          <w:tcPr>
            <w:tcW w:w="8567" w:type="dxa"/>
            <w:shd w:val="clear" w:color="auto" w:fill="auto"/>
          </w:tcPr>
          <w:p w:rsidR="002E095A" w:rsidRDefault="002E095A" w:rsidP="00C56B11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6660" w:type="dxa"/>
            <w:shd w:val="clear" w:color="auto" w:fill="auto"/>
          </w:tcPr>
          <w:p w:rsidR="002E095A" w:rsidRDefault="002E095A">
            <w:pPr>
              <w:pStyle w:val="10"/>
              <w:widowControl w:val="0"/>
              <w:ind w:left="1213"/>
              <w:jc w:val="center"/>
              <w:rPr>
                <w:sz w:val="28"/>
                <w:szCs w:val="28"/>
                <w:lang w:eastAsia="ar-SA"/>
              </w:rPr>
            </w:pPr>
          </w:p>
          <w:p w:rsidR="0071538F" w:rsidRDefault="00FF6C1A" w:rsidP="00FF6C1A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</w:t>
            </w:r>
            <w:r w:rsidR="007153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ПРИЛОЖЕНИЕ №1 </w:t>
            </w:r>
          </w:p>
          <w:p w:rsidR="0071538F" w:rsidRDefault="0071538F" w:rsidP="0071538F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 постановлению администрации округа</w:t>
            </w:r>
          </w:p>
          <w:p w:rsidR="00C12FF7" w:rsidRDefault="004D7A22" w:rsidP="00C12F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от 28.12.2024  </w:t>
            </w:r>
            <w:r w:rsidR="00C12F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  <w:r w:rsidR="001B37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2176</w:t>
            </w:r>
            <w:r w:rsidR="00C12F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71538F" w:rsidRDefault="0071538F" w:rsidP="0071538F">
            <w:pPr>
              <w:tabs>
                <w:tab w:val="left" w:pos="6663"/>
                <w:tab w:val="right" w:pos="10064"/>
              </w:tabs>
              <w:ind w:left="1415" w:firstLine="709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</w:p>
          <w:p w:rsidR="0071538F" w:rsidRDefault="0071538F" w:rsidP="00715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71538F" w:rsidRDefault="0071538F" w:rsidP="007153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к муниципальной программе</w:t>
            </w:r>
          </w:p>
          <w:p w:rsidR="002E095A" w:rsidRDefault="0071538F" w:rsidP="0071538F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rFonts w:eastAsia="Andale Sans UI"/>
                <w:bCs/>
                <w:color w:val="000000"/>
                <w:kern w:val="2"/>
                <w:sz w:val="28"/>
                <w:szCs w:val="28"/>
                <w:lang w:eastAsia="ja-JP" w:bidi="fa-IR"/>
              </w:rPr>
              <w:t>«Комплексное развитие сельских территорий   Рассказовского муниципального округа»</w:t>
            </w:r>
          </w:p>
        </w:tc>
      </w:tr>
    </w:tbl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ПЕРЕЧЕНЬ</w:t>
      </w:r>
    </w:p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показателей (индикаторов) муниципальной программы </w:t>
      </w:r>
    </w:p>
    <w:p w:rsidR="002E095A" w:rsidRDefault="0053303C">
      <w:pPr>
        <w:pStyle w:val="10"/>
        <w:jc w:val="center"/>
        <w:rPr>
          <w:b/>
          <w:bCs/>
          <w:lang w:eastAsia="ar-SA"/>
        </w:rPr>
      </w:pPr>
      <w:r>
        <w:rPr>
          <w:sz w:val="28"/>
          <w:szCs w:val="28"/>
          <w:lang w:eastAsia="ar-SA"/>
        </w:rPr>
        <w:t>«Комплексное развитие сельских территорий Рассказовского муниципального округа» и их значений</w:t>
      </w:r>
      <w:r>
        <w:rPr>
          <w:b/>
          <w:bCs/>
          <w:lang w:eastAsia="ar-SA"/>
        </w:rPr>
        <w:t xml:space="preserve"> </w:t>
      </w:r>
    </w:p>
    <w:p w:rsidR="002E095A" w:rsidRDefault="002E095A">
      <w:pPr>
        <w:pStyle w:val="10"/>
        <w:jc w:val="center"/>
        <w:rPr>
          <w:b/>
          <w:bCs/>
          <w:lang w:eastAsia="ar-SA"/>
        </w:rPr>
      </w:pPr>
    </w:p>
    <w:tbl>
      <w:tblPr>
        <w:tblW w:w="14609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10"/>
        <w:gridCol w:w="2835"/>
        <w:gridCol w:w="959"/>
        <w:gridCol w:w="1404"/>
        <w:gridCol w:w="1404"/>
        <w:gridCol w:w="7"/>
        <w:gridCol w:w="1229"/>
        <w:gridCol w:w="10"/>
        <w:gridCol w:w="1092"/>
        <w:gridCol w:w="6"/>
        <w:gridCol w:w="1099"/>
        <w:gridCol w:w="1241"/>
        <w:gridCol w:w="1413"/>
        <w:gridCol w:w="1200"/>
      </w:tblGrid>
      <w:tr w:rsidR="0053303C" w:rsidTr="0053303C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ind w:right="-541"/>
              <w:jc w:val="both"/>
              <w:rPr>
                <w:sz w:val="19"/>
                <w:szCs w:val="19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eastAsia="Andale Sans UI"/>
                <w:sz w:val="20"/>
                <w:szCs w:val="20"/>
              </w:rPr>
              <w:t>п</w:t>
            </w:r>
            <w:proofErr w:type="gramEnd"/>
            <w:r>
              <w:rPr>
                <w:rFonts w:eastAsia="Andale Sans UI"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Показатель (индикатор) наименование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Единицы измерения</w:t>
            </w:r>
          </w:p>
        </w:tc>
        <w:tc>
          <w:tcPr>
            <w:tcW w:w="101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Значение показателей</w:t>
            </w:r>
          </w:p>
        </w:tc>
      </w:tr>
      <w:tr w:rsidR="0053303C" w:rsidTr="0053303C">
        <w:trPr>
          <w:trHeight w:val="78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snapToGrid w:val="0"/>
              <w:jc w:val="both"/>
              <w:rPr>
                <w:sz w:val="19"/>
                <w:szCs w:val="19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snapToGrid w:val="0"/>
              <w:jc w:val="both"/>
              <w:rPr>
                <w:sz w:val="19"/>
                <w:szCs w:val="19"/>
                <w:lang w:eastAsia="ar-SA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snapToGrid w:val="0"/>
              <w:jc w:val="bot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Базовый год (отчетный)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2024 год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2025 год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2026 год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2027 год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2028 год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2029</w:t>
            </w:r>
            <w:r w:rsidR="00CD7731">
              <w:rPr>
                <w:sz w:val="19"/>
                <w:szCs w:val="19"/>
                <w:lang w:eastAsia="ar-SA"/>
              </w:rPr>
              <w:t xml:space="preserve"> </w:t>
            </w:r>
            <w:r>
              <w:rPr>
                <w:sz w:val="19"/>
                <w:szCs w:val="19"/>
                <w:lang w:eastAsia="ar-SA"/>
              </w:rPr>
              <w:t>год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2030 год</w:t>
            </w:r>
          </w:p>
        </w:tc>
      </w:tr>
      <w:tr w:rsidR="0053303C" w:rsidTr="0053303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snapToGrid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8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9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10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14</w:t>
            </w:r>
          </w:p>
        </w:tc>
      </w:tr>
      <w:tr w:rsidR="0053303C" w:rsidTr="0053303C">
        <w:trPr>
          <w:trHeight w:val="107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eastAsia="ar-SA"/>
              </w:rPr>
              <w:t>Ввод (приобретение) жилья для граждан, проживающих в сельской местности, - всего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ar-SA"/>
              </w:rPr>
              <w:t>кв.м</w:t>
            </w:r>
            <w:proofErr w:type="spellEnd"/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53303C" w:rsidTr="0053303C">
        <w:trPr>
          <w:trHeight w:val="695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в том числе для молодых семей и молодых специалистов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ar-SA"/>
              </w:rPr>
              <w:t>кв.м</w:t>
            </w:r>
            <w:proofErr w:type="spellEnd"/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53303C" w:rsidTr="0053303C"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9F0283" w:rsidP="0053303C">
            <w:pPr>
              <w:pStyle w:val="10"/>
              <w:widowControl w:val="0"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Уровень обеспеченности сельского населения питьевой водой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%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F33880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87,3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87,6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87,9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88,1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88,3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88,5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88,7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90</w:t>
            </w:r>
          </w:p>
        </w:tc>
      </w:tr>
      <w:tr w:rsidR="0053303C" w:rsidTr="00F255E3">
        <w:trPr>
          <w:trHeight w:val="11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9F0283">
            <w:pPr>
              <w:pStyle w:val="10"/>
              <w:widowControl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Pr="0097382D" w:rsidRDefault="00AB2D07" w:rsidP="0097382D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</w:pPr>
            <w:r w:rsidRPr="000C1B9D"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Количество разра</w:t>
            </w:r>
            <w:r w:rsidR="0097382D"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ботанных проектных документаций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0C1B9D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F255E3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AB2D07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F255E3" w:rsidP="00F255E3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 w:rsidRPr="00F255E3">
              <w:rPr>
                <w:color w:val="000000" w:themeColor="text1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53303C" w:rsidTr="00F255E3">
        <w:tc>
          <w:tcPr>
            <w:tcW w:w="7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303C" w:rsidRDefault="009F0283">
            <w:pPr>
              <w:pStyle w:val="10"/>
              <w:widowControl w:val="0"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tabs>
                <w:tab w:val="left" w:pos="1134"/>
              </w:tabs>
              <w:rPr>
                <w:sz w:val="22"/>
                <w:szCs w:val="22"/>
              </w:rPr>
            </w:pPr>
            <w:r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Доля жителей муниципального образования, непосредственно пользующихся реализованными инициативными проектами (</w:t>
            </w:r>
            <w:proofErr w:type="spellStart"/>
            <w:r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благополучатели</w:t>
            </w:r>
            <w:proofErr w:type="spellEnd"/>
            <w:r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), от общей численности жителей муниципального</w:t>
            </w:r>
          </w:p>
          <w:p w:rsidR="0053303C" w:rsidRDefault="0053303C">
            <w:pPr>
              <w:pStyle w:val="10"/>
              <w:widowControl w:val="0"/>
              <w:tabs>
                <w:tab w:val="left" w:pos="1134"/>
              </w:tabs>
              <w:rPr>
                <w:sz w:val="22"/>
                <w:szCs w:val="22"/>
              </w:rPr>
            </w:pPr>
            <w:r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образования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auto"/>
            </w:tcBorders>
          </w:tcPr>
          <w:p w:rsidR="0053303C" w:rsidRDefault="00F255E3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41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3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F255E3" w:rsidTr="00F255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E3" w:rsidRPr="00F255E3" w:rsidRDefault="009F0283">
            <w:pPr>
              <w:pStyle w:val="10"/>
              <w:widowControl w:val="0"/>
              <w:snapToGrid w:val="0"/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</w:pPr>
            <w:r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E3" w:rsidRPr="00F255E3" w:rsidRDefault="00F255E3" w:rsidP="00F255E3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</w:pPr>
            <w:r w:rsidRPr="00F255E3"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Количество благоустроенных территорий</w:t>
            </w:r>
          </w:p>
          <w:p w:rsidR="00F255E3" w:rsidRDefault="00F255E3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E3" w:rsidRDefault="00F255E3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97382D" w:rsidTr="00F255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2D" w:rsidRPr="009F0283" w:rsidRDefault="009F0283">
            <w:pPr>
              <w:pStyle w:val="10"/>
              <w:widowControl w:val="0"/>
              <w:snapToGrid w:val="0"/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</w:pPr>
            <w:r w:rsidRPr="009F0283"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2D" w:rsidRPr="009F0283" w:rsidRDefault="0097382D" w:rsidP="0097382D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</w:pPr>
            <w:r w:rsidRPr="009F0283"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Протяженность  отремонтированных автомобильных дорог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2D" w:rsidRPr="009F0283" w:rsidRDefault="0097382D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9F0283">
              <w:rPr>
                <w:sz w:val="22"/>
                <w:szCs w:val="22"/>
              </w:rPr>
              <w:t>Км</w:t>
            </w:r>
            <w:proofErr w:type="gramEnd"/>
            <w:r w:rsidRPr="009F028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2D" w:rsidRPr="009F0283" w:rsidRDefault="0097382D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 w:rsidRPr="009F0283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2D" w:rsidRPr="009F0283" w:rsidRDefault="0097382D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 w:rsidRPr="009F0283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2D" w:rsidRPr="009F0283" w:rsidRDefault="0097382D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 w:rsidRPr="009F0283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2D" w:rsidRPr="009F0283" w:rsidRDefault="0097382D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 w:rsidRPr="009F0283">
              <w:rPr>
                <w:sz w:val="22"/>
                <w:szCs w:val="22"/>
                <w:lang w:eastAsia="ar-SA"/>
              </w:rPr>
              <w:t>4,2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2D" w:rsidRPr="009F0283" w:rsidRDefault="0097382D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 w:rsidRPr="009F0283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2D" w:rsidRPr="009F0283" w:rsidRDefault="0097382D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 w:rsidRPr="009F0283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2D" w:rsidRPr="009F0283" w:rsidRDefault="0097382D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 w:rsidRPr="009F0283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2D" w:rsidRPr="009F0283" w:rsidRDefault="0097382D">
            <w:pPr>
              <w:pStyle w:val="10"/>
              <w:widowControl w:val="0"/>
              <w:jc w:val="center"/>
              <w:rPr>
                <w:lang w:eastAsia="ar-SA"/>
              </w:rPr>
            </w:pPr>
            <w:r w:rsidRPr="009F0283">
              <w:rPr>
                <w:lang w:eastAsia="ar-SA"/>
              </w:rPr>
              <w:t>-</w:t>
            </w:r>
          </w:p>
        </w:tc>
      </w:tr>
    </w:tbl>
    <w:p w:rsidR="002E095A" w:rsidRDefault="002E095A">
      <w:pPr>
        <w:pStyle w:val="10"/>
        <w:widowControl w:val="0"/>
        <w:rPr>
          <w:lang w:eastAsia="ar-SA"/>
        </w:rPr>
      </w:pPr>
    </w:p>
    <w:p w:rsidR="002E095A" w:rsidRDefault="002E095A">
      <w:pPr>
        <w:pStyle w:val="10"/>
        <w:widowControl w:val="0"/>
        <w:rPr>
          <w:lang w:eastAsia="ar-SA"/>
        </w:rPr>
      </w:pPr>
    </w:p>
    <w:p w:rsidR="00C56B11" w:rsidRDefault="00C56B11" w:rsidP="00C56B11"/>
    <w:p w:rsidR="00C56B11" w:rsidRPr="00A21DAB" w:rsidRDefault="00C56B11" w:rsidP="00C56B11">
      <w:pPr>
        <w:pStyle w:val="Standard"/>
        <w:rPr>
          <w:rFonts w:cs="Times New Roman"/>
          <w:sz w:val="28"/>
          <w:szCs w:val="28"/>
        </w:rPr>
        <w:sectPr w:rsidR="00C56B11" w:rsidRPr="00A21DAB" w:rsidSect="00C56B1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45" w:right="709" w:bottom="1701" w:left="1134" w:header="720" w:footer="720" w:gutter="0"/>
          <w:cols w:space="720"/>
          <w:docGrid w:linePitch="360"/>
        </w:sectPr>
      </w:pPr>
      <w:r>
        <w:rPr>
          <w:rFonts w:cs="Times New Roman"/>
          <w:kern w:val="3"/>
          <w:sz w:val="28"/>
          <w:szCs w:val="28"/>
          <w:lang w:val="ru-RU"/>
        </w:rPr>
        <w:t xml:space="preserve">               </w:t>
      </w:r>
      <w:proofErr w:type="spellStart"/>
      <w:r>
        <w:rPr>
          <w:rFonts w:cs="Times New Roman"/>
          <w:kern w:val="3"/>
          <w:sz w:val="28"/>
          <w:szCs w:val="28"/>
        </w:rPr>
        <w:t>Заместитель</w:t>
      </w:r>
      <w:proofErr w:type="spellEnd"/>
      <w:r>
        <w:rPr>
          <w:rFonts w:cs="Times New Roman"/>
          <w:kern w:val="3"/>
          <w:sz w:val="28"/>
          <w:szCs w:val="28"/>
        </w:rPr>
        <w:t xml:space="preserve"> </w:t>
      </w:r>
      <w:proofErr w:type="spellStart"/>
      <w:r>
        <w:rPr>
          <w:rFonts w:cs="Times New Roman"/>
          <w:kern w:val="3"/>
          <w:sz w:val="28"/>
          <w:szCs w:val="28"/>
        </w:rPr>
        <w:t>главы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kern w:val="3"/>
          <w:sz w:val="28"/>
          <w:szCs w:val="28"/>
        </w:rPr>
        <w:t>администрации</w:t>
      </w:r>
      <w:proofErr w:type="spellEnd"/>
      <w:r>
        <w:rPr>
          <w:rFonts w:cs="Times New Roman"/>
          <w:kern w:val="3"/>
          <w:sz w:val="28"/>
          <w:szCs w:val="28"/>
        </w:rPr>
        <w:t xml:space="preserve"> </w:t>
      </w:r>
      <w:proofErr w:type="spellStart"/>
      <w:r>
        <w:rPr>
          <w:rFonts w:cs="Times New Roman"/>
          <w:kern w:val="3"/>
          <w:sz w:val="28"/>
          <w:szCs w:val="28"/>
        </w:rPr>
        <w:t>округа</w:t>
      </w:r>
      <w:proofErr w:type="spellEnd"/>
      <w:r>
        <w:rPr>
          <w:rFonts w:cs="Times New Roman"/>
          <w:sz w:val="28"/>
          <w:szCs w:val="28"/>
        </w:rPr>
        <w:t xml:space="preserve">                                                                     </w:t>
      </w:r>
      <w:r>
        <w:rPr>
          <w:rFonts w:cs="Times New Roman"/>
          <w:kern w:val="3"/>
          <w:sz w:val="28"/>
          <w:szCs w:val="28"/>
        </w:rPr>
        <w:t>Н.А. Краснояружская</w:t>
      </w:r>
    </w:p>
    <w:tbl>
      <w:tblPr>
        <w:tblpPr w:leftFromText="180" w:rightFromText="180" w:vertAnchor="text" w:horzAnchor="page" w:tblpX="8886" w:tblpY="-647"/>
        <w:tblW w:w="7597" w:type="dxa"/>
        <w:tblLayout w:type="fixed"/>
        <w:tblLook w:val="04A0" w:firstRow="1" w:lastRow="0" w:firstColumn="1" w:lastColumn="0" w:noHBand="0" w:noVBand="1"/>
      </w:tblPr>
      <w:tblGrid>
        <w:gridCol w:w="307"/>
        <w:gridCol w:w="7290"/>
      </w:tblGrid>
      <w:tr w:rsidR="008C4DEA" w:rsidTr="008C4DEA">
        <w:trPr>
          <w:trHeight w:val="2983"/>
        </w:trPr>
        <w:tc>
          <w:tcPr>
            <w:tcW w:w="307" w:type="dxa"/>
            <w:shd w:val="clear" w:color="auto" w:fill="auto"/>
          </w:tcPr>
          <w:p w:rsidR="008C4DEA" w:rsidRDefault="008C4DEA" w:rsidP="008C4DE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290" w:type="dxa"/>
            <w:shd w:val="clear" w:color="auto" w:fill="auto"/>
          </w:tcPr>
          <w:p w:rsidR="008C4DEA" w:rsidRDefault="008C4DEA" w:rsidP="008C4DEA">
            <w:pPr>
              <w:pStyle w:val="10"/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</w:p>
          <w:p w:rsidR="008C4DEA" w:rsidRDefault="008C4DEA" w:rsidP="008C4D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№2</w:t>
            </w:r>
          </w:p>
          <w:p w:rsidR="008C4DEA" w:rsidRDefault="008C4DEA" w:rsidP="008C4DEA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 постановлению администрации округа</w:t>
            </w:r>
          </w:p>
          <w:p w:rsidR="008C4DEA" w:rsidRDefault="008C4DEA" w:rsidP="004D7A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</w:t>
            </w:r>
            <w:r w:rsidR="004D7A2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от 28.12.2024  № 2176 </w:t>
            </w:r>
          </w:p>
          <w:p w:rsidR="008C4DEA" w:rsidRDefault="008C4DEA" w:rsidP="008C4DEA">
            <w:pPr>
              <w:pStyle w:val="10"/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</w:p>
          <w:p w:rsidR="008C4DEA" w:rsidRDefault="008C4DEA" w:rsidP="008C4DEA">
            <w:pPr>
              <w:pStyle w:val="10"/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№ 2</w:t>
            </w:r>
          </w:p>
          <w:p w:rsidR="008C4DEA" w:rsidRDefault="008C4DEA" w:rsidP="008C4DEA">
            <w:pPr>
              <w:pStyle w:val="10"/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 w:rsidR="008C4DEA" w:rsidRDefault="008C4DEA" w:rsidP="008C4DEA">
            <w:pPr>
              <w:pStyle w:val="10"/>
              <w:widowControl w:val="0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 xml:space="preserve">             «Комплексное развитие сельских территорий</w:t>
            </w:r>
          </w:p>
          <w:p w:rsidR="008C4DEA" w:rsidRDefault="008C4DEA" w:rsidP="008C4DEA">
            <w:pPr>
              <w:pStyle w:val="10"/>
              <w:widowControl w:val="0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 xml:space="preserve">                 Рассказовского муниципального округа»</w:t>
            </w:r>
          </w:p>
          <w:p w:rsidR="008C4DEA" w:rsidRDefault="008C4DEA" w:rsidP="008C4DE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53303C" w:rsidRDefault="0053303C">
      <w:pPr>
        <w:pStyle w:val="10"/>
        <w:widowControl w:val="0"/>
        <w:tabs>
          <w:tab w:val="left" w:pos="142"/>
        </w:tabs>
        <w:ind w:right="-2"/>
        <w:rPr>
          <w:sz w:val="28"/>
          <w:szCs w:val="28"/>
          <w:lang w:eastAsia="ar-SA"/>
        </w:rPr>
      </w:pPr>
    </w:p>
    <w:p w:rsidR="002E095A" w:rsidRDefault="002E095A">
      <w:pPr>
        <w:pStyle w:val="10"/>
        <w:widowControl w:val="0"/>
        <w:spacing w:after="120"/>
        <w:rPr>
          <w:rFonts w:ascii="Arial" w:hAnsi="Arial" w:cs="Arial"/>
          <w:lang w:eastAsia="ar-SA"/>
        </w:rPr>
      </w:pPr>
    </w:p>
    <w:p w:rsidR="002E095A" w:rsidRDefault="002E095A">
      <w:pPr>
        <w:pStyle w:val="10"/>
        <w:widowControl w:val="0"/>
        <w:rPr>
          <w:b/>
          <w:sz w:val="20"/>
          <w:szCs w:val="20"/>
          <w:lang w:eastAsia="ar-SA"/>
        </w:rPr>
      </w:pPr>
    </w:p>
    <w:p w:rsidR="002E095A" w:rsidRDefault="0053303C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 xml:space="preserve">                                                                          </w:t>
      </w:r>
    </w:p>
    <w:p w:rsidR="002E095A" w:rsidRDefault="002E095A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  <w:sz w:val="28"/>
          <w:szCs w:val="28"/>
        </w:rPr>
      </w:pPr>
    </w:p>
    <w:p w:rsidR="0071538F" w:rsidRDefault="0053303C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 xml:space="preserve">      </w:t>
      </w:r>
    </w:p>
    <w:p w:rsidR="0071538F" w:rsidRDefault="0071538F" w:rsidP="0071538F">
      <w:pPr>
        <w:pStyle w:val="10"/>
        <w:widowControl w:val="0"/>
        <w:jc w:val="center"/>
        <w:rPr>
          <w:rFonts w:eastAsia="Andale Sans UI"/>
          <w:kern w:val="2"/>
          <w:sz w:val="28"/>
          <w:szCs w:val="28"/>
        </w:rPr>
      </w:pPr>
    </w:p>
    <w:p w:rsidR="002E095A" w:rsidRDefault="0053303C" w:rsidP="008C4DEA">
      <w:pPr>
        <w:pStyle w:val="10"/>
        <w:widowControl w:val="0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 xml:space="preserve">                                                                               </w:t>
      </w:r>
    </w:p>
    <w:p w:rsidR="002E095A" w:rsidRDefault="0053303C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>ПЕРЕЧЕНЬ</w:t>
      </w:r>
    </w:p>
    <w:p w:rsidR="002E095A" w:rsidRDefault="0053303C">
      <w:pPr>
        <w:pStyle w:val="10"/>
        <w:widowControl w:val="0"/>
        <w:ind w:left="432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 xml:space="preserve">                                                             мероприятий муниципальной программы</w:t>
      </w:r>
    </w:p>
    <w:p w:rsidR="002E095A" w:rsidRPr="003B76A6" w:rsidRDefault="0053303C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</w:rPr>
      </w:pPr>
      <w:r>
        <w:rPr>
          <w:rFonts w:eastAsia="Andale Sans UI"/>
          <w:kern w:val="2"/>
          <w:sz w:val="28"/>
          <w:szCs w:val="28"/>
        </w:rPr>
        <w:t xml:space="preserve">«Комплексное развитие сельских территорий Рассказовского </w:t>
      </w:r>
      <w:r>
        <w:rPr>
          <w:sz w:val="28"/>
          <w:szCs w:val="28"/>
          <w:lang w:eastAsia="ar-SA"/>
        </w:rPr>
        <w:t>муниципального округа</w:t>
      </w:r>
      <w:r>
        <w:rPr>
          <w:rFonts w:eastAsia="Andale Sans UI"/>
          <w:kern w:val="2"/>
          <w:sz w:val="28"/>
          <w:szCs w:val="28"/>
        </w:rPr>
        <w:t>»</w:t>
      </w:r>
    </w:p>
    <w:p w:rsidR="003B76A6" w:rsidRDefault="003B76A6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</w:rPr>
      </w:pPr>
    </w:p>
    <w:tbl>
      <w:tblPr>
        <w:tblW w:w="2055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271"/>
        <w:gridCol w:w="1978"/>
        <w:gridCol w:w="480"/>
        <w:gridCol w:w="365"/>
        <w:gridCol w:w="810"/>
        <w:gridCol w:w="758"/>
        <w:gridCol w:w="1276"/>
        <w:gridCol w:w="1276"/>
        <w:gridCol w:w="1275"/>
        <w:gridCol w:w="993"/>
        <w:gridCol w:w="499"/>
        <w:gridCol w:w="918"/>
        <w:gridCol w:w="1268"/>
        <w:gridCol w:w="1129"/>
        <w:gridCol w:w="1128"/>
        <w:gridCol w:w="1011"/>
      </w:tblGrid>
      <w:tr w:rsidR="002E095A" w:rsidTr="00EB25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A6" w:rsidRDefault="003B76A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  <w:p w:rsidR="003B76A6" w:rsidRDefault="003B76A6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eastAsia="Andale Sans UI"/>
                <w:sz w:val="20"/>
                <w:szCs w:val="20"/>
              </w:rPr>
              <w:t>п</w:t>
            </w:r>
            <w:proofErr w:type="gramEnd"/>
            <w:r>
              <w:rPr>
                <w:rFonts w:eastAsia="Andale Sans UI"/>
                <w:sz w:val="20"/>
                <w:szCs w:val="20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uppressLineNumbers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Наименование подпрограммы, основного</w:t>
            </w:r>
          </w:p>
          <w:p w:rsidR="002E095A" w:rsidRDefault="0053303C">
            <w:pPr>
              <w:pStyle w:val="10"/>
              <w:widowControl w:val="0"/>
              <w:suppressLineNumbers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мероприятия, ведомственной целевой программы, федерального (регионального)</w:t>
            </w:r>
          </w:p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проекта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4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Ожидаемые непосредственные результаты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Объемы финансирования, тыс. рублей</w:t>
            </w:r>
            <w:proofErr w:type="gramStart"/>
            <w:r>
              <w:rPr>
                <w:rFonts w:eastAsia="Andale Sans UI"/>
                <w:sz w:val="20"/>
                <w:szCs w:val="20"/>
              </w:rPr>
              <w:t xml:space="preserve">., </w:t>
            </w:r>
            <w:proofErr w:type="gramEnd"/>
            <w:r>
              <w:rPr>
                <w:rFonts w:eastAsia="Andale Sans UI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eastAsia="Andale Sans UI"/>
                <w:sz w:val="20"/>
                <w:szCs w:val="20"/>
              </w:rPr>
              <w:t>т.ч</w:t>
            </w:r>
            <w:proofErr w:type="spellEnd"/>
            <w:r>
              <w:rPr>
                <w:rFonts w:eastAsia="Andale Sans UI"/>
                <w:sz w:val="20"/>
                <w:szCs w:val="20"/>
              </w:rPr>
              <w:t>.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наименование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единица измерения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значение (по годам реализации мероприятия)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по годам,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бюджет Тамбовской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 xml:space="preserve">бюджет Рассказовского </w:t>
            </w:r>
            <w:proofErr w:type="spellStart"/>
            <w:proofErr w:type="gramStart"/>
            <w:r>
              <w:rPr>
                <w:rFonts w:eastAsia="Andale Sans UI"/>
                <w:sz w:val="20"/>
                <w:szCs w:val="20"/>
              </w:rPr>
              <w:t>муници-пального</w:t>
            </w:r>
            <w:proofErr w:type="spellEnd"/>
            <w:proofErr w:type="gramEnd"/>
            <w:r>
              <w:rPr>
                <w:rFonts w:eastAsia="Andale Sans UI"/>
                <w:sz w:val="20"/>
                <w:szCs w:val="20"/>
              </w:rPr>
              <w:t xml:space="preserve"> округа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внебюджетные средства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3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right="37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12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по социальным вопросам администрации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spacing w:val="-2"/>
                <w:sz w:val="20"/>
                <w:szCs w:val="20"/>
                <w:lang w:eastAsia="ar-SA"/>
              </w:rPr>
            </w:pPr>
            <w:r>
              <w:rPr>
                <w:spacing w:val="-2"/>
                <w:sz w:val="20"/>
                <w:szCs w:val="20"/>
                <w:lang w:eastAsia="ar-SA"/>
              </w:rPr>
              <w:t>Ввод (приобретение) жилья для граждан, проживающих в сельской местности, - всего</w:t>
            </w: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кв</w:t>
            </w:r>
            <w:proofErr w:type="gramStart"/>
            <w:r>
              <w:rPr>
                <w:sz w:val="20"/>
                <w:szCs w:val="20"/>
                <w:lang w:eastAsia="ar-SA"/>
              </w:rPr>
              <w:t>.м</w:t>
            </w:r>
            <w:proofErr w:type="spellEnd"/>
            <w:proofErr w:type="gram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8C4DE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  <w:highlight w:val="yellow"/>
              </w:rPr>
            </w:pPr>
            <w:r w:rsidRPr="00E028A3"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Pr="00E028A3" w:rsidRDefault="00E028A3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E028A3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E028A3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E028A3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25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Pr="00E028A3" w:rsidRDefault="00E028A3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13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3B76A6">
        <w:trPr>
          <w:trHeight w:val="7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E028A3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5</w:t>
            </w:r>
            <w:r w:rsidR="004A5458">
              <w:rPr>
                <w:b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 w:rsidP="00E028A3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b/>
                <w:bCs/>
                <w:sz w:val="20"/>
                <w:szCs w:val="20"/>
              </w:rPr>
              <w:t>2</w:t>
            </w:r>
            <w:r w:rsidR="00E028A3">
              <w:rPr>
                <w:rFonts w:eastAsia="Andale Sans UI"/>
                <w:b/>
                <w:bCs/>
                <w:sz w:val="20"/>
                <w:szCs w:val="20"/>
              </w:rPr>
              <w:t>0</w:t>
            </w:r>
            <w:r>
              <w:rPr>
                <w:rFonts w:eastAsia="Andale Sans U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 w:rsidP="00E028A3">
            <w:pPr>
              <w:pStyle w:val="10"/>
              <w:widowControl w:val="0"/>
              <w:jc w:val="center"/>
              <w:rPr>
                <w:rFonts w:eastAsia="Andale Sans UI"/>
                <w:b/>
                <w:sz w:val="20"/>
                <w:szCs w:val="20"/>
              </w:rPr>
            </w:pPr>
            <w:r>
              <w:rPr>
                <w:rFonts w:eastAsia="Andale Sans UI"/>
                <w:b/>
                <w:sz w:val="20"/>
                <w:szCs w:val="20"/>
              </w:rPr>
              <w:t>2</w:t>
            </w:r>
            <w:r w:rsidR="00E028A3">
              <w:rPr>
                <w:rFonts w:eastAsia="Andale Sans UI"/>
                <w:b/>
                <w:sz w:val="20"/>
                <w:szCs w:val="20"/>
              </w:rPr>
              <w:t>0</w:t>
            </w:r>
            <w:r>
              <w:rPr>
                <w:rFonts w:eastAsia="Andale Sans UI"/>
                <w:b/>
                <w:sz w:val="20"/>
                <w:szCs w:val="20"/>
              </w:rPr>
              <w:t>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E028A3" w:rsidTr="00EB25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 том числе обеспечение жильем молодых семей и молодых специалистов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по социальным вопросам администрации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В том числе для молодых семей и молодых специалистов</w:t>
            </w: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proofErr w:type="spellStart"/>
            <w:r>
              <w:rPr>
                <w:rFonts w:eastAsia="Andale Sans UI"/>
                <w:sz w:val="20"/>
                <w:szCs w:val="20"/>
              </w:rPr>
              <w:t>кв</w:t>
            </w:r>
            <w:proofErr w:type="gramStart"/>
            <w:r>
              <w:rPr>
                <w:rFonts w:eastAsia="Andale Sans UI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A3" w:rsidRPr="00E028A3" w:rsidRDefault="00E028A3" w:rsidP="00C0503E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P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Pr="00E028A3" w:rsidRDefault="00E028A3" w:rsidP="00C0503E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P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P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P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E028A3" w:rsidRDefault="00E028A3">
            <w:pPr>
              <w:widowControl w:val="0"/>
            </w:pPr>
          </w:p>
        </w:tc>
        <w:tc>
          <w:tcPr>
            <w:tcW w:w="1129" w:type="dxa"/>
          </w:tcPr>
          <w:p w:rsidR="00E028A3" w:rsidRDefault="00E028A3">
            <w:pPr>
              <w:widowControl w:val="0"/>
            </w:pPr>
          </w:p>
        </w:tc>
        <w:tc>
          <w:tcPr>
            <w:tcW w:w="1128" w:type="dxa"/>
          </w:tcPr>
          <w:p w:rsidR="00E028A3" w:rsidRDefault="00E028A3">
            <w:pPr>
              <w:widowControl w:val="0"/>
            </w:pPr>
          </w:p>
        </w:tc>
        <w:tc>
          <w:tcPr>
            <w:tcW w:w="1011" w:type="dxa"/>
          </w:tcPr>
          <w:p w:rsidR="00E028A3" w:rsidRDefault="00E028A3">
            <w:pPr>
              <w:widowControl w:val="0"/>
            </w:pPr>
          </w:p>
        </w:tc>
      </w:tr>
      <w:tr w:rsidR="00E028A3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A3" w:rsidRPr="00E028A3" w:rsidRDefault="00E028A3" w:rsidP="00C0503E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P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P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P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P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P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E028A3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E028A3" w:rsidRDefault="00E028A3">
            <w:pPr>
              <w:widowControl w:val="0"/>
            </w:pPr>
          </w:p>
        </w:tc>
        <w:tc>
          <w:tcPr>
            <w:tcW w:w="1129" w:type="dxa"/>
          </w:tcPr>
          <w:p w:rsidR="00E028A3" w:rsidRDefault="00E028A3">
            <w:pPr>
              <w:widowControl w:val="0"/>
            </w:pPr>
          </w:p>
        </w:tc>
        <w:tc>
          <w:tcPr>
            <w:tcW w:w="1128" w:type="dxa"/>
          </w:tcPr>
          <w:p w:rsidR="00E028A3" w:rsidRDefault="00E028A3">
            <w:pPr>
              <w:widowControl w:val="0"/>
            </w:pPr>
          </w:p>
        </w:tc>
        <w:tc>
          <w:tcPr>
            <w:tcW w:w="1011" w:type="dxa"/>
          </w:tcPr>
          <w:p w:rsidR="00E028A3" w:rsidRDefault="00E028A3">
            <w:pPr>
              <w:widowControl w:val="0"/>
            </w:pPr>
          </w:p>
        </w:tc>
      </w:tr>
      <w:tr w:rsidR="00E028A3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A3" w:rsidRDefault="00E028A3" w:rsidP="00C0503E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E028A3" w:rsidRDefault="00E028A3">
            <w:pPr>
              <w:widowControl w:val="0"/>
            </w:pPr>
          </w:p>
        </w:tc>
        <w:tc>
          <w:tcPr>
            <w:tcW w:w="1129" w:type="dxa"/>
          </w:tcPr>
          <w:p w:rsidR="00E028A3" w:rsidRDefault="00E028A3">
            <w:pPr>
              <w:widowControl w:val="0"/>
            </w:pPr>
          </w:p>
        </w:tc>
        <w:tc>
          <w:tcPr>
            <w:tcW w:w="1128" w:type="dxa"/>
          </w:tcPr>
          <w:p w:rsidR="00E028A3" w:rsidRDefault="00E028A3">
            <w:pPr>
              <w:widowControl w:val="0"/>
            </w:pPr>
          </w:p>
        </w:tc>
        <w:tc>
          <w:tcPr>
            <w:tcW w:w="1011" w:type="dxa"/>
          </w:tcPr>
          <w:p w:rsidR="00E028A3" w:rsidRDefault="00E028A3">
            <w:pPr>
              <w:widowControl w:val="0"/>
            </w:pPr>
          </w:p>
        </w:tc>
      </w:tr>
      <w:tr w:rsidR="00E028A3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A3" w:rsidRDefault="00E028A3" w:rsidP="00C0503E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E028A3" w:rsidRDefault="00E028A3">
            <w:pPr>
              <w:widowControl w:val="0"/>
            </w:pPr>
          </w:p>
        </w:tc>
        <w:tc>
          <w:tcPr>
            <w:tcW w:w="1129" w:type="dxa"/>
          </w:tcPr>
          <w:p w:rsidR="00E028A3" w:rsidRDefault="00E028A3">
            <w:pPr>
              <w:widowControl w:val="0"/>
            </w:pPr>
          </w:p>
        </w:tc>
        <w:tc>
          <w:tcPr>
            <w:tcW w:w="1128" w:type="dxa"/>
          </w:tcPr>
          <w:p w:rsidR="00E028A3" w:rsidRDefault="00E028A3">
            <w:pPr>
              <w:widowControl w:val="0"/>
            </w:pPr>
          </w:p>
        </w:tc>
        <w:tc>
          <w:tcPr>
            <w:tcW w:w="1011" w:type="dxa"/>
          </w:tcPr>
          <w:p w:rsidR="00E028A3" w:rsidRDefault="00E028A3">
            <w:pPr>
              <w:widowControl w:val="0"/>
            </w:pPr>
          </w:p>
        </w:tc>
      </w:tr>
      <w:tr w:rsidR="00E028A3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A3" w:rsidRDefault="00E028A3" w:rsidP="00C0503E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E028A3" w:rsidRDefault="00E028A3">
            <w:pPr>
              <w:widowControl w:val="0"/>
            </w:pPr>
          </w:p>
        </w:tc>
        <w:tc>
          <w:tcPr>
            <w:tcW w:w="1129" w:type="dxa"/>
          </w:tcPr>
          <w:p w:rsidR="00E028A3" w:rsidRDefault="00E028A3">
            <w:pPr>
              <w:widowControl w:val="0"/>
            </w:pPr>
          </w:p>
        </w:tc>
        <w:tc>
          <w:tcPr>
            <w:tcW w:w="1128" w:type="dxa"/>
          </w:tcPr>
          <w:p w:rsidR="00E028A3" w:rsidRDefault="00E028A3">
            <w:pPr>
              <w:widowControl w:val="0"/>
            </w:pPr>
          </w:p>
        </w:tc>
        <w:tc>
          <w:tcPr>
            <w:tcW w:w="1011" w:type="dxa"/>
          </w:tcPr>
          <w:p w:rsidR="00E028A3" w:rsidRDefault="00E028A3">
            <w:pPr>
              <w:widowControl w:val="0"/>
            </w:pPr>
          </w:p>
        </w:tc>
      </w:tr>
      <w:tr w:rsidR="00E028A3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A3" w:rsidRDefault="00E028A3" w:rsidP="00C0503E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E028A3" w:rsidRDefault="00E028A3">
            <w:pPr>
              <w:widowControl w:val="0"/>
            </w:pPr>
          </w:p>
        </w:tc>
        <w:tc>
          <w:tcPr>
            <w:tcW w:w="1129" w:type="dxa"/>
          </w:tcPr>
          <w:p w:rsidR="00E028A3" w:rsidRDefault="00E028A3">
            <w:pPr>
              <w:widowControl w:val="0"/>
            </w:pPr>
          </w:p>
        </w:tc>
        <w:tc>
          <w:tcPr>
            <w:tcW w:w="1128" w:type="dxa"/>
          </w:tcPr>
          <w:p w:rsidR="00E028A3" w:rsidRDefault="00E028A3">
            <w:pPr>
              <w:widowControl w:val="0"/>
            </w:pPr>
          </w:p>
        </w:tc>
        <w:tc>
          <w:tcPr>
            <w:tcW w:w="1011" w:type="dxa"/>
          </w:tcPr>
          <w:p w:rsidR="00E028A3" w:rsidRDefault="00E028A3">
            <w:pPr>
              <w:widowControl w:val="0"/>
            </w:pPr>
          </w:p>
        </w:tc>
      </w:tr>
      <w:tr w:rsidR="00E028A3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A3" w:rsidRDefault="00E028A3" w:rsidP="00C0503E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E028A3" w:rsidRDefault="00E028A3">
            <w:pPr>
              <w:widowControl w:val="0"/>
            </w:pPr>
          </w:p>
        </w:tc>
        <w:tc>
          <w:tcPr>
            <w:tcW w:w="1129" w:type="dxa"/>
          </w:tcPr>
          <w:p w:rsidR="00E028A3" w:rsidRDefault="00E028A3">
            <w:pPr>
              <w:widowControl w:val="0"/>
            </w:pPr>
          </w:p>
        </w:tc>
        <w:tc>
          <w:tcPr>
            <w:tcW w:w="1128" w:type="dxa"/>
          </w:tcPr>
          <w:p w:rsidR="00E028A3" w:rsidRDefault="00E028A3">
            <w:pPr>
              <w:widowControl w:val="0"/>
            </w:pPr>
          </w:p>
        </w:tc>
        <w:tc>
          <w:tcPr>
            <w:tcW w:w="1011" w:type="dxa"/>
          </w:tcPr>
          <w:p w:rsidR="00E028A3" w:rsidRDefault="00E028A3">
            <w:pPr>
              <w:widowControl w:val="0"/>
            </w:pPr>
          </w:p>
        </w:tc>
      </w:tr>
      <w:tr w:rsidR="00E028A3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A3" w:rsidRDefault="00E028A3" w:rsidP="00C0503E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A3" w:rsidRDefault="00E028A3" w:rsidP="00C0503E">
            <w:pPr>
              <w:pStyle w:val="10"/>
              <w:widowControl w:val="0"/>
              <w:jc w:val="center"/>
              <w:rPr>
                <w:rFonts w:eastAsia="Andale Sans UI"/>
                <w:b/>
                <w:sz w:val="20"/>
                <w:szCs w:val="20"/>
              </w:rPr>
            </w:pPr>
            <w:r>
              <w:rPr>
                <w:rFonts w:eastAsia="Andale Sans UI"/>
                <w:b/>
                <w:sz w:val="20"/>
                <w:szCs w:val="20"/>
              </w:rPr>
              <w:t>2000</w:t>
            </w:r>
          </w:p>
        </w:tc>
        <w:tc>
          <w:tcPr>
            <w:tcW w:w="1268" w:type="dxa"/>
          </w:tcPr>
          <w:p w:rsidR="00E028A3" w:rsidRDefault="00E028A3">
            <w:pPr>
              <w:widowControl w:val="0"/>
            </w:pPr>
          </w:p>
        </w:tc>
        <w:tc>
          <w:tcPr>
            <w:tcW w:w="1129" w:type="dxa"/>
          </w:tcPr>
          <w:p w:rsidR="00E028A3" w:rsidRDefault="00E028A3">
            <w:pPr>
              <w:widowControl w:val="0"/>
            </w:pPr>
          </w:p>
        </w:tc>
        <w:tc>
          <w:tcPr>
            <w:tcW w:w="1128" w:type="dxa"/>
          </w:tcPr>
          <w:p w:rsidR="00E028A3" w:rsidRDefault="00E028A3">
            <w:pPr>
              <w:widowControl w:val="0"/>
            </w:pPr>
          </w:p>
        </w:tc>
        <w:tc>
          <w:tcPr>
            <w:tcW w:w="1011" w:type="dxa"/>
          </w:tcPr>
          <w:p w:rsidR="00E028A3" w:rsidRDefault="00E028A3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9F0283" w:rsidP="009D7AA5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Строительство  и реконструкция локальных  водопроводов и водозаборных сооружений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строительства, архитектуры, жилищно-коммунального и дорожного хозяйства администрации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Уровень обеспеченности сельского населения питьевой водой</w:t>
            </w: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  <w:lang w:val="en-US"/>
              </w:rPr>
            </w:pPr>
            <w:r>
              <w:rPr>
                <w:rFonts w:eastAsia="Andale Sans UI"/>
                <w:sz w:val="20"/>
                <w:szCs w:val="20"/>
              </w:rPr>
              <w:t>20</w:t>
            </w:r>
            <w:r>
              <w:rPr>
                <w:rFonts w:eastAsia="Andale Sans UI"/>
                <w:sz w:val="20"/>
                <w:szCs w:val="20"/>
                <w:lang w:val="en-US"/>
              </w:rPr>
              <w:t>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  <w:lang w:val="en-US"/>
              </w:rPr>
            </w:pPr>
            <w:r>
              <w:rPr>
                <w:rFonts w:eastAsia="Andale Sans UI"/>
                <w:sz w:val="20"/>
                <w:szCs w:val="20"/>
              </w:rPr>
              <w:t>20</w:t>
            </w:r>
            <w:r>
              <w:rPr>
                <w:rFonts w:eastAsia="Andale Sans UI"/>
                <w:sz w:val="20"/>
                <w:szCs w:val="20"/>
                <w:lang w:val="en-US"/>
              </w:rPr>
              <w:t>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88,1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88,3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90</w:t>
            </w:r>
            <w:r w:rsidR="004A5458">
              <w:rPr>
                <w:sz w:val="20"/>
                <w:szCs w:val="20"/>
                <w:lang w:eastAsia="ar-SA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F33880" w:rsidP="005959D4">
            <w:pPr>
              <w:pStyle w:val="10"/>
              <w:widowControl w:val="0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  </w:t>
            </w:r>
            <w:r w:rsidR="0053303C">
              <w:rPr>
                <w:b/>
                <w:sz w:val="20"/>
                <w:szCs w:val="20"/>
                <w:lang w:eastAsia="ar-SA"/>
              </w:rPr>
              <w:t>90</w:t>
            </w:r>
            <w:r>
              <w:rPr>
                <w:b/>
                <w:sz w:val="20"/>
                <w:szCs w:val="20"/>
                <w:lang w:eastAsia="ar-SA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9F028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095A" w:rsidRDefault="00AB2D07">
            <w:pPr>
              <w:pStyle w:val="10"/>
              <w:widowControl w:val="0"/>
              <w:snapToGrid w:val="0"/>
              <w:rPr>
                <w:rFonts w:eastAsia="Calibri"/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Разработка проектной документации «Ремонт  автомобильной дороги «Тамбов – Пенза»</w:t>
            </w:r>
            <w:r w:rsidR="0071538F" w:rsidRPr="0071538F">
              <w:rPr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bCs/>
                <w:sz w:val="20"/>
                <w:szCs w:val="20"/>
                <w:lang w:eastAsia="ar-SA"/>
              </w:rPr>
              <w:t>–</w:t>
            </w:r>
            <w:r w:rsidR="0071538F" w:rsidRPr="0071538F">
              <w:rPr>
                <w:bCs/>
                <w:sz w:val="20"/>
                <w:szCs w:val="20"/>
                <w:lang w:eastAsia="ar-SA"/>
              </w:rPr>
              <w:t xml:space="preserve"> Никольское</w:t>
            </w:r>
            <w:r>
              <w:rPr>
                <w:bCs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строительства, архитектуры, жилищно-коммунального и дорожного хозяйства администрации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D07" w:rsidRDefault="00AB2D07" w:rsidP="00AB2D07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  <w:r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t>Количество разработанных проектных документаций</w:t>
            </w:r>
          </w:p>
          <w:p w:rsidR="002E095A" w:rsidRDefault="002E095A" w:rsidP="0071538F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0C1B9D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Ед.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AB2D07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3B76A6" w:rsidRDefault="003B76A6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3B76A6">
              <w:rPr>
                <w:rFonts w:eastAsia="Andale Sans UI"/>
                <w:sz w:val="20"/>
                <w:szCs w:val="20"/>
              </w:rPr>
              <w:t>500,22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3B76A6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3B76A6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3B76A6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3B76A6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3B76A6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 w:rsidRPr="003B76A6"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Pr="003B76A6" w:rsidRDefault="0071538F" w:rsidP="0071538F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  <w:lang w:val="en-US"/>
              </w:rPr>
            </w:pPr>
            <w:r w:rsidRPr="003B76A6">
              <w:rPr>
                <w:rFonts w:eastAsia="Andale Sans UI"/>
                <w:sz w:val="20"/>
                <w:szCs w:val="20"/>
                <w:lang w:val="en-US"/>
              </w:rPr>
              <w:t>500</w:t>
            </w:r>
            <w:r w:rsidRPr="003B76A6">
              <w:rPr>
                <w:rFonts w:eastAsia="Andale Sans UI"/>
                <w:sz w:val="20"/>
                <w:szCs w:val="20"/>
              </w:rPr>
              <w:t>,</w:t>
            </w:r>
            <w:r w:rsidRPr="003B76A6">
              <w:rPr>
                <w:rFonts w:eastAsia="Andale Sans UI"/>
                <w:sz w:val="20"/>
                <w:szCs w:val="20"/>
                <w:lang w:val="en-US"/>
              </w:rPr>
              <w:t>22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F33880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80" w:rsidRDefault="00F33880" w:rsidP="00F3388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color w:val="538135" w:themeColor="accent6" w:themeShade="BF"/>
                <w:sz w:val="20"/>
                <w:szCs w:val="20"/>
              </w:rPr>
            </w:pPr>
            <w:r>
              <w:rPr>
                <w:rFonts w:eastAsia="Andale Sans UI"/>
                <w:color w:val="538135" w:themeColor="accent6" w:themeShade="BF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F33880" w:rsidRDefault="00F33880">
            <w:pPr>
              <w:widowControl w:val="0"/>
            </w:pPr>
          </w:p>
        </w:tc>
        <w:tc>
          <w:tcPr>
            <w:tcW w:w="1129" w:type="dxa"/>
          </w:tcPr>
          <w:p w:rsidR="00F33880" w:rsidRDefault="00F33880">
            <w:pPr>
              <w:widowControl w:val="0"/>
            </w:pPr>
          </w:p>
        </w:tc>
        <w:tc>
          <w:tcPr>
            <w:tcW w:w="1128" w:type="dxa"/>
          </w:tcPr>
          <w:p w:rsidR="00F33880" w:rsidRDefault="00F33880">
            <w:pPr>
              <w:widowControl w:val="0"/>
            </w:pPr>
          </w:p>
        </w:tc>
        <w:tc>
          <w:tcPr>
            <w:tcW w:w="1011" w:type="dxa"/>
          </w:tcPr>
          <w:p w:rsidR="00F33880" w:rsidRDefault="00F33880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30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3C2E81" w:rsidTr="005959D4">
        <w:trPr>
          <w:trHeight w:val="25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81" w:rsidRDefault="003C2E81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81" w:rsidRDefault="003C2E81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81" w:rsidRDefault="003C2E81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81" w:rsidRDefault="003C2E81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81" w:rsidRDefault="003C2E81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81" w:rsidRDefault="003C2E81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E81" w:rsidRDefault="005959D4" w:rsidP="00F3388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81" w:rsidRPr="003B76A6" w:rsidRDefault="003C2E81" w:rsidP="00F20A9F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3B76A6">
              <w:rPr>
                <w:rFonts w:eastAsia="Andale Sans UI"/>
                <w:b/>
                <w:sz w:val="20"/>
                <w:szCs w:val="20"/>
              </w:rPr>
              <w:t>500,22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81" w:rsidRPr="003B76A6" w:rsidRDefault="003C2E81" w:rsidP="00F20A9F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3B76A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81" w:rsidRPr="003B76A6" w:rsidRDefault="003C2E81" w:rsidP="00F20A9F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3B76A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81" w:rsidRPr="003B76A6" w:rsidRDefault="003C2E81" w:rsidP="00F20A9F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3B76A6">
              <w:rPr>
                <w:rFonts w:eastAsia="Andale Sans UI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81" w:rsidRPr="003B76A6" w:rsidRDefault="003C2E81" w:rsidP="00F20A9F">
            <w:pPr>
              <w:pStyle w:val="10"/>
              <w:widowControl w:val="0"/>
              <w:jc w:val="center"/>
              <w:rPr>
                <w:rFonts w:eastAsia="Andale Sans UI"/>
                <w:b/>
                <w:sz w:val="20"/>
                <w:szCs w:val="20"/>
                <w:lang w:val="en-US"/>
              </w:rPr>
            </w:pPr>
            <w:r w:rsidRPr="003B76A6">
              <w:rPr>
                <w:rFonts w:eastAsia="Andale Sans UI"/>
                <w:b/>
                <w:sz w:val="20"/>
                <w:szCs w:val="20"/>
                <w:lang w:val="en-US"/>
              </w:rPr>
              <w:t>500</w:t>
            </w:r>
            <w:r w:rsidRPr="003B76A6">
              <w:rPr>
                <w:rFonts w:eastAsia="Andale Sans UI"/>
                <w:b/>
                <w:sz w:val="20"/>
                <w:szCs w:val="20"/>
              </w:rPr>
              <w:t>,</w:t>
            </w:r>
            <w:r w:rsidRPr="003B76A6">
              <w:rPr>
                <w:rFonts w:eastAsia="Andale Sans UI"/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1268" w:type="dxa"/>
          </w:tcPr>
          <w:p w:rsidR="003C2E81" w:rsidRDefault="003C2E81">
            <w:pPr>
              <w:widowControl w:val="0"/>
            </w:pPr>
          </w:p>
        </w:tc>
        <w:tc>
          <w:tcPr>
            <w:tcW w:w="1129" w:type="dxa"/>
          </w:tcPr>
          <w:p w:rsidR="003C2E81" w:rsidRDefault="003C2E81">
            <w:pPr>
              <w:widowControl w:val="0"/>
            </w:pPr>
          </w:p>
        </w:tc>
        <w:tc>
          <w:tcPr>
            <w:tcW w:w="1128" w:type="dxa"/>
          </w:tcPr>
          <w:p w:rsidR="003C2E81" w:rsidRDefault="003C2E81">
            <w:pPr>
              <w:widowControl w:val="0"/>
            </w:pPr>
          </w:p>
        </w:tc>
        <w:tc>
          <w:tcPr>
            <w:tcW w:w="1011" w:type="dxa"/>
          </w:tcPr>
          <w:p w:rsidR="003C2E81" w:rsidRDefault="003C2E81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9F028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  <w:r>
              <w:rPr>
                <w:rFonts w:eastAsia="Andale Sans UI"/>
                <w:color w:val="000000"/>
                <w:sz w:val="20"/>
                <w:szCs w:val="20"/>
              </w:rPr>
              <w:t>Реализация инициативных проектов</w:t>
            </w:r>
          </w:p>
        </w:tc>
        <w:tc>
          <w:tcPr>
            <w:tcW w:w="22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по социальным вопросам  администрации округа;</w:t>
            </w:r>
          </w:p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строительства, архитектуры, жилищно-коммунального и дорожного хозяйства администрации округа;</w:t>
            </w:r>
          </w:p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муниципальные учреждения </w:t>
            </w:r>
            <w:r w:rsidR="009C4074">
              <w:rPr>
                <w:sz w:val="20"/>
                <w:szCs w:val="20"/>
                <w:lang w:eastAsia="ar-SA"/>
              </w:rPr>
              <w:t xml:space="preserve">муниципального </w:t>
            </w:r>
            <w:r>
              <w:rPr>
                <w:sz w:val="20"/>
                <w:szCs w:val="20"/>
                <w:lang w:eastAsia="ar-SA"/>
              </w:rPr>
              <w:t>округа</w:t>
            </w:r>
          </w:p>
        </w:tc>
        <w:tc>
          <w:tcPr>
            <w:tcW w:w="19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t>Доля жителей муниципального образования, непосредственно пользующихся реализованными инициативными проектами (</w:t>
            </w:r>
            <w:proofErr w:type="spellStart"/>
            <w:r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t>благополучатели</w:t>
            </w:r>
            <w:proofErr w:type="spellEnd"/>
            <w:r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t>), от общей численности жителей муниципального образования</w:t>
            </w:r>
          </w:p>
        </w:tc>
        <w:tc>
          <w:tcPr>
            <w:tcW w:w="8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%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tabs>
                <w:tab w:val="left" w:pos="285"/>
                <w:tab w:val="center" w:pos="4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5959D4" w:rsidTr="00EB2530">
        <w:trPr>
          <w:trHeight w:val="115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D4" w:rsidRDefault="005959D4" w:rsidP="00F20A9F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 w:rsidP="00F20A9F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 w:rsidP="00F20A9F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 w:rsidP="00F20A9F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 w:rsidP="00F20A9F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 w:rsidP="00F20A9F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5959D4" w:rsidRDefault="005959D4">
            <w:pPr>
              <w:widowControl w:val="0"/>
            </w:pP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5959D4" w:rsidTr="00EB2530">
        <w:trPr>
          <w:trHeight w:val="23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9F0283" w:rsidP="009F0283">
            <w:pPr>
              <w:pStyle w:val="10"/>
              <w:widowControl w:val="0"/>
              <w:jc w:val="center"/>
              <w:rPr>
                <w:rFonts w:eastAsia="Andale Sans UI"/>
                <w:color w:val="000000"/>
                <w:sz w:val="20"/>
                <w:szCs w:val="20"/>
              </w:rPr>
            </w:pPr>
            <w:r>
              <w:rPr>
                <w:rFonts w:eastAsia="Andale Sans U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rPr>
                <w:rFonts w:eastAsia="Andale Sans UI"/>
                <w:color w:val="000000"/>
                <w:sz w:val="20"/>
                <w:szCs w:val="20"/>
              </w:rPr>
            </w:pPr>
            <w:r>
              <w:rPr>
                <w:rFonts w:eastAsia="Andale Sans UI"/>
                <w:color w:val="000000"/>
                <w:sz w:val="20"/>
                <w:szCs w:val="20"/>
              </w:rPr>
              <w:t xml:space="preserve">Мероприятия по формированию современного облика села, </w:t>
            </w:r>
            <w:r>
              <w:rPr>
                <w:rFonts w:eastAsia="Andale Sans UI"/>
                <w:color w:val="000000"/>
                <w:sz w:val="20"/>
                <w:szCs w:val="20"/>
              </w:rPr>
              <w:lastRenderedPageBreak/>
              <w:t>созданию и благоустройству территорий и объектов социальной инфраструктуры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>Отдел строительства, архитектуры, жилищно-</w:t>
            </w:r>
            <w:r>
              <w:rPr>
                <w:sz w:val="20"/>
                <w:szCs w:val="20"/>
                <w:lang w:eastAsia="ar-SA"/>
              </w:rPr>
              <w:lastRenderedPageBreak/>
              <w:t>коммунального и дорожного хозяйства администрации округа;</w:t>
            </w:r>
          </w:p>
          <w:p w:rsidR="005959D4" w:rsidRDefault="005959D4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муниципальные учреждения муниципального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  <w:r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lastRenderedPageBreak/>
              <w:t>Количество благоустроенных территорий</w:t>
            </w:r>
          </w:p>
          <w:p w:rsidR="005959D4" w:rsidRDefault="005959D4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747,47972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15,25469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2,0588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1294,00679</w:t>
            </w:r>
          </w:p>
        </w:tc>
        <w:tc>
          <w:tcPr>
            <w:tcW w:w="1268" w:type="dxa"/>
          </w:tcPr>
          <w:p w:rsidR="005959D4" w:rsidRDefault="005959D4">
            <w:pPr>
              <w:widowControl w:val="0"/>
            </w:pP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5959D4" w:rsidTr="00EB2530">
        <w:trPr>
          <w:trHeight w:val="24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5959D4" w:rsidRDefault="005959D4">
            <w:pPr>
              <w:widowControl w:val="0"/>
            </w:pP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5959D4" w:rsidTr="00EB2530">
        <w:trPr>
          <w:trHeight w:val="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5959D4" w:rsidRDefault="005959D4">
            <w:pPr>
              <w:widowControl w:val="0"/>
            </w:pP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5959D4" w:rsidTr="00EB2530">
        <w:trPr>
          <w:trHeight w:val="1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5959D4" w:rsidRDefault="005959D4">
            <w:pPr>
              <w:widowControl w:val="0"/>
            </w:pP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5959D4" w:rsidTr="00EB2530">
        <w:trPr>
          <w:trHeight w:val="20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5959D4" w:rsidRDefault="005959D4">
            <w:pPr>
              <w:widowControl w:val="0"/>
            </w:pP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5959D4" w:rsidTr="00EB2530">
        <w:trPr>
          <w:trHeight w:val="19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5959D4" w:rsidRDefault="005959D4">
            <w:pPr>
              <w:widowControl w:val="0"/>
            </w:pP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5959D4" w:rsidTr="00EB2530">
        <w:trPr>
          <w:trHeight w:val="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lef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</w:tcPr>
          <w:p w:rsidR="005959D4" w:rsidRDefault="005959D4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</w:tcPr>
          <w:p w:rsidR="005959D4" w:rsidRDefault="005959D4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959D4" w:rsidRDefault="005959D4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5959D4" w:rsidTr="00EB2530">
        <w:trPr>
          <w:trHeight w:val="2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  <w:p w:rsidR="005959D4" w:rsidRDefault="005959D4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747,47972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15,25469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2,0588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1294,00679</w:t>
            </w:r>
          </w:p>
        </w:tc>
        <w:tc>
          <w:tcPr>
            <w:tcW w:w="1268" w:type="dxa"/>
          </w:tcPr>
          <w:p w:rsidR="005959D4" w:rsidRDefault="005959D4">
            <w:pPr>
              <w:widowControl w:val="0"/>
            </w:pP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97382D" w:rsidTr="00C0503E">
        <w:trPr>
          <w:gridAfter w:val="4"/>
          <w:wAfter w:w="4536" w:type="dxa"/>
          <w:trHeight w:val="23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F0283" w:rsidP="00C0503E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  <w:r>
              <w:rPr>
                <w:rFonts w:eastAsia="Andale Sans U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rPr>
                <w:rFonts w:eastAsia="Andale Sans UI"/>
                <w:color w:val="000000"/>
                <w:sz w:val="20"/>
                <w:szCs w:val="20"/>
              </w:rPr>
            </w:pPr>
            <w:r w:rsidRPr="0097382D">
              <w:rPr>
                <w:rFonts w:eastAsia="Andale Sans UI"/>
                <w:color w:val="000000"/>
                <w:sz w:val="20"/>
                <w:szCs w:val="20"/>
              </w:rPr>
              <w:t>Ремонт  автомобильной дороги "Тамбов - Пенза" - Никольское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строительства, архитектуры, жилищно-коммунального и дорожного хозяйства администрации округа;</w:t>
            </w:r>
          </w:p>
          <w:p w:rsidR="0097382D" w:rsidRDefault="0097382D" w:rsidP="00C0503E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муниципальные учреждения муниципального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  <w:r w:rsidRPr="0097382D"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t xml:space="preserve">Протяженность  отремонтированных автомобильных дорог </w:t>
            </w: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proofErr w:type="gramStart"/>
            <w:r>
              <w:rPr>
                <w:rFonts w:eastAsia="Andale Sans UI"/>
                <w:sz w:val="20"/>
                <w:szCs w:val="20"/>
              </w:rPr>
              <w:t>км</w:t>
            </w:r>
            <w:proofErr w:type="gramEnd"/>
            <w:r>
              <w:rPr>
                <w:rFonts w:eastAsia="Andale Sans UI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7382D" w:rsidTr="00C0503E">
        <w:trPr>
          <w:gridAfter w:val="4"/>
          <w:wAfter w:w="4536" w:type="dxa"/>
          <w:trHeight w:val="24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7382D" w:rsidTr="00C0503E">
        <w:trPr>
          <w:gridAfter w:val="4"/>
          <w:wAfter w:w="4536" w:type="dxa"/>
          <w:trHeight w:val="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Pr="009F0283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 w:rsidRPr="009F0283"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2D" w:rsidRPr="009F0283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 w:rsidRPr="009F0283">
              <w:rPr>
                <w:sz w:val="20"/>
                <w:szCs w:val="20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Pr="009F0283" w:rsidRDefault="00C0503E" w:rsidP="00C0503E">
            <w:pPr>
              <w:pStyle w:val="10"/>
              <w:widowControl w:val="0"/>
              <w:ind w:right="-108"/>
              <w:jc w:val="center"/>
              <w:rPr>
                <w:sz w:val="20"/>
                <w:szCs w:val="20"/>
              </w:rPr>
            </w:pPr>
            <w:r w:rsidRPr="009F0283">
              <w:rPr>
                <w:sz w:val="20"/>
                <w:szCs w:val="20"/>
              </w:rPr>
              <w:t>93686,93877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Pr="009F0283" w:rsidRDefault="00C0503E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 w:rsidRPr="009F0283">
              <w:rPr>
                <w:sz w:val="20"/>
                <w:szCs w:val="20"/>
              </w:rPr>
              <w:t>91813,2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Pr="009F0283" w:rsidRDefault="00C0503E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 w:rsidRPr="009F0283">
              <w:rPr>
                <w:sz w:val="20"/>
                <w:szCs w:val="20"/>
              </w:rPr>
              <w:t>1873</w:t>
            </w:r>
            <w:r w:rsidR="009F0283" w:rsidRPr="009F0283">
              <w:rPr>
                <w:sz w:val="20"/>
                <w:szCs w:val="20"/>
              </w:rPr>
              <w:t>,738</w:t>
            </w:r>
            <w:r w:rsidRPr="009F0283">
              <w:rPr>
                <w:sz w:val="20"/>
                <w:szCs w:val="20"/>
              </w:rPr>
              <w:t>77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Pr="009F0283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 w:rsidRPr="009F028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Pr="009F0283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 w:rsidRPr="009F0283">
              <w:rPr>
                <w:sz w:val="20"/>
                <w:szCs w:val="20"/>
              </w:rPr>
              <w:t>-</w:t>
            </w:r>
          </w:p>
        </w:tc>
      </w:tr>
      <w:tr w:rsidR="0097382D" w:rsidTr="00C0503E">
        <w:trPr>
          <w:gridAfter w:val="4"/>
          <w:wAfter w:w="4536" w:type="dxa"/>
          <w:trHeight w:val="1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7382D" w:rsidTr="00C0503E">
        <w:trPr>
          <w:gridAfter w:val="4"/>
          <w:wAfter w:w="4536" w:type="dxa"/>
          <w:trHeight w:val="20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7382D" w:rsidTr="00C0503E">
        <w:trPr>
          <w:gridAfter w:val="4"/>
          <w:wAfter w:w="4536" w:type="dxa"/>
          <w:trHeight w:val="19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7382D" w:rsidTr="00C0503E">
        <w:trPr>
          <w:gridAfter w:val="4"/>
          <w:wAfter w:w="4536" w:type="dxa"/>
          <w:trHeight w:val="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82D" w:rsidRDefault="0097382D" w:rsidP="00C0503E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F0283" w:rsidTr="008C4DEA">
        <w:trPr>
          <w:gridAfter w:val="4"/>
          <w:wAfter w:w="4536" w:type="dxa"/>
          <w:trHeight w:val="32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Default="009F028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Default="009F0283" w:rsidP="00C0503E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Default="009F0283" w:rsidP="00C0503E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Default="009F0283" w:rsidP="00C0503E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Default="009F028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Default="009F0283" w:rsidP="00C0503E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  <w:p w:rsidR="009F0283" w:rsidRDefault="009F0283" w:rsidP="00C0503E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83" w:rsidRPr="009F0283" w:rsidRDefault="009F0283" w:rsidP="00C0503E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 w:rsidRPr="009F0283">
              <w:rPr>
                <w:b/>
                <w:sz w:val="20"/>
                <w:szCs w:val="20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Pr="009F0283" w:rsidRDefault="009F0283" w:rsidP="00FB0183">
            <w:pPr>
              <w:pStyle w:val="10"/>
              <w:widowControl w:val="0"/>
              <w:ind w:right="-108"/>
              <w:jc w:val="center"/>
              <w:rPr>
                <w:b/>
                <w:sz w:val="20"/>
                <w:szCs w:val="20"/>
              </w:rPr>
            </w:pPr>
            <w:r w:rsidRPr="009F0283">
              <w:rPr>
                <w:b/>
                <w:sz w:val="20"/>
                <w:szCs w:val="20"/>
              </w:rPr>
              <w:t>93686,93877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Pr="009F0283" w:rsidRDefault="009F0283" w:rsidP="00FB0183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 w:rsidRPr="009F0283">
              <w:rPr>
                <w:b/>
                <w:sz w:val="20"/>
                <w:szCs w:val="20"/>
              </w:rPr>
              <w:t>91813,2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Pr="009F0283" w:rsidRDefault="009F0283" w:rsidP="00FB0183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 w:rsidRPr="009F0283">
              <w:rPr>
                <w:b/>
                <w:sz w:val="20"/>
                <w:szCs w:val="20"/>
              </w:rPr>
              <w:t>1873,73877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Pr="009F0283" w:rsidRDefault="009F0283" w:rsidP="00C0503E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 w:rsidRPr="009F028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Pr="009F0283" w:rsidRDefault="009F0283" w:rsidP="00C0503E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 w:rsidRPr="009F0283">
              <w:rPr>
                <w:b/>
                <w:sz w:val="20"/>
                <w:szCs w:val="20"/>
              </w:rPr>
              <w:t>-</w:t>
            </w:r>
          </w:p>
        </w:tc>
      </w:tr>
      <w:tr w:rsidR="005959D4" w:rsidTr="00EB2530">
        <w:trPr>
          <w:trHeight w:val="322"/>
        </w:trPr>
        <w:tc>
          <w:tcPr>
            <w:tcW w:w="821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</w:p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</w:p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</w:p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b/>
                <w:bCs/>
                <w:sz w:val="20"/>
                <w:szCs w:val="20"/>
              </w:rPr>
              <w:t>Всего по программе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Pr="00721E50" w:rsidRDefault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2 559,02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Pr="00721E50" w:rsidRDefault="005959D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747,47972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Pr="00721E50" w:rsidRDefault="005959D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15,25469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Pr="00721E50" w:rsidRDefault="005959D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2,0588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Pr="00721E50" w:rsidRDefault="009F0283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1794,22679</w:t>
            </w:r>
          </w:p>
        </w:tc>
        <w:tc>
          <w:tcPr>
            <w:tcW w:w="1268" w:type="dxa"/>
          </w:tcPr>
          <w:p w:rsidR="005959D4" w:rsidRDefault="005959D4">
            <w:pPr>
              <w:widowControl w:val="0"/>
            </w:pP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5959D4" w:rsidTr="00EB2530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color w:val="000000" w:themeColor="text1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Pr="00721E50" w:rsidRDefault="009F0283" w:rsidP="009C407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D4" w:rsidRDefault="005959D4" w:rsidP="009C407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D4" w:rsidRDefault="005959D4" w:rsidP="009C407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D4" w:rsidRDefault="005959D4" w:rsidP="009C407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Pr="00721E50" w:rsidRDefault="009F0283" w:rsidP="009C407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68" w:type="dxa"/>
          </w:tcPr>
          <w:p w:rsidR="005959D4" w:rsidRDefault="005959D4">
            <w:pPr>
              <w:widowControl w:val="0"/>
            </w:pP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9F0283" w:rsidTr="00C32242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Default="009F028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Default="009F0283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83" w:rsidRDefault="009F0283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Pr="00721E50" w:rsidRDefault="00721E50" w:rsidP="00721E5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94086,93877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Pr="00721E50" w:rsidRDefault="009F0283" w:rsidP="00FB0183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91813,2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Pr="00721E50" w:rsidRDefault="009F0283" w:rsidP="00FB0183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1873,73877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0283" w:rsidRPr="00721E50" w:rsidRDefault="009F0283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283" w:rsidRPr="00721E50" w:rsidRDefault="009F028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1268" w:type="dxa"/>
          </w:tcPr>
          <w:p w:rsidR="009F0283" w:rsidRDefault="009F0283">
            <w:pPr>
              <w:widowControl w:val="0"/>
            </w:pPr>
          </w:p>
        </w:tc>
        <w:tc>
          <w:tcPr>
            <w:tcW w:w="1129" w:type="dxa"/>
          </w:tcPr>
          <w:p w:rsidR="009F0283" w:rsidRDefault="009F0283">
            <w:pPr>
              <w:widowControl w:val="0"/>
            </w:pPr>
          </w:p>
        </w:tc>
        <w:tc>
          <w:tcPr>
            <w:tcW w:w="1128" w:type="dxa"/>
          </w:tcPr>
          <w:p w:rsidR="009F0283" w:rsidRDefault="009F0283">
            <w:pPr>
              <w:widowControl w:val="0"/>
            </w:pPr>
          </w:p>
        </w:tc>
        <w:tc>
          <w:tcPr>
            <w:tcW w:w="1011" w:type="dxa"/>
          </w:tcPr>
          <w:p w:rsidR="009F0283" w:rsidRDefault="009F0283">
            <w:pPr>
              <w:widowControl w:val="0"/>
            </w:pPr>
          </w:p>
        </w:tc>
      </w:tr>
      <w:tr w:rsidR="005959D4" w:rsidTr="00EB2530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Pr="00721E50" w:rsidRDefault="005959D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D4" w:rsidRDefault="005959D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D4" w:rsidRDefault="005959D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D4" w:rsidRDefault="005959D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Pr="00721E50" w:rsidRDefault="005959D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1268" w:type="dxa"/>
          </w:tcPr>
          <w:p w:rsidR="005959D4" w:rsidRDefault="005959D4">
            <w:pPr>
              <w:widowControl w:val="0"/>
            </w:pP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5959D4" w:rsidTr="00EB2530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Pr="00721E50" w:rsidRDefault="005959D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D4" w:rsidRDefault="005959D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D4" w:rsidRDefault="005959D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D4" w:rsidRDefault="005959D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Pr="00721E50" w:rsidRDefault="005959D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1268" w:type="dxa"/>
          </w:tcPr>
          <w:p w:rsidR="005959D4" w:rsidRDefault="005959D4">
            <w:pPr>
              <w:widowControl w:val="0"/>
            </w:pP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5959D4" w:rsidTr="00EB2530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Pr="00721E50" w:rsidRDefault="005959D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D4" w:rsidRDefault="005959D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D4" w:rsidRDefault="005959D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D4" w:rsidRDefault="005959D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Pr="00721E50" w:rsidRDefault="005959D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1268" w:type="dxa"/>
          </w:tcPr>
          <w:p w:rsidR="005959D4" w:rsidRDefault="005959D4">
            <w:pPr>
              <w:widowControl w:val="0"/>
            </w:pP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5959D4" w:rsidTr="00EB2530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D4" w:rsidRDefault="005959D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D4" w:rsidRDefault="005959D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D4" w:rsidRDefault="005959D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1268" w:type="dxa"/>
          </w:tcPr>
          <w:p w:rsidR="005959D4" w:rsidRDefault="005959D4">
            <w:pPr>
              <w:widowControl w:val="0"/>
            </w:pP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5959D4" w:rsidTr="007044DD">
        <w:trPr>
          <w:trHeight w:val="89"/>
        </w:trPr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9D4" w:rsidRDefault="005959D4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59D4" w:rsidRPr="0097382D" w:rsidRDefault="00721E50" w:rsidP="00CB061D">
            <w:pPr>
              <w:pStyle w:val="10"/>
              <w:widowControl w:val="0"/>
              <w:jc w:val="center"/>
              <w:rPr>
                <w:highlight w:val="yellow"/>
              </w:rPr>
            </w:pPr>
            <w:r>
              <w:rPr>
                <w:rFonts w:eastAsia="Andale Sans UI"/>
                <w:b/>
                <w:bCs/>
                <w:sz w:val="20"/>
                <w:szCs w:val="20"/>
              </w:rPr>
              <w:t>98</w:t>
            </w:r>
            <w:r w:rsidR="00CB061D">
              <w:rPr>
                <w:rFonts w:eastAsia="Andale Sans UI"/>
                <w:b/>
                <w:bCs/>
                <w:sz w:val="20"/>
                <w:szCs w:val="20"/>
              </w:rPr>
              <w:t>2</w:t>
            </w:r>
            <w:r w:rsidRPr="00721E50">
              <w:rPr>
                <w:rFonts w:eastAsia="Andale Sans UI"/>
                <w:b/>
                <w:bCs/>
                <w:sz w:val="20"/>
                <w:szCs w:val="20"/>
              </w:rPr>
              <w:t>45,95877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59D4" w:rsidRPr="0097382D" w:rsidRDefault="00721E50" w:rsidP="00721E50">
            <w:pPr>
              <w:pStyle w:val="10"/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721E50">
              <w:rPr>
                <w:b/>
                <w:sz w:val="20"/>
                <w:szCs w:val="20"/>
              </w:rPr>
              <w:t>92560,67972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59D4" w:rsidRPr="0097382D" w:rsidRDefault="00721E50" w:rsidP="00152DCB">
            <w:pPr>
              <w:pStyle w:val="10"/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721E50">
              <w:rPr>
                <w:b/>
                <w:sz w:val="20"/>
                <w:szCs w:val="20"/>
              </w:rPr>
              <w:t>888,99346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59D4" w:rsidRPr="0097382D" w:rsidRDefault="005959D4" w:rsidP="00152DCB">
            <w:pPr>
              <w:pStyle w:val="10"/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721E50">
              <w:rPr>
                <w:b/>
                <w:sz w:val="20"/>
                <w:szCs w:val="20"/>
              </w:rPr>
              <w:t>2,0588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59D4" w:rsidRPr="0097382D" w:rsidRDefault="00721E50">
            <w:pPr>
              <w:pStyle w:val="10"/>
              <w:widowControl w:val="0"/>
              <w:jc w:val="center"/>
              <w:rPr>
                <w:highlight w:val="yellow"/>
              </w:rPr>
            </w:pPr>
            <w:r>
              <w:rPr>
                <w:rFonts w:eastAsia="Andale Sans UI"/>
                <w:b/>
                <w:bCs/>
                <w:sz w:val="20"/>
                <w:szCs w:val="20"/>
              </w:rPr>
              <w:t>3</w:t>
            </w:r>
            <w:r w:rsidR="009F0283" w:rsidRPr="009F0283">
              <w:rPr>
                <w:rFonts w:eastAsia="Andale Sans UI"/>
                <w:b/>
                <w:bCs/>
                <w:sz w:val="20"/>
                <w:szCs w:val="20"/>
              </w:rPr>
              <w:t>794,22679</w:t>
            </w:r>
          </w:p>
        </w:tc>
        <w:tc>
          <w:tcPr>
            <w:tcW w:w="1268" w:type="dxa"/>
          </w:tcPr>
          <w:p w:rsidR="005959D4" w:rsidRDefault="005959D4">
            <w:pPr>
              <w:widowControl w:val="0"/>
            </w:pP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5959D4" w:rsidTr="008C4DEA">
        <w:trPr>
          <w:trHeight w:val="352"/>
        </w:trPr>
        <w:tc>
          <w:tcPr>
            <w:tcW w:w="17286" w:type="dxa"/>
            <w:gridSpan w:val="15"/>
            <w:shd w:val="clear" w:color="auto" w:fill="auto"/>
          </w:tcPr>
          <w:p w:rsidR="005959D4" w:rsidRDefault="005959D4" w:rsidP="003B76A6">
            <w:pPr>
              <w:pStyle w:val="10"/>
              <w:widowControl w:val="0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     </w:t>
            </w:r>
          </w:p>
          <w:p w:rsidR="005959D4" w:rsidRPr="009C4074" w:rsidRDefault="005959D4" w:rsidP="008C4DE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         </w:t>
            </w:r>
            <w:r w:rsidRPr="009C4074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Заместитель главы администрации округа</w:t>
            </w:r>
            <w:r w:rsidRPr="009C4074">
              <w:rPr>
                <w:rFonts w:eastAsia="Andale Sans UI"/>
                <w:sz w:val="20"/>
                <w:szCs w:val="20"/>
              </w:rPr>
              <w:t xml:space="preserve"> </w:t>
            </w:r>
            <w:r>
              <w:rPr>
                <w:rFonts w:eastAsia="Andale Sans UI"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Н.А. Краснояружская</w:t>
            </w:r>
            <w:r w:rsidRPr="009C4074">
              <w:rPr>
                <w:rFonts w:eastAsia="Andale Sans UI"/>
                <w:sz w:val="20"/>
                <w:szCs w:val="20"/>
              </w:rPr>
              <w:t xml:space="preserve">    </w:t>
            </w:r>
            <w:r w:rsidR="008C4DEA">
              <w:rPr>
                <w:rFonts w:eastAsia="Andale Sans UI"/>
                <w:sz w:val="20"/>
                <w:szCs w:val="20"/>
              </w:rPr>
              <w:t xml:space="preserve">        </w:t>
            </w:r>
          </w:p>
        </w:tc>
        <w:tc>
          <w:tcPr>
            <w:tcW w:w="1129" w:type="dxa"/>
          </w:tcPr>
          <w:p w:rsidR="005959D4" w:rsidRDefault="005959D4">
            <w:pPr>
              <w:widowControl w:val="0"/>
            </w:pPr>
          </w:p>
        </w:tc>
        <w:tc>
          <w:tcPr>
            <w:tcW w:w="1128" w:type="dxa"/>
          </w:tcPr>
          <w:p w:rsidR="005959D4" w:rsidRDefault="005959D4">
            <w:pPr>
              <w:widowControl w:val="0"/>
            </w:pPr>
          </w:p>
        </w:tc>
        <w:tc>
          <w:tcPr>
            <w:tcW w:w="1011" w:type="dxa"/>
          </w:tcPr>
          <w:p w:rsidR="005959D4" w:rsidRDefault="005959D4">
            <w:pPr>
              <w:widowControl w:val="0"/>
            </w:pPr>
          </w:p>
        </w:tc>
      </w:tr>
      <w:tr w:rsidR="005959D4" w:rsidTr="00EB2530">
        <w:trPr>
          <w:gridAfter w:val="5"/>
          <w:wAfter w:w="5454" w:type="dxa"/>
        </w:trPr>
        <w:tc>
          <w:tcPr>
            <w:tcW w:w="7848" w:type="dxa"/>
            <w:gridSpan w:val="5"/>
            <w:shd w:val="clear" w:color="auto" w:fill="auto"/>
          </w:tcPr>
          <w:p w:rsidR="005959D4" w:rsidRDefault="005959D4">
            <w:pPr>
              <w:pStyle w:val="10"/>
              <w:widowControl w:val="0"/>
              <w:rPr>
                <w:lang w:eastAsia="ar-SA"/>
              </w:rPr>
            </w:pPr>
          </w:p>
        </w:tc>
        <w:tc>
          <w:tcPr>
            <w:tcW w:w="7252" w:type="dxa"/>
            <w:gridSpan w:val="8"/>
            <w:shd w:val="clear" w:color="auto" w:fill="auto"/>
          </w:tcPr>
          <w:p w:rsidR="005959D4" w:rsidRDefault="005959D4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721E50" w:rsidRDefault="00721E50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721E50" w:rsidRDefault="00721E50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721E50" w:rsidRDefault="00721E50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721E50" w:rsidRDefault="00721E50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721E50" w:rsidRDefault="00721E50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721E50" w:rsidRDefault="00721E50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721E50" w:rsidRDefault="00721E50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5959D4" w:rsidRDefault="005959D4" w:rsidP="003B76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ПРИЛОЖЕНИЕ №3</w:t>
            </w:r>
          </w:p>
          <w:p w:rsidR="005959D4" w:rsidRDefault="005959D4" w:rsidP="003B76A6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 постановлению администрации округа</w:t>
            </w:r>
          </w:p>
          <w:p w:rsidR="00C12FF7" w:rsidRDefault="004D7A22" w:rsidP="00C12F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от 28.12.2024  № 2176 </w:t>
            </w:r>
          </w:p>
          <w:p w:rsidR="00C12FF7" w:rsidRDefault="00C12FF7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</w:p>
          <w:p w:rsidR="005959D4" w:rsidRDefault="005959D4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№3</w:t>
            </w:r>
          </w:p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«Комплексное развитие сельских территорий</w:t>
            </w:r>
          </w:p>
          <w:p w:rsidR="005959D4" w:rsidRDefault="005959D4">
            <w:pPr>
              <w:pStyle w:val="10"/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Рассказовского муниципального округа»</w:t>
            </w:r>
          </w:p>
        </w:tc>
      </w:tr>
    </w:tbl>
    <w:p w:rsidR="008C4DEA" w:rsidRDefault="008C4DEA">
      <w:pPr>
        <w:pStyle w:val="10"/>
        <w:widowControl w:val="0"/>
        <w:ind w:firstLine="720"/>
        <w:jc w:val="center"/>
        <w:rPr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ind w:firstLine="72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РЕСУРСНОЕ ОБЕСПЕЧЕНИЕ</w:t>
      </w:r>
    </w:p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реализации муниципальной программы «Комплексное развитие сельских территорий </w:t>
      </w:r>
    </w:p>
    <w:p w:rsidR="002E095A" w:rsidRDefault="0053303C">
      <w:pPr>
        <w:pStyle w:val="10"/>
        <w:widowContro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Рассказовского муниципального округа»</w:t>
      </w:r>
    </w:p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за счет всех источников финансирования</w:t>
      </w:r>
    </w:p>
    <w:tbl>
      <w:tblPr>
        <w:tblW w:w="15709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264"/>
        <w:gridCol w:w="2187"/>
        <w:gridCol w:w="3532"/>
        <w:gridCol w:w="742"/>
        <w:gridCol w:w="1340"/>
        <w:gridCol w:w="1417"/>
        <w:gridCol w:w="1254"/>
        <w:gridCol w:w="1548"/>
        <w:gridCol w:w="1425"/>
      </w:tblGrid>
      <w:tr w:rsidR="002E095A" w:rsidTr="00721E50">
        <w:trPr>
          <w:trHeight w:val="221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2E095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Статус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Наименование программы, основного мероприятия, ведомственной целевой программы</w:t>
            </w:r>
          </w:p>
        </w:tc>
        <w:tc>
          <w:tcPr>
            <w:tcW w:w="3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Ответственный исполнитель, соисполнители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Объемы финансирования, тыс. рублей, в </w:t>
            </w:r>
            <w:proofErr w:type="spellStart"/>
            <w:r>
              <w:rPr>
                <w:sz w:val="20"/>
                <w:szCs w:val="20"/>
                <w:lang w:eastAsia="ar-SA"/>
              </w:rPr>
              <w:t>т.ч</w:t>
            </w:r>
            <w:proofErr w:type="spellEnd"/>
            <w:r>
              <w:rPr>
                <w:sz w:val="20"/>
                <w:szCs w:val="20"/>
                <w:lang w:eastAsia="ar-SA"/>
              </w:rPr>
              <w:t>.</w:t>
            </w:r>
          </w:p>
        </w:tc>
      </w:tr>
      <w:tr w:rsidR="002E095A" w:rsidTr="00721E50">
        <w:trPr>
          <w:trHeight w:val="142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по годам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Бюджет Тамбовской области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  <w:lang w:eastAsia="ar-SA"/>
              </w:rPr>
              <w:t>бюджет Рассказовского муниципального округа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внебюджетные средства</w:t>
            </w:r>
          </w:p>
        </w:tc>
      </w:tr>
      <w:tr w:rsidR="002E095A" w:rsidTr="00721E50">
        <w:trPr>
          <w:trHeight w:val="22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</w:t>
            </w:r>
          </w:p>
        </w:tc>
      </w:tr>
      <w:tr w:rsidR="00721E50" w:rsidTr="00721E50">
        <w:trPr>
          <w:trHeight w:val="173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Муниципальная программа «Комплексное развитие сельских территорий Рассказовского муниципального округа»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сельского хозяйства,   администрации округа,</w:t>
            </w:r>
          </w:p>
          <w:p w:rsidR="00721E50" w:rsidRDefault="00721E50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строительства, архитектуры, жилищно-коммунального и дорожного хозяйства администрации округа,</w:t>
            </w:r>
          </w:p>
          <w:p w:rsidR="00721E50" w:rsidRDefault="00721E50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по социальным вопросам администрации округа;</w:t>
            </w:r>
          </w:p>
          <w:p w:rsidR="00721E50" w:rsidRDefault="00721E50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муниципальные учреждения муниципального округа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50" w:rsidRDefault="00721E5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2 559,02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747,47972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15,25469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2,0588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1794,22679</w:t>
            </w:r>
          </w:p>
        </w:tc>
      </w:tr>
      <w:tr w:rsidR="00721E50" w:rsidTr="00721E50">
        <w:trPr>
          <w:trHeight w:val="320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E50" w:rsidRDefault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2025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0,0</w:t>
            </w:r>
          </w:p>
        </w:tc>
      </w:tr>
      <w:tr w:rsidR="00721E50" w:rsidTr="00721E50">
        <w:trPr>
          <w:trHeight w:val="285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E50" w:rsidRDefault="00721E5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94086,93877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91813,2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1873,73877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</w:tr>
      <w:tr w:rsidR="00721E50" w:rsidTr="00721E50">
        <w:trPr>
          <w:trHeight w:val="284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E50" w:rsidRDefault="00721E5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</w:tr>
      <w:tr w:rsidR="00721E50" w:rsidTr="00721E50">
        <w:trPr>
          <w:trHeight w:val="336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E50" w:rsidRDefault="00721E5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</w:tr>
      <w:tr w:rsidR="00721E50" w:rsidTr="00721E50">
        <w:trPr>
          <w:trHeight w:val="233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E50" w:rsidRDefault="00721E5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50" w:rsidRPr="00721E50" w:rsidRDefault="00721E50" w:rsidP="00721E5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721E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</w:tr>
      <w:tr w:rsidR="00721E50" w:rsidTr="00721E50">
        <w:trPr>
          <w:trHeight w:val="328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E50" w:rsidRDefault="00721E5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E50" w:rsidRDefault="00721E5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2030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50" w:rsidRDefault="00721E50" w:rsidP="00721E5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400,0</w:t>
            </w:r>
          </w:p>
        </w:tc>
      </w:tr>
      <w:tr w:rsidR="00721E50" w:rsidTr="00721E50">
        <w:trPr>
          <w:trHeight w:val="444"/>
        </w:trPr>
        <w:tc>
          <w:tcPr>
            <w:tcW w:w="7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Default="00721E50">
            <w:pPr>
              <w:pStyle w:val="10"/>
              <w:widowControl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Итого по программе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E50" w:rsidRDefault="00721E5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97382D" w:rsidRDefault="00721E50" w:rsidP="00CB061D">
            <w:pPr>
              <w:pStyle w:val="10"/>
              <w:widowControl w:val="0"/>
              <w:jc w:val="center"/>
              <w:rPr>
                <w:highlight w:val="yellow"/>
              </w:rPr>
            </w:pPr>
            <w:r>
              <w:rPr>
                <w:rFonts w:eastAsia="Andale Sans UI"/>
                <w:b/>
                <w:bCs/>
                <w:sz w:val="20"/>
                <w:szCs w:val="20"/>
              </w:rPr>
              <w:t>98</w:t>
            </w:r>
            <w:r w:rsidR="00CB061D">
              <w:rPr>
                <w:rFonts w:eastAsia="Andale Sans UI"/>
                <w:b/>
                <w:bCs/>
                <w:sz w:val="20"/>
                <w:szCs w:val="20"/>
              </w:rPr>
              <w:t>2</w:t>
            </w:r>
            <w:r w:rsidRPr="00721E50">
              <w:rPr>
                <w:rFonts w:eastAsia="Andale Sans UI"/>
                <w:b/>
                <w:bCs/>
                <w:sz w:val="20"/>
                <w:szCs w:val="20"/>
              </w:rPr>
              <w:t>45,95877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97382D" w:rsidRDefault="00721E50" w:rsidP="00FB0183">
            <w:pPr>
              <w:pStyle w:val="10"/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721E50">
              <w:rPr>
                <w:b/>
                <w:sz w:val="20"/>
                <w:szCs w:val="20"/>
              </w:rPr>
              <w:t>92560,67972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97382D" w:rsidRDefault="00721E50" w:rsidP="00FB0183">
            <w:pPr>
              <w:pStyle w:val="10"/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721E50">
              <w:rPr>
                <w:b/>
                <w:sz w:val="20"/>
                <w:szCs w:val="20"/>
              </w:rPr>
              <w:t>888,99346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E50" w:rsidRPr="0097382D" w:rsidRDefault="00721E50" w:rsidP="00FB0183">
            <w:pPr>
              <w:pStyle w:val="10"/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721E50">
              <w:rPr>
                <w:b/>
                <w:sz w:val="20"/>
                <w:szCs w:val="20"/>
              </w:rPr>
              <w:t>2,0588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50" w:rsidRPr="0097382D" w:rsidRDefault="00721E50" w:rsidP="00FB0183">
            <w:pPr>
              <w:pStyle w:val="10"/>
              <w:widowControl w:val="0"/>
              <w:jc w:val="center"/>
              <w:rPr>
                <w:highlight w:val="yellow"/>
              </w:rPr>
            </w:pPr>
            <w:r>
              <w:rPr>
                <w:rFonts w:eastAsia="Andale Sans UI"/>
                <w:b/>
                <w:bCs/>
                <w:sz w:val="20"/>
                <w:szCs w:val="20"/>
              </w:rPr>
              <w:t>3</w:t>
            </w:r>
            <w:r w:rsidRPr="009F0283">
              <w:rPr>
                <w:rFonts w:eastAsia="Andale Sans UI"/>
                <w:b/>
                <w:bCs/>
                <w:sz w:val="20"/>
                <w:szCs w:val="20"/>
              </w:rPr>
              <w:t>794,22679</w:t>
            </w:r>
          </w:p>
        </w:tc>
      </w:tr>
    </w:tbl>
    <w:p w:rsidR="002E095A" w:rsidRDefault="002E095A">
      <w:pPr>
        <w:pStyle w:val="10"/>
        <w:jc w:val="both"/>
        <w:rPr>
          <w:sz w:val="28"/>
          <w:szCs w:val="28"/>
        </w:rPr>
      </w:pPr>
    </w:p>
    <w:p w:rsidR="009C4074" w:rsidRDefault="0053303C" w:rsidP="009C4074">
      <w:r>
        <w:rPr>
          <w:sz w:val="28"/>
          <w:szCs w:val="28"/>
          <w:lang w:eastAsia="ar-SA"/>
        </w:rPr>
        <w:t xml:space="preserve">                                                                </w:t>
      </w:r>
    </w:p>
    <w:p w:rsidR="009C4074" w:rsidRPr="004271DE" w:rsidRDefault="009C4074" w:rsidP="009C4074">
      <w:pPr>
        <w:pStyle w:val="Standard"/>
        <w:ind w:firstLine="851"/>
        <w:rPr>
          <w:rFonts w:cs="Times New Roman"/>
          <w:sz w:val="28"/>
          <w:szCs w:val="28"/>
          <w:lang w:val="ru-RU"/>
        </w:rPr>
        <w:sectPr w:rsidR="009C4074" w:rsidRPr="004271DE" w:rsidSect="003B76A6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845" w:right="709" w:bottom="1418" w:left="1134" w:header="720" w:footer="720" w:gutter="0"/>
          <w:cols w:space="720"/>
          <w:docGrid w:linePitch="360"/>
        </w:sectPr>
      </w:pPr>
      <w:proofErr w:type="spellStart"/>
      <w:r>
        <w:rPr>
          <w:rFonts w:cs="Times New Roman"/>
          <w:kern w:val="3"/>
          <w:sz w:val="28"/>
          <w:szCs w:val="28"/>
        </w:rPr>
        <w:t>Заместитель</w:t>
      </w:r>
      <w:proofErr w:type="spellEnd"/>
      <w:r>
        <w:rPr>
          <w:rFonts w:cs="Times New Roman"/>
          <w:kern w:val="3"/>
          <w:sz w:val="28"/>
          <w:szCs w:val="28"/>
        </w:rPr>
        <w:t xml:space="preserve"> </w:t>
      </w:r>
      <w:proofErr w:type="spellStart"/>
      <w:r>
        <w:rPr>
          <w:rFonts w:cs="Times New Roman"/>
          <w:kern w:val="3"/>
          <w:sz w:val="28"/>
          <w:szCs w:val="28"/>
        </w:rPr>
        <w:t>главы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kern w:val="3"/>
          <w:sz w:val="28"/>
          <w:szCs w:val="28"/>
        </w:rPr>
        <w:t>администрации</w:t>
      </w:r>
      <w:proofErr w:type="spellEnd"/>
      <w:r>
        <w:rPr>
          <w:rFonts w:cs="Times New Roman"/>
          <w:kern w:val="3"/>
          <w:sz w:val="28"/>
          <w:szCs w:val="28"/>
        </w:rPr>
        <w:t xml:space="preserve"> </w:t>
      </w:r>
      <w:proofErr w:type="spellStart"/>
      <w:r>
        <w:rPr>
          <w:rFonts w:cs="Times New Roman"/>
          <w:kern w:val="3"/>
          <w:sz w:val="28"/>
          <w:szCs w:val="28"/>
        </w:rPr>
        <w:t>округа</w:t>
      </w:r>
      <w:proofErr w:type="spellEnd"/>
      <w:r>
        <w:rPr>
          <w:rFonts w:cs="Times New Roman"/>
          <w:sz w:val="28"/>
          <w:szCs w:val="28"/>
        </w:rPr>
        <w:t xml:space="preserve">                                                                      </w:t>
      </w:r>
      <w:r>
        <w:rPr>
          <w:rFonts w:cs="Times New Roman"/>
          <w:sz w:val="28"/>
          <w:szCs w:val="28"/>
          <w:lang w:val="ru-RU"/>
        </w:rPr>
        <w:t xml:space="preserve">    </w:t>
      </w:r>
      <w:r w:rsidR="003B76A6">
        <w:rPr>
          <w:rFonts w:cs="Times New Roman"/>
          <w:kern w:val="3"/>
          <w:sz w:val="28"/>
          <w:szCs w:val="28"/>
        </w:rPr>
        <w:t xml:space="preserve">Н.А. </w:t>
      </w:r>
      <w:r w:rsidR="004271DE">
        <w:rPr>
          <w:rFonts w:cs="Times New Roman"/>
          <w:kern w:val="3"/>
          <w:sz w:val="28"/>
          <w:szCs w:val="28"/>
        </w:rPr>
        <w:t>Краснояружская</w:t>
      </w:r>
    </w:p>
    <w:p w:rsidR="002E095A" w:rsidRPr="003B76A6" w:rsidRDefault="002E095A" w:rsidP="004271DE">
      <w:pPr>
        <w:pStyle w:val="10"/>
        <w:rPr>
          <w:sz w:val="28"/>
          <w:szCs w:val="28"/>
          <w:lang w:eastAsia="ar-SA"/>
        </w:rPr>
      </w:pPr>
    </w:p>
    <w:sectPr w:rsidR="002E095A" w:rsidRPr="003B76A6">
      <w:headerReference w:type="default" r:id="rId22"/>
      <w:headerReference w:type="first" r:id="rId23"/>
      <w:pgSz w:w="16838" w:h="11906" w:orient="landscape"/>
      <w:pgMar w:top="1134" w:right="1134" w:bottom="1134" w:left="1134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0C1" w:rsidRDefault="00AD60C1">
      <w:r>
        <w:separator/>
      </w:r>
    </w:p>
  </w:endnote>
  <w:endnote w:type="continuationSeparator" w:id="0">
    <w:p w:rsidR="00AD60C1" w:rsidRDefault="00AD6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panose1 w:val="00000000000000000000"/>
    <w:charset w:val="00"/>
    <w:family w:val="roman"/>
    <w:notTrueType/>
    <w:pitch w:val="default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3E" w:rsidRDefault="00C0503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3E" w:rsidRDefault="00C0503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3E" w:rsidRDefault="00C0503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3E" w:rsidRDefault="00C0503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3E" w:rsidRDefault="00C0503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3E" w:rsidRDefault="00C050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0C1" w:rsidRDefault="00AD60C1">
      <w:r>
        <w:separator/>
      </w:r>
    </w:p>
  </w:footnote>
  <w:footnote w:type="continuationSeparator" w:id="0">
    <w:p w:rsidR="00AD60C1" w:rsidRDefault="00AD6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3E" w:rsidRDefault="00C0503E">
    <w:pPr>
      <w:pStyle w:val="af9"/>
      <w:rPr>
        <w:sz w:val="32"/>
        <w:szCs w:val="32"/>
      </w:rPr>
    </w:pPr>
  </w:p>
  <w:p w:rsidR="00C0503E" w:rsidRDefault="00C0503E">
    <w:pPr>
      <w:pStyle w:val="af9"/>
      <w:rPr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3E" w:rsidRDefault="00C0503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3E" w:rsidRDefault="00C0503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3E" w:rsidRDefault="00C0503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3E" w:rsidRDefault="00C0503E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3E" w:rsidRDefault="00C0503E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3E" w:rsidRDefault="00C0503E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3E" w:rsidRDefault="00C0503E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3E" w:rsidRDefault="00C0503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3A47099"/>
    <w:multiLevelType w:val="multilevel"/>
    <w:tmpl w:val="C3EA9D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BDE70B5"/>
    <w:multiLevelType w:val="multilevel"/>
    <w:tmpl w:val="28F8F9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A1F33A2"/>
    <w:multiLevelType w:val="multilevel"/>
    <w:tmpl w:val="30EC20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95A"/>
    <w:rsid w:val="000259D6"/>
    <w:rsid w:val="000C1B9D"/>
    <w:rsid w:val="00130486"/>
    <w:rsid w:val="00152DCB"/>
    <w:rsid w:val="001B3707"/>
    <w:rsid w:val="002111EF"/>
    <w:rsid w:val="002178D1"/>
    <w:rsid w:val="00225D9C"/>
    <w:rsid w:val="00231382"/>
    <w:rsid w:val="002735BD"/>
    <w:rsid w:val="00281F17"/>
    <w:rsid w:val="002E095A"/>
    <w:rsid w:val="002F68E8"/>
    <w:rsid w:val="0030004E"/>
    <w:rsid w:val="00301F00"/>
    <w:rsid w:val="00395FBD"/>
    <w:rsid w:val="003B76A6"/>
    <w:rsid w:val="003C2E81"/>
    <w:rsid w:val="003E3100"/>
    <w:rsid w:val="0040019C"/>
    <w:rsid w:val="004271DE"/>
    <w:rsid w:val="004363C2"/>
    <w:rsid w:val="00493781"/>
    <w:rsid w:val="004A5458"/>
    <w:rsid w:val="004D7A22"/>
    <w:rsid w:val="00500657"/>
    <w:rsid w:val="0053303C"/>
    <w:rsid w:val="005624B0"/>
    <w:rsid w:val="005744A0"/>
    <w:rsid w:val="005959D4"/>
    <w:rsid w:val="005A17E2"/>
    <w:rsid w:val="005E04C9"/>
    <w:rsid w:val="00615028"/>
    <w:rsid w:val="00617BCE"/>
    <w:rsid w:val="00671F61"/>
    <w:rsid w:val="007044DD"/>
    <w:rsid w:val="0071538F"/>
    <w:rsid w:val="00721E50"/>
    <w:rsid w:val="007C6B45"/>
    <w:rsid w:val="008C4DEA"/>
    <w:rsid w:val="00925201"/>
    <w:rsid w:val="00931596"/>
    <w:rsid w:val="0097382D"/>
    <w:rsid w:val="009774B9"/>
    <w:rsid w:val="009C4074"/>
    <w:rsid w:val="009D7AA5"/>
    <w:rsid w:val="009D7C08"/>
    <w:rsid w:val="009F0283"/>
    <w:rsid w:val="00AB2D07"/>
    <w:rsid w:val="00AB6AAC"/>
    <w:rsid w:val="00AD1A7B"/>
    <w:rsid w:val="00AD60C1"/>
    <w:rsid w:val="00B90A0E"/>
    <w:rsid w:val="00C0503E"/>
    <w:rsid w:val="00C12FF7"/>
    <w:rsid w:val="00C56B11"/>
    <w:rsid w:val="00C83C59"/>
    <w:rsid w:val="00CB061D"/>
    <w:rsid w:val="00CD7731"/>
    <w:rsid w:val="00D1665B"/>
    <w:rsid w:val="00D37990"/>
    <w:rsid w:val="00D413E9"/>
    <w:rsid w:val="00D83001"/>
    <w:rsid w:val="00D94063"/>
    <w:rsid w:val="00E017F7"/>
    <w:rsid w:val="00E028A3"/>
    <w:rsid w:val="00E2708E"/>
    <w:rsid w:val="00E4102F"/>
    <w:rsid w:val="00E50FD4"/>
    <w:rsid w:val="00E61D7B"/>
    <w:rsid w:val="00E6423C"/>
    <w:rsid w:val="00EB2530"/>
    <w:rsid w:val="00F20A9F"/>
    <w:rsid w:val="00F255E3"/>
    <w:rsid w:val="00F33880"/>
    <w:rsid w:val="00F6223D"/>
    <w:rsid w:val="00FB160F"/>
    <w:rsid w:val="00FD74D3"/>
    <w:rsid w:val="00FF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8EB"/>
  </w:style>
  <w:style w:type="paragraph" w:styleId="1">
    <w:name w:val="heading 1"/>
    <w:basedOn w:val="10"/>
    <w:next w:val="10"/>
    <w:link w:val="11"/>
    <w:qFormat/>
    <w:rsid w:val="001910D7"/>
    <w:pPr>
      <w:widowControl w:val="0"/>
      <w:tabs>
        <w:tab w:val="left" w:pos="432"/>
      </w:tabs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000080"/>
      <w:lang w:eastAsia="ar-SA"/>
    </w:rPr>
  </w:style>
  <w:style w:type="paragraph" w:styleId="2">
    <w:name w:val="heading 2"/>
    <w:basedOn w:val="10"/>
    <w:next w:val="10"/>
    <w:link w:val="20"/>
    <w:uiPriority w:val="9"/>
    <w:qFormat/>
    <w:rsid w:val="001910D7"/>
    <w:pPr>
      <w:keepNext/>
      <w:widowControl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ar-SA"/>
    </w:rPr>
  </w:style>
  <w:style w:type="paragraph" w:styleId="3">
    <w:name w:val="heading 3"/>
    <w:basedOn w:val="10"/>
    <w:next w:val="a0"/>
    <w:qFormat/>
    <w:rsid w:val="009069B5"/>
    <w:pPr>
      <w:keepNext/>
      <w:numPr>
        <w:ilvl w:val="2"/>
        <w:numId w:val="1"/>
      </w:numPr>
      <w:tabs>
        <w:tab w:val="left" w:pos="708"/>
      </w:tabs>
      <w:spacing w:line="100" w:lineRule="atLeast"/>
      <w:jc w:val="center"/>
      <w:textAlignment w:val="baseline"/>
      <w:outlineLvl w:val="2"/>
    </w:pPr>
    <w:rPr>
      <w:kern w:val="2"/>
      <w:sz w:val="36"/>
      <w:szCs w:val="20"/>
      <w:lang w:eastAsia="hi-IN" w:bidi="hi-IN"/>
    </w:rPr>
  </w:style>
  <w:style w:type="paragraph" w:styleId="4">
    <w:name w:val="heading 4"/>
    <w:basedOn w:val="12"/>
    <w:next w:val="a0"/>
    <w:link w:val="40"/>
    <w:qFormat/>
    <w:rsid w:val="009069B5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12"/>
    <w:next w:val="a0"/>
    <w:link w:val="50"/>
    <w:qFormat/>
    <w:rsid w:val="009069B5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6">
    <w:name w:val="heading 6"/>
    <w:basedOn w:val="12"/>
    <w:next w:val="a0"/>
    <w:link w:val="60"/>
    <w:qFormat/>
    <w:rsid w:val="009069B5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7">
    <w:name w:val="heading 7"/>
    <w:basedOn w:val="12"/>
    <w:next w:val="a0"/>
    <w:link w:val="70"/>
    <w:qFormat/>
    <w:rsid w:val="009069B5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8">
    <w:name w:val="heading 8"/>
    <w:basedOn w:val="12"/>
    <w:next w:val="a0"/>
    <w:link w:val="80"/>
    <w:qFormat/>
    <w:rsid w:val="009069B5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Гиперссылка1"/>
    <w:qFormat/>
    <w:rsid w:val="009069B5"/>
    <w:rPr>
      <w:color w:val="0000FF"/>
      <w:u w:val="single"/>
    </w:rPr>
  </w:style>
  <w:style w:type="character" w:customStyle="1" w:styleId="a4">
    <w:name w:val="Верхний колонтитул Знак"/>
    <w:basedOn w:val="a1"/>
    <w:qFormat/>
    <w:rsid w:val="001910D7"/>
  </w:style>
  <w:style w:type="character" w:customStyle="1" w:styleId="a5">
    <w:name w:val="Нижний колонтитул Знак"/>
    <w:basedOn w:val="a1"/>
    <w:qFormat/>
    <w:rsid w:val="001910D7"/>
  </w:style>
  <w:style w:type="character" w:customStyle="1" w:styleId="11">
    <w:name w:val="Заголовок 1 Знак"/>
    <w:basedOn w:val="a1"/>
    <w:link w:val="1"/>
    <w:qFormat/>
    <w:rsid w:val="001910D7"/>
    <w:rPr>
      <w:rFonts w:ascii="Arial" w:eastAsia="Times New Roman" w:hAnsi="Arial" w:cs="Arial"/>
      <w:b/>
      <w:bCs/>
      <w:color w:val="000080"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uiPriority w:val="9"/>
    <w:qFormat/>
    <w:rsid w:val="001910D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14">
    <w:name w:val="Основной шрифт абзаца1"/>
    <w:qFormat/>
    <w:rsid w:val="001910D7"/>
  </w:style>
  <w:style w:type="character" w:customStyle="1" w:styleId="a6">
    <w:name w:val="Гипертекстовая ссылка"/>
    <w:qFormat/>
    <w:rsid w:val="001910D7"/>
    <w:rPr>
      <w:rFonts w:cs="Times New Roman"/>
      <w:b/>
      <w:color w:val="008000"/>
    </w:rPr>
  </w:style>
  <w:style w:type="character" w:customStyle="1" w:styleId="a7">
    <w:name w:val="Цветовое выделение"/>
    <w:qFormat/>
    <w:rsid w:val="001910D7"/>
    <w:rPr>
      <w:b/>
      <w:color w:val="000080"/>
    </w:rPr>
  </w:style>
  <w:style w:type="character" w:customStyle="1" w:styleId="15">
    <w:name w:val="Знак Знак1"/>
    <w:qFormat/>
    <w:rsid w:val="001910D7"/>
    <w:rPr>
      <w:rFonts w:ascii="Arial" w:hAnsi="Arial" w:cs="Arial"/>
      <w:sz w:val="24"/>
      <w:szCs w:val="24"/>
    </w:rPr>
  </w:style>
  <w:style w:type="character" w:customStyle="1" w:styleId="a8">
    <w:name w:val="Знак Знак"/>
    <w:qFormat/>
    <w:rsid w:val="001910D7"/>
    <w:rPr>
      <w:rFonts w:ascii="Arial" w:hAnsi="Arial" w:cs="Arial"/>
      <w:sz w:val="24"/>
      <w:szCs w:val="24"/>
    </w:rPr>
  </w:style>
  <w:style w:type="character" w:customStyle="1" w:styleId="a9">
    <w:name w:val="Основной текст с отступом Знак"/>
    <w:qFormat/>
    <w:rsid w:val="001910D7"/>
    <w:rPr>
      <w:sz w:val="28"/>
      <w:szCs w:val="28"/>
      <w:lang w:val="ru-RU" w:eastAsia="ar-SA" w:bidi="ar-SA"/>
    </w:rPr>
  </w:style>
  <w:style w:type="character" w:customStyle="1" w:styleId="16">
    <w:name w:val="Название Знак1"/>
    <w:basedOn w:val="a1"/>
    <w:qFormat/>
    <w:rsid w:val="001910D7"/>
    <w:rPr>
      <w:rFonts w:ascii="Arial" w:eastAsia="SimSun" w:hAnsi="Arial" w:cs="Mangal"/>
      <w:sz w:val="28"/>
      <w:szCs w:val="28"/>
      <w:lang w:eastAsia="ar-SA"/>
    </w:rPr>
  </w:style>
  <w:style w:type="character" w:customStyle="1" w:styleId="aa">
    <w:name w:val="Основной текст Знак"/>
    <w:basedOn w:val="a1"/>
    <w:qFormat/>
    <w:rsid w:val="001910D7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21">
    <w:name w:val="Название Знак2"/>
    <w:basedOn w:val="a1"/>
    <w:link w:val="ab"/>
    <w:qFormat/>
    <w:rsid w:val="001910D7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HTML">
    <w:name w:val="Стандартный HTML Знак"/>
    <w:basedOn w:val="a1"/>
    <w:qFormat/>
    <w:rsid w:val="001910D7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c">
    <w:name w:val="Название Знак"/>
    <w:qFormat/>
    <w:rsid w:val="001910D7"/>
    <w:rPr>
      <w:b/>
      <w:sz w:val="24"/>
      <w:lang w:eastAsia="ar-SA"/>
    </w:rPr>
  </w:style>
  <w:style w:type="character" w:customStyle="1" w:styleId="ad">
    <w:name w:val="Подзаголовок Знак"/>
    <w:basedOn w:val="a1"/>
    <w:qFormat/>
    <w:rsid w:val="001910D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pple-converted-space">
    <w:name w:val="apple-converted-space"/>
    <w:qFormat/>
    <w:rsid w:val="001910D7"/>
  </w:style>
  <w:style w:type="character" w:customStyle="1" w:styleId="ae">
    <w:name w:val="Текст выноски Знак"/>
    <w:basedOn w:val="a1"/>
    <w:uiPriority w:val="99"/>
    <w:qFormat/>
    <w:rsid w:val="001910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1z0">
    <w:name w:val="WW8Num1z0"/>
    <w:qFormat/>
    <w:rsid w:val="001910D7"/>
    <w:rPr>
      <w:rFonts w:cs="Times New Roman"/>
    </w:rPr>
  </w:style>
  <w:style w:type="character" w:customStyle="1" w:styleId="WW8Num1z1">
    <w:name w:val="WW8Num1z1"/>
    <w:qFormat/>
    <w:rsid w:val="001910D7"/>
    <w:rPr>
      <w:rFonts w:cs="Times New Roman"/>
    </w:rPr>
  </w:style>
  <w:style w:type="character" w:customStyle="1" w:styleId="WW8Num2z0">
    <w:name w:val="WW8Num2z0"/>
    <w:qFormat/>
    <w:rsid w:val="001910D7"/>
    <w:rPr>
      <w:rFonts w:cs="Times New Roman"/>
    </w:rPr>
  </w:style>
  <w:style w:type="character" w:customStyle="1" w:styleId="WW8Num2z1">
    <w:name w:val="WW8Num2z1"/>
    <w:qFormat/>
    <w:rsid w:val="001910D7"/>
    <w:rPr>
      <w:rFonts w:cs="Times New Roman"/>
    </w:rPr>
  </w:style>
  <w:style w:type="character" w:customStyle="1" w:styleId="WW8Num3z0">
    <w:name w:val="WW8Num3z0"/>
    <w:qFormat/>
    <w:rsid w:val="001910D7"/>
    <w:rPr>
      <w:rFonts w:cs="Times New Roman"/>
    </w:rPr>
  </w:style>
  <w:style w:type="character" w:customStyle="1" w:styleId="WW8Num3z1">
    <w:name w:val="WW8Num3z1"/>
    <w:qFormat/>
    <w:rsid w:val="001910D7"/>
    <w:rPr>
      <w:rFonts w:cs="Times New Roman"/>
    </w:rPr>
  </w:style>
  <w:style w:type="character" w:customStyle="1" w:styleId="30">
    <w:name w:val="Основной текст 3 Знак"/>
    <w:basedOn w:val="a1"/>
    <w:uiPriority w:val="99"/>
    <w:semiHidden/>
    <w:qFormat/>
    <w:rsid w:val="001910D7"/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17">
    <w:name w:val="Просмотренная гиперссылка1"/>
    <w:uiPriority w:val="99"/>
    <w:semiHidden/>
    <w:unhideWhenUsed/>
    <w:qFormat/>
    <w:rsid w:val="001910D7"/>
    <w:rPr>
      <w:color w:val="800080"/>
      <w:u w:val="single"/>
    </w:rPr>
  </w:style>
  <w:style w:type="character" w:customStyle="1" w:styleId="18">
    <w:name w:val="Текст выноски Знак1"/>
    <w:semiHidden/>
    <w:qFormat/>
    <w:locked/>
    <w:rsid w:val="001910D7"/>
    <w:rPr>
      <w:rFonts w:ascii="Tahoma" w:eastAsia="Calibri" w:hAnsi="Tahoma" w:cs="Tahoma"/>
      <w:sz w:val="16"/>
      <w:szCs w:val="16"/>
      <w:lang w:val="x-none" w:eastAsia="ar-SA"/>
    </w:rPr>
  </w:style>
  <w:style w:type="character" w:customStyle="1" w:styleId="19">
    <w:name w:val="Верхний колонтитул Знак1"/>
    <w:qFormat/>
    <w:locked/>
    <w:rsid w:val="001910D7"/>
    <w:rPr>
      <w:rFonts w:ascii="Arial" w:hAnsi="Arial" w:cs="Arial"/>
      <w:sz w:val="24"/>
      <w:szCs w:val="24"/>
      <w:lang w:eastAsia="ar-SA"/>
    </w:rPr>
  </w:style>
  <w:style w:type="character" w:customStyle="1" w:styleId="1a">
    <w:name w:val="Основной текст с отступом Знак1"/>
    <w:link w:val="af"/>
    <w:qFormat/>
    <w:locked/>
    <w:rsid w:val="001910D7"/>
    <w:rPr>
      <w:rFonts w:ascii="Arial" w:hAnsi="Arial" w:cs="Arial"/>
      <w:sz w:val="24"/>
      <w:szCs w:val="24"/>
      <w:lang w:eastAsia="ar-SA"/>
    </w:rPr>
  </w:style>
  <w:style w:type="character" w:customStyle="1" w:styleId="31">
    <w:name w:val="Основной текст 3 Знак1"/>
    <w:basedOn w:val="a1"/>
    <w:link w:val="32"/>
    <w:qFormat/>
    <w:rsid w:val="009069B5"/>
    <w:rPr>
      <w:rFonts w:ascii="Times New Roman" w:eastAsia="Times New Roman" w:hAnsi="Times New Roman" w:cs="Times New Roman"/>
      <w:kern w:val="2"/>
      <w:sz w:val="36"/>
      <w:szCs w:val="20"/>
      <w:lang w:eastAsia="hi-IN" w:bidi="hi-IN"/>
    </w:rPr>
  </w:style>
  <w:style w:type="character" w:customStyle="1" w:styleId="40">
    <w:name w:val="Заголовок 4 Знак"/>
    <w:basedOn w:val="a1"/>
    <w:link w:val="4"/>
    <w:qFormat/>
    <w:rsid w:val="009069B5"/>
    <w:rPr>
      <w:rFonts w:ascii="Arial" w:eastAsia="Lucida Sans Unicode" w:hAnsi="Arial" w:cs="Tahoma"/>
      <w:b/>
      <w:bCs/>
      <w:i/>
      <w:i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qFormat/>
    <w:rsid w:val="009069B5"/>
    <w:rPr>
      <w:rFonts w:ascii="Arial" w:eastAsia="Lucida Sans Unicode" w:hAnsi="Arial" w:cs="Tahoma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70">
    <w:name w:val="Заголовок 7 Знак"/>
    <w:basedOn w:val="a1"/>
    <w:link w:val="7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80">
    <w:name w:val="Заголовок 8 Знак"/>
    <w:basedOn w:val="a1"/>
    <w:link w:val="8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22">
    <w:name w:val="Основной шрифт абзаца2"/>
    <w:qFormat/>
    <w:rsid w:val="009069B5"/>
  </w:style>
  <w:style w:type="character" w:customStyle="1" w:styleId="WW8Num1z2">
    <w:name w:val="WW8Num1z2"/>
    <w:qFormat/>
    <w:rsid w:val="009069B5"/>
  </w:style>
  <w:style w:type="character" w:customStyle="1" w:styleId="WW8Num1z3">
    <w:name w:val="WW8Num1z3"/>
    <w:qFormat/>
    <w:rsid w:val="009069B5"/>
  </w:style>
  <w:style w:type="character" w:customStyle="1" w:styleId="WW8Num1z4">
    <w:name w:val="WW8Num1z4"/>
    <w:qFormat/>
    <w:rsid w:val="009069B5"/>
  </w:style>
  <w:style w:type="character" w:customStyle="1" w:styleId="WW8Num1z5">
    <w:name w:val="WW8Num1z5"/>
    <w:qFormat/>
    <w:rsid w:val="009069B5"/>
  </w:style>
  <w:style w:type="character" w:customStyle="1" w:styleId="WW8Num1z6">
    <w:name w:val="WW8Num1z6"/>
    <w:qFormat/>
    <w:rsid w:val="009069B5"/>
  </w:style>
  <w:style w:type="character" w:customStyle="1" w:styleId="WW8Num1z7">
    <w:name w:val="WW8Num1z7"/>
    <w:qFormat/>
    <w:rsid w:val="009069B5"/>
  </w:style>
  <w:style w:type="character" w:customStyle="1" w:styleId="WW8Num1z8">
    <w:name w:val="WW8Num1z8"/>
    <w:qFormat/>
    <w:rsid w:val="009069B5"/>
  </w:style>
  <w:style w:type="character" w:customStyle="1" w:styleId="WW8Num2z2">
    <w:name w:val="WW8Num2z2"/>
    <w:qFormat/>
    <w:rsid w:val="009069B5"/>
    <w:rPr>
      <w:rFonts w:ascii="Times New Roman" w:hAnsi="Times New Roman" w:cs="Times New Roman"/>
      <w:sz w:val="28"/>
      <w:szCs w:val="28"/>
    </w:rPr>
  </w:style>
  <w:style w:type="character" w:customStyle="1" w:styleId="WW8Num2z3">
    <w:name w:val="WW8Num2z3"/>
    <w:qFormat/>
    <w:rsid w:val="009069B5"/>
  </w:style>
  <w:style w:type="character" w:customStyle="1" w:styleId="WW8Num2z4">
    <w:name w:val="WW8Num2z4"/>
    <w:qFormat/>
    <w:rsid w:val="009069B5"/>
  </w:style>
  <w:style w:type="character" w:customStyle="1" w:styleId="WW8Num2z5">
    <w:name w:val="WW8Num2z5"/>
    <w:qFormat/>
    <w:rsid w:val="009069B5"/>
  </w:style>
  <w:style w:type="character" w:customStyle="1" w:styleId="WW8Num2z6">
    <w:name w:val="WW8Num2z6"/>
    <w:qFormat/>
    <w:rsid w:val="009069B5"/>
  </w:style>
  <w:style w:type="character" w:customStyle="1" w:styleId="WW8Num2z7">
    <w:name w:val="WW8Num2z7"/>
    <w:qFormat/>
    <w:rsid w:val="009069B5"/>
  </w:style>
  <w:style w:type="character" w:customStyle="1" w:styleId="WW8Num2z8">
    <w:name w:val="WW8Num2z8"/>
    <w:qFormat/>
    <w:rsid w:val="009069B5"/>
  </w:style>
  <w:style w:type="character" w:customStyle="1" w:styleId="af0">
    <w:name w:val="Символ нумерации"/>
    <w:qFormat/>
    <w:rsid w:val="009069B5"/>
    <w:rPr>
      <w:rFonts w:ascii="Times New Roman" w:hAnsi="Times New Roman" w:cs="Times New Roman"/>
      <w:sz w:val="28"/>
      <w:szCs w:val="28"/>
    </w:rPr>
  </w:style>
  <w:style w:type="character" w:customStyle="1" w:styleId="af1">
    <w:name w:val="Маркеры списка"/>
    <w:qFormat/>
    <w:rsid w:val="009069B5"/>
    <w:rPr>
      <w:rFonts w:ascii="OpenSymbol" w:eastAsia="OpenSymbol" w:hAnsi="OpenSymbol" w:cs="OpenSymbol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10"/>
    <w:rsid w:val="001910D7"/>
    <w:pPr>
      <w:widowControl w:val="0"/>
      <w:spacing w:after="120"/>
    </w:pPr>
    <w:rPr>
      <w:rFonts w:ascii="Arial" w:hAnsi="Arial" w:cs="Arial"/>
      <w:lang w:eastAsia="ar-SA"/>
    </w:rPr>
  </w:style>
  <w:style w:type="paragraph" w:styleId="af3">
    <w:name w:val="List"/>
    <w:basedOn w:val="a0"/>
    <w:rsid w:val="001910D7"/>
    <w:rPr>
      <w:rFonts w:cs="Mangal"/>
    </w:rPr>
  </w:style>
  <w:style w:type="paragraph" w:styleId="af4">
    <w:name w:val="caption"/>
    <w:basedOn w:val="10"/>
    <w:qFormat/>
    <w:rsid w:val="009069B5"/>
    <w:pPr>
      <w:widowControl w:val="0"/>
      <w:suppressLineNumbers/>
      <w:spacing w:before="120" w:after="120"/>
    </w:pPr>
    <w:rPr>
      <w:rFonts w:eastAsia="Andale Sans UI" w:cs="Tahoma"/>
      <w:i/>
      <w:iCs/>
      <w:kern w:val="2"/>
    </w:rPr>
  </w:style>
  <w:style w:type="paragraph" w:styleId="af5">
    <w:name w:val="index heading"/>
    <w:basedOn w:val="10"/>
    <w:qFormat/>
    <w:pPr>
      <w:suppressLineNumbers/>
    </w:pPr>
    <w:rPr>
      <w:rFonts w:cs="Lucida Sans"/>
    </w:rPr>
  </w:style>
  <w:style w:type="paragraph" w:customStyle="1" w:styleId="10">
    <w:name w:val="Обычный1"/>
    <w:qFormat/>
    <w:rsid w:val="009069B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Заголовок1"/>
    <w:basedOn w:val="10"/>
    <w:next w:val="a0"/>
    <w:qFormat/>
    <w:rsid w:val="009069B5"/>
    <w:pPr>
      <w:keepNext/>
      <w:tabs>
        <w:tab w:val="left" w:pos="708"/>
      </w:tabs>
      <w:spacing w:before="240" w:after="120" w:line="100" w:lineRule="atLeast"/>
      <w:textAlignment w:val="baseline"/>
    </w:pPr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paragraph" w:customStyle="1" w:styleId="Standard">
    <w:name w:val="Standard"/>
    <w:qFormat/>
    <w:rsid w:val="00514835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af6">
    <w:name w:val="List Paragraph"/>
    <w:basedOn w:val="10"/>
    <w:qFormat/>
    <w:rsid w:val="001910D7"/>
    <w:pPr>
      <w:spacing w:after="160"/>
      <w:ind w:left="720"/>
      <w:contextualSpacing/>
    </w:pPr>
  </w:style>
  <w:style w:type="paragraph" w:customStyle="1" w:styleId="af7">
    <w:name w:val="Верхний и нижний колонтитулы"/>
    <w:basedOn w:val="10"/>
    <w:qFormat/>
  </w:style>
  <w:style w:type="paragraph" w:customStyle="1" w:styleId="af8">
    <w:name w:val="Колонтитул"/>
    <w:basedOn w:val="a"/>
    <w:qFormat/>
  </w:style>
  <w:style w:type="paragraph" w:styleId="af9">
    <w:name w:val="header"/>
    <w:basedOn w:val="10"/>
    <w:unhideWhenUsed/>
    <w:rsid w:val="001910D7"/>
    <w:pPr>
      <w:tabs>
        <w:tab w:val="center" w:pos="4677"/>
        <w:tab w:val="right" w:pos="9355"/>
      </w:tabs>
    </w:pPr>
  </w:style>
  <w:style w:type="paragraph" w:styleId="afa">
    <w:name w:val="footer"/>
    <w:basedOn w:val="10"/>
    <w:unhideWhenUsed/>
    <w:rsid w:val="001910D7"/>
    <w:pPr>
      <w:tabs>
        <w:tab w:val="center" w:pos="4677"/>
        <w:tab w:val="right" w:pos="9355"/>
      </w:tabs>
    </w:pPr>
  </w:style>
  <w:style w:type="paragraph" w:styleId="ab">
    <w:name w:val="Title"/>
    <w:basedOn w:val="10"/>
    <w:next w:val="a0"/>
    <w:link w:val="21"/>
    <w:qFormat/>
    <w:rsid w:val="001910D7"/>
    <w:pPr>
      <w:keepNext/>
      <w:widowControl w:val="0"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customStyle="1" w:styleId="1b">
    <w:name w:val="Название1"/>
    <w:basedOn w:val="10"/>
    <w:qFormat/>
    <w:rsid w:val="001910D7"/>
    <w:pPr>
      <w:widowControl w:val="0"/>
      <w:suppressLineNumbers/>
      <w:spacing w:before="120" w:after="120"/>
    </w:pPr>
    <w:rPr>
      <w:rFonts w:ascii="Arial" w:hAnsi="Arial" w:cs="Mangal"/>
      <w:i/>
      <w:iCs/>
      <w:lang w:eastAsia="ar-SA"/>
    </w:rPr>
  </w:style>
  <w:style w:type="paragraph" w:customStyle="1" w:styleId="1c">
    <w:name w:val="Указатель1"/>
    <w:basedOn w:val="10"/>
    <w:qFormat/>
    <w:rsid w:val="001910D7"/>
    <w:pPr>
      <w:widowControl w:val="0"/>
      <w:suppressLineNumbers/>
    </w:pPr>
    <w:rPr>
      <w:rFonts w:ascii="Arial" w:hAnsi="Arial" w:cs="Mangal"/>
      <w:lang w:eastAsia="ar-SA"/>
    </w:rPr>
  </w:style>
  <w:style w:type="paragraph" w:customStyle="1" w:styleId="afb">
    <w:name w:val="Нормальный (таблица)"/>
    <w:basedOn w:val="10"/>
    <w:next w:val="10"/>
    <w:qFormat/>
    <w:rsid w:val="001910D7"/>
    <w:pPr>
      <w:widowControl w:val="0"/>
      <w:jc w:val="both"/>
    </w:pPr>
    <w:rPr>
      <w:rFonts w:ascii="Arial" w:hAnsi="Arial" w:cs="Arial"/>
      <w:lang w:eastAsia="ar-SA"/>
    </w:rPr>
  </w:style>
  <w:style w:type="paragraph" w:customStyle="1" w:styleId="afc">
    <w:name w:val="Прижатый влево"/>
    <w:basedOn w:val="10"/>
    <w:next w:val="10"/>
    <w:qFormat/>
    <w:rsid w:val="001910D7"/>
    <w:pPr>
      <w:widowControl w:val="0"/>
    </w:pPr>
    <w:rPr>
      <w:rFonts w:ascii="Arial" w:hAnsi="Arial" w:cs="Arial"/>
      <w:lang w:eastAsia="ar-SA"/>
    </w:rPr>
  </w:style>
  <w:style w:type="paragraph" w:styleId="af">
    <w:name w:val="Body Text Indent"/>
    <w:basedOn w:val="10"/>
    <w:link w:val="1a"/>
    <w:rsid w:val="001910D7"/>
    <w:pPr>
      <w:ind w:firstLine="360"/>
      <w:textAlignment w:val="baseline"/>
    </w:pPr>
    <w:rPr>
      <w:sz w:val="28"/>
      <w:szCs w:val="28"/>
      <w:lang w:eastAsia="ar-SA"/>
    </w:rPr>
  </w:style>
  <w:style w:type="paragraph" w:styleId="HTML0">
    <w:name w:val="HTML Preformatted"/>
    <w:basedOn w:val="10"/>
    <w:qFormat/>
    <w:rsid w:val="001910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WW-">
    <w:name w:val="WW-Базовый"/>
    <w:qFormat/>
    <w:rsid w:val="001910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qFormat/>
    <w:rsid w:val="001910D7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d">
    <w:name w:val="Содержимое таблицы"/>
    <w:basedOn w:val="10"/>
    <w:qFormat/>
    <w:rsid w:val="001910D7"/>
    <w:pPr>
      <w:widowControl w:val="0"/>
      <w:suppressLineNumbers/>
    </w:pPr>
    <w:rPr>
      <w:rFonts w:ascii="Arial" w:hAnsi="Arial" w:cs="Arial"/>
      <w:lang w:eastAsia="ar-SA"/>
    </w:rPr>
  </w:style>
  <w:style w:type="paragraph" w:customStyle="1" w:styleId="afe">
    <w:name w:val="Заголовок таблицы"/>
    <w:basedOn w:val="afd"/>
    <w:qFormat/>
    <w:rsid w:val="001910D7"/>
    <w:pPr>
      <w:jc w:val="center"/>
    </w:pPr>
    <w:rPr>
      <w:b/>
      <w:bCs/>
    </w:rPr>
  </w:style>
  <w:style w:type="paragraph" w:styleId="aff">
    <w:name w:val="Subtitle"/>
    <w:basedOn w:val="10"/>
    <w:next w:val="a0"/>
    <w:qFormat/>
    <w:rsid w:val="001910D7"/>
    <w:pPr>
      <w:jc w:val="center"/>
    </w:pPr>
    <w:rPr>
      <w:b/>
      <w:bCs/>
      <w:sz w:val="28"/>
      <w:lang w:eastAsia="ar-SA"/>
    </w:rPr>
  </w:style>
  <w:style w:type="paragraph" w:customStyle="1" w:styleId="tekstob">
    <w:name w:val="tekstob"/>
    <w:basedOn w:val="Standard"/>
    <w:qFormat/>
    <w:rsid w:val="001910D7"/>
    <w:pPr>
      <w:widowControl/>
      <w:spacing w:before="28" w:after="28"/>
    </w:pPr>
    <w:rPr>
      <w:rFonts w:eastAsia="Times New Roman" w:cs="Times New Roman"/>
      <w:lang w:val="ru-RU" w:eastAsia="ru-RU" w:bidi="ar-SA"/>
    </w:rPr>
  </w:style>
  <w:style w:type="paragraph" w:styleId="aff0">
    <w:name w:val="Balloon Text"/>
    <w:basedOn w:val="10"/>
    <w:uiPriority w:val="99"/>
    <w:unhideWhenUsed/>
    <w:qFormat/>
    <w:rsid w:val="001910D7"/>
    <w:pPr>
      <w:widowControl w:val="0"/>
    </w:pPr>
    <w:rPr>
      <w:rFonts w:ascii="Segoe UI" w:hAnsi="Segoe UI" w:cs="Segoe UI"/>
      <w:sz w:val="18"/>
      <w:szCs w:val="18"/>
      <w:lang w:eastAsia="ar-SA"/>
    </w:rPr>
  </w:style>
  <w:style w:type="paragraph" w:styleId="32">
    <w:name w:val="Body Text 3"/>
    <w:basedOn w:val="10"/>
    <w:link w:val="31"/>
    <w:uiPriority w:val="99"/>
    <w:semiHidden/>
    <w:unhideWhenUsed/>
    <w:qFormat/>
    <w:rsid w:val="001910D7"/>
    <w:pPr>
      <w:spacing w:after="120" w:line="276" w:lineRule="auto"/>
    </w:pPr>
    <w:rPr>
      <w:rFonts w:ascii="Calibri" w:eastAsia="Calibri" w:hAnsi="Calibri"/>
      <w:sz w:val="16"/>
      <w:szCs w:val="16"/>
      <w:lang w:eastAsia="ar-SA"/>
    </w:rPr>
  </w:style>
  <w:style w:type="paragraph" w:styleId="aff1">
    <w:name w:val="Normal (Web)"/>
    <w:basedOn w:val="10"/>
    <w:unhideWhenUsed/>
    <w:qFormat/>
    <w:rsid w:val="001910D7"/>
    <w:pPr>
      <w:widowControl w:val="0"/>
    </w:pPr>
    <w:rPr>
      <w:lang w:eastAsia="ar-SA"/>
    </w:rPr>
  </w:style>
  <w:style w:type="paragraph" w:customStyle="1" w:styleId="ConsPlusNormal">
    <w:name w:val="ConsPlusNormal"/>
    <w:qFormat/>
    <w:rsid w:val="009069B5"/>
    <w:pPr>
      <w:widowControl w:val="0"/>
      <w:spacing w:line="100" w:lineRule="atLeast"/>
      <w:ind w:firstLine="720"/>
      <w:textAlignment w:val="baseline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23">
    <w:name w:val="Обычный2"/>
    <w:qFormat/>
    <w:rsid w:val="009069B5"/>
    <w:pPr>
      <w:spacing w:after="200" w:line="276" w:lineRule="auto"/>
    </w:pPr>
    <w:rPr>
      <w:rFonts w:cs="Times New Roman"/>
      <w:kern w:val="2"/>
      <w:lang w:eastAsia="ar-SA"/>
    </w:rPr>
  </w:style>
  <w:style w:type="paragraph" w:customStyle="1" w:styleId="ConsPlusCell">
    <w:name w:val="ConsPlusCell"/>
    <w:qFormat/>
    <w:rsid w:val="009069B5"/>
    <w:pPr>
      <w:widowControl w:val="0"/>
      <w:spacing w:line="100" w:lineRule="atLeast"/>
    </w:pPr>
    <w:rPr>
      <w:rFonts w:eastAsia="Times New Roman" w:cs="Calibri"/>
      <w:kern w:val="2"/>
      <w:lang w:eastAsia="ar-SA"/>
    </w:rPr>
  </w:style>
  <w:style w:type="paragraph" w:customStyle="1" w:styleId="ConsPlusTitle">
    <w:name w:val="ConsPlusTitle"/>
    <w:qFormat/>
    <w:rsid w:val="009069B5"/>
    <w:pPr>
      <w:spacing w:line="100" w:lineRule="atLeast"/>
    </w:pPr>
    <w:rPr>
      <w:rFonts w:ascii="Arial" w:hAnsi="Arial" w:cs="Arial"/>
      <w:b/>
      <w:bCs/>
      <w:kern w:val="2"/>
      <w:sz w:val="20"/>
      <w:szCs w:val="20"/>
      <w:lang w:eastAsia="ar-SA"/>
    </w:rPr>
  </w:style>
  <w:style w:type="paragraph" w:customStyle="1" w:styleId="western">
    <w:name w:val="western"/>
    <w:basedOn w:val="23"/>
    <w:qFormat/>
    <w:rsid w:val="009069B5"/>
    <w:pPr>
      <w:spacing w:before="100" w:after="100" w:line="238" w:lineRule="atLeas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d">
    <w:name w:val="Текст1"/>
    <w:basedOn w:val="10"/>
    <w:qFormat/>
    <w:rsid w:val="009069B5"/>
    <w:pPr>
      <w:tabs>
        <w:tab w:val="left" w:pos="708"/>
      </w:tabs>
      <w:spacing w:line="100" w:lineRule="atLeast"/>
      <w:textAlignment w:val="baseline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customStyle="1" w:styleId="ConsPlusNonformat">
    <w:name w:val="ConsPlusNonformat"/>
    <w:qFormat/>
    <w:rsid w:val="009069B5"/>
    <w:pPr>
      <w:widowControl w:val="0"/>
    </w:pPr>
    <w:rPr>
      <w:rFonts w:ascii="Courier New" w:eastAsia="Courier New" w:hAnsi="Courier New" w:cs="Courier New"/>
      <w:kern w:val="2"/>
      <w:sz w:val="24"/>
      <w:szCs w:val="24"/>
      <w:lang w:val="de-DE" w:eastAsia="ru-RU" w:bidi="fa-IR"/>
    </w:rPr>
  </w:style>
  <w:style w:type="paragraph" w:customStyle="1" w:styleId="aff2">
    <w:name w:val="Содержимое врезки"/>
    <w:basedOn w:val="10"/>
    <w:qFormat/>
  </w:style>
  <w:style w:type="numbering" w:customStyle="1" w:styleId="1e">
    <w:name w:val="Нет списка1"/>
    <w:uiPriority w:val="99"/>
    <w:semiHidden/>
    <w:unhideWhenUsed/>
    <w:qFormat/>
    <w:rsid w:val="001910D7"/>
  </w:style>
  <w:style w:type="numbering" w:customStyle="1" w:styleId="110">
    <w:name w:val="Нет списка11"/>
    <w:uiPriority w:val="99"/>
    <w:semiHidden/>
    <w:unhideWhenUsed/>
    <w:qFormat/>
    <w:rsid w:val="009069B5"/>
  </w:style>
  <w:style w:type="numbering" w:customStyle="1" w:styleId="111">
    <w:name w:val="Нет списка111"/>
    <w:uiPriority w:val="99"/>
    <w:semiHidden/>
    <w:unhideWhenUsed/>
    <w:qFormat/>
    <w:rsid w:val="009069B5"/>
  </w:style>
  <w:style w:type="numbering" w:customStyle="1" w:styleId="24">
    <w:name w:val="Нет списка2"/>
    <w:uiPriority w:val="99"/>
    <w:semiHidden/>
    <w:unhideWhenUsed/>
    <w:qFormat/>
    <w:rsid w:val="009069B5"/>
  </w:style>
  <w:style w:type="table" w:styleId="aff3">
    <w:name w:val="Table Grid"/>
    <w:basedOn w:val="a2"/>
    <w:uiPriority w:val="39"/>
    <w:rsid w:val="001910D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2"/>
    <w:uiPriority w:val="39"/>
    <w:rsid w:val="009069B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8EB"/>
  </w:style>
  <w:style w:type="paragraph" w:styleId="1">
    <w:name w:val="heading 1"/>
    <w:basedOn w:val="10"/>
    <w:next w:val="10"/>
    <w:link w:val="11"/>
    <w:qFormat/>
    <w:rsid w:val="001910D7"/>
    <w:pPr>
      <w:widowControl w:val="0"/>
      <w:tabs>
        <w:tab w:val="left" w:pos="432"/>
      </w:tabs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000080"/>
      <w:lang w:eastAsia="ar-SA"/>
    </w:rPr>
  </w:style>
  <w:style w:type="paragraph" w:styleId="2">
    <w:name w:val="heading 2"/>
    <w:basedOn w:val="10"/>
    <w:next w:val="10"/>
    <w:link w:val="20"/>
    <w:uiPriority w:val="9"/>
    <w:qFormat/>
    <w:rsid w:val="001910D7"/>
    <w:pPr>
      <w:keepNext/>
      <w:widowControl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ar-SA"/>
    </w:rPr>
  </w:style>
  <w:style w:type="paragraph" w:styleId="3">
    <w:name w:val="heading 3"/>
    <w:basedOn w:val="10"/>
    <w:next w:val="a0"/>
    <w:qFormat/>
    <w:rsid w:val="009069B5"/>
    <w:pPr>
      <w:keepNext/>
      <w:numPr>
        <w:ilvl w:val="2"/>
        <w:numId w:val="1"/>
      </w:numPr>
      <w:tabs>
        <w:tab w:val="left" w:pos="708"/>
      </w:tabs>
      <w:spacing w:line="100" w:lineRule="atLeast"/>
      <w:jc w:val="center"/>
      <w:textAlignment w:val="baseline"/>
      <w:outlineLvl w:val="2"/>
    </w:pPr>
    <w:rPr>
      <w:kern w:val="2"/>
      <w:sz w:val="36"/>
      <w:szCs w:val="20"/>
      <w:lang w:eastAsia="hi-IN" w:bidi="hi-IN"/>
    </w:rPr>
  </w:style>
  <w:style w:type="paragraph" w:styleId="4">
    <w:name w:val="heading 4"/>
    <w:basedOn w:val="12"/>
    <w:next w:val="a0"/>
    <w:link w:val="40"/>
    <w:qFormat/>
    <w:rsid w:val="009069B5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12"/>
    <w:next w:val="a0"/>
    <w:link w:val="50"/>
    <w:qFormat/>
    <w:rsid w:val="009069B5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6">
    <w:name w:val="heading 6"/>
    <w:basedOn w:val="12"/>
    <w:next w:val="a0"/>
    <w:link w:val="60"/>
    <w:qFormat/>
    <w:rsid w:val="009069B5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7">
    <w:name w:val="heading 7"/>
    <w:basedOn w:val="12"/>
    <w:next w:val="a0"/>
    <w:link w:val="70"/>
    <w:qFormat/>
    <w:rsid w:val="009069B5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8">
    <w:name w:val="heading 8"/>
    <w:basedOn w:val="12"/>
    <w:next w:val="a0"/>
    <w:link w:val="80"/>
    <w:qFormat/>
    <w:rsid w:val="009069B5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Гиперссылка1"/>
    <w:qFormat/>
    <w:rsid w:val="009069B5"/>
    <w:rPr>
      <w:color w:val="0000FF"/>
      <w:u w:val="single"/>
    </w:rPr>
  </w:style>
  <w:style w:type="character" w:customStyle="1" w:styleId="a4">
    <w:name w:val="Верхний колонтитул Знак"/>
    <w:basedOn w:val="a1"/>
    <w:qFormat/>
    <w:rsid w:val="001910D7"/>
  </w:style>
  <w:style w:type="character" w:customStyle="1" w:styleId="a5">
    <w:name w:val="Нижний колонтитул Знак"/>
    <w:basedOn w:val="a1"/>
    <w:qFormat/>
    <w:rsid w:val="001910D7"/>
  </w:style>
  <w:style w:type="character" w:customStyle="1" w:styleId="11">
    <w:name w:val="Заголовок 1 Знак"/>
    <w:basedOn w:val="a1"/>
    <w:link w:val="1"/>
    <w:qFormat/>
    <w:rsid w:val="001910D7"/>
    <w:rPr>
      <w:rFonts w:ascii="Arial" w:eastAsia="Times New Roman" w:hAnsi="Arial" w:cs="Arial"/>
      <w:b/>
      <w:bCs/>
      <w:color w:val="000080"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uiPriority w:val="9"/>
    <w:qFormat/>
    <w:rsid w:val="001910D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14">
    <w:name w:val="Основной шрифт абзаца1"/>
    <w:qFormat/>
    <w:rsid w:val="001910D7"/>
  </w:style>
  <w:style w:type="character" w:customStyle="1" w:styleId="a6">
    <w:name w:val="Гипертекстовая ссылка"/>
    <w:qFormat/>
    <w:rsid w:val="001910D7"/>
    <w:rPr>
      <w:rFonts w:cs="Times New Roman"/>
      <w:b/>
      <w:color w:val="008000"/>
    </w:rPr>
  </w:style>
  <w:style w:type="character" w:customStyle="1" w:styleId="a7">
    <w:name w:val="Цветовое выделение"/>
    <w:qFormat/>
    <w:rsid w:val="001910D7"/>
    <w:rPr>
      <w:b/>
      <w:color w:val="000080"/>
    </w:rPr>
  </w:style>
  <w:style w:type="character" w:customStyle="1" w:styleId="15">
    <w:name w:val="Знак Знак1"/>
    <w:qFormat/>
    <w:rsid w:val="001910D7"/>
    <w:rPr>
      <w:rFonts w:ascii="Arial" w:hAnsi="Arial" w:cs="Arial"/>
      <w:sz w:val="24"/>
      <w:szCs w:val="24"/>
    </w:rPr>
  </w:style>
  <w:style w:type="character" w:customStyle="1" w:styleId="a8">
    <w:name w:val="Знак Знак"/>
    <w:qFormat/>
    <w:rsid w:val="001910D7"/>
    <w:rPr>
      <w:rFonts w:ascii="Arial" w:hAnsi="Arial" w:cs="Arial"/>
      <w:sz w:val="24"/>
      <w:szCs w:val="24"/>
    </w:rPr>
  </w:style>
  <w:style w:type="character" w:customStyle="1" w:styleId="a9">
    <w:name w:val="Основной текст с отступом Знак"/>
    <w:qFormat/>
    <w:rsid w:val="001910D7"/>
    <w:rPr>
      <w:sz w:val="28"/>
      <w:szCs w:val="28"/>
      <w:lang w:val="ru-RU" w:eastAsia="ar-SA" w:bidi="ar-SA"/>
    </w:rPr>
  </w:style>
  <w:style w:type="character" w:customStyle="1" w:styleId="16">
    <w:name w:val="Название Знак1"/>
    <w:basedOn w:val="a1"/>
    <w:qFormat/>
    <w:rsid w:val="001910D7"/>
    <w:rPr>
      <w:rFonts w:ascii="Arial" w:eastAsia="SimSun" w:hAnsi="Arial" w:cs="Mangal"/>
      <w:sz w:val="28"/>
      <w:szCs w:val="28"/>
      <w:lang w:eastAsia="ar-SA"/>
    </w:rPr>
  </w:style>
  <w:style w:type="character" w:customStyle="1" w:styleId="aa">
    <w:name w:val="Основной текст Знак"/>
    <w:basedOn w:val="a1"/>
    <w:qFormat/>
    <w:rsid w:val="001910D7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21">
    <w:name w:val="Название Знак2"/>
    <w:basedOn w:val="a1"/>
    <w:link w:val="ab"/>
    <w:qFormat/>
    <w:rsid w:val="001910D7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HTML">
    <w:name w:val="Стандартный HTML Знак"/>
    <w:basedOn w:val="a1"/>
    <w:qFormat/>
    <w:rsid w:val="001910D7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c">
    <w:name w:val="Название Знак"/>
    <w:qFormat/>
    <w:rsid w:val="001910D7"/>
    <w:rPr>
      <w:b/>
      <w:sz w:val="24"/>
      <w:lang w:eastAsia="ar-SA"/>
    </w:rPr>
  </w:style>
  <w:style w:type="character" w:customStyle="1" w:styleId="ad">
    <w:name w:val="Подзаголовок Знак"/>
    <w:basedOn w:val="a1"/>
    <w:qFormat/>
    <w:rsid w:val="001910D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pple-converted-space">
    <w:name w:val="apple-converted-space"/>
    <w:qFormat/>
    <w:rsid w:val="001910D7"/>
  </w:style>
  <w:style w:type="character" w:customStyle="1" w:styleId="ae">
    <w:name w:val="Текст выноски Знак"/>
    <w:basedOn w:val="a1"/>
    <w:uiPriority w:val="99"/>
    <w:qFormat/>
    <w:rsid w:val="001910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1z0">
    <w:name w:val="WW8Num1z0"/>
    <w:qFormat/>
    <w:rsid w:val="001910D7"/>
    <w:rPr>
      <w:rFonts w:cs="Times New Roman"/>
    </w:rPr>
  </w:style>
  <w:style w:type="character" w:customStyle="1" w:styleId="WW8Num1z1">
    <w:name w:val="WW8Num1z1"/>
    <w:qFormat/>
    <w:rsid w:val="001910D7"/>
    <w:rPr>
      <w:rFonts w:cs="Times New Roman"/>
    </w:rPr>
  </w:style>
  <w:style w:type="character" w:customStyle="1" w:styleId="WW8Num2z0">
    <w:name w:val="WW8Num2z0"/>
    <w:qFormat/>
    <w:rsid w:val="001910D7"/>
    <w:rPr>
      <w:rFonts w:cs="Times New Roman"/>
    </w:rPr>
  </w:style>
  <w:style w:type="character" w:customStyle="1" w:styleId="WW8Num2z1">
    <w:name w:val="WW8Num2z1"/>
    <w:qFormat/>
    <w:rsid w:val="001910D7"/>
    <w:rPr>
      <w:rFonts w:cs="Times New Roman"/>
    </w:rPr>
  </w:style>
  <w:style w:type="character" w:customStyle="1" w:styleId="WW8Num3z0">
    <w:name w:val="WW8Num3z0"/>
    <w:qFormat/>
    <w:rsid w:val="001910D7"/>
    <w:rPr>
      <w:rFonts w:cs="Times New Roman"/>
    </w:rPr>
  </w:style>
  <w:style w:type="character" w:customStyle="1" w:styleId="WW8Num3z1">
    <w:name w:val="WW8Num3z1"/>
    <w:qFormat/>
    <w:rsid w:val="001910D7"/>
    <w:rPr>
      <w:rFonts w:cs="Times New Roman"/>
    </w:rPr>
  </w:style>
  <w:style w:type="character" w:customStyle="1" w:styleId="30">
    <w:name w:val="Основной текст 3 Знак"/>
    <w:basedOn w:val="a1"/>
    <w:uiPriority w:val="99"/>
    <w:semiHidden/>
    <w:qFormat/>
    <w:rsid w:val="001910D7"/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17">
    <w:name w:val="Просмотренная гиперссылка1"/>
    <w:uiPriority w:val="99"/>
    <w:semiHidden/>
    <w:unhideWhenUsed/>
    <w:qFormat/>
    <w:rsid w:val="001910D7"/>
    <w:rPr>
      <w:color w:val="800080"/>
      <w:u w:val="single"/>
    </w:rPr>
  </w:style>
  <w:style w:type="character" w:customStyle="1" w:styleId="18">
    <w:name w:val="Текст выноски Знак1"/>
    <w:semiHidden/>
    <w:qFormat/>
    <w:locked/>
    <w:rsid w:val="001910D7"/>
    <w:rPr>
      <w:rFonts w:ascii="Tahoma" w:eastAsia="Calibri" w:hAnsi="Tahoma" w:cs="Tahoma"/>
      <w:sz w:val="16"/>
      <w:szCs w:val="16"/>
      <w:lang w:val="x-none" w:eastAsia="ar-SA"/>
    </w:rPr>
  </w:style>
  <w:style w:type="character" w:customStyle="1" w:styleId="19">
    <w:name w:val="Верхний колонтитул Знак1"/>
    <w:qFormat/>
    <w:locked/>
    <w:rsid w:val="001910D7"/>
    <w:rPr>
      <w:rFonts w:ascii="Arial" w:hAnsi="Arial" w:cs="Arial"/>
      <w:sz w:val="24"/>
      <w:szCs w:val="24"/>
      <w:lang w:eastAsia="ar-SA"/>
    </w:rPr>
  </w:style>
  <w:style w:type="character" w:customStyle="1" w:styleId="1a">
    <w:name w:val="Основной текст с отступом Знак1"/>
    <w:link w:val="af"/>
    <w:qFormat/>
    <w:locked/>
    <w:rsid w:val="001910D7"/>
    <w:rPr>
      <w:rFonts w:ascii="Arial" w:hAnsi="Arial" w:cs="Arial"/>
      <w:sz w:val="24"/>
      <w:szCs w:val="24"/>
      <w:lang w:eastAsia="ar-SA"/>
    </w:rPr>
  </w:style>
  <w:style w:type="character" w:customStyle="1" w:styleId="31">
    <w:name w:val="Основной текст 3 Знак1"/>
    <w:basedOn w:val="a1"/>
    <w:link w:val="32"/>
    <w:qFormat/>
    <w:rsid w:val="009069B5"/>
    <w:rPr>
      <w:rFonts w:ascii="Times New Roman" w:eastAsia="Times New Roman" w:hAnsi="Times New Roman" w:cs="Times New Roman"/>
      <w:kern w:val="2"/>
      <w:sz w:val="36"/>
      <w:szCs w:val="20"/>
      <w:lang w:eastAsia="hi-IN" w:bidi="hi-IN"/>
    </w:rPr>
  </w:style>
  <w:style w:type="character" w:customStyle="1" w:styleId="40">
    <w:name w:val="Заголовок 4 Знак"/>
    <w:basedOn w:val="a1"/>
    <w:link w:val="4"/>
    <w:qFormat/>
    <w:rsid w:val="009069B5"/>
    <w:rPr>
      <w:rFonts w:ascii="Arial" w:eastAsia="Lucida Sans Unicode" w:hAnsi="Arial" w:cs="Tahoma"/>
      <w:b/>
      <w:bCs/>
      <w:i/>
      <w:i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qFormat/>
    <w:rsid w:val="009069B5"/>
    <w:rPr>
      <w:rFonts w:ascii="Arial" w:eastAsia="Lucida Sans Unicode" w:hAnsi="Arial" w:cs="Tahoma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70">
    <w:name w:val="Заголовок 7 Знак"/>
    <w:basedOn w:val="a1"/>
    <w:link w:val="7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80">
    <w:name w:val="Заголовок 8 Знак"/>
    <w:basedOn w:val="a1"/>
    <w:link w:val="8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22">
    <w:name w:val="Основной шрифт абзаца2"/>
    <w:qFormat/>
    <w:rsid w:val="009069B5"/>
  </w:style>
  <w:style w:type="character" w:customStyle="1" w:styleId="WW8Num1z2">
    <w:name w:val="WW8Num1z2"/>
    <w:qFormat/>
    <w:rsid w:val="009069B5"/>
  </w:style>
  <w:style w:type="character" w:customStyle="1" w:styleId="WW8Num1z3">
    <w:name w:val="WW8Num1z3"/>
    <w:qFormat/>
    <w:rsid w:val="009069B5"/>
  </w:style>
  <w:style w:type="character" w:customStyle="1" w:styleId="WW8Num1z4">
    <w:name w:val="WW8Num1z4"/>
    <w:qFormat/>
    <w:rsid w:val="009069B5"/>
  </w:style>
  <w:style w:type="character" w:customStyle="1" w:styleId="WW8Num1z5">
    <w:name w:val="WW8Num1z5"/>
    <w:qFormat/>
    <w:rsid w:val="009069B5"/>
  </w:style>
  <w:style w:type="character" w:customStyle="1" w:styleId="WW8Num1z6">
    <w:name w:val="WW8Num1z6"/>
    <w:qFormat/>
    <w:rsid w:val="009069B5"/>
  </w:style>
  <w:style w:type="character" w:customStyle="1" w:styleId="WW8Num1z7">
    <w:name w:val="WW8Num1z7"/>
    <w:qFormat/>
    <w:rsid w:val="009069B5"/>
  </w:style>
  <w:style w:type="character" w:customStyle="1" w:styleId="WW8Num1z8">
    <w:name w:val="WW8Num1z8"/>
    <w:qFormat/>
    <w:rsid w:val="009069B5"/>
  </w:style>
  <w:style w:type="character" w:customStyle="1" w:styleId="WW8Num2z2">
    <w:name w:val="WW8Num2z2"/>
    <w:qFormat/>
    <w:rsid w:val="009069B5"/>
    <w:rPr>
      <w:rFonts w:ascii="Times New Roman" w:hAnsi="Times New Roman" w:cs="Times New Roman"/>
      <w:sz w:val="28"/>
      <w:szCs w:val="28"/>
    </w:rPr>
  </w:style>
  <w:style w:type="character" w:customStyle="1" w:styleId="WW8Num2z3">
    <w:name w:val="WW8Num2z3"/>
    <w:qFormat/>
    <w:rsid w:val="009069B5"/>
  </w:style>
  <w:style w:type="character" w:customStyle="1" w:styleId="WW8Num2z4">
    <w:name w:val="WW8Num2z4"/>
    <w:qFormat/>
    <w:rsid w:val="009069B5"/>
  </w:style>
  <w:style w:type="character" w:customStyle="1" w:styleId="WW8Num2z5">
    <w:name w:val="WW8Num2z5"/>
    <w:qFormat/>
    <w:rsid w:val="009069B5"/>
  </w:style>
  <w:style w:type="character" w:customStyle="1" w:styleId="WW8Num2z6">
    <w:name w:val="WW8Num2z6"/>
    <w:qFormat/>
    <w:rsid w:val="009069B5"/>
  </w:style>
  <w:style w:type="character" w:customStyle="1" w:styleId="WW8Num2z7">
    <w:name w:val="WW8Num2z7"/>
    <w:qFormat/>
    <w:rsid w:val="009069B5"/>
  </w:style>
  <w:style w:type="character" w:customStyle="1" w:styleId="WW8Num2z8">
    <w:name w:val="WW8Num2z8"/>
    <w:qFormat/>
    <w:rsid w:val="009069B5"/>
  </w:style>
  <w:style w:type="character" w:customStyle="1" w:styleId="af0">
    <w:name w:val="Символ нумерации"/>
    <w:qFormat/>
    <w:rsid w:val="009069B5"/>
    <w:rPr>
      <w:rFonts w:ascii="Times New Roman" w:hAnsi="Times New Roman" w:cs="Times New Roman"/>
      <w:sz w:val="28"/>
      <w:szCs w:val="28"/>
    </w:rPr>
  </w:style>
  <w:style w:type="character" w:customStyle="1" w:styleId="af1">
    <w:name w:val="Маркеры списка"/>
    <w:qFormat/>
    <w:rsid w:val="009069B5"/>
    <w:rPr>
      <w:rFonts w:ascii="OpenSymbol" w:eastAsia="OpenSymbol" w:hAnsi="OpenSymbol" w:cs="OpenSymbol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10"/>
    <w:rsid w:val="001910D7"/>
    <w:pPr>
      <w:widowControl w:val="0"/>
      <w:spacing w:after="120"/>
    </w:pPr>
    <w:rPr>
      <w:rFonts w:ascii="Arial" w:hAnsi="Arial" w:cs="Arial"/>
      <w:lang w:eastAsia="ar-SA"/>
    </w:rPr>
  </w:style>
  <w:style w:type="paragraph" w:styleId="af3">
    <w:name w:val="List"/>
    <w:basedOn w:val="a0"/>
    <w:rsid w:val="001910D7"/>
    <w:rPr>
      <w:rFonts w:cs="Mangal"/>
    </w:rPr>
  </w:style>
  <w:style w:type="paragraph" w:styleId="af4">
    <w:name w:val="caption"/>
    <w:basedOn w:val="10"/>
    <w:qFormat/>
    <w:rsid w:val="009069B5"/>
    <w:pPr>
      <w:widowControl w:val="0"/>
      <w:suppressLineNumbers/>
      <w:spacing w:before="120" w:after="120"/>
    </w:pPr>
    <w:rPr>
      <w:rFonts w:eastAsia="Andale Sans UI" w:cs="Tahoma"/>
      <w:i/>
      <w:iCs/>
      <w:kern w:val="2"/>
    </w:rPr>
  </w:style>
  <w:style w:type="paragraph" w:styleId="af5">
    <w:name w:val="index heading"/>
    <w:basedOn w:val="10"/>
    <w:qFormat/>
    <w:pPr>
      <w:suppressLineNumbers/>
    </w:pPr>
    <w:rPr>
      <w:rFonts w:cs="Lucida Sans"/>
    </w:rPr>
  </w:style>
  <w:style w:type="paragraph" w:customStyle="1" w:styleId="10">
    <w:name w:val="Обычный1"/>
    <w:qFormat/>
    <w:rsid w:val="009069B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Заголовок1"/>
    <w:basedOn w:val="10"/>
    <w:next w:val="a0"/>
    <w:qFormat/>
    <w:rsid w:val="009069B5"/>
    <w:pPr>
      <w:keepNext/>
      <w:tabs>
        <w:tab w:val="left" w:pos="708"/>
      </w:tabs>
      <w:spacing w:before="240" w:after="120" w:line="100" w:lineRule="atLeast"/>
      <w:textAlignment w:val="baseline"/>
    </w:pPr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paragraph" w:customStyle="1" w:styleId="Standard">
    <w:name w:val="Standard"/>
    <w:qFormat/>
    <w:rsid w:val="00514835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af6">
    <w:name w:val="List Paragraph"/>
    <w:basedOn w:val="10"/>
    <w:qFormat/>
    <w:rsid w:val="001910D7"/>
    <w:pPr>
      <w:spacing w:after="160"/>
      <w:ind w:left="720"/>
      <w:contextualSpacing/>
    </w:pPr>
  </w:style>
  <w:style w:type="paragraph" w:customStyle="1" w:styleId="af7">
    <w:name w:val="Верхний и нижний колонтитулы"/>
    <w:basedOn w:val="10"/>
    <w:qFormat/>
  </w:style>
  <w:style w:type="paragraph" w:customStyle="1" w:styleId="af8">
    <w:name w:val="Колонтитул"/>
    <w:basedOn w:val="a"/>
    <w:qFormat/>
  </w:style>
  <w:style w:type="paragraph" w:styleId="af9">
    <w:name w:val="header"/>
    <w:basedOn w:val="10"/>
    <w:unhideWhenUsed/>
    <w:rsid w:val="001910D7"/>
    <w:pPr>
      <w:tabs>
        <w:tab w:val="center" w:pos="4677"/>
        <w:tab w:val="right" w:pos="9355"/>
      </w:tabs>
    </w:pPr>
  </w:style>
  <w:style w:type="paragraph" w:styleId="afa">
    <w:name w:val="footer"/>
    <w:basedOn w:val="10"/>
    <w:unhideWhenUsed/>
    <w:rsid w:val="001910D7"/>
    <w:pPr>
      <w:tabs>
        <w:tab w:val="center" w:pos="4677"/>
        <w:tab w:val="right" w:pos="9355"/>
      </w:tabs>
    </w:pPr>
  </w:style>
  <w:style w:type="paragraph" w:styleId="ab">
    <w:name w:val="Title"/>
    <w:basedOn w:val="10"/>
    <w:next w:val="a0"/>
    <w:link w:val="21"/>
    <w:qFormat/>
    <w:rsid w:val="001910D7"/>
    <w:pPr>
      <w:keepNext/>
      <w:widowControl w:val="0"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customStyle="1" w:styleId="1b">
    <w:name w:val="Название1"/>
    <w:basedOn w:val="10"/>
    <w:qFormat/>
    <w:rsid w:val="001910D7"/>
    <w:pPr>
      <w:widowControl w:val="0"/>
      <w:suppressLineNumbers/>
      <w:spacing w:before="120" w:after="120"/>
    </w:pPr>
    <w:rPr>
      <w:rFonts w:ascii="Arial" w:hAnsi="Arial" w:cs="Mangal"/>
      <w:i/>
      <w:iCs/>
      <w:lang w:eastAsia="ar-SA"/>
    </w:rPr>
  </w:style>
  <w:style w:type="paragraph" w:customStyle="1" w:styleId="1c">
    <w:name w:val="Указатель1"/>
    <w:basedOn w:val="10"/>
    <w:qFormat/>
    <w:rsid w:val="001910D7"/>
    <w:pPr>
      <w:widowControl w:val="0"/>
      <w:suppressLineNumbers/>
    </w:pPr>
    <w:rPr>
      <w:rFonts w:ascii="Arial" w:hAnsi="Arial" w:cs="Mangal"/>
      <w:lang w:eastAsia="ar-SA"/>
    </w:rPr>
  </w:style>
  <w:style w:type="paragraph" w:customStyle="1" w:styleId="afb">
    <w:name w:val="Нормальный (таблица)"/>
    <w:basedOn w:val="10"/>
    <w:next w:val="10"/>
    <w:qFormat/>
    <w:rsid w:val="001910D7"/>
    <w:pPr>
      <w:widowControl w:val="0"/>
      <w:jc w:val="both"/>
    </w:pPr>
    <w:rPr>
      <w:rFonts w:ascii="Arial" w:hAnsi="Arial" w:cs="Arial"/>
      <w:lang w:eastAsia="ar-SA"/>
    </w:rPr>
  </w:style>
  <w:style w:type="paragraph" w:customStyle="1" w:styleId="afc">
    <w:name w:val="Прижатый влево"/>
    <w:basedOn w:val="10"/>
    <w:next w:val="10"/>
    <w:qFormat/>
    <w:rsid w:val="001910D7"/>
    <w:pPr>
      <w:widowControl w:val="0"/>
    </w:pPr>
    <w:rPr>
      <w:rFonts w:ascii="Arial" w:hAnsi="Arial" w:cs="Arial"/>
      <w:lang w:eastAsia="ar-SA"/>
    </w:rPr>
  </w:style>
  <w:style w:type="paragraph" w:styleId="af">
    <w:name w:val="Body Text Indent"/>
    <w:basedOn w:val="10"/>
    <w:link w:val="1a"/>
    <w:rsid w:val="001910D7"/>
    <w:pPr>
      <w:ind w:firstLine="360"/>
      <w:textAlignment w:val="baseline"/>
    </w:pPr>
    <w:rPr>
      <w:sz w:val="28"/>
      <w:szCs w:val="28"/>
      <w:lang w:eastAsia="ar-SA"/>
    </w:rPr>
  </w:style>
  <w:style w:type="paragraph" w:styleId="HTML0">
    <w:name w:val="HTML Preformatted"/>
    <w:basedOn w:val="10"/>
    <w:qFormat/>
    <w:rsid w:val="001910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WW-">
    <w:name w:val="WW-Базовый"/>
    <w:qFormat/>
    <w:rsid w:val="001910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qFormat/>
    <w:rsid w:val="001910D7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d">
    <w:name w:val="Содержимое таблицы"/>
    <w:basedOn w:val="10"/>
    <w:qFormat/>
    <w:rsid w:val="001910D7"/>
    <w:pPr>
      <w:widowControl w:val="0"/>
      <w:suppressLineNumbers/>
    </w:pPr>
    <w:rPr>
      <w:rFonts w:ascii="Arial" w:hAnsi="Arial" w:cs="Arial"/>
      <w:lang w:eastAsia="ar-SA"/>
    </w:rPr>
  </w:style>
  <w:style w:type="paragraph" w:customStyle="1" w:styleId="afe">
    <w:name w:val="Заголовок таблицы"/>
    <w:basedOn w:val="afd"/>
    <w:qFormat/>
    <w:rsid w:val="001910D7"/>
    <w:pPr>
      <w:jc w:val="center"/>
    </w:pPr>
    <w:rPr>
      <w:b/>
      <w:bCs/>
    </w:rPr>
  </w:style>
  <w:style w:type="paragraph" w:styleId="aff">
    <w:name w:val="Subtitle"/>
    <w:basedOn w:val="10"/>
    <w:next w:val="a0"/>
    <w:qFormat/>
    <w:rsid w:val="001910D7"/>
    <w:pPr>
      <w:jc w:val="center"/>
    </w:pPr>
    <w:rPr>
      <w:b/>
      <w:bCs/>
      <w:sz w:val="28"/>
      <w:lang w:eastAsia="ar-SA"/>
    </w:rPr>
  </w:style>
  <w:style w:type="paragraph" w:customStyle="1" w:styleId="tekstob">
    <w:name w:val="tekstob"/>
    <w:basedOn w:val="Standard"/>
    <w:qFormat/>
    <w:rsid w:val="001910D7"/>
    <w:pPr>
      <w:widowControl/>
      <w:spacing w:before="28" w:after="28"/>
    </w:pPr>
    <w:rPr>
      <w:rFonts w:eastAsia="Times New Roman" w:cs="Times New Roman"/>
      <w:lang w:val="ru-RU" w:eastAsia="ru-RU" w:bidi="ar-SA"/>
    </w:rPr>
  </w:style>
  <w:style w:type="paragraph" w:styleId="aff0">
    <w:name w:val="Balloon Text"/>
    <w:basedOn w:val="10"/>
    <w:uiPriority w:val="99"/>
    <w:unhideWhenUsed/>
    <w:qFormat/>
    <w:rsid w:val="001910D7"/>
    <w:pPr>
      <w:widowControl w:val="0"/>
    </w:pPr>
    <w:rPr>
      <w:rFonts w:ascii="Segoe UI" w:hAnsi="Segoe UI" w:cs="Segoe UI"/>
      <w:sz w:val="18"/>
      <w:szCs w:val="18"/>
      <w:lang w:eastAsia="ar-SA"/>
    </w:rPr>
  </w:style>
  <w:style w:type="paragraph" w:styleId="32">
    <w:name w:val="Body Text 3"/>
    <w:basedOn w:val="10"/>
    <w:link w:val="31"/>
    <w:uiPriority w:val="99"/>
    <w:semiHidden/>
    <w:unhideWhenUsed/>
    <w:qFormat/>
    <w:rsid w:val="001910D7"/>
    <w:pPr>
      <w:spacing w:after="120" w:line="276" w:lineRule="auto"/>
    </w:pPr>
    <w:rPr>
      <w:rFonts w:ascii="Calibri" w:eastAsia="Calibri" w:hAnsi="Calibri"/>
      <w:sz w:val="16"/>
      <w:szCs w:val="16"/>
      <w:lang w:eastAsia="ar-SA"/>
    </w:rPr>
  </w:style>
  <w:style w:type="paragraph" w:styleId="aff1">
    <w:name w:val="Normal (Web)"/>
    <w:basedOn w:val="10"/>
    <w:unhideWhenUsed/>
    <w:qFormat/>
    <w:rsid w:val="001910D7"/>
    <w:pPr>
      <w:widowControl w:val="0"/>
    </w:pPr>
    <w:rPr>
      <w:lang w:eastAsia="ar-SA"/>
    </w:rPr>
  </w:style>
  <w:style w:type="paragraph" w:customStyle="1" w:styleId="ConsPlusNormal">
    <w:name w:val="ConsPlusNormal"/>
    <w:qFormat/>
    <w:rsid w:val="009069B5"/>
    <w:pPr>
      <w:widowControl w:val="0"/>
      <w:spacing w:line="100" w:lineRule="atLeast"/>
      <w:ind w:firstLine="720"/>
      <w:textAlignment w:val="baseline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23">
    <w:name w:val="Обычный2"/>
    <w:qFormat/>
    <w:rsid w:val="009069B5"/>
    <w:pPr>
      <w:spacing w:after="200" w:line="276" w:lineRule="auto"/>
    </w:pPr>
    <w:rPr>
      <w:rFonts w:cs="Times New Roman"/>
      <w:kern w:val="2"/>
      <w:lang w:eastAsia="ar-SA"/>
    </w:rPr>
  </w:style>
  <w:style w:type="paragraph" w:customStyle="1" w:styleId="ConsPlusCell">
    <w:name w:val="ConsPlusCell"/>
    <w:qFormat/>
    <w:rsid w:val="009069B5"/>
    <w:pPr>
      <w:widowControl w:val="0"/>
      <w:spacing w:line="100" w:lineRule="atLeast"/>
    </w:pPr>
    <w:rPr>
      <w:rFonts w:eastAsia="Times New Roman" w:cs="Calibri"/>
      <w:kern w:val="2"/>
      <w:lang w:eastAsia="ar-SA"/>
    </w:rPr>
  </w:style>
  <w:style w:type="paragraph" w:customStyle="1" w:styleId="ConsPlusTitle">
    <w:name w:val="ConsPlusTitle"/>
    <w:qFormat/>
    <w:rsid w:val="009069B5"/>
    <w:pPr>
      <w:spacing w:line="100" w:lineRule="atLeast"/>
    </w:pPr>
    <w:rPr>
      <w:rFonts w:ascii="Arial" w:hAnsi="Arial" w:cs="Arial"/>
      <w:b/>
      <w:bCs/>
      <w:kern w:val="2"/>
      <w:sz w:val="20"/>
      <w:szCs w:val="20"/>
      <w:lang w:eastAsia="ar-SA"/>
    </w:rPr>
  </w:style>
  <w:style w:type="paragraph" w:customStyle="1" w:styleId="western">
    <w:name w:val="western"/>
    <w:basedOn w:val="23"/>
    <w:qFormat/>
    <w:rsid w:val="009069B5"/>
    <w:pPr>
      <w:spacing w:before="100" w:after="100" w:line="238" w:lineRule="atLeas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d">
    <w:name w:val="Текст1"/>
    <w:basedOn w:val="10"/>
    <w:qFormat/>
    <w:rsid w:val="009069B5"/>
    <w:pPr>
      <w:tabs>
        <w:tab w:val="left" w:pos="708"/>
      </w:tabs>
      <w:spacing w:line="100" w:lineRule="atLeast"/>
      <w:textAlignment w:val="baseline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customStyle="1" w:styleId="ConsPlusNonformat">
    <w:name w:val="ConsPlusNonformat"/>
    <w:qFormat/>
    <w:rsid w:val="009069B5"/>
    <w:pPr>
      <w:widowControl w:val="0"/>
    </w:pPr>
    <w:rPr>
      <w:rFonts w:ascii="Courier New" w:eastAsia="Courier New" w:hAnsi="Courier New" w:cs="Courier New"/>
      <w:kern w:val="2"/>
      <w:sz w:val="24"/>
      <w:szCs w:val="24"/>
      <w:lang w:val="de-DE" w:eastAsia="ru-RU" w:bidi="fa-IR"/>
    </w:rPr>
  </w:style>
  <w:style w:type="paragraph" w:customStyle="1" w:styleId="aff2">
    <w:name w:val="Содержимое врезки"/>
    <w:basedOn w:val="10"/>
    <w:qFormat/>
  </w:style>
  <w:style w:type="numbering" w:customStyle="1" w:styleId="1e">
    <w:name w:val="Нет списка1"/>
    <w:uiPriority w:val="99"/>
    <w:semiHidden/>
    <w:unhideWhenUsed/>
    <w:qFormat/>
    <w:rsid w:val="001910D7"/>
  </w:style>
  <w:style w:type="numbering" w:customStyle="1" w:styleId="110">
    <w:name w:val="Нет списка11"/>
    <w:uiPriority w:val="99"/>
    <w:semiHidden/>
    <w:unhideWhenUsed/>
    <w:qFormat/>
    <w:rsid w:val="009069B5"/>
  </w:style>
  <w:style w:type="numbering" w:customStyle="1" w:styleId="111">
    <w:name w:val="Нет списка111"/>
    <w:uiPriority w:val="99"/>
    <w:semiHidden/>
    <w:unhideWhenUsed/>
    <w:qFormat/>
    <w:rsid w:val="009069B5"/>
  </w:style>
  <w:style w:type="numbering" w:customStyle="1" w:styleId="24">
    <w:name w:val="Нет списка2"/>
    <w:uiPriority w:val="99"/>
    <w:semiHidden/>
    <w:unhideWhenUsed/>
    <w:qFormat/>
    <w:rsid w:val="009069B5"/>
  </w:style>
  <w:style w:type="table" w:styleId="aff3">
    <w:name w:val="Table Grid"/>
    <w:basedOn w:val="a2"/>
    <w:uiPriority w:val="39"/>
    <w:rsid w:val="001910D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2"/>
    <w:uiPriority w:val="39"/>
    <w:rsid w:val="009069B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578CB-68AA-4AC0-AA04-E5CB6EBF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10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35</cp:revision>
  <cp:lastPrinted>2025-01-16T10:12:00Z</cp:lastPrinted>
  <dcterms:created xsi:type="dcterms:W3CDTF">2024-09-11T05:29:00Z</dcterms:created>
  <dcterms:modified xsi:type="dcterms:W3CDTF">2025-01-16T10:14:00Z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