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CC" w:rsidRDefault="002C1ACC" w:rsidP="002C1ACC">
      <w:pPr>
        <w:pStyle w:val="Standard"/>
        <w:autoSpaceDE w:val="0"/>
        <w:ind w:left="-1134" w:firstLine="1134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F47EC" w:rsidRPr="00713DBD" w:rsidRDefault="00CD5009" w:rsidP="00CD5009">
      <w:pPr>
        <w:pStyle w:val="Standard"/>
        <w:autoSpaceDE w:val="0"/>
        <w:ind w:left="-1134" w:firstLine="1134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>Выписка из муниципальной программы «Развитие культуры и туризма»,</w:t>
      </w:r>
      <w:r w:rsidR="002C1ACC">
        <w:rPr>
          <w:rFonts w:eastAsia="Arial CYR" w:cs="Times New Roman"/>
          <w:sz w:val="28"/>
          <w:szCs w:val="28"/>
        </w:rPr>
        <w:t xml:space="preserve">                                                   </w:t>
      </w:r>
      <w:r w:rsidR="006F47EC" w:rsidRPr="00713DBD">
        <w:rPr>
          <w:rFonts w:eastAsia="Arial CYR" w:cs="Times New Roman"/>
          <w:sz w:val="28"/>
          <w:szCs w:val="28"/>
        </w:rPr>
        <w:t xml:space="preserve">Приложение  № 2    </w:t>
      </w:r>
    </w:p>
    <w:p w:rsidR="006F47EC" w:rsidRPr="00713DBD" w:rsidRDefault="00CD5009" w:rsidP="00CD5009">
      <w:pPr>
        <w:pStyle w:val="Standard"/>
        <w:autoSpaceDE w:val="0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 xml:space="preserve">утвержденной постановлением администрации Мучкапского района  от 11.11.2013                 </w:t>
      </w:r>
      <w:r w:rsidR="006F47EC" w:rsidRPr="00713DBD">
        <w:rPr>
          <w:rFonts w:eastAsia="Arial CYR" w:cs="Times New Roman"/>
          <w:sz w:val="28"/>
          <w:szCs w:val="28"/>
        </w:rPr>
        <w:t>к муниципальной программе</w:t>
      </w:r>
    </w:p>
    <w:p w:rsidR="006F47EC" w:rsidRPr="00713DBD" w:rsidRDefault="00CD5009" w:rsidP="00CD5009">
      <w:pPr>
        <w:pStyle w:val="Standard"/>
        <w:autoSpaceDE w:val="0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 xml:space="preserve">№ 854                                                                                                                                                                  </w:t>
      </w:r>
      <w:r w:rsidR="006F47EC" w:rsidRPr="00713DBD">
        <w:rPr>
          <w:rFonts w:eastAsia="Arial CYR" w:cs="Times New Roman"/>
          <w:sz w:val="28"/>
          <w:szCs w:val="28"/>
        </w:rPr>
        <w:t xml:space="preserve">Мучкапского района  </w:t>
      </w:r>
    </w:p>
    <w:p w:rsidR="006F47EC" w:rsidRPr="00713DBD" w:rsidRDefault="006F47EC" w:rsidP="006F47EC">
      <w:pPr>
        <w:pStyle w:val="Standard"/>
        <w:autoSpaceDE w:val="0"/>
        <w:jc w:val="right"/>
        <w:rPr>
          <w:rFonts w:eastAsia="Arial CYR" w:cs="Times New Roman"/>
          <w:sz w:val="28"/>
          <w:szCs w:val="28"/>
        </w:rPr>
      </w:pPr>
      <w:r w:rsidRPr="00713DBD">
        <w:rPr>
          <w:rFonts w:eastAsia="Arial CYR" w:cs="Times New Roman"/>
          <w:sz w:val="28"/>
          <w:szCs w:val="28"/>
        </w:rPr>
        <w:t xml:space="preserve">«Развитие культуры и туризма»  </w:t>
      </w:r>
    </w:p>
    <w:p w:rsidR="006F47EC" w:rsidRPr="00713DBD" w:rsidRDefault="006F47EC" w:rsidP="006F47EC">
      <w:pPr>
        <w:pStyle w:val="Standard"/>
        <w:autoSpaceDE w:val="0"/>
        <w:jc w:val="both"/>
        <w:rPr>
          <w:rFonts w:eastAsia="Arial CYR" w:cs="Times New Roman"/>
          <w:sz w:val="28"/>
          <w:szCs w:val="28"/>
        </w:rPr>
      </w:pPr>
    </w:p>
    <w:p w:rsidR="006F47EC" w:rsidRPr="00713DBD" w:rsidRDefault="006F47EC" w:rsidP="006F47EC">
      <w:pPr>
        <w:pStyle w:val="Standard"/>
        <w:autoSpaceDE w:val="0"/>
        <w:jc w:val="center"/>
        <w:rPr>
          <w:rFonts w:eastAsia="Arial CYR" w:cs="Times New Roman"/>
          <w:b/>
          <w:bCs/>
          <w:sz w:val="28"/>
          <w:szCs w:val="28"/>
        </w:rPr>
      </w:pPr>
      <w:r w:rsidRPr="00713DBD">
        <w:rPr>
          <w:rFonts w:eastAsia="Arial CYR" w:cs="Times New Roman"/>
          <w:b/>
          <w:bCs/>
          <w:sz w:val="28"/>
          <w:szCs w:val="28"/>
        </w:rPr>
        <w:t>ПЕРЕЧЕНЬ</w:t>
      </w:r>
    </w:p>
    <w:p w:rsidR="006F47EC" w:rsidRPr="00713DBD" w:rsidRDefault="006F47EC" w:rsidP="006F47EC">
      <w:pPr>
        <w:pStyle w:val="Standard"/>
        <w:autoSpaceDE w:val="0"/>
        <w:jc w:val="center"/>
        <w:rPr>
          <w:rFonts w:eastAsia="Arial CYR" w:cs="Times New Roman"/>
          <w:b/>
          <w:bCs/>
          <w:sz w:val="28"/>
          <w:szCs w:val="28"/>
        </w:rPr>
      </w:pPr>
      <w:r w:rsidRPr="00713DBD">
        <w:rPr>
          <w:rFonts w:eastAsia="Arial CYR" w:cs="Times New Roman"/>
          <w:b/>
          <w:bCs/>
          <w:sz w:val="28"/>
          <w:szCs w:val="28"/>
        </w:rPr>
        <w:t>МЕРОПРИЯТИЙ МУНИЦИПАЛЬНОЙ ПРОГРАММЫ МУЧКАПСКОГО РАЙОНА</w:t>
      </w:r>
    </w:p>
    <w:p w:rsidR="006F47EC" w:rsidRPr="00713DBD" w:rsidRDefault="006F47EC" w:rsidP="006F47EC">
      <w:pPr>
        <w:pStyle w:val="Standard"/>
        <w:autoSpaceDE w:val="0"/>
        <w:jc w:val="center"/>
        <w:rPr>
          <w:rFonts w:eastAsia="Arial CYR" w:cs="Times New Roman"/>
          <w:b/>
          <w:bCs/>
          <w:sz w:val="28"/>
          <w:szCs w:val="28"/>
        </w:rPr>
      </w:pPr>
      <w:r w:rsidRPr="00713DBD">
        <w:rPr>
          <w:rFonts w:eastAsia="Arial CYR" w:cs="Times New Roman"/>
          <w:b/>
          <w:bCs/>
          <w:sz w:val="28"/>
          <w:szCs w:val="28"/>
        </w:rPr>
        <w:t>«РАЗВИТИЕ КУЛЬТУРЫ И ТУРИЗМА»</w:t>
      </w:r>
    </w:p>
    <w:p w:rsidR="006F47EC" w:rsidRPr="00713DBD" w:rsidRDefault="006F47EC" w:rsidP="006F47EC">
      <w:pPr>
        <w:pStyle w:val="Standard"/>
        <w:autoSpaceDE w:val="0"/>
        <w:jc w:val="both"/>
        <w:rPr>
          <w:rFonts w:eastAsia="Arial CYR" w:cs="Times New Roman"/>
          <w:sz w:val="28"/>
          <w:szCs w:val="28"/>
        </w:rPr>
      </w:pPr>
    </w:p>
    <w:tbl>
      <w:tblPr>
        <w:tblW w:w="14367" w:type="dxa"/>
        <w:tblInd w:w="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150"/>
        <w:gridCol w:w="2257"/>
        <w:gridCol w:w="2127"/>
        <w:gridCol w:w="2693"/>
        <w:gridCol w:w="720"/>
        <w:gridCol w:w="141"/>
        <w:gridCol w:w="137"/>
        <w:gridCol w:w="572"/>
        <w:gridCol w:w="138"/>
        <w:gridCol w:w="289"/>
        <w:gridCol w:w="281"/>
        <w:gridCol w:w="853"/>
        <w:gridCol w:w="140"/>
        <w:gridCol w:w="711"/>
        <w:gridCol w:w="141"/>
        <w:gridCol w:w="709"/>
        <w:gridCol w:w="142"/>
        <w:gridCol w:w="922"/>
        <w:gridCol w:w="70"/>
        <w:gridCol w:w="709"/>
        <w:gridCol w:w="40"/>
      </w:tblGrid>
      <w:tr w:rsidR="006F47EC" w:rsidRPr="00713DBD" w:rsidTr="006F47EC">
        <w:trPr>
          <w:trHeight w:val="48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  N  </w:t>
            </w:r>
            <w:r w:rsidRPr="00713DBD">
              <w:rPr>
                <w:rFonts w:eastAsia="Courier New CYR" w:cs="Times New Roman"/>
                <w:sz w:val="28"/>
                <w:szCs w:val="28"/>
              </w:rPr>
              <w:br/>
              <w:t xml:space="preserve"> </w:t>
            </w:r>
            <w:proofErr w:type="spellStart"/>
            <w:proofErr w:type="gramStart"/>
            <w:r w:rsidRPr="00713DBD">
              <w:rPr>
                <w:rFonts w:eastAsia="Courier New CYR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13DBD">
              <w:rPr>
                <w:rFonts w:eastAsia="Courier New CYR" w:cs="Times New Roman"/>
                <w:sz w:val="28"/>
                <w:szCs w:val="28"/>
              </w:rPr>
              <w:t>/</w:t>
            </w:r>
            <w:proofErr w:type="spellStart"/>
            <w:r w:rsidRPr="00713DBD">
              <w:rPr>
                <w:rFonts w:eastAsia="Courier New CYR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Наименование подпрограммы,  </w:t>
            </w:r>
            <w:r w:rsidRPr="00713DBD">
              <w:rPr>
                <w:rFonts w:eastAsia="Courier New CYR" w:cs="Times New Roman"/>
                <w:sz w:val="28"/>
                <w:szCs w:val="28"/>
              </w:rPr>
              <w:br/>
              <w:t xml:space="preserve">основного мероприятия,    </w:t>
            </w:r>
            <w:r w:rsidRPr="00713DBD">
              <w:rPr>
                <w:rFonts w:eastAsia="Courier New CYR" w:cs="Times New Roman"/>
                <w:sz w:val="28"/>
                <w:szCs w:val="28"/>
              </w:rPr>
              <w:br/>
              <w:t xml:space="preserve">           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Ответ</w:t>
            </w:r>
            <w:proofErr w:type="gramStart"/>
            <w:r w:rsidRPr="00713DBD">
              <w:rPr>
                <w:rFonts w:eastAsia="Courier New CYR" w:cs="Times New Roman"/>
                <w:sz w:val="28"/>
                <w:szCs w:val="28"/>
              </w:rPr>
              <w:t>.</w:t>
            </w:r>
            <w:proofErr w:type="gramEnd"/>
            <w:r w:rsidRPr="00713DBD">
              <w:rPr>
                <w:rFonts w:eastAsia="Courier New CYR" w:cs="Times New Roman"/>
                <w:sz w:val="28"/>
                <w:szCs w:val="28"/>
              </w:rPr>
              <w:br/>
            </w:r>
            <w:proofErr w:type="gramStart"/>
            <w:r w:rsidRPr="00713DBD">
              <w:rPr>
                <w:rFonts w:eastAsia="Courier New CYR" w:cs="Times New Roman"/>
                <w:sz w:val="28"/>
                <w:szCs w:val="28"/>
              </w:rPr>
              <w:t>и</w:t>
            </w:r>
            <w:proofErr w:type="gramEnd"/>
            <w:r w:rsidRPr="00713DBD">
              <w:rPr>
                <w:rFonts w:eastAsia="Courier New CYR" w:cs="Times New Roman"/>
                <w:sz w:val="28"/>
                <w:szCs w:val="28"/>
              </w:rPr>
              <w:t>сполнитель</w:t>
            </w:r>
            <w:r w:rsidRPr="00713DBD">
              <w:rPr>
                <w:rFonts w:eastAsia="Courier New CYR" w:cs="Times New Roman"/>
                <w:sz w:val="28"/>
                <w:szCs w:val="28"/>
              </w:rPr>
              <w:br/>
              <w:t>соисполнители</w:t>
            </w:r>
          </w:p>
        </w:tc>
        <w:tc>
          <w:tcPr>
            <w:tcW w:w="49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Ожидаемые непосредственные результаты      </w:t>
            </w:r>
          </w:p>
        </w:tc>
        <w:tc>
          <w:tcPr>
            <w:tcW w:w="43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   Объемы финансирования, тыс. рублей,   </w:t>
            </w:r>
            <w:r w:rsidRPr="00713DBD">
              <w:rPr>
                <w:rFonts w:eastAsia="Courier New CYR" w:cs="Times New Roman"/>
                <w:sz w:val="28"/>
                <w:szCs w:val="28"/>
              </w:rPr>
              <w:br/>
              <w:t xml:space="preserve">                 в т.ч.                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64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      наименование      </w:t>
            </w:r>
          </w:p>
        </w:tc>
        <w:tc>
          <w:tcPr>
            <w:tcW w:w="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единица   измерения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proofErr w:type="gramStart"/>
            <w:r w:rsidRPr="00713DBD">
              <w:rPr>
                <w:rFonts w:eastAsia="Courier New CYR" w:cs="Times New Roman"/>
                <w:sz w:val="28"/>
                <w:szCs w:val="28"/>
              </w:rPr>
              <w:t>значение (по   годам     реализации мероприятия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   по   </w:t>
            </w:r>
            <w:r w:rsidRPr="00713DBD">
              <w:rPr>
                <w:rFonts w:eastAsia="Courier New CYR" w:cs="Times New Roman"/>
                <w:sz w:val="28"/>
                <w:szCs w:val="28"/>
              </w:rPr>
              <w:br/>
              <w:t xml:space="preserve"> годам, </w:t>
            </w:r>
            <w:r w:rsidRPr="00713DBD">
              <w:rPr>
                <w:rFonts w:eastAsia="Courier New CYR" w:cs="Times New Roman"/>
                <w:sz w:val="28"/>
                <w:szCs w:val="28"/>
              </w:rPr>
              <w:br/>
              <w:t xml:space="preserve"> всего  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Бюджет Тамбовской области    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Бюджет Мучкапского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proofErr w:type="spellStart"/>
            <w:r w:rsidRPr="00713DBD">
              <w:rPr>
                <w:rFonts w:eastAsia="Courier New CYR" w:cs="Times New Roman"/>
                <w:sz w:val="28"/>
                <w:szCs w:val="28"/>
              </w:rPr>
              <w:t>внебюдже</w:t>
            </w:r>
            <w:proofErr w:type="gramStart"/>
            <w:r w:rsidRPr="00713DBD">
              <w:rPr>
                <w:rFonts w:eastAsia="Courier New CYR" w:cs="Times New Roman"/>
                <w:sz w:val="28"/>
                <w:szCs w:val="28"/>
              </w:rPr>
              <w:t>т</w:t>
            </w:r>
            <w:proofErr w:type="spellEnd"/>
            <w:r w:rsidRPr="00713DBD">
              <w:rPr>
                <w:rFonts w:eastAsia="Courier New CYR" w:cs="Times New Roman"/>
                <w:sz w:val="28"/>
                <w:szCs w:val="28"/>
              </w:rPr>
              <w:t>-</w:t>
            </w:r>
            <w:proofErr w:type="gramEnd"/>
            <w:r w:rsidRPr="00713DBD">
              <w:rPr>
                <w:rFonts w:eastAsia="Courier New CYR" w:cs="Times New Roman"/>
                <w:sz w:val="28"/>
                <w:szCs w:val="28"/>
              </w:rPr>
              <w:br/>
            </w:r>
            <w:proofErr w:type="spellStart"/>
            <w:r w:rsidRPr="00713DBD">
              <w:rPr>
                <w:rFonts w:eastAsia="Courier New CYR" w:cs="Times New Roman"/>
                <w:sz w:val="28"/>
                <w:szCs w:val="28"/>
              </w:rPr>
              <w:t>ные</w:t>
            </w:r>
            <w:proofErr w:type="spellEnd"/>
            <w:r w:rsidRPr="00713DBD">
              <w:rPr>
                <w:rFonts w:eastAsia="Courier New CYR" w:cs="Times New Roman"/>
                <w:sz w:val="28"/>
                <w:szCs w:val="28"/>
              </w:rPr>
              <w:t xml:space="preserve">    </w:t>
            </w:r>
            <w:r w:rsidRPr="00713DBD">
              <w:rPr>
                <w:rFonts w:eastAsia="Courier New CYR" w:cs="Times New Roman"/>
                <w:sz w:val="28"/>
                <w:szCs w:val="28"/>
              </w:rPr>
              <w:br/>
              <w:t>средства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6F47EC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  1  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              2             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      3 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           4            </w:t>
            </w:r>
          </w:p>
        </w:tc>
        <w:tc>
          <w:tcPr>
            <w:tcW w:w="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right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     5     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right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 xml:space="preserve">     6      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tabs>
                <w:tab w:val="left" w:pos="922"/>
              </w:tabs>
              <w:autoSpaceDE w:val="0"/>
              <w:jc w:val="right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tabs>
                <w:tab w:val="left" w:pos="922"/>
              </w:tabs>
              <w:autoSpaceDE w:val="0"/>
              <w:jc w:val="right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right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     10    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right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    11 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right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 xml:space="preserve">   </w:t>
            </w:r>
            <w:r w:rsidRPr="00713DBD">
              <w:rPr>
                <w:rFonts w:eastAsia="Courier New CYR" w:cs="Times New Roman"/>
                <w:sz w:val="28"/>
                <w:szCs w:val="28"/>
              </w:rPr>
              <w:t xml:space="preserve">12  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6F47EC">
        <w:tc>
          <w:tcPr>
            <w:tcW w:w="1432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                                                          1. Подпрограмма "Наследие"                                                         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1.1.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Развитие библиотечного дела, финансовое </w:t>
            </w:r>
            <w:r w:rsidRPr="00713DBD">
              <w:rPr>
                <w:rFonts w:eastAsia="Courier New CYR" w:cs="Times New Roman"/>
                <w:sz w:val="28"/>
                <w:szCs w:val="28"/>
              </w:rPr>
              <w:lastRenderedPageBreak/>
              <w:t xml:space="preserve">обеспечение деятельности муниципальных библиотек   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lastRenderedPageBreak/>
              <w:t>Отдел культуры, МБУК «ЦБ»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Рост количества         зарегистрированных    пользователей по        </w:t>
            </w:r>
            <w:r w:rsidRPr="00713DBD">
              <w:rPr>
                <w:rFonts w:eastAsia="Courier New CYR" w:cs="Times New Roman"/>
                <w:sz w:val="28"/>
                <w:szCs w:val="28"/>
              </w:rPr>
              <w:lastRenderedPageBreak/>
              <w:t xml:space="preserve">сравнению с предыдущим  годом                  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lastRenderedPageBreak/>
              <w:t xml:space="preserve">%    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2014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3026,4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2809,1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2015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3508,0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8,7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3282,0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3954,1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9,4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302,6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3642,1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2017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3817,9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8,3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352,5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3457,1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2018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3688,4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11,4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552,7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3124,3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>
              <w:rPr>
                <w:szCs w:val="28"/>
              </w:rPr>
              <w:t>3747,9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>
              <w:rPr>
                <w:szCs w:val="28"/>
              </w:rPr>
              <w:t>185,5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3562,4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>
              <w:rPr>
                <w:szCs w:val="28"/>
              </w:rPr>
              <w:t>4528,4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>
              <w:rPr>
                <w:szCs w:val="28"/>
              </w:rPr>
              <w:t>263,3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4265,1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3A3F6A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005DF8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005DF8">
              <w:rPr>
                <w:rFonts w:eastAsia="Courier New CYR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005DF8" w:rsidRDefault="006F47EC" w:rsidP="006F47EC">
            <w:pPr>
              <w:rPr>
                <w:szCs w:val="28"/>
              </w:rPr>
            </w:pPr>
            <w:r w:rsidRPr="00005DF8">
              <w:rPr>
                <w:rFonts w:eastAsia="Courier New CYR"/>
                <w:szCs w:val="28"/>
              </w:rPr>
              <w:t>0,03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005DF8" w:rsidRDefault="00005DF8" w:rsidP="006F47EC">
            <w:pPr>
              <w:rPr>
                <w:szCs w:val="28"/>
              </w:rPr>
            </w:pPr>
            <w:r w:rsidRPr="00005DF8">
              <w:rPr>
                <w:szCs w:val="28"/>
              </w:rPr>
              <w:t>4628,735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005DF8" w:rsidRDefault="005A7D31" w:rsidP="005A7D31">
            <w:pPr>
              <w:rPr>
                <w:szCs w:val="28"/>
              </w:rPr>
            </w:pPr>
            <w:r w:rsidRPr="00005DF8">
              <w:rPr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005DF8" w:rsidRDefault="00005DF8" w:rsidP="006F47EC">
            <w:pPr>
              <w:rPr>
                <w:szCs w:val="28"/>
              </w:rPr>
            </w:pPr>
            <w:r w:rsidRPr="00005DF8">
              <w:rPr>
                <w:szCs w:val="28"/>
              </w:rPr>
              <w:t>84,7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005DF8" w:rsidRDefault="00005DF8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005DF8">
              <w:rPr>
                <w:rFonts w:eastAsia="Courier New CYR" w:cs="Times New Roman"/>
                <w:sz w:val="28"/>
                <w:szCs w:val="28"/>
              </w:rPr>
              <w:t>4544,035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005DF8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005DF8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3A3F6A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>
              <w:rPr>
                <w:szCs w:val="28"/>
              </w:rPr>
              <w:t>4765,0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>
              <w:rPr>
                <w:szCs w:val="28"/>
              </w:rPr>
              <w:t>263,3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4501,7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 w:rsidRPr="00713DBD">
              <w:rPr>
                <w:szCs w:val="28"/>
              </w:rPr>
              <w:t>3964,5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 w:rsidRPr="00713DBD">
              <w:rPr>
                <w:color w:val="000000"/>
                <w:szCs w:val="28"/>
              </w:rPr>
              <w:t>203,7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3760,8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2024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 w:rsidRPr="00713DBD">
              <w:rPr>
                <w:szCs w:val="28"/>
              </w:rPr>
              <w:t>3964,5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 w:rsidRPr="00713DBD">
              <w:rPr>
                <w:color w:val="000000"/>
                <w:szCs w:val="28"/>
              </w:rPr>
              <w:t>203,7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3760,8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1.2.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Комплектование фондов         документов муниципальных  </w:t>
            </w:r>
            <w:r w:rsidRPr="00713DBD">
              <w:rPr>
                <w:rFonts w:eastAsia="Courier New CYR" w:cs="Times New Roman"/>
                <w:sz w:val="28"/>
                <w:szCs w:val="28"/>
              </w:rPr>
              <w:br/>
            </w:r>
            <w:r w:rsidRPr="00713DBD">
              <w:rPr>
                <w:rFonts w:eastAsia="Courier New CYR" w:cs="Times New Roman"/>
                <w:sz w:val="28"/>
                <w:szCs w:val="28"/>
              </w:rPr>
              <w:lastRenderedPageBreak/>
              <w:t xml:space="preserve">библиотек района           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lastRenderedPageBreak/>
              <w:t>МБУК ЦБ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Количество экз. </w:t>
            </w:r>
            <w:r w:rsidRPr="00713DBD">
              <w:rPr>
                <w:rFonts w:eastAsia="Courier New CYR" w:cs="Times New Roman"/>
                <w:sz w:val="28"/>
                <w:szCs w:val="28"/>
              </w:rPr>
              <w:br/>
              <w:t xml:space="preserve">новых поступлений в   библиотечные фонды   библиотек </w:t>
            </w:r>
            <w:r w:rsidRPr="00713DBD">
              <w:rPr>
                <w:rFonts w:eastAsia="Courier New CYR" w:cs="Times New Roman"/>
                <w:sz w:val="28"/>
                <w:szCs w:val="28"/>
              </w:rPr>
              <w:br/>
            </w:r>
            <w:r w:rsidRPr="00713DBD">
              <w:rPr>
                <w:rFonts w:eastAsia="Courier New CYR" w:cs="Times New Roman"/>
                <w:sz w:val="28"/>
                <w:szCs w:val="28"/>
              </w:rPr>
              <w:lastRenderedPageBreak/>
              <w:t>на 1 тыс. чел., экз.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proofErr w:type="spellStart"/>
            <w:r w:rsidRPr="00713DBD">
              <w:rPr>
                <w:rFonts w:eastAsia="Courier New CYR" w:cs="Times New Roman"/>
                <w:sz w:val="28"/>
                <w:szCs w:val="28"/>
              </w:rPr>
              <w:lastRenderedPageBreak/>
              <w:t>Екз</w:t>
            </w:r>
            <w:proofErr w:type="spellEnd"/>
            <w:r w:rsidRPr="00713DBD">
              <w:rPr>
                <w:rFonts w:eastAsia="Courier New CYR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2014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180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58,0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58,0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2015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190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67,5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4,5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63,0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41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94,1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2017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160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74,4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2018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162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171,4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4,1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166,9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</w:t>
            </w:r>
            <w:r>
              <w:rPr>
                <w:rFonts w:eastAsia="Courier New CYR" w:cs="Times New Roman"/>
                <w:sz w:val="28"/>
                <w:szCs w:val="28"/>
              </w:rPr>
              <w:t>62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166,8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3,7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162,6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167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77,0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77,0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3A3F6A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3A3F6A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3A3F6A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3A3F6A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167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3A3F6A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3A3F6A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77,0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3A3F6A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3A3F6A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3A3F6A" w:rsidRDefault="006F47EC" w:rsidP="006F47EC">
            <w:pPr>
              <w:jc w:val="center"/>
              <w:rPr>
                <w:color w:val="000000" w:themeColor="text1"/>
                <w:szCs w:val="28"/>
              </w:rPr>
            </w:pPr>
            <w:r w:rsidRPr="003A3F6A">
              <w:rPr>
                <w:rFonts w:eastAsia="Courier New CYR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3A3F6A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3A3F6A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77,0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3A3F6A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3A3F6A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167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77,0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77,0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167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77,0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77,0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2024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167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77,0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77,0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1.3.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Областной конкурс на получение денежного поощрения лучшими муниципальными учреждениями культуры, находящимся на территориях сельских поселений, и их работникам в 2017г.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МБУК ЦБ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Проведение текущего ремонта здания </w:t>
            </w:r>
            <w:proofErr w:type="spellStart"/>
            <w:r w:rsidRPr="00713DBD">
              <w:rPr>
                <w:rFonts w:eastAsia="Courier New CYR" w:cs="Times New Roman"/>
                <w:sz w:val="28"/>
                <w:szCs w:val="28"/>
              </w:rPr>
              <w:t>Шапкинской</w:t>
            </w:r>
            <w:proofErr w:type="spellEnd"/>
            <w:r w:rsidRPr="00713DBD">
              <w:rPr>
                <w:rFonts w:eastAsia="Courier New CYR" w:cs="Times New Roman"/>
                <w:sz w:val="28"/>
                <w:szCs w:val="28"/>
              </w:rPr>
              <w:t xml:space="preserve"> взрослой сельской библиотеки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2014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2015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2017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2018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2024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1.4.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Осуществление отдельных государственных полномочий по хранению</w:t>
            </w:r>
            <w:proofErr w:type="gramStart"/>
            <w:r w:rsidRPr="00713DBD">
              <w:rPr>
                <w:rFonts w:eastAsia="Courier New CYR" w:cs="Times New Roman"/>
                <w:sz w:val="28"/>
                <w:szCs w:val="28"/>
              </w:rPr>
              <w:t xml:space="preserve"> ,</w:t>
            </w:r>
            <w:proofErr w:type="gramEnd"/>
            <w:r w:rsidRPr="00713DBD">
              <w:rPr>
                <w:rFonts w:eastAsia="Courier New CYR" w:cs="Times New Roman"/>
                <w:sz w:val="28"/>
                <w:szCs w:val="28"/>
              </w:rPr>
              <w:t xml:space="preserve"> комплектованию, учету и использованию архивных документов, относящихся к государственной собственности и находящихся на территории муниципальных образований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МБУК ЦБ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2014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2015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38,8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38,8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41,1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41,1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2017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41,4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41,4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2018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39,5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39,5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39,1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39,1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262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rFonts w:eastAsia="Courier New CYR"/>
                <w:color w:val="000000"/>
                <w:szCs w:val="28"/>
              </w:rPr>
              <w:t>42,5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rFonts w:eastAsia="Courier New CYR"/>
                <w:color w:val="000000"/>
                <w:szCs w:val="28"/>
              </w:rPr>
              <w:t>42,5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26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rFonts w:eastAsia="Courier New CYR"/>
                <w:color w:val="000000"/>
                <w:szCs w:val="28"/>
              </w:rPr>
              <w:t>42,5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rFonts w:eastAsia="Courier New CYR"/>
                <w:color w:val="000000"/>
                <w:szCs w:val="28"/>
              </w:rPr>
              <w:t>42,5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26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rFonts w:eastAsia="Courier New CYR"/>
                <w:color w:val="000000"/>
                <w:szCs w:val="28"/>
              </w:rPr>
              <w:t>42,5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42,5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26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39,5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39,5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26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2024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39,5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39,5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26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1.5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8B0815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Субсидии на государственную поддержку отрасли культуры на модернизацию библиотек в части комплектовании книжных фондов библиотек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8B0815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8D08F6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>
              <w:rPr>
                <w:rFonts w:eastAsia="Courier New CYR"/>
                <w:color w:val="000000"/>
                <w:szCs w:val="28"/>
              </w:rPr>
              <w:t>65,0</w:t>
            </w:r>
            <w:r w:rsidR="00817169">
              <w:rPr>
                <w:rFonts w:eastAsia="Courier New CYR"/>
                <w:color w:val="000000"/>
                <w:szCs w:val="28"/>
              </w:rPr>
              <w:t>6</w:t>
            </w:r>
            <w:r w:rsidR="003A3F6A">
              <w:rPr>
                <w:rFonts w:eastAsia="Courier New CYR"/>
                <w:color w:val="000000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8D08F6" w:rsidP="006F47EC">
            <w:pPr>
              <w:jc w:val="center"/>
              <w:rPr>
                <w:rFonts w:eastAsia="Courier New CYR"/>
                <w:szCs w:val="28"/>
              </w:rPr>
            </w:pPr>
            <w:r>
              <w:rPr>
                <w:rFonts w:eastAsia="Courier New CYR"/>
                <w:szCs w:val="28"/>
              </w:rPr>
              <w:t>59</w:t>
            </w:r>
            <w:r w:rsidR="00817169">
              <w:rPr>
                <w:rFonts w:eastAsia="Courier New CYR"/>
                <w:szCs w:val="28"/>
              </w:rPr>
              <w:t>,</w:t>
            </w:r>
            <w:r w:rsidR="008B0815">
              <w:rPr>
                <w:rFonts w:eastAsia="Courier New CYR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8D08F6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>
              <w:rPr>
                <w:rFonts w:eastAsia="Courier New CYR"/>
                <w:color w:val="000000"/>
                <w:szCs w:val="28"/>
              </w:rPr>
              <w:t>5</w:t>
            </w:r>
            <w:r w:rsidR="00817169">
              <w:rPr>
                <w:rFonts w:eastAsia="Courier New CYR"/>
                <w:color w:val="000000"/>
                <w:szCs w:val="28"/>
              </w:rPr>
              <w:t>,</w:t>
            </w:r>
            <w:r w:rsidR="003A3F6A">
              <w:rPr>
                <w:rFonts w:eastAsia="Courier New CYR"/>
                <w:color w:val="000000"/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8B0815" w:rsidP="006F47EC">
            <w:pPr>
              <w:jc w:val="center"/>
              <w:rPr>
                <w:rFonts w:eastAsia="Courier New CYR"/>
                <w:szCs w:val="28"/>
              </w:rPr>
            </w:pPr>
            <w:r>
              <w:rPr>
                <w:rFonts w:eastAsia="Courier New CYR"/>
                <w:szCs w:val="28"/>
              </w:rPr>
              <w:t>0</w:t>
            </w:r>
            <w:r w:rsidR="008D08F6">
              <w:rPr>
                <w:rFonts w:eastAsia="Courier New CYR"/>
                <w:szCs w:val="28"/>
              </w:rPr>
              <w:t>,0</w:t>
            </w:r>
            <w:r w:rsidR="00817169">
              <w:rPr>
                <w:rFonts w:eastAsia="Courier New CYR"/>
                <w:szCs w:val="28"/>
              </w:rPr>
              <w:t>6</w:t>
            </w:r>
            <w:r w:rsidR="003A3F6A">
              <w:rPr>
                <w:rFonts w:eastAsia="Courier New CYR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8D08F6" w:rsidP="006F47EC">
            <w:pPr>
              <w:jc w:val="center"/>
              <w:rPr>
                <w:rFonts w:eastAsia="Courier New CYR"/>
                <w:szCs w:val="28"/>
              </w:rPr>
            </w:pPr>
            <w:r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26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8B0815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1.6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8B0815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Субсидии на обеспечение единовременных стимулирующих выплат лучшим работникам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8B0815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817169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>
              <w:rPr>
                <w:rFonts w:eastAsia="Courier New CYR"/>
                <w:color w:val="000000"/>
                <w:szCs w:val="28"/>
              </w:rPr>
              <w:t>130,3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817169" w:rsidP="006F47EC">
            <w:pPr>
              <w:jc w:val="center"/>
              <w:rPr>
                <w:rFonts w:eastAsia="Courier New CYR"/>
                <w:szCs w:val="28"/>
              </w:rPr>
            </w:pPr>
            <w:r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8D08F6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>
              <w:rPr>
                <w:rFonts w:eastAsia="Courier New CYR"/>
                <w:color w:val="000000"/>
                <w:szCs w:val="28"/>
              </w:rPr>
              <w:t>130</w:t>
            </w:r>
            <w:r w:rsidR="00817169">
              <w:rPr>
                <w:rFonts w:eastAsia="Courier New CYR"/>
                <w:color w:val="000000"/>
                <w:szCs w:val="28"/>
              </w:rPr>
              <w:t>,</w:t>
            </w:r>
            <w:r>
              <w:rPr>
                <w:rFonts w:eastAsia="Courier New CYR"/>
                <w:color w:val="000000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817169" w:rsidP="006F47EC">
            <w:pPr>
              <w:jc w:val="center"/>
              <w:rPr>
                <w:rFonts w:eastAsia="Courier New CYR"/>
                <w:szCs w:val="28"/>
              </w:rPr>
            </w:pPr>
            <w:r>
              <w:rPr>
                <w:rFonts w:eastAsia="Courier New CYR"/>
                <w:szCs w:val="28"/>
              </w:rPr>
              <w:t>0,</w:t>
            </w:r>
            <w:r w:rsidR="008D08F6">
              <w:rPr>
                <w:rFonts w:eastAsia="Courier New CYR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817169" w:rsidP="006F47EC">
            <w:pPr>
              <w:jc w:val="center"/>
              <w:rPr>
                <w:rFonts w:eastAsia="Courier New CYR"/>
                <w:szCs w:val="28"/>
              </w:rPr>
            </w:pPr>
            <w:r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  <w:r w:rsidRPr="00713DBD">
              <w:rPr>
                <w:rFonts w:eastAsia="Courier New CYR" w:cs="Times New Roman"/>
                <w:b/>
                <w:sz w:val="28"/>
                <w:szCs w:val="28"/>
              </w:rPr>
              <w:t xml:space="preserve">Итого по подпрограмме       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2014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3084,4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2867,1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2015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3614,3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13,2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256,1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3345,0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13DBD">
              <w:rPr>
                <w:rFonts w:cs="Times New Roman"/>
                <w:color w:val="000000"/>
                <w:sz w:val="28"/>
                <w:szCs w:val="28"/>
              </w:rPr>
              <w:t>4089,3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343,7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3732,0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2017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4033,7</w:t>
            </w:r>
          </w:p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112,7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393,9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3527,1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2018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3899,3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15,5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592,6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3291,2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>
              <w:rPr>
                <w:szCs w:val="28"/>
              </w:rPr>
              <w:t>3953,</w:t>
            </w: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lastRenderedPageBreak/>
              <w:t>3,7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 w:rsidRPr="00713DBD">
              <w:rPr>
                <w:szCs w:val="28"/>
              </w:rPr>
              <w:t>2</w:t>
            </w:r>
            <w:r>
              <w:rPr>
                <w:szCs w:val="28"/>
              </w:rPr>
              <w:t>24,6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3725,5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4647,9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>
              <w:rPr>
                <w:szCs w:val="28"/>
              </w:rPr>
              <w:t>263,3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4384,6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817169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817169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817169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817169" w:rsidRDefault="006F47EC" w:rsidP="006F47EC">
            <w:pPr>
              <w:rPr>
                <w:color w:val="000000" w:themeColor="text1"/>
                <w:szCs w:val="28"/>
              </w:rPr>
            </w:pPr>
            <w:r w:rsidRPr="00817169">
              <w:rPr>
                <w:color w:val="000000" w:themeColor="text1"/>
                <w:szCs w:val="28"/>
              </w:rPr>
              <w:t>4884,5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817169" w:rsidRDefault="005A7D31" w:rsidP="005A7D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59,1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817169" w:rsidRDefault="006F47EC" w:rsidP="006F47EC">
            <w:pPr>
              <w:rPr>
                <w:color w:val="000000" w:themeColor="text1"/>
                <w:szCs w:val="28"/>
              </w:rPr>
            </w:pPr>
            <w:r w:rsidRPr="00817169">
              <w:rPr>
                <w:color w:val="000000" w:themeColor="text1"/>
                <w:szCs w:val="28"/>
              </w:rPr>
              <w:t>263,3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817169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817169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4621,2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817169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817169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4884,5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 w:rsidRPr="00713DBD">
              <w:rPr>
                <w:szCs w:val="28"/>
              </w:rPr>
              <w:t>2</w:t>
            </w:r>
            <w:r>
              <w:rPr>
                <w:szCs w:val="28"/>
              </w:rPr>
              <w:t>63,3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4621,2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4081,0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 w:rsidRPr="00713DBD">
              <w:rPr>
                <w:szCs w:val="28"/>
              </w:rPr>
              <w:t>243,2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3837,8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8B081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2024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4081,0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 w:rsidRPr="00713DBD">
              <w:rPr>
                <w:szCs w:val="28"/>
              </w:rPr>
              <w:t>243,2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3837,8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6F47EC">
        <w:tc>
          <w:tcPr>
            <w:tcW w:w="1432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                                                          2. Подпрограмма </w:t>
            </w:r>
            <w:r w:rsidR="00A23529">
              <w:rPr>
                <w:rFonts w:eastAsia="Courier New CYR" w:cs="Times New Roman"/>
                <w:sz w:val="28"/>
                <w:szCs w:val="28"/>
              </w:rPr>
              <w:t>«</w:t>
            </w:r>
            <w:r w:rsidRPr="00713DBD">
              <w:rPr>
                <w:rFonts w:eastAsia="Courier New CYR" w:cs="Times New Roman"/>
                <w:sz w:val="28"/>
                <w:szCs w:val="28"/>
              </w:rPr>
              <w:t>Народное творчество</w:t>
            </w:r>
            <w:r w:rsidR="00A23529">
              <w:rPr>
                <w:rFonts w:eastAsia="Courier New CYR" w:cs="Times New Roman"/>
                <w:sz w:val="28"/>
                <w:szCs w:val="28"/>
              </w:rPr>
              <w:t>»</w:t>
            </w:r>
            <w:r w:rsidRPr="00713DBD">
              <w:rPr>
                <w:rFonts w:eastAsia="Courier New CYR" w:cs="Times New Roman"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2.1.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Сохранение и развитие традиционной народной культуры.</w:t>
            </w:r>
          </w:p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Финансовое обеспечение        деятельности         учреждений клубного типа        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Отдел культуры,</w:t>
            </w:r>
          </w:p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МБУК РДК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Средняя посещаемость на мероприятиях      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Чел.</w:t>
            </w: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2014</w:t>
            </w: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7045,0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713DBD">
              <w:rPr>
                <w:rFonts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713DBD">
              <w:rPr>
                <w:rFonts w:cs="Times New Roman"/>
                <w:sz w:val="28"/>
                <w:szCs w:val="28"/>
              </w:rPr>
              <w:t>432,4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6612,6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2015</w:t>
            </w: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8053,2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286,1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7441,1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326,0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2016</w:t>
            </w: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8847,0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551,1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7944,0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351,9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2017</w:t>
            </w: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10628,0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264,4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713DBD">
              <w:rPr>
                <w:rFonts w:cs="Times New Roman"/>
                <w:sz w:val="28"/>
                <w:szCs w:val="28"/>
              </w:rPr>
              <w:t>10013,6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2018</w:t>
            </w: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9195,2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1799,2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6998,6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397,4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2019</w:t>
            </w: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10219,3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>
              <w:rPr>
                <w:szCs w:val="28"/>
              </w:rPr>
              <w:t>296,5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9521,8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401,0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2020</w:t>
            </w: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9735,6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2</w:t>
            </w:r>
            <w:r>
              <w:rPr>
                <w:szCs w:val="28"/>
              </w:rPr>
              <w:t>34,5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9100,1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401,0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2021</w:t>
            </w: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FD42FA" w:rsidRDefault="00005DF8" w:rsidP="006F47EC">
            <w:pPr>
              <w:jc w:val="center"/>
              <w:rPr>
                <w:color w:val="000000" w:themeColor="text1"/>
                <w:szCs w:val="28"/>
              </w:rPr>
            </w:pPr>
            <w:r w:rsidRPr="00FD42FA">
              <w:rPr>
                <w:color w:val="000000" w:themeColor="text1"/>
                <w:szCs w:val="28"/>
              </w:rPr>
              <w:t>10123,6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FD42FA" w:rsidRDefault="006F47EC" w:rsidP="006F47EC">
            <w:pPr>
              <w:jc w:val="center"/>
              <w:rPr>
                <w:color w:val="000000" w:themeColor="text1"/>
                <w:szCs w:val="28"/>
              </w:rPr>
            </w:pPr>
            <w:r w:rsidRPr="00FD42FA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FD42FA" w:rsidRDefault="00005DF8" w:rsidP="006F47EC">
            <w:pPr>
              <w:jc w:val="center"/>
              <w:rPr>
                <w:color w:val="000000" w:themeColor="text1"/>
                <w:szCs w:val="28"/>
              </w:rPr>
            </w:pPr>
            <w:r w:rsidRPr="00FD42FA">
              <w:rPr>
                <w:color w:val="000000" w:themeColor="text1"/>
                <w:szCs w:val="28"/>
              </w:rPr>
              <w:t>229,3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FD42FA" w:rsidRDefault="00FD42FA" w:rsidP="006F47EC">
            <w:pPr>
              <w:jc w:val="center"/>
              <w:rPr>
                <w:color w:val="000000" w:themeColor="text1"/>
                <w:szCs w:val="28"/>
              </w:rPr>
            </w:pPr>
            <w:r w:rsidRPr="00FD42FA">
              <w:rPr>
                <w:color w:val="000000" w:themeColor="text1"/>
                <w:szCs w:val="28"/>
              </w:rPr>
              <w:t>9493,3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FD42FA" w:rsidRDefault="006F47EC" w:rsidP="006F47EC">
            <w:pPr>
              <w:jc w:val="center"/>
              <w:rPr>
                <w:color w:val="000000" w:themeColor="text1"/>
                <w:szCs w:val="28"/>
              </w:rPr>
            </w:pPr>
            <w:r w:rsidRPr="00FD42FA">
              <w:rPr>
                <w:color w:val="000000" w:themeColor="text1"/>
                <w:szCs w:val="28"/>
              </w:rPr>
              <w:t>401,0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2022</w:t>
            </w: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>
              <w:rPr>
                <w:szCs w:val="28"/>
              </w:rPr>
              <w:t>10223,2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236,4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9585,8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401,0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2023</w:t>
            </w: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9201,2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210,7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8640,5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2024</w:t>
            </w: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9196,2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210,7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86</w:t>
            </w:r>
            <w:r>
              <w:rPr>
                <w:szCs w:val="28"/>
              </w:rPr>
              <w:t>35,5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c>
          <w:tcPr>
            <w:tcW w:w="5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2.2.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Отдел культуры,</w:t>
            </w:r>
          </w:p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МБУК РДК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2014</w:t>
            </w: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52B27" w:rsidRPr="00713DBD" w:rsidTr="008B0815">
        <w:tc>
          <w:tcPr>
            <w:tcW w:w="57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Модернизация учреждений культуры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Проведение текущего ремонта здания </w:t>
            </w:r>
            <w:proofErr w:type="spellStart"/>
            <w:r w:rsidRPr="00713DBD">
              <w:rPr>
                <w:rFonts w:eastAsia="Courier New CYR" w:cs="Times New Roman"/>
                <w:sz w:val="28"/>
                <w:szCs w:val="28"/>
              </w:rPr>
              <w:t>Чащинского</w:t>
            </w:r>
            <w:proofErr w:type="spellEnd"/>
            <w:r w:rsidRPr="00713DBD">
              <w:rPr>
                <w:rFonts w:eastAsia="Courier New CYR" w:cs="Times New Roman"/>
                <w:sz w:val="28"/>
                <w:szCs w:val="28"/>
              </w:rPr>
              <w:t xml:space="preserve"> СДК (частичный ремонт кровли)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2015</w:t>
            </w: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161,0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2B27" w:rsidRPr="00713DBD" w:rsidRDefault="00652B27" w:rsidP="006F47EC">
            <w:pPr>
              <w:jc w:val="center"/>
              <w:rPr>
                <w:szCs w:val="28"/>
              </w:rPr>
            </w:pPr>
          </w:p>
        </w:tc>
      </w:tr>
      <w:tr w:rsidR="00652B27" w:rsidRPr="00713DBD" w:rsidTr="008B0815">
        <w:tc>
          <w:tcPr>
            <w:tcW w:w="57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Default="00652B27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Областной конкурс на получение денежного поощрения лучшими муниципальными учреждениями </w:t>
            </w:r>
            <w:proofErr w:type="spellStart"/>
            <w:r w:rsidRPr="00713DBD">
              <w:rPr>
                <w:rFonts w:eastAsia="Courier New CYR" w:cs="Times New Roman"/>
                <w:sz w:val="28"/>
                <w:szCs w:val="28"/>
              </w:rPr>
              <w:t>культуры</w:t>
            </w:r>
            <w:proofErr w:type="gramStart"/>
            <w:r w:rsidRPr="00713DBD">
              <w:rPr>
                <w:rFonts w:eastAsia="Courier New CYR" w:cs="Times New Roman"/>
                <w:sz w:val="28"/>
                <w:szCs w:val="28"/>
              </w:rPr>
              <w:t>,н</w:t>
            </w:r>
            <w:proofErr w:type="gramEnd"/>
            <w:r w:rsidRPr="00713DBD">
              <w:rPr>
                <w:rFonts w:eastAsia="Courier New CYR" w:cs="Times New Roman"/>
                <w:sz w:val="28"/>
                <w:szCs w:val="28"/>
              </w:rPr>
              <w:t>аходящимся</w:t>
            </w:r>
            <w:proofErr w:type="spellEnd"/>
            <w:r w:rsidRPr="00713DBD">
              <w:rPr>
                <w:rFonts w:eastAsia="Courier New CYR" w:cs="Times New Roman"/>
                <w:sz w:val="28"/>
                <w:szCs w:val="28"/>
              </w:rPr>
              <w:t xml:space="preserve"> на территориях </w:t>
            </w:r>
            <w:r w:rsidRPr="00713DBD">
              <w:rPr>
                <w:rFonts w:eastAsia="Courier New CYR" w:cs="Times New Roman"/>
                <w:sz w:val="28"/>
                <w:szCs w:val="28"/>
              </w:rPr>
              <w:lastRenderedPageBreak/>
              <w:t>сельских поселений, и их работникам</w:t>
            </w:r>
          </w:p>
          <w:p w:rsidR="00652B27" w:rsidRPr="00713DBD" w:rsidRDefault="00652B27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Проведение текущего ремонта здания </w:t>
            </w:r>
            <w:proofErr w:type="spellStart"/>
            <w:r w:rsidRPr="00713DBD">
              <w:rPr>
                <w:rFonts w:eastAsia="Courier New CYR" w:cs="Times New Roman"/>
                <w:sz w:val="28"/>
                <w:szCs w:val="28"/>
              </w:rPr>
              <w:t>Шапкинского</w:t>
            </w:r>
            <w:proofErr w:type="spellEnd"/>
            <w:r w:rsidRPr="00713DBD">
              <w:rPr>
                <w:rFonts w:eastAsia="Courier New CYR" w:cs="Times New Roman"/>
                <w:sz w:val="28"/>
                <w:szCs w:val="28"/>
              </w:rPr>
              <w:t xml:space="preserve"> СДК</w:t>
            </w:r>
          </w:p>
          <w:p w:rsidR="00652B27" w:rsidRPr="00713DBD" w:rsidRDefault="00652B27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( замена окон на пластиковые окна)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2016</w:t>
            </w: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100,0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Pr="00713DBD" w:rsidRDefault="00652B27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2B27" w:rsidRPr="00713DBD" w:rsidRDefault="00652B27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c>
          <w:tcPr>
            <w:tcW w:w="57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Модернизация учреждений культуры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Проведение текущего ремонта здания </w:t>
            </w:r>
            <w:proofErr w:type="spellStart"/>
            <w:r w:rsidRPr="00713DBD">
              <w:rPr>
                <w:rFonts w:eastAsia="Courier New CYR" w:cs="Times New Roman"/>
                <w:sz w:val="28"/>
                <w:szCs w:val="28"/>
              </w:rPr>
              <w:t>Андриановского</w:t>
            </w:r>
            <w:proofErr w:type="spellEnd"/>
            <w:r w:rsidRPr="00713DBD">
              <w:rPr>
                <w:rFonts w:eastAsia="Courier New CYR" w:cs="Times New Roman"/>
                <w:sz w:val="28"/>
                <w:szCs w:val="28"/>
              </w:rPr>
              <w:t xml:space="preserve">  СДК </w:t>
            </w:r>
          </w:p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( ремонт полов одного из кабинетов);</w:t>
            </w:r>
          </w:p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Капитальный ремонт </w:t>
            </w:r>
          </w:p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1-Березовского СК, замена кресел в зрительном зале МБУК РДК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2017</w:t>
            </w:r>
          </w:p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1407,1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1376,0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31,1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B27" w:rsidRDefault="00652B27" w:rsidP="00652B27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Областной конкурс на получение денежного поощрения лучшими муниципальными учреждениями </w:t>
            </w:r>
            <w:proofErr w:type="spellStart"/>
            <w:r w:rsidRPr="00713DBD">
              <w:rPr>
                <w:rFonts w:eastAsia="Courier New CYR" w:cs="Times New Roman"/>
                <w:sz w:val="28"/>
                <w:szCs w:val="28"/>
              </w:rPr>
              <w:lastRenderedPageBreak/>
              <w:t>культуры</w:t>
            </w:r>
            <w:proofErr w:type="gramStart"/>
            <w:r w:rsidRPr="00713DBD">
              <w:rPr>
                <w:rFonts w:eastAsia="Courier New CYR" w:cs="Times New Roman"/>
                <w:sz w:val="28"/>
                <w:szCs w:val="28"/>
              </w:rPr>
              <w:t>,н</w:t>
            </w:r>
            <w:proofErr w:type="gramEnd"/>
            <w:r w:rsidRPr="00713DBD">
              <w:rPr>
                <w:rFonts w:eastAsia="Courier New CYR" w:cs="Times New Roman"/>
                <w:sz w:val="28"/>
                <w:szCs w:val="28"/>
              </w:rPr>
              <w:t>аходящимся</w:t>
            </w:r>
            <w:proofErr w:type="spellEnd"/>
            <w:r w:rsidRPr="00713DBD">
              <w:rPr>
                <w:rFonts w:eastAsia="Courier New CYR" w:cs="Times New Roman"/>
                <w:sz w:val="28"/>
                <w:szCs w:val="28"/>
              </w:rPr>
              <w:t xml:space="preserve"> на территориях сельских поселений, и их работникам</w:t>
            </w:r>
          </w:p>
          <w:p w:rsidR="00652B27" w:rsidRDefault="00652B27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Ремонт и укрепление материально-технической базы клубных учреждений района</w:t>
            </w: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2018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301,5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273,0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27,0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2019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100,</w:t>
            </w:r>
            <w:r>
              <w:rPr>
                <w:rFonts w:eastAsia="Courier New CYR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92,8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7,2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</w:t>
            </w:r>
            <w:r>
              <w:rPr>
                <w:rFonts w:eastAsia="Courier New CYR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2020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5,5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5,5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652B27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5A7D31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5A7D31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5A7D31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5A7D31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5A7D31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5A7D31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5A7D31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5A7D31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5A7D31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5A7D31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5A7D31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5A7D31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5A7D31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2022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6,0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6,0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2023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2024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5</w:t>
            </w:r>
            <w:r w:rsidRPr="00713DBD">
              <w:rPr>
                <w:rFonts w:eastAsia="Courier New CYR" w:cs="Times New Roman"/>
                <w:sz w:val="28"/>
                <w:szCs w:val="28"/>
              </w:rPr>
              <w:t>,0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5</w:t>
            </w:r>
            <w:r w:rsidRPr="00713DBD">
              <w:rPr>
                <w:rFonts w:eastAsia="Courier New CYR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Проведение </w:t>
            </w:r>
            <w:r w:rsidRPr="00713DBD">
              <w:rPr>
                <w:rFonts w:eastAsia="Courier New CYR" w:cs="Times New Roman"/>
                <w:sz w:val="28"/>
                <w:szCs w:val="28"/>
                <w:lang w:val="en-US"/>
              </w:rPr>
              <w:t>II</w:t>
            </w:r>
            <w:r w:rsidRPr="00713DBD">
              <w:rPr>
                <w:rFonts w:eastAsia="Courier New CYR" w:cs="Times New Roman"/>
                <w:sz w:val="28"/>
                <w:szCs w:val="28"/>
              </w:rPr>
              <w:t xml:space="preserve"> районного фестиваля детских хореографических коллективов «В ритме танца»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2018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10,0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A23529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529" w:rsidRPr="00FD42FA" w:rsidRDefault="00A23529" w:rsidP="006F47EC">
            <w:pPr>
              <w:pStyle w:val="Standard"/>
              <w:autoSpaceDE w:val="0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FD42FA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529" w:rsidRPr="00FD42FA" w:rsidRDefault="00A23529" w:rsidP="006F47EC">
            <w:pPr>
              <w:pStyle w:val="Standard"/>
              <w:autoSpaceDE w:val="0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FD42FA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Субсидии  на поддержку отрасли культур</w:t>
            </w:r>
            <w:proofErr w:type="gramStart"/>
            <w:r w:rsidRPr="00FD42FA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ы(</w:t>
            </w:r>
            <w:proofErr w:type="gramEnd"/>
            <w:r w:rsidRPr="00FD42FA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 xml:space="preserve">государственная поддержка  лучших сельских учреждений культуры)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529" w:rsidRPr="00FD42FA" w:rsidRDefault="00A23529" w:rsidP="006F47EC">
            <w:pPr>
              <w:pStyle w:val="Standard"/>
              <w:autoSpaceDE w:val="0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529" w:rsidRPr="00FD42FA" w:rsidRDefault="00A23529" w:rsidP="006F47EC">
            <w:pPr>
              <w:pStyle w:val="Standard"/>
              <w:autoSpaceDE w:val="0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529" w:rsidRPr="00FD42FA" w:rsidRDefault="00A23529" w:rsidP="006F47EC">
            <w:pPr>
              <w:pStyle w:val="Standard"/>
              <w:autoSpaceDE w:val="0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529" w:rsidRPr="00FD42FA" w:rsidRDefault="00A23529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FD42FA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529" w:rsidRPr="00FD42FA" w:rsidRDefault="00A23529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529" w:rsidRPr="00FD42FA" w:rsidRDefault="005A7D31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FD42FA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100,1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529" w:rsidRPr="00FD42FA" w:rsidRDefault="005A7D31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FD42FA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92,9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3529" w:rsidRPr="00FD42FA" w:rsidRDefault="005A7D31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FD42FA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7,1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529" w:rsidRPr="00FD42FA" w:rsidRDefault="005A7D31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FD42FA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529" w:rsidRPr="00FD42FA" w:rsidRDefault="005A7D31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 w:themeColor="text1"/>
                <w:sz w:val="28"/>
                <w:szCs w:val="28"/>
              </w:rPr>
            </w:pPr>
            <w:r w:rsidRPr="00FD42FA">
              <w:rPr>
                <w:rFonts w:eastAsia="Courier New CYR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3529" w:rsidRPr="005A7D31" w:rsidRDefault="00A23529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  <w:r w:rsidRPr="00713DBD">
              <w:rPr>
                <w:rFonts w:eastAsia="Courier New CYR" w:cs="Times New Roman"/>
                <w:b/>
                <w:sz w:val="28"/>
                <w:szCs w:val="28"/>
              </w:rPr>
              <w:t xml:space="preserve">Итого по подпрограмме        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2014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7045,0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432,4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6612,6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2015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713DBD">
              <w:rPr>
                <w:rFonts w:cs="Times New Roman"/>
                <w:sz w:val="28"/>
                <w:szCs w:val="28"/>
              </w:rPr>
              <w:t>8053,2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286,1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7441,1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326,0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2016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713DBD">
              <w:rPr>
                <w:rFonts w:cs="Times New Roman"/>
                <w:sz w:val="28"/>
                <w:szCs w:val="28"/>
              </w:rPr>
              <w:t>8947,0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100,0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551,1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7944,0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351,9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2017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12035,1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1376,0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264,4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10044,7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2018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9496,7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273,0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1826,2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 w:rsidRPr="00713DBD">
              <w:rPr>
                <w:szCs w:val="28"/>
              </w:rPr>
              <w:t>7000,1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397,4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2019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10319,8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92,8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303,7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9522,3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401,0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2020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rFonts w:eastAsia="Courier New CYR"/>
                <w:szCs w:val="28"/>
              </w:rPr>
              <w:t>9741,1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234,5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9105,6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401,0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2021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rFonts w:eastAsia="Courier New CYR"/>
                <w:szCs w:val="28"/>
              </w:rPr>
              <w:t>10229,2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236,4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9591,8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>
              <w:rPr>
                <w:rFonts w:eastAsia="Courier New CYR"/>
                <w:color w:val="000000"/>
                <w:szCs w:val="28"/>
              </w:rPr>
              <w:t>401,0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2022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rFonts w:eastAsia="Courier New CYR"/>
                <w:szCs w:val="28"/>
              </w:rPr>
              <w:t>10229,2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236,4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9591,8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401,0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2023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9201,2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color w:val="000000"/>
                <w:szCs w:val="28"/>
              </w:rPr>
              <w:t>210,7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8640,5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350,0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2024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9201,2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color w:val="000000"/>
                <w:szCs w:val="28"/>
              </w:rPr>
              <w:t>210,7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8640,5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350,0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14327" w:type="dxa"/>
            <w:gridSpan w:val="2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3. Подпрограмма «Обеспечение художественно-эстетического образования в Мучкапском районе»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3.1</w:t>
            </w: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Организация предоставления дополнительного </w:t>
            </w:r>
            <w:proofErr w:type="spellStart"/>
            <w:r w:rsidRPr="00713DBD">
              <w:rPr>
                <w:rFonts w:eastAsia="Courier New CYR" w:cs="Times New Roman"/>
                <w:sz w:val="28"/>
                <w:szCs w:val="28"/>
              </w:rPr>
              <w:t>художественно-этетического</w:t>
            </w:r>
            <w:proofErr w:type="spellEnd"/>
            <w:r w:rsidRPr="00713DBD">
              <w:rPr>
                <w:rFonts w:eastAsia="Courier New CYR" w:cs="Times New Roman"/>
                <w:sz w:val="28"/>
                <w:szCs w:val="28"/>
              </w:rPr>
              <w:t xml:space="preserve"> образования. Финансовое </w:t>
            </w:r>
            <w:r w:rsidRPr="00713DBD">
              <w:rPr>
                <w:rFonts w:eastAsia="Courier New CYR" w:cs="Times New Roman"/>
                <w:sz w:val="28"/>
                <w:szCs w:val="28"/>
              </w:rPr>
              <w:lastRenderedPageBreak/>
              <w:t>обеспечение деятельности учреждения дополнительного образования детей в сфере культуры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lastRenderedPageBreak/>
              <w:t>Отдел культуры</w:t>
            </w:r>
            <w:proofErr w:type="gramStart"/>
            <w:r w:rsidRPr="00713DBD">
              <w:rPr>
                <w:rFonts w:eastAsia="Courier New CYR" w:cs="Times New Roman"/>
                <w:sz w:val="28"/>
                <w:szCs w:val="28"/>
              </w:rPr>
              <w:t xml:space="preserve"> ,</w:t>
            </w:r>
            <w:proofErr w:type="gramEnd"/>
            <w:r w:rsidRPr="00713DBD">
              <w:rPr>
                <w:rFonts w:eastAsia="Courier New CYR" w:cs="Times New Roman"/>
                <w:sz w:val="28"/>
                <w:szCs w:val="28"/>
              </w:rPr>
              <w:t xml:space="preserve"> МБОУ ДОД </w:t>
            </w:r>
            <w:proofErr w:type="spellStart"/>
            <w:r w:rsidRPr="00713DBD">
              <w:rPr>
                <w:rFonts w:eastAsia="Courier New CYR" w:cs="Times New Roman"/>
                <w:sz w:val="28"/>
                <w:szCs w:val="28"/>
              </w:rPr>
              <w:t>Мучкапская</w:t>
            </w:r>
            <w:proofErr w:type="spellEnd"/>
            <w:r w:rsidRPr="00713DBD">
              <w:rPr>
                <w:rFonts w:eastAsia="Courier New CYR" w:cs="Times New Roman"/>
                <w:sz w:val="28"/>
                <w:szCs w:val="28"/>
              </w:rPr>
              <w:t xml:space="preserve"> ДШИ им. А.М. Муравьева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Увеличение числа детей, обучающихся по дополнительным образовательным программам художественно-эстетической </w:t>
            </w:r>
            <w:r w:rsidRPr="00713DBD">
              <w:rPr>
                <w:rFonts w:eastAsia="Courier New CYR" w:cs="Times New Roman"/>
                <w:sz w:val="28"/>
                <w:szCs w:val="28"/>
              </w:rPr>
              <w:lastRenderedPageBreak/>
              <w:t>направленности</w:t>
            </w: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2014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396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2027,4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114,0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1913,4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2015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397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3509,8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191,9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3041,2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276,7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2016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398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3825,6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579,8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3040,9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204,9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2017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399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4008,1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1041,0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2703,1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264,0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2018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403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4083,4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451,8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3482,4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149,2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2019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40</w:t>
            </w:r>
            <w:r>
              <w:rPr>
                <w:rFonts w:eastAsia="Courier New CYR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4</w:t>
            </w:r>
            <w:r>
              <w:rPr>
                <w:szCs w:val="28"/>
              </w:rPr>
              <w:t>112,3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113,3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3812,4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1</w:t>
            </w:r>
            <w:r>
              <w:rPr>
                <w:szCs w:val="28"/>
              </w:rPr>
              <w:t>86,6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2020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40</w:t>
            </w:r>
            <w:r>
              <w:rPr>
                <w:rFonts w:eastAsia="Courier New CYR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3865,0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154,0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3536,4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174,6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2021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404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3410,0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154,0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3081,4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174,6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2022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404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3393,8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54,0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3065,2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174,6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2023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404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3734,7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176,7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3300,0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258,0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2024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404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3734,7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176,7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3300,0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258,0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Количество преподавателей образовательных учреждений культуры и искусства, прошедших профессиональную подготовку и переподготовку</w:t>
            </w: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Ед.</w:t>
            </w: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2014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7,0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474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2015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6,0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2016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12,0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2017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6,0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2018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26,7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26,7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2019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>
              <w:rPr>
                <w:rFonts w:eastAsia="Courier New CYR"/>
                <w:color w:val="000000"/>
                <w:szCs w:val="28"/>
              </w:rPr>
              <w:t>0</w:t>
            </w:r>
            <w:r w:rsidRPr="00713DBD">
              <w:rPr>
                <w:rFonts w:eastAsia="Courier New CYR"/>
                <w:color w:val="000000"/>
                <w:szCs w:val="28"/>
              </w:rPr>
              <w:t>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0</w:t>
            </w: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2020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12,0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2021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12,0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2022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12,0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2023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12,0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2024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12,0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  <w:r w:rsidRPr="00713DBD">
              <w:rPr>
                <w:rFonts w:eastAsia="Courier New CYR" w:cs="Times New Roman"/>
                <w:b/>
                <w:sz w:val="28"/>
                <w:szCs w:val="28"/>
              </w:rPr>
              <w:t xml:space="preserve">Итого по подпрограмме       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2014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2034,4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114,0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1920,4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456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2015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3515,8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191,9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3047,2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276,7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2016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3837,6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579,8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3040,9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216,9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2017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3593,4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1069,6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2253,8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270,0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2018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4110,1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451,8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3482,4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175,9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2019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 w:rsidRPr="00713DBD">
              <w:rPr>
                <w:szCs w:val="28"/>
              </w:rPr>
              <w:t>4</w:t>
            </w:r>
            <w:r>
              <w:rPr>
                <w:szCs w:val="28"/>
              </w:rPr>
              <w:t>112,3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113,3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3812,4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186,6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2020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3837,0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154,0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3536,4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186,6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2021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3422,0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154,0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3081,4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186,6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2022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3405,8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154,0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3065,2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186,6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2023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3793,9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215,4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3208,5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270,0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2024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3793,9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215,4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3208,5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270,0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14327" w:type="dxa"/>
            <w:gridSpan w:val="2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 xml:space="preserve">4. Подпрограмма «Развитие туризма на территории Мучкапского района Тамбовской области»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Финансовое обеспечение  мероприятий событийного туризма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Отдел культуры, МБУК РДК,</w:t>
            </w:r>
          </w:p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 xml:space="preserve"> МБУК ЦБ</w:t>
            </w:r>
          </w:p>
        </w:tc>
        <w:tc>
          <w:tcPr>
            <w:tcW w:w="269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a9"/>
              <w:spacing w:line="100" w:lineRule="atLeast"/>
              <w:rPr>
                <w:sz w:val="28"/>
                <w:szCs w:val="28"/>
              </w:rPr>
            </w:pPr>
            <w:r w:rsidRPr="00713DBD">
              <w:rPr>
                <w:sz w:val="28"/>
                <w:szCs w:val="28"/>
              </w:rPr>
              <w:t xml:space="preserve">Организация и проведение: </w:t>
            </w:r>
          </w:p>
          <w:p w:rsidR="006F47EC" w:rsidRPr="00713DBD" w:rsidRDefault="006F47EC" w:rsidP="006F47EC">
            <w:pPr>
              <w:pStyle w:val="a9"/>
              <w:spacing w:line="100" w:lineRule="atLeast"/>
              <w:rPr>
                <w:sz w:val="28"/>
                <w:szCs w:val="28"/>
              </w:rPr>
            </w:pPr>
            <w:r w:rsidRPr="00713DBD">
              <w:rPr>
                <w:sz w:val="28"/>
                <w:szCs w:val="28"/>
              </w:rPr>
              <w:t xml:space="preserve">- конноспортивного праздника, посвященного Дню </w:t>
            </w:r>
            <w:r w:rsidRPr="00713DBD">
              <w:rPr>
                <w:sz w:val="28"/>
                <w:szCs w:val="28"/>
              </w:rPr>
              <w:lastRenderedPageBreak/>
              <w:t>России,</w:t>
            </w:r>
          </w:p>
          <w:p w:rsidR="006F47EC" w:rsidRPr="00713DBD" w:rsidRDefault="006F47EC" w:rsidP="006F47EC">
            <w:pPr>
              <w:pStyle w:val="a9"/>
              <w:spacing w:line="100" w:lineRule="atLeast"/>
              <w:rPr>
                <w:sz w:val="28"/>
                <w:szCs w:val="28"/>
              </w:rPr>
            </w:pPr>
            <w:r w:rsidRPr="00713DBD">
              <w:rPr>
                <w:sz w:val="28"/>
                <w:szCs w:val="28"/>
              </w:rPr>
              <w:t>- традиционного  легкоатлетического марафона «</w:t>
            </w:r>
            <w:proofErr w:type="spellStart"/>
            <w:r w:rsidRPr="00713DBD">
              <w:rPr>
                <w:sz w:val="28"/>
                <w:szCs w:val="28"/>
              </w:rPr>
              <w:t>Мучкап-Шапкино</w:t>
            </w:r>
            <w:proofErr w:type="spellEnd"/>
            <w:r w:rsidRPr="00713DBD">
              <w:rPr>
                <w:sz w:val="28"/>
                <w:szCs w:val="28"/>
              </w:rPr>
              <w:t>. Любо!»,</w:t>
            </w:r>
          </w:p>
          <w:p w:rsidR="006F47EC" w:rsidRPr="00713DBD" w:rsidRDefault="006F47EC" w:rsidP="006F47EC">
            <w:pPr>
              <w:pStyle w:val="a9"/>
              <w:spacing w:line="100" w:lineRule="atLeast"/>
              <w:rPr>
                <w:sz w:val="28"/>
                <w:szCs w:val="28"/>
              </w:rPr>
            </w:pPr>
            <w:r w:rsidRPr="00713DBD">
              <w:rPr>
                <w:sz w:val="28"/>
                <w:szCs w:val="28"/>
              </w:rPr>
              <w:t xml:space="preserve">- фестиваля поэзии «Пастернак и </w:t>
            </w:r>
            <w:proofErr w:type="spellStart"/>
            <w:r w:rsidRPr="00713DBD">
              <w:rPr>
                <w:sz w:val="28"/>
                <w:szCs w:val="28"/>
              </w:rPr>
              <w:t>Мучкап</w:t>
            </w:r>
            <w:proofErr w:type="spellEnd"/>
            <w:r w:rsidRPr="00713DBD">
              <w:rPr>
                <w:sz w:val="28"/>
                <w:szCs w:val="28"/>
              </w:rPr>
              <w:t xml:space="preserve">», - День района, </w:t>
            </w:r>
          </w:p>
          <w:p w:rsidR="006F47EC" w:rsidRPr="00713DBD" w:rsidRDefault="006F47EC" w:rsidP="006F47EC">
            <w:pPr>
              <w:pStyle w:val="a9"/>
              <w:spacing w:line="100" w:lineRule="atLeast"/>
              <w:rPr>
                <w:sz w:val="28"/>
                <w:szCs w:val="28"/>
              </w:rPr>
            </w:pPr>
            <w:r w:rsidRPr="00713DBD">
              <w:rPr>
                <w:sz w:val="28"/>
                <w:szCs w:val="28"/>
              </w:rPr>
              <w:t>- участие в Международной Покровской ярмарке</w:t>
            </w:r>
            <w:r>
              <w:rPr>
                <w:sz w:val="28"/>
                <w:szCs w:val="28"/>
              </w:rPr>
              <w:t>. Освещение  событийных мероприятий в средствах массовых  информаций.</w:t>
            </w:r>
            <w:r w:rsidRPr="00713DBD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2014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a9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2015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a9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2016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a9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2017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463,0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413,0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a9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2018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223,2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173,2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a9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2019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szCs w:val="28"/>
              </w:rPr>
            </w:pPr>
            <w:r>
              <w:rPr>
                <w:rFonts w:eastAsia="Courier New CYR"/>
                <w:szCs w:val="28"/>
              </w:rPr>
              <w:t>200</w:t>
            </w:r>
            <w:r w:rsidRPr="00713DBD">
              <w:rPr>
                <w:rFonts w:eastAsia="Courier New CYR"/>
                <w:szCs w:val="28"/>
              </w:rPr>
              <w:t>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1</w:t>
            </w: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</w:t>
            </w:r>
            <w:r>
              <w:rPr>
                <w:rFonts w:eastAsia="Courier New CYR" w:cs="Times New Roman"/>
                <w:color w:val="000000"/>
                <w:sz w:val="28"/>
                <w:szCs w:val="28"/>
              </w:rPr>
              <w:t>0</w:t>
            </w: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a9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2020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185,0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a9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2021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185,0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a9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2022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szCs w:val="28"/>
              </w:rPr>
            </w:pPr>
            <w:r>
              <w:rPr>
                <w:rFonts w:eastAsia="Courier New CYR"/>
                <w:szCs w:val="28"/>
              </w:rPr>
              <w:t>185,0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a9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2023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365,0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315,0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a9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2024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365,0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315,0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  <w:r w:rsidRPr="00713DBD">
              <w:rPr>
                <w:rFonts w:eastAsia="Courier New CYR" w:cs="Times New Roman"/>
                <w:b/>
                <w:sz w:val="28"/>
                <w:szCs w:val="28"/>
              </w:rPr>
              <w:t xml:space="preserve">Итого по подпрограмме       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2014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2015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2016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2017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463,0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413,0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2018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color w:val="000000"/>
                <w:szCs w:val="28"/>
              </w:rPr>
            </w:pPr>
            <w:r w:rsidRPr="00713DBD">
              <w:rPr>
                <w:rFonts w:eastAsia="Courier New CYR"/>
                <w:color w:val="000000"/>
                <w:szCs w:val="28"/>
              </w:rPr>
              <w:t>223,2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173,2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2019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szCs w:val="28"/>
              </w:rPr>
            </w:pPr>
            <w:r>
              <w:rPr>
                <w:rFonts w:eastAsia="Courier New CYR"/>
                <w:szCs w:val="28"/>
              </w:rPr>
              <w:t>200</w:t>
            </w:r>
            <w:r w:rsidRPr="00713DBD">
              <w:rPr>
                <w:rFonts w:eastAsia="Courier New CYR"/>
                <w:szCs w:val="28"/>
              </w:rPr>
              <w:t>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150</w:t>
            </w: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2020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185,0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2021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rFonts w:eastAsia="Courier New CYR"/>
                <w:szCs w:val="28"/>
              </w:rPr>
            </w:pPr>
            <w:r w:rsidRPr="00713DBD">
              <w:rPr>
                <w:rFonts w:eastAsia="Courier New CYR"/>
                <w:szCs w:val="28"/>
              </w:rPr>
              <w:t>185,0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2022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185,0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>
              <w:rPr>
                <w:rFonts w:eastAsia="Courier New CYR" w:cs="Times New Roman"/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2023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365,0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315,0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2024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365,0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0,0</w:t>
            </w:r>
          </w:p>
        </w:tc>
        <w:tc>
          <w:tcPr>
            <w:tcW w:w="1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315,0</w:t>
            </w:r>
          </w:p>
        </w:tc>
        <w:tc>
          <w:tcPr>
            <w:tcW w:w="7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color w:val="FF0000"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  <w:r w:rsidRPr="00713DBD">
              <w:rPr>
                <w:rFonts w:eastAsia="Courier New CYR" w:cs="Times New Roman"/>
                <w:b/>
                <w:sz w:val="28"/>
                <w:szCs w:val="28"/>
              </w:rPr>
              <w:t xml:space="preserve">Итого по Программе       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2014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12163,8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763,7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11400,1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2015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15183,3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13,2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734,1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13833,3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602,70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2016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16873,9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113,6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color w:val="000000"/>
                <w:szCs w:val="28"/>
              </w:rPr>
            </w:pPr>
            <w:r w:rsidRPr="00713DBD">
              <w:rPr>
                <w:color w:val="000000"/>
                <w:szCs w:val="28"/>
              </w:rPr>
              <w:t>1474,6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14716,9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color w:val="000000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color w:val="000000"/>
                <w:sz w:val="28"/>
                <w:szCs w:val="28"/>
              </w:rPr>
              <w:t>568,8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2017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20125,2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1488,7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1727,9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16238,6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670,0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2018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17729,3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288,5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2870,6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13946,9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623,3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</w:tr>
      <w:tr w:rsidR="006F47EC" w:rsidRPr="00713DBD" w:rsidTr="006F47EC">
        <w:trPr>
          <w:trHeight w:val="3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2019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rPr>
                <w:szCs w:val="28"/>
              </w:rPr>
            </w:pPr>
            <w:r>
              <w:rPr>
                <w:szCs w:val="28"/>
              </w:rPr>
              <w:t>18585,9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9</w:t>
            </w:r>
            <w:r>
              <w:rPr>
                <w:szCs w:val="28"/>
              </w:rPr>
              <w:t>6,5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6</w:t>
            </w:r>
            <w:r>
              <w:rPr>
                <w:szCs w:val="28"/>
              </w:rPr>
              <w:t>41,6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17210,2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637,6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</w:tr>
      <w:tr w:rsidR="006F47EC" w:rsidRPr="00713DBD" w:rsidTr="006F47EC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2020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18451,0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651,8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17161,6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637,6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</w:tr>
      <w:tr w:rsidR="006F47EC" w:rsidRPr="00713DBD" w:rsidTr="006F47EC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2021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18720,7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653,7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17429,4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637,6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</w:tr>
      <w:tr w:rsidR="006F47EC" w:rsidRPr="00713DBD" w:rsidTr="006F47EC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2022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18704,5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653,7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17413,2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>
              <w:rPr>
                <w:rFonts w:eastAsia="Courier New CYR" w:cs="Times New Roman"/>
                <w:sz w:val="28"/>
                <w:szCs w:val="28"/>
              </w:rPr>
              <w:t>637,6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</w:tr>
      <w:tr w:rsidR="006F47EC" w:rsidRPr="00713DBD" w:rsidTr="006F47EC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2023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17341,1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669,3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16001,8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670,0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</w:tr>
      <w:tr w:rsidR="006F47EC" w:rsidRPr="00713DBD" w:rsidTr="006F47EC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2024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17341,1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669,3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47EC" w:rsidRPr="00713DBD" w:rsidRDefault="006F47EC" w:rsidP="006F47EC">
            <w:pPr>
              <w:jc w:val="center"/>
              <w:rPr>
                <w:szCs w:val="28"/>
              </w:rPr>
            </w:pPr>
            <w:r w:rsidRPr="00713DBD">
              <w:rPr>
                <w:szCs w:val="28"/>
              </w:rPr>
              <w:t>16001,8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sz w:val="28"/>
                <w:szCs w:val="28"/>
              </w:rPr>
            </w:pPr>
            <w:r w:rsidRPr="00713DBD">
              <w:rPr>
                <w:rFonts w:eastAsia="Courier New CYR" w:cs="Times New Roman"/>
                <w:sz w:val="28"/>
                <w:szCs w:val="28"/>
              </w:rPr>
              <w:t>670,0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7EC" w:rsidRPr="00713DBD" w:rsidRDefault="006F47EC" w:rsidP="006F47EC">
            <w:pPr>
              <w:pStyle w:val="Standard"/>
              <w:autoSpaceDE w:val="0"/>
              <w:jc w:val="center"/>
              <w:rPr>
                <w:rFonts w:eastAsia="Courier New CYR" w:cs="Times New Roman"/>
                <w:b/>
                <w:sz w:val="28"/>
                <w:szCs w:val="28"/>
              </w:rPr>
            </w:pPr>
          </w:p>
        </w:tc>
      </w:tr>
    </w:tbl>
    <w:p w:rsidR="006F47EC" w:rsidRPr="00713DBD" w:rsidRDefault="006F47EC" w:rsidP="006F47EC">
      <w:pPr>
        <w:pStyle w:val="Standard"/>
        <w:autoSpaceDE w:val="0"/>
        <w:jc w:val="both"/>
        <w:rPr>
          <w:rFonts w:eastAsia="Arial CYR" w:cs="Times New Roman"/>
          <w:b/>
          <w:sz w:val="28"/>
          <w:szCs w:val="28"/>
        </w:rPr>
      </w:pPr>
    </w:p>
    <w:p w:rsidR="006F47EC" w:rsidRPr="00713DBD" w:rsidRDefault="006F47EC" w:rsidP="006F47EC">
      <w:pPr>
        <w:pStyle w:val="Standard"/>
        <w:autoSpaceDE w:val="0"/>
        <w:jc w:val="both"/>
        <w:rPr>
          <w:rFonts w:eastAsia="Arial CYR" w:cs="Times New Roman"/>
          <w:b/>
          <w:sz w:val="28"/>
          <w:szCs w:val="28"/>
        </w:rPr>
      </w:pPr>
    </w:p>
    <w:p w:rsidR="006F47EC" w:rsidRPr="00713DBD" w:rsidRDefault="006F47EC" w:rsidP="006F47EC">
      <w:pPr>
        <w:pStyle w:val="Standard"/>
        <w:autoSpaceDE w:val="0"/>
        <w:jc w:val="both"/>
        <w:rPr>
          <w:rFonts w:eastAsia="Arial CYR" w:cs="Times New Roman"/>
          <w:sz w:val="28"/>
          <w:szCs w:val="28"/>
        </w:rPr>
      </w:pPr>
    </w:p>
    <w:p w:rsidR="006F47EC" w:rsidRPr="00713DBD" w:rsidRDefault="006F47EC" w:rsidP="006F47EC">
      <w:pPr>
        <w:pStyle w:val="Standard"/>
        <w:autoSpaceDE w:val="0"/>
        <w:rPr>
          <w:rFonts w:eastAsia="Arial CYR" w:cs="Times New Roman"/>
          <w:sz w:val="28"/>
          <w:szCs w:val="28"/>
        </w:rPr>
      </w:pPr>
    </w:p>
    <w:p w:rsidR="006F47EC" w:rsidRDefault="006F47EC" w:rsidP="006F47EC">
      <w:pPr>
        <w:pStyle w:val="Standard"/>
        <w:autoSpaceDE w:val="0"/>
        <w:jc w:val="right"/>
        <w:rPr>
          <w:rFonts w:eastAsia="Arial CYR" w:cs="Times New Roman"/>
          <w:sz w:val="28"/>
          <w:szCs w:val="28"/>
        </w:rPr>
      </w:pPr>
    </w:p>
    <w:p w:rsidR="006F47EC" w:rsidRDefault="006F47EC" w:rsidP="006F47EC">
      <w:pPr>
        <w:pStyle w:val="Standard"/>
        <w:autoSpaceDE w:val="0"/>
        <w:jc w:val="right"/>
        <w:rPr>
          <w:rFonts w:eastAsia="Arial CYR" w:cs="Times New Roman"/>
          <w:sz w:val="28"/>
          <w:szCs w:val="28"/>
        </w:rPr>
      </w:pPr>
    </w:p>
    <w:p w:rsidR="006F47EC" w:rsidRDefault="006F47EC" w:rsidP="006F47EC">
      <w:pPr>
        <w:pStyle w:val="Standard"/>
        <w:autoSpaceDE w:val="0"/>
        <w:rPr>
          <w:rFonts w:eastAsia="Arial CYR" w:cs="Times New Roman"/>
          <w:sz w:val="28"/>
          <w:szCs w:val="28"/>
        </w:rPr>
      </w:pPr>
    </w:p>
    <w:p w:rsidR="006F47EC" w:rsidRDefault="006F47EC" w:rsidP="006F47EC">
      <w:pPr>
        <w:pStyle w:val="Standard"/>
        <w:autoSpaceDE w:val="0"/>
        <w:rPr>
          <w:rFonts w:eastAsia="Arial CYR" w:cs="Times New Roman"/>
          <w:sz w:val="28"/>
          <w:szCs w:val="28"/>
        </w:rPr>
      </w:pPr>
    </w:p>
    <w:p w:rsidR="00661721" w:rsidRDefault="00661721"/>
    <w:sectPr w:rsidR="00661721" w:rsidSect="006F47E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1CDE"/>
    <w:multiLevelType w:val="hybridMultilevel"/>
    <w:tmpl w:val="8C8A3146"/>
    <w:lvl w:ilvl="0" w:tplc="AA3EBFF4">
      <w:start w:val="5"/>
      <w:numFmt w:val="upperRoman"/>
      <w:lvlText w:val="%1."/>
      <w:lvlJc w:val="left"/>
      <w:pPr>
        <w:ind w:left="3555" w:hanging="72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4F603F5"/>
    <w:multiLevelType w:val="hybridMultilevel"/>
    <w:tmpl w:val="F0208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737D6"/>
    <w:multiLevelType w:val="hybridMultilevel"/>
    <w:tmpl w:val="423C8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91B92"/>
    <w:multiLevelType w:val="hybridMultilevel"/>
    <w:tmpl w:val="A9107B1E"/>
    <w:lvl w:ilvl="0" w:tplc="4510D3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976E28"/>
    <w:multiLevelType w:val="multilevel"/>
    <w:tmpl w:val="70AE3F1E"/>
    <w:lvl w:ilvl="0">
      <w:start w:val="6"/>
      <w:numFmt w:val="upperRoman"/>
      <w:lvlText w:val="%1."/>
      <w:lvlJc w:val="right"/>
      <w:pPr>
        <w:tabs>
          <w:tab w:val="num" w:pos="644"/>
        </w:tabs>
        <w:ind w:left="644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B8064D2"/>
    <w:multiLevelType w:val="hybridMultilevel"/>
    <w:tmpl w:val="9A34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93620"/>
    <w:multiLevelType w:val="hybridMultilevel"/>
    <w:tmpl w:val="A690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B6609"/>
    <w:multiLevelType w:val="hybridMultilevel"/>
    <w:tmpl w:val="C99881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F47EC"/>
    <w:rsid w:val="00005DF8"/>
    <w:rsid w:val="002C1ACC"/>
    <w:rsid w:val="003A3F6A"/>
    <w:rsid w:val="005A7D31"/>
    <w:rsid w:val="00652B27"/>
    <w:rsid w:val="00661721"/>
    <w:rsid w:val="006F47EC"/>
    <w:rsid w:val="007971BA"/>
    <w:rsid w:val="00817169"/>
    <w:rsid w:val="008B0815"/>
    <w:rsid w:val="008D08F6"/>
    <w:rsid w:val="00A23529"/>
    <w:rsid w:val="00C26105"/>
    <w:rsid w:val="00CD5009"/>
    <w:rsid w:val="00E750A2"/>
    <w:rsid w:val="00FD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47EC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6F47EC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2">
    <w:name w:val="Основной шрифт абзаца2"/>
    <w:rsid w:val="006F47EC"/>
  </w:style>
  <w:style w:type="paragraph" w:customStyle="1" w:styleId="Standard">
    <w:name w:val="Standard"/>
    <w:rsid w:val="006F47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F47EC"/>
    <w:pPr>
      <w:suppressLineNumbers/>
    </w:pPr>
  </w:style>
  <w:style w:type="character" w:customStyle="1" w:styleId="10">
    <w:name w:val="Основной шрифт абзаца1"/>
    <w:rsid w:val="006F47EC"/>
  </w:style>
  <w:style w:type="paragraph" w:customStyle="1" w:styleId="a3">
    <w:name w:val="Прижатый влево"/>
    <w:basedOn w:val="a"/>
    <w:next w:val="a"/>
    <w:rsid w:val="006F47EC"/>
    <w:pPr>
      <w:widowControl w:val="0"/>
      <w:autoSpaceDE w:val="0"/>
      <w:autoSpaceDN w:val="0"/>
      <w:spacing w:line="100" w:lineRule="atLeast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customStyle="1" w:styleId="a4">
    <w:name w:val="Базовый"/>
    <w:rsid w:val="006F47EC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6"/>
    <w:rsid w:val="006F47EC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a6">
    <w:name w:val="Title"/>
    <w:basedOn w:val="Standard"/>
    <w:next w:val="Textbody"/>
    <w:link w:val="a5"/>
    <w:rsid w:val="006F47EC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11">
    <w:name w:val="Название Знак1"/>
    <w:basedOn w:val="a0"/>
    <w:link w:val="a6"/>
    <w:uiPriority w:val="10"/>
    <w:rsid w:val="006F47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Textbody">
    <w:name w:val="Text body"/>
    <w:basedOn w:val="Standard"/>
    <w:rsid w:val="006F47EC"/>
    <w:pPr>
      <w:spacing w:after="120"/>
    </w:pPr>
  </w:style>
  <w:style w:type="character" w:customStyle="1" w:styleId="a7">
    <w:name w:val="Подзаголовок Знак"/>
    <w:basedOn w:val="a0"/>
    <w:link w:val="a8"/>
    <w:rsid w:val="006F47EC"/>
    <w:rPr>
      <w:rFonts w:ascii="Arial" w:eastAsia="Lucida Sans Unicode" w:hAnsi="Arial" w:cs="Mangal"/>
      <w:i/>
      <w:iCs/>
      <w:kern w:val="3"/>
      <w:sz w:val="28"/>
      <w:szCs w:val="28"/>
      <w:lang w:eastAsia="zh-CN" w:bidi="hi-IN"/>
    </w:rPr>
  </w:style>
  <w:style w:type="paragraph" w:styleId="a8">
    <w:name w:val="Subtitle"/>
    <w:basedOn w:val="a6"/>
    <w:next w:val="Textbody"/>
    <w:link w:val="a7"/>
    <w:rsid w:val="006F47EC"/>
    <w:pPr>
      <w:jc w:val="center"/>
    </w:pPr>
    <w:rPr>
      <w:i/>
      <w:iCs/>
    </w:rPr>
  </w:style>
  <w:style w:type="character" w:customStyle="1" w:styleId="12">
    <w:name w:val="Подзаголовок Знак1"/>
    <w:basedOn w:val="a0"/>
    <w:link w:val="a8"/>
    <w:uiPriority w:val="11"/>
    <w:rsid w:val="006F47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6F47EC"/>
    <w:pPr>
      <w:widowControl w:val="0"/>
      <w:suppressLineNumbers/>
      <w:suppressAutoHyphens/>
      <w:autoSpaceDN w:val="0"/>
    </w:pPr>
    <w:rPr>
      <w:rFonts w:eastAsia="Andale Sans UI"/>
      <w:kern w:val="3"/>
      <w:sz w:val="24"/>
      <w:szCs w:val="24"/>
      <w:lang w:eastAsia="zh-CN"/>
    </w:rPr>
  </w:style>
  <w:style w:type="paragraph" w:styleId="aa">
    <w:name w:val="Normal (Web)"/>
    <w:aliases w:val="Обычный (Web),Обычный (Web)1,Обычный (Web)1 Знак Знак,Знак2,Обычный (Web)2,Обычный (Web)11,Обычный (веб) Знак1 Знак,Обычный (Web)1 Знак Знак Знак,Обычный (Web)1 Знак Знак Зна Знак"/>
    <w:basedOn w:val="a"/>
    <w:link w:val="ab"/>
    <w:rsid w:val="006F47EC"/>
    <w:pPr>
      <w:spacing w:before="100" w:beforeAutospacing="1" w:after="119"/>
    </w:pPr>
    <w:rPr>
      <w:sz w:val="24"/>
      <w:szCs w:val="24"/>
    </w:rPr>
  </w:style>
  <w:style w:type="character" w:customStyle="1" w:styleId="ab">
    <w:name w:val="Обычный (веб) Знак"/>
    <w:aliases w:val="Обычный (Web) Знак,Обычный (Web)1 Знак,Обычный (Web)1 Знак Знак Знак1,Знак2 Знак,Обычный (Web)2 Знак,Обычный (Web)11 Знак,Обычный (веб) Знак1 Знак Знак,Обычный (Web)1 Знак Знак Знак Знак,Обычный (Web)1 Знак Знак Зна Знак Знак"/>
    <w:link w:val="aa"/>
    <w:locked/>
    <w:rsid w:val="006F4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47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qFormat/>
    <w:rsid w:val="006F47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List"/>
    <w:basedOn w:val="a"/>
    <w:rsid w:val="006F47EC"/>
    <w:pPr>
      <w:ind w:left="283" w:hanging="283"/>
    </w:pPr>
    <w:rPr>
      <w:sz w:val="20"/>
    </w:rPr>
  </w:style>
  <w:style w:type="paragraph" w:customStyle="1" w:styleId="ConsNormal">
    <w:name w:val="ConsNormal"/>
    <w:rsid w:val="006F47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F47EC"/>
  </w:style>
  <w:style w:type="character" w:styleId="ae">
    <w:name w:val="Hyperlink"/>
    <w:basedOn w:val="a0"/>
    <w:uiPriority w:val="99"/>
    <w:semiHidden/>
    <w:unhideWhenUsed/>
    <w:rsid w:val="006F47EC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6F47E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F47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6F47E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F47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line number"/>
    <w:basedOn w:val="a0"/>
    <w:uiPriority w:val="99"/>
    <w:semiHidden/>
    <w:unhideWhenUsed/>
    <w:rsid w:val="006F47EC"/>
  </w:style>
  <w:style w:type="table" w:styleId="af4">
    <w:name w:val="Table Grid"/>
    <w:basedOn w:val="a1"/>
    <w:uiPriority w:val="59"/>
    <w:rsid w:val="006F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4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2021-11-25T12:03:00Z</cp:lastPrinted>
  <dcterms:created xsi:type="dcterms:W3CDTF">2021-11-24T13:47:00Z</dcterms:created>
  <dcterms:modified xsi:type="dcterms:W3CDTF">2021-11-25T12:05:00Z</dcterms:modified>
</cp:coreProperties>
</file>