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A2" w:rsidRDefault="001006A2" w:rsidP="001006A2">
      <w:pPr>
        <w:pStyle w:val="a3"/>
      </w:pPr>
      <w:r>
        <w:tab/>
        <w:t>АДМИНИСТРАЦИЯ СОСНОВСКОГО РАЙОНА</w:t>
      </w:r>
    </w:p>
    <w:p w:rsidR="001006A2" w:rsidRDefault="001006A2" w:rsidP="001006A2">
      <w:pPr>
        <w:jc w:val="center"/>
        <w:rPr>
          <w:sz w:val="28"/>
        </w:rPr>
      </w:pPr>
    </w:p>
    <w:p w:rsidR="001006A2" w:rsidRDefault="001006A2" w:rsidP="001006A2">
      <w:pPr>
        <w:jc w:val="center"/>
        <w:rPr>
          <w:sz w:val="28"/>
        </w:rPr>
      </w:pPr>
      <w:r>
        <w:rPr>
          <w:sz w:val="28"/>
        </w:rPr>
        <w:t>ТАМБОВСКОЙ ОБЛАСТИ</w:t>
      </w:r>
    </w:p>
    <w:p w:rsidR="001006A2" w:rsidRDefault="001006A2" w:rsidP="001006A2">
      <w:pPr>
        <w:jc w:val="center"/>
        <w:rPr>
          <w:sz w:val="28"/>
        </w:rPr>
      </w:pPr>
    </w:p>
    <w:p w:rsidR="001006A2" w:rsidRDefault="001006A2" w:rsidP="001006A2">
      <w:pPr>
        <w:jc w:val="center"/>
        <w:rPr>
          <w:sz w:val="28"/>
        </w:rPr>
      </w:pPr>
    </w:p>
    <w:p w:rsidR="001006A2" w:rsidRDefault="001006A2" w:rsidP="001006A2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1006A2" w:rsidRDefault="001006A2" w:rsidP="001006A2">
      <w:pPr>
        <w:jc w:val="center"/>
        <w:rPr>
          <w:sz w:val="28"/>
        </w:rPr>
      </w:pPr>
    </w:p>
    <w:p w:rsidR="001006A2" w:rsidRDefault="00E65BED" w:rsidP="00E65BED">
      <w:pPr>
        <w:rPr>
          <w:sz w:val="28"/>
        </w:rPr>
      </w:pPr>
      <w:r>
        <w:rPr>
          <w:sz w:val="28"/>
        </w:rPr>
        <w:t xml:space="preserve">09.02.2014                                    </w:t>
      </w:r>
      <w:r w:rsidR="001006A2">
        <w:rPr>
          <w:sz w:val="28"/>
        </w:rPr>
        <w:t>р.п. Сосновка</w:t>
      </w:r>
      <w:bookmarkStart w:id="0" w:name="_GoBack"/>
      <w:bookmarkEnd w:id="0"/>
      <w:r>
        <w:rPr>
          <w:sz w:val="28"/>
        </w:rPr>
        <w:t xml:space="preserve">                                           № 96</w:t>
      </w:r>
    </w:p>
    <w:p w:rsidR="001006A2" w:rsidRDefault="001006A2" w:rsidP="001006A2">
      <w:pPr>
        <w:jc w:val="center"/>
        <w:rPr>
          <w:sz w:val="28"/>
        </w:rPr>
      </w:pPr>
    </w:p>
    <w:p w:rsidR="001006A2" w:rsidRDefault="001006A2" w:rsidP="001006A2">
      <w:pPr>
        <w:jc w:val="both"/>
        <w:rPr>
          <w:sz w:val="28"/>
        </w:rPr>
      </w:pPr>
      <w:r>
        <w:rPr>
          <w:sz w:val="28"/>
        </w:rPr>
        <w:t>О внесении изменений в муниципальное задание на оказание муниципальных услуг (выполнение раб</w:t>
      </w:r>
      <w:r w:rsidR="003F2931">
        <w:rPr>
          <w:sz w:val="28"/>
        </w:rPr>
        <w:t xml:space="preserve">от) муниципальным бюджетным </w:t>
      </w:r>
      <w:r>
        <w:rPr>
          <w:sz w:val="28"/>
        </w:rPr>
        <w:t>образо</w:t>
      </w:r>
      <w:r w:rsidR="00BA2E5E">
        <w:rPr>
          <w:sz w:val="28"/>
        </w:rPr>
        <w:t xml:space="preserve">вательным учреждением </w:t>
      </w:r>
      <w:r w:rsidR="00BA2E5E" w:rsidRPr="00BA2E5E">
        <w:rPr>
          <w:sz w:val="28"/>
        </w:rPr>
        <w:t>дополнительного</w:t>
      </w:r>
      <w:r w:rsidR="00BA2E5E">
        <w:rPr>
          <w:sz w:val="28"/>
        </w:rPr>
        <w:t xml:space="preserve"> образования детей «</w:t>
      </w:r>
      <w:proofErr w:type="spellStart"/>
      <w:r w:rsidR="00BA2E5E">
        <w:rPr>
          <w:sz w:val="28"/>
        </w:rPr>
        <w:t>Детс</w:t>
      </w:r>
      <w:r w:rsidR="007C3122">
        <w:rPr>
          <w:sz w:val="28"/>
        </w:rPr>
        <w:t>ко</w:t>
      </w:r>
      <w:proofErr w:type="spellEnd"/>
      <w:r w:rsidR="00F71826">
        <w:rPr>
          <w:sz w:val="28"/>
        </w:rPr>
        <w:t xml:space="preserve"> - юношеский центр</w:t>
      </w:r>
      <w:r w:rsidR="00BA2E5E">
        <w:rPr>
          <w:sz w:val="28"/>
        </w:rPr>
        <w:t xml:space="preserve">» </w:t>
      </w:r>
      <w:r>
        <w:rPr>
          <w:sz w:val="28"/>
        </w:rPr>
        <w:t>на 2014 год и на плановый период 2015 и 2016 годов, утвержденное постановлением администрации Сосновского района Тамбовской области от 26.12.2013</w:t>
      </w:r>
      <w:r w:rsidR="00F71826">
        <w:rPr>
          <w:sz w:val="28"/>
        </w:rPr>
        <w:t xml:space="preserve"> № 1411</w:t>
      </w:r>
    </w:p>
    <w:p w:rsidR="001006A2" w:rsidRDefault="001006A2" w:rsidP="001006A2">
      <w:pPr>
        <w:jc w:val="both"/>
        <w:rPr>
          <w:sz w:val="28"/>
        </w:rPr>
      </w:pPr>
    </w:p>
    <w:p w:rsidR="001006A2" w:rsidRDefault="001006A2" w:rsidP="001006A2">
      <w:pPr>
        <w:pStyle w:val="a5"/>
      </w:pPr>
      <w:r>
        <w:tab/>
        <w:t>В соответствии с уменьшением количества обучающихся  в муниципа</w:t>
      </w:r>
      <w:r w:rsidR="003F2931">
        <w:t xml:space="preserve">льном бюджетном </w:t>
      </w:r>
      <w:r>
        <w:t xml:space="preserve">образовательном учреждении </w:t>
      </w:r>
      <w:r w:rsidR="00BA2E5E" w:rsidRPr="00BA2E5E">
        <w:t>дополнительного</w:t>
      </w:r>
      <w:r w:rsidR="00BA2E5E">
        <w:t xml:space="preserve"> образования детей «</w:t>
      </w:r>
      <w:proofErr w:type="spellStart"/>
      <w:r w:rsidR="00BA2E5E">
        <w:t>Детско</w:t>
      </w:r>
      <w:proofErr w:type="spellEnd"/>
      <w:r w:rsidR="00F71826">
        <w:t xml:space="preserve"> - юношеский центр</w:t>
      </w:r>
      <w:r w:rsidR="00BA2E5E">
        <w:t xml:space="preserve">» </w:t>
      </w:r>
      <w:r>
        <w:t xml:space="preserve">администрация района ПОСТАНОВЛЯЕТ: </w:t>
      </w:r>
    </w:p>
    <w:p w:rsidR="001006A2" w:rsidRDefault="001006A2" w:rsidP="001006A2">
      <w:pPr>
        <w:pStyle w:val="a5"/>
      </w:pPr>
      <w:r>
        <w:tab/>
        <w:t xml:space="preserve">1.Внести в муниципальное задание на оказание муниципальных услуг (выполнение работ) </w:t>
      </w:r>
      <w:r w:rsidR="007C3122">
        <w:t xml:space="preserve">муниципальным бюджетным </w:t>
      </w:r>
      <w:r>
        <w:t xml:space="preserve">образовательным учреждением </w:t>
      </w:r>
      <w:r w:rsidR="00F41470" w:rsidRPr="00BA2E5E">
        <w:t>дополнительного</w:t>
      </w:r>
      <w:r w:rsidR="00F41470">
        <w:t xml:space="preserve"> обра</w:t>
      </w:r>
      <w:r w:rsidR="00F71826">
        <w:t>зования детей «Детск</w:t>
      </w:r>
      <w:proofErr w:type="gramStart"/>
      <w:r w:rsidR="00F71826">
        <w:t>о-</w:t>
      </w:r>
      <w:proofErr w:type="gramEnd"/>
      <w:r w:rsidR="00F71826">
        <w:t xml:space="preserve"> юношеский центр</w:t>
      </w:r>
      <w:r w:rsidR="00F41470">
        <w:t xml:space="preserve">» </w:t>
      </w:r>
      <w:r>
        <w:t>на 2014 год и плановый период 2015 и 2016 годов следующие изменения:</w:t>
      </w:r>
    </w:p>
    <w:p w:rsidR="001006A2" w:rsidRDefault="001006A2" w:rsidP="001006A2">
      <w:pPr>
        <w:pStyle w:val="a5"/>
      </w:pPr>
      <w:r>
        <w:tab/>
        <w:t xml:space="preserve">1.1 в разделе 3.2 «Объем муниципальной услуги (в натуральных показателях) </w:t>
      </w:r>
    </w:p>
    <w:p w:rsidR="001006A2" w:rsidRDefault="001006A2" w:rsidP="003F2931">
      <w:pPr>
        <w:pStyle w:val="a5"/>
        <w:ind w:firstLine="720"/>
      </w:pPr>
      <w:r>
        <w:t xml:space="preserve">- в строке </w:t>
      </w:r>
      <w:r w:rsidR="003F2931">
        <w:t>2</w:t>
      </w:r>
      <w:r>
        <w:t xml:space="preserve"> «Количество </w:t>
      </w:r>
      <w:r w:rsidR="003F2931">
        <w:t xml:space="preserve">обучающихся по дополнительным образовательным программам </w:t>
      </w:r>
      <w:r>
        <w:t>в графе «очередной финансовый год»  число   «</w:t>
      </w:r>
      <w:r w:rsidR="003F2931">
        <w:t>350</w:t>
      </w:r>
      <w:r>
        <w:t>» заменить числом «</w:t>
      </w:r>
      <w:r w:rsidR="00F71826">
        <w:t>332</w:t>
      </w:r>
      <w:r>
        <w:t>»;</w:t>
      </w:r>
    </w:p>
    <w:p w:rsidR="001006A2" w:rsidRDefault="001006A2" w:rsidP="001006A2">
      <w:pPr>
        <w:pStyle w:val="a5"/>
      </w:pPr>
      <w:r>
        <w:tab/>
        <w:t>2. Директор</w:t>
      </w:r>
      <w:r w:rsidR="003F2931">
        <w:t xml:space="preserve">у муниципального бюджетного </w:t>
      </w:r>
      <w:r>
        <w:t xml:space="preserve">образовательного учреждения </w:t>
      </w:r>
      <w:r w:rsidR="003F2931" w:rsidRPr="00BA2E5E">
        <w:t>дополнительного</w:t>
      </w:r>
      <w:r w:rsidR="003F2931">
        <w:t xml:space="preserve"> образ</w:t>
      </w:r>
      <w:r w:rsidR="00F71826">
        <w:t>ования детей «Детск</w:t>
      </w:r>
      <w:proofErr w:type="gramStart"/>
      <w:r w:rsidR="00F71826">
        <w:t>о-</w:t>
      </w:r>
      <w:proofErr w:type="gramEnd"/>
      <w:r w:rsidR="00F71826">
        <w:t xml:space="preserve"> юношеский центр</w:t>
      </w:r>
      <w:r w:rsidR="003F2931">
        <w:t xml:space="preserve">» </w:t>
      </w:r>
      <w:r>
        <w:t>(</w:t>
      </w:r>
      <w:r w:rsidR="007C3122">
        <w:t>Анохин</w:t>
      </w:r>
      <w:r>
        <w:t>) обеспечить размещение муниципального задания, утвержденного настоящим постановлением на официальном сайте в сети Интернет.</w:t>
      </w:r>
    </w:p>
    <w:p w:rsidR="001006A2" w:rsidRDefault="001006A2" w:rsidP="001006A2">
      <w:pPr>
        <w:widowControl w:val="0"/>
        <w:shd w:val="clear" w:color="auto" w:fill="FFFFFF"/>
        <w:tabs>
          <w:tab w:val="left" w:pos="1018"/>
          <w:tab w:val="left" w:pos="9300"/>
          <w:tab w:val="left" w:pos="9357"/>
        </w:tabs>
        <w:autoSpaceDE w:val="0"/>
        <w:autoSpaceDN w:val="0"/>
        <w:adjustRightInd w:val="0"/>
        <w:spacing w:line="317" w:lineRule="exact"/>
        <w:ind w:firstLine="720"/>
        <w:jc w:val="both"/>
        <w:rPr>
          <w:color w:val="000000"/>
          <w:spacing w:val="-5"/>
          <w:sz w:val="28"/>
          <w:szCs w:val="28"/>
        </w:rPr>
      </w:pPr>
      <w:r w:rsidRPr="007B42B0">
        <w:rPr>
          <w:sz w:val="28"/>
          <w:szCs w:val="28"/>
        </w:rPr>
        <w:t xml:space="preserve">3. </w:t>
      </w:r>
      <w:r w:rsidR="00F71826">
        <w:rPr>
          <w:sz w:val="28"/>
          <w:szCs w:val="28"/>
        </w:rPr>
        <w:t>Опубликовать н</w:t>
      </w:r>
      <w:r>
        <w:rPr>
          <w:color w:val="000000"/>
          <w:spacing w:val="-5"/>
          <w:sz w:val="28"/>
          <w:szCs w:val="28"/>
        </w:rPr>
        <w:t>астоящее постановление на сайте сетевого издания «ТОП68 Тамбовский областной портал (www.top68.ru)».</w:t>
      </w:r>
    </w:p>
    <w:p w:rsidR="001006A2" w:rsidRDefault="001006A2" w:rsidP="001006A2">
      <w:pPr>
        <w:pStyle w:val="a5"/>
      </w:pPr>
      <w:r>
        <w:tab/>
        <w:t xml:space="preserve">4. Настоящее постановление разместить на официальном сайте администрации района в сети Интернет. </w:t>
      </w:r>
    </w:p>
    <w:p w:rsidR="001006A2" w:rsidRDefault="001006A2" w:rsidP="001006A2">
      <w:pPr>
        <w:pStyle w:val="a5"/>
      </w:pPr>
    </w:p>
    <w:p w:rsidR="001006A2" w:rsidRDefault="001006A2" w:rsidP="001006A2">
      <w:pPr>
        <w:pStyle w:val="a5"/>
      </w:pPr>
    </w:p>
    <w:p w:rsidR="001006A2" w:rsidRDefault="001006A2" w:rsidP="001006A2">
      <w:pPr>
        <w:pStyle w:val="a5"/>
      </w:pPr>
    </w:p>
    <w:p w:rsidR="001006A2" w:rsidRDefault="001006A2" w:rsidP="001006A2">
      <w:pPr>
        <w:pStyle w:val="a5"/>
      </w:pPr>
    </w:p>
    <w:p w:rsidR="001006A2" w:rsidRDefault="001006A2" w:rsidP="001006A2">
      <w:pPr>
        <w:pStyle w:val="a5"/>
      </w:pPr>
      <w:r>
        <w:t>Глава администрации района</w:t>
      </w:r>
      <w:r>
        <w:tab/>
      </w:r>
      <w:r>
        <w:tab/>
        <w:t xml:space="preserve">                                              А.А.Дьяконов</w:t>
      </w:r>
      <w:r>
        <w:tab/>
      </w:r>
      <w:r>
        <w:tab/>
      </w:r>
      <w:r>
        <w:tab/>
      </w:r>
      <w:r>
        <w:tab/>
      </w:r>
      <w:r>
        <w:tab/>
      </w:r>
    </w:p>
    <w:sectPr w:rsidR="001006A2" w:rsidSect="00311E20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0861FC"/>
    <w:rsid w:val="000861FC"/>
    <w:rsid w:val="001006A2"/>
    <w:rsid w:val="001979E9"/>
    <w:rsid w:val="00235DFB"/>
    <w:rsid w:val="003C4FCA"/>
    <w:rsid w:val="003F2931"/>
    <w:rsid w:val="007C3122"/>
    <w:rsid w:val="00BA2E5E"/>
    <w:rsid w:val="00E65BED"/>
    <w:rsid w:val="00F41470"/>
    <w:rsid w:val="00F71826"/>
    <w:rsid w:val="00FC1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006A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1006A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1006A2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1006A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BCB12-5B73-4462-83DD-D7FA30BEB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2015-02-06T13:15:00Z</cp:lastPrinted>
  <dcterms:created xsi:type="dcterms:W3CDTF">2015-02-06T09:38:00Z</dcterms:created>
  <dcterms:modified xsi:type="dcterms:W3CDTF">2015-02-16T09:40:00Z</dcterms:modified>
</cp:coreProperties>
</file>