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35" w:rsidRPr="0062726B" w:rsidRDefault="00EB3D35" w:rsidP="00EB3D35">
      <w:pPr>
        <w:jc w:val="center"/>
      </w:pPr>
      <w:r w:rsidRPr="0062726B">
        <w:t>АДМИНИСТРАЦИЯ МОРШАНСКОГО РАЙОНА</w:t>
      </w:r>
    </w:p>
    <w:p w:rsidR="00EB3D35" w:rsidRPr="0062726B" w:rsidRDefault="00EB3D35" w:rsidP="00EB3D35">
      <w:pPr>
        <w:jc w:val="center"/>
      </w:pPr>
      <w:r w:rsidRPr="0062726B">
        <w:t>ТАМБОВСКОЙ ОБЛАСТИ</w:t>
      </w:r>
    </w:p>
    <w:p w:rsidR="00EB3D35" w:rsidRPr="00B92330" w:rsidRDefault="00EB3D35" w:rsidP="00EB3D35">
      <w:pPr>
        <w:jc w:val="center"/>
        <w:rPr>
          <w:sz w:val="28"/>
          <w:szCs w:val="28"/>
        </w:rPr>
      </w:pPr>
    </w:p>
    <w:p w:rsidR="00EB3D35" w:rsidRPr="0062726B" w:rsidRDefault="00EB3D35" w:rsidP="00EB3D3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62726B">
        <w:rPr>
          <w:b/>
          <w:sz w:val="36"/>
          <w:szCs w:val="36"/>
        </w:rPr>
        <w:t xml:space="preserve">О С Т А Н О В Л Е Н И </w:t>
      </w:r>
      <w:r>
        <w:rPr>
          <w:b/>
          <w:sz w:val="36"/>
          <w:szCs w:val="36"/>
        </w:rPr>
        <w:t>Я</w:t>
      </w:r>
    </w:p>
    <w:p w:rsidR="00EB3D35" w:rsidRPr="00A479BE" w:rsidRDefault="00EB3D35" w:rsidP="00EB3D35">
      <w:pPr>
        <w:jc w:val="both"/>
        <w:rPr>
          <w:sz w:val="28"/>
          <w:szCs w:val="28"/>
        </w:rPr>
      </w:pPr>
    </w:p>
    <w:p w:rsidR="00EB3D35" w:rsidRPr="00BB7847" w:rsidRDefault="00572B78" w:rsidP="00EB3D3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13.03.2013</w:t>
      </w:r>
      <w:r w:rsidR="00EB3D35">
        <w:rPr>
          <w:sz w:val="28"/>
          <w:szCs w:val="28"/>
        </w:rPr>
        <w:t xml:space="preserve">                                </w:t>
      </w:r>
      <w:proofErr w:type="spellStart"/>
      <w:r w:rsidR="00EB3D35" w:rsidRPr="00B92330">
        <w:rPr>
          <w:sz w:val="28"/>
          <w:szCs w:val="28"/>
        </w:rPr>
        <w:t>г</w:t>
      </w:r>
      <w:proofErr w:type="gramStart"/>
      <w:r w:rsidR="00EB3D35" w:rsidRPr="00B92330">
        <w:rPr>
          <w:sz w:val="28"/>
          <w:szCs w:val="28"/>
        </w:rPr>
        <w:t>.М</w:t>
      </w:r>
      <w:proofErr w:type="gramEnd"/>
      <w:r w:rsidR="00EB3D35" w:rsidRPr="00B92330">
        <w:rPr>
          <w:sz w:val="28"/>
          <w:szCs w:val="28"/>
        </w:rPr>
        <w:t>оршанск</w:t>
      </w:r>
      <w:proofErr w:type="spellEnd"/>
      <w:r w:rsidR="00EB3D35">
        <w:rPr>
          <w:sz w:val="28"/>
          <w:szCs w:val="28"/>
        </w:rPr>
        <w:t xml:space="preserve">                               </w:t>
      </w:r>
      <w:r w:rsidR="00EB3D35" w:rsidRPr="005C269A">
        <w:rPr>
          <w:sz w:val="28"/>
          <w:szCs w:val="28"/>
        </w:rPr>
        <w:t xml:space="preserve"> №</w:t>
      </w:r>
      <w:r w:rsidR="00EB3D35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</w:p>
    <w:p w:rsidR="00EB3D35" w:rsidRDefault="00EB3D35" w:rsidP="00EB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D35" w:rsidRDefault="00EB3D35" w:rsidP="00EB3D35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B3D35" w:rsidRDefault="00EB3D35" w:rsidP="00EB3D35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Административного регламента   </w:t>
      </w:r>
    </w:p>
    <w:p w:rsidR="00EB3D35" w:rsidRPr="000C7388" w:rsidRDefault="009D07B7" w:rsidP="00EB3D35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EB3D35"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>
        <w:rPr>
          <w:sz w:val="28"/>
          <w:szCs w:val="28"/>
        </w:rPr>
        <w:t>»</w:t>
      </w:r>
    </w:p>
    <w:p w:rsidR="00EB3D35" w:rsidRDefault="00EB3D35" w:rsidP="00EB3D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3D35" w:rsidRPr="00CD0462" w:rsidRDefault="00EB3D35" w:rsidP="00EB3D35">
      <w:pPr>
        <w:pStyle w:val="a3"/>
        <w:ind w:firstLine="851"/>
        <w:jc w:val="both"/>
        <w:rPr>
          <w:color w:val="000000"/>
          <w:sz w:val="28"/>
          <w:szCs w:val="28"/>
        </w:rPr>
      </w:pPr>
      <w:proofErr w:type="gramStart"/>
      <w:r w:rsidRPr="00CD046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Законом Российской Федерации от 10.07.1992 №3266-1 «Об образовании», Федеральным законом  от 02.05.2006  № 59-ФЗ «О порядке рассмотрения обращений граждан Российской Федерации», Федеральным законом  от 27.07.2010 №210-ФЗ «Об организации предоставления государственных и муниципальных услуг»,</w:t>
      </w:r>
      <w:r w:rsidR="00C86BF0">
        <w:rPr>
          <w:sz w:val="28"/>
          <w:szCs w:val="28"/>
        </w:rPr>
        <w:t xml:space="preserve"> </w:t>
      </w:r>
      <w:r w:rsidR="00C86BF0" w:rsidRPr="00231FB6">
        <w:rPr>
          <w:sz w:val="28"/>
          <w:szCs w:val="28"/>
        </w:rPr>
        <w:t>Распоряжение Правительства РФ от 25</w:t>
      </w:r>
      <w:r w:rsidR="00C86BF0">
        <w:rPr>
          <w:sz w:val="28"/>
          <w:szCs w:val="28"/>
        </w:rPr>
        <w:t>.04.2</w:t>
      </w:r>
      <w:r w:rsidR="00C86BF0" w:rsidRPr="00231FB6">
        <w:rPr>
          <w:sz w:val="28"/>
          <w:szCs w:val="28"/>
        </w:rPr>
        <w:t xml:space="preserve">011 г. </w:t>
      </w:r>
      <w:r w:rsidR="00C86BF0">
        <w:rPr>
          <w:sz w:val="28"/>
          <w:szCs w:val="28"/>
        </w:rPr>
        <w:t>№</w:t>
      </w:r>
      <w:r w:rsidR="00C86BF0" w:rsidRPr="00231FB6">
        <w:rPr>
          <w:sz w:val="28"/>
          <w:szCs w:val="28"/>
        </w:rPr>
        <w:t> 729-р</w:t>
      </w:r>
      <w:r w:rsidR="00C86BF0">
        <w:rPr>
          <w:sz w:val="28"/>
          <w:szCs w:val="28"/>
        </w:rPr>
        <w:t>,</w:t>
      </w:r>
      <w:r w:rsidRPr="00CD0462">
        <w:rPr>
          <w:sz w:val="28"/>
          <w:szCs w:val="28"/>
        </w:rPr>
        <w:t xml:space="preserve"> постановлением администрации Моршанского района</w:t>
      </w:r>
      <w:proofErr w:type="gramEnd"/>
      <w:r w:rsidRPr="00CD0462">
        <w:rPr>
          <w:sz w:val="28"/>
          <w:szCs w:val="28"/>
        </w:rPr>
        <w:t xml:space="preserve"> от 09.08.2011 №875 «Об утверждении Порядка разработки и утверждения административного регламентов предоставления муниципальной услуги» в целях  повышения качества, доступности и прозрачности предоставления муниципальных услуг администрация района ПОСТАНОВЛЯЕТ: </w:t>
      </w:r>
    </w:p>
    <w:p w:rsidR="00EB3D35" w:rsidRPr="00CD0462" w:rsidRDefault="00EB3D35" w:rsidP="00EB3D35">
      <w:pPr>
        <w:pStyle w:val="a3"/>
        <w:ind w:firstLine="851"/>
        <w:jc w:val="both"/>
        <w:rPr>
          <w:sz w:val="28"/>
          <w:szCs w:val="28"/>
        </w:rPr>
      </w:pPr>
      <w:r w:rsidRPr="00CD0462">
        <w:rPr>
          <w:sz w:val="28"/>
          <w:szCs w:val="28"/>
        </w:rPr>
        <w:t xml:space="preserve">1. Утвердить Административный регламент </w:t>
      </w:r>
      <w:r w:rsidR="009D07B7">
        <w:rPr>
          <w:sz w:val="28"/>
          <w:szCs w:val="28"/>
        </w:rPr>
        <w:t>«П</w:t>
      </w:r>
      <w:r w:rsidR="004531A5">
        <w:rPr>
          <w:sz w:val="28"/>
          <w:szCs w:val="28"/>
        </w:rPr>
        <w:t>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 w:rsidR="009D07B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D0462">
        <w:rPr>
          <w:sz w:val="28"/>
          <w:szCs w:val="28"/>
        </w:rPr>
        <w:t xml:space="preserve"> </w:t>
      </w:r>
    </w:p>
    <w:p w:rsidR="00EB3D35" w:rsidRPr="00CD0462" w:rsidRDefault="00EB3D35" w:rsidP="00EB3D35">
      <w:pPr>
        <w:pStyle w:val="a3"/>
        <w:ind w:firstLine="851"/>
        <w:jc w:val="both"/>
        <w:rPr>
          <w:sz w:val="28"/>
          <w:szCs w:val="28"/>
        </w:rPr>
      </w:pPr>
      <w:r w:rsidRPr="00CD0462">
        <w:rPr>
          <w:sz w:val="28"/>
          <w:szCs w:val="28"/>
        </w:rPr>
        <w:t>2. Отделу образования  администрации района (Шохин) обеспечить</w:t>
      </w:r>
    </w:p>
    <w:p w:rsidR="00EB3D35" w:rsidRPr="00CD0462" w:rsidRDefault="00921A0E" w:rsidP="00921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B3D35" w:rsidRPr="00CD0462">
        <w:rPr>
          <w:sz w:val="28"/>
          <w:szCs w:val="28"/>
        </w:rPr>
        <w:t xml:space="preserve">сполнение Административного регламента </w:t>
      </w:r>
      <w:r>
        <w:rPr>
          <w:sz w:val="28"/>
          <w:szCs w:val="28"/>
        </w:rPr>
        <w:t>П</w:t>
      </w:r>
      <w:r w:rsidR="00FF15D7">
        <w:rPr>
          <w:sz w:val="28"/>
          <w:szCs w:val="28"/>
        </w:rPr>
        <w:t>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 w:rsidR="00086E7A">
        <w:rPr>
          <w:sz w:val="28"/>
          <w:szCs w:val="28"/>
        </w:rPr>
        <w:t>»</w:t>
      </w:r>
      <w:r w:rsidR="00FF15D7">
        <w:rPr>
          <w:sz w:val="28"/>
          <w:szCs w:val="28"/>
        </w:rPr>
        <w:t>.</w:t>
      </w:r>
    </w:p>
    <w:p w:rsidR="009D07B7" w:rsidRPr="00CD0462" w:rsidRDefault="009D07B7" w:rsidP="00EB3D3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района в сети «Интернет» и опубликовать в сетевом издании «ТОР68 Тамбовский областной портал» расположенное в сети Интернет (</w:t>
      </w:r>
      <w:r>
        <w:rPr>
          <w:color w:val="000000"/>
          <w:sz w:val="28"/>
          <w:szCs w:val="28"/>
          <w:lang w:val="en-US"/>
        </w:rPr>
        <w:t>www</w:t>
      </w:r>
      <w:r w:rsidRPr="00BB6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top</w:t>
      </w:r>
      <w:r w:rsidRPr="00BB68F1">
        <w:rPr>
          <w:color w:val="000000"/>
          <w:sz w:val="28"/>
          <w:szCs w:val="28"/>
        </w:rPr>
        <w:t xml:space="preserve"> 68.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BB68F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B3D35" w:rsidRPr="00CD0462" w:rsidRDefault="00EB3D35" w:rsidP="00EB3D3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462">
        <w:rPr>
          <w:sz w:val="28"/>
          <w:szCs w:val="28"/>
        </w:rPr>
        <w:t xml:space="preserve">. </w:t>
      </w:r>
      <w:proofErr w:type="gramStart"/>
      <w:r w:rsidRPr="00CD0462">
        <w:rPr>
          <w:sz w:val="28"/>
          <w:szCs w:val="28"/>
        </w:rPr>
        <w:t>Контроль за</w:t>
      </w:r>
      <w:proofErr w:type="gramEnd"/>
      <w:r w:rsidRPr="00CD04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CD0462">
        <w:rPr>
          <w:sz w:val="28"/>
          <w:szCs w:val="28"/>
        </w:rPr>
        <w:t>И.И.Печагина</w:t>
      </w:r>
      <w:proofErr w:type="spellEnd"/>
      <w:r w:rsidRPr="00CD0462">
        <w:rPr>
          <w:sz w:val="28"/>
          <w:szCs w:val="28"/>
        </w:rPr>
        <w:t>.</w:t>
      </w:r>
    </w:p>
    <w:p w:rsidR="00EB3D35" w:rsidRDefault="00EB3D35" w:rsidP="00EB3D35">
      <w:pPr>
        <w:pStyle w:val="a3"/>
        <w:ind w:firstLine="851"/>
        <w:jc w:val="both"/>
        <w:rPr>
          <w:sz w:val="28"/>
          <w:szCs w:val="28"/>
        </w:rPr>
      </w:pPr>
    </w:p>
    <w:p w:rsidR="009D07B7" w:rsidRPr="00CD0462" w:rsidRDefault="009D07B7" w:rsidP="00EB3D35">
      <w:pPr>
        <w:pStyle w:val="a3"/>
        <w:ind w:firstLine="851"/>
        <w:jc w:val="both"/>
        <w:rPr>
          <w:sz w:val="28"/>
          <w:szCs w:val="28"/>
        </w:rPr>
      </w:pPr>
    </w:p>
    <w:p w:rsidR="00EB3D35" w:rsidRDefault="00EB3D35" w:rsidP="00EB3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</w:t>
      </w:r>
      <w:proofErr w:type="spellStart"/>
      <w:r>
        <w:rPr>
          <w:sz w:val="28"/>
          <w:szCs w:val="28"/>
        </w:rPr>
        <w:t>П.М.Фетискин</w:t>
      </w:r>
      <w:proofErr w:type="spellEnd"/>
    </w:p>
    <w:p w:rsidR="008F7D21" w:rsidRDefault="008F7D21" w:rsidP="00EB3D35">
      <w:pPr>
        <w:jc w:val="both"/>
        <w:rPr>
          <w:sz w:val="28"/>
          <w:szCs w:val="28"/>
        </w:rPr>
      </w:pPr>
    </w:p>
    <w:p w:rsidR="008F7D21" w:rsidRDefault="008F7D21" w:rsidP="00EB3D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Н.В.Шохин</w:t>
      </w:r>
      <w:proofErr w:type="spellEnd"/>
    </w:p>
    <w:p w:rsidR="008F7D21" w:rsidRDefault="008F7D21" w:rsidP="008F7D21">
      <w:pPr>
        <w:jc w:val="both"/>
        <w:rPr>
          <w:sz w:val="28"/>
          <w:szCs w:val="28"/>
        </w:rPr>
      </w:pPr>
      <w:r>
        <w:rPr>
          <w:sz w:val="28"/>
          <w:szCs w:val="28"/>
        </w:rPr>
        <w:t>4-49-81</w:t>
      </w:r>
    </w:p>
    <w:p w:rsidR="00EB3D35" w:rsidRPr="00894D76" w:rsidRDefault="00EB3D35" w:rsidP="008F7D21">
      <w:pPr>
        <w:ind w:left="6372" w:firstLine="708"/>
        <w:jc w:val="both"/>
        <w:rPr>
          <w:bCs/>
          <w:sz w:val="28"/>
          <w:szCs w:val="28"/>
        </w:rPr>
      </w:pPr>
      <w:r>
        <w:rPr>
          <w:bCs/>
        </w:rPr>
        <w:lastRenderedPageBreak/>
        <w:t>ПРИЛОЖЕНИЕ</w:t>
      </w:r>
      <w:r w:rsidRPr="000C7388">
        <w:rPr>
          <w:bCs/>
        </w:rPr>
        <w:t xml:space="preserve"> </w:t>
      </w:r>
    </w:p>
    <w:p w:rsidR="00EB3D35" w:rsidRDefault="00EB3D35" w:rsidP="00572B78">
      <w:pPr>
        <w:autoSpaceDE w:val="0"/>
        <w:autoSpaceDN w:val="0"/>
        <w:adjustRightInd w:val="0"/>
        <w:ind w:left="5664" w:firstLine="708"/>
        <w:jc w:val="center"/>
        <w:rPr>
          <w:bCs/>
        </w:rPr>
      </w:pPr>
      <w:r>
        <w:rPr>
          <w:bCs/>
        </w:rPr>
        <w:t>УТВЕРЖДЕН</w:t>
      </w:r>
    </w:p>
    <w:p w:rsidR="00EB3D35" w:rsidRDefault="00EB3D35" w:rsidP="00EB3D3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0C7388">
        <w:rPr>
          <w:bCs/>
        </w:rPr>
        <w:t xml:space="preserve"> постановлением </w:t>
      </w:r>
      <w:r>
        <w:rPr>
          <w:bCs/>
        </w:rPr>
        <w:t>администрации района</w:t>
      </w:r>
    </w:p>
    <w:p w:rsidR="00EB3D35" w:rsidRDefault="00EB3D35" w:rsidP="00EB3D35">
      <w:pPr>
        <w:pStyle w:val="a3"/>
        <w:jc w:val="center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</w:t>
      </w:r>
      <w:r w:rsidRPr="000C7388">
        <w:rPr>
          <w:bCs/>
        </w:rPr>
        <w:t>от</w:t>
      </w:r>
      <w:r>
        <w:rPr>
          <w:bCs/>
        </w:rPr>
        <w:t xml:space="preserve"> </w:t>
      </w:r>
      <w:r w:rsidR="00572B78">
        <w:rPr>
          <w:bCs/>
        </w:rPr>
        <w:t>13.03.2013</w:t>
      </w:r>
      <w:r>
        <w:rPr>
          <w:bCs/>
        </w:rPr>
        <w:t xml:space="preserve">        </w:t>
      </w:r>
      <w:r w:rsidRPr="000C7388">
        <w:rPr>
          <w:bCs/>
        </w:rPr>
        <w:t>№</w:t>
      </w:r>
      <w:r w:rsidR="00572B78">
        <w:rPr>
          <w:bCs/>
        </w:rPr>
        <w:t xml:space="preserve"> 269</w:t>
      </w:r>
    </w:p>
    <w:p w:rsidR="00095524" w:rsidRDefault="00095524" w:rsidP="006015F7">
      <w:pPr>
        <w:pStyle w:val="a3"/>
        <w:jc w:val="center"/>
        <w:rPr>
          <w:sz w:val="28"/>
          <w:szCs w:val="28"/>
        </w:rPr>
      </w:pPr>
    </w:p>
    <w:p w:rsidR="006015F7" w:rsidRPr="006015F7" w:rsidRDefault="006015F7" w:rsidP="006015F7">
      <w:pPr>
        <w:pStyle w:val="a3"/>
        <w:ind w:left="567"/>
        <w:jc w:val="center"/>
        <w:rPr>
          <w:b/>
        </w:rPr>
      </w:pPr>
      <w:r w:rsidRPr="006015F7">
        <w:rPr>
          <w:b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</w:p>
    <w:p w:rsidR="006015F7" w:rsidRDefault="006015F7" w:rsidP="006015F7">
      <w:pPr>
        <w:pStyle w:val="a3"/>
        <w:jc w:val="center"/>
        <w:rPr>
          <w:b/>
          <w:szCs w:val="24"/>
        </w:rPr>
      </w:pPr>
    </w:p>
    <w:p w:rsidR="006015F7" w:rsidRDefault="006015F7" w:rsidP="006015F7">
      <w:pPr>
        <w:pStyle w:val="a3"/>
        <w:numPr>
          <w:ilvl w:val="0"/>
          <w:numId w:val="1"/>
        </w:numPr>
        <w:jc w:val="center"/>
        <w:rPr>
          <w:b/>
        </w:rPr>
      </w:pPr>
      <w:r w:rsidRPr="00B2482F">
        <w:rPr>
          <w:b/>
        </w:rPr>
        <w:t>Общие положения</w:t>
      </w:r>
    </w:p>
    <w:p w:rsidR="006015F7" w:rsidRPr="00B2482F" w:rsidRDefault="006015F7" w:rsidP="006015F7">
      <w:pPr>
        <w:pStyle w:val="a3"/>
        <w:jc w:val="center"/>
        <w:rPr>
          <w:b/>
        </w:rPr>
      </w:pPr>
    </w:p>
    <w:p w:rsidR="006015F7" w:rsidRDefault="006015F7" w:rsidP="006015F7">
      <w:pPr>
        <w:pStyle w:val="a3"/>
        <w:ind w:firstLine="851"/>
        <w:jc w:val="both"/>
      </w:pPr>
      <w:r>
        <w:t>1.1 Административный регламент по предоставлению муниципальной услуги «</w:t>
      </w:r>
      <w:r w:rsidR="00C64EB4">
        <w:rPr>
          <w:szCs w:val="24"/>
        </w:rPr>
        <w:t>П</w:t>
      </w:r>
      <w:r w:rsidR="00C64EB4" w:rsidRPr="00C64EB4">
        <w:rPr>
          <w:szCs w:val="24"/>
        </w:rPr>
        <w:t>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>
        <w:t>»</w:t>
      </w:r>
      <w:r w:rsidR="00C64EB4">
        <w:t xml:space="preserve"> </w:t>
      </w:r>
      <w:r>
        <w:t>(далее - муниципальная услуга) разработан в целях повышения качества предоставления муниципальной услуги, определяет сроки, последовательность действий (административных процедур) при предоставлении муниципальной услуги.</w:t>
      </w:r>
    </w:p>
    <w:p w:rsidR="006015F7" w:rsidRDefault="006015F7" w:rsidP="006015F7">
      <w:pPr>
        <w:pStyle w:val="a3"/>
        <w:ind w:firstLine="851"/>
        <w:jc w:val="both"/>
      </w:pPr>
      <w:r>
        <w:t>1.2 Настоящим Регламентом устанавливаются обязательные требования, обеспечивающие необходимый уровень доступности муниципальной услуги (далее - Услуги)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6015F7" w:rsidRDefault="001F0B26" w:rsidP="001F0B26">
      <w:pPr>
        <w:ind w:firstLine="851"/>
        <w:jc w:val="both"/>
      </w:pPr>
      <w:r>
        <w:t>1.3 Получателями муниципальной услуги на территории Моршанского района являются обучающиеся муниципального общеобразовательного учреждения и их родители (законные представители).</w:t>
      </w:r>
    </w:p>
    <w:p w:rsidR="001F0B26" w:rsidRDefault="001F0B26" w:rsidP="001F0B26">
      <w:pPr>
        <w:pStyle w:val="a3"/>
        <w:ind w:firstLine="851"/>
        <w:jc w:val="both"/>
      </w:pPr>
      <w:r>
        <w:t>1.4 Информирование о предоставлении муниципальной услуги:</w:t>
      </w:r>
    </w:p>
    <w:p w:rsidR="001F0B26" w:rsidRDefault="001F0B26" w:rsidP="001F0B26">
      <w:pPr>
        <w:pStyle w:val="a3"/>
        <w:ind w:firstLine="851"/>
        <w:jc w:val="both"/>
      </w:pPr>
      <w:r>
        <w:t>Информирование о предоставлении Услуги осуществляется отделом образования администрации Моршанского района по адресу: 393956, Тамбовской область, г</w:t>
      </w:r>
      <w:proofErr w:type="gramStart"/>
      <w:r>
        <w:t>.М</w:t>
      </w:r>
      <w:proofErr w:type="gramEnd"/>
      <w:r>
        <w:t>оршанск, Октябрьская площадь, д.37. и непосредственно в учреждениях,</w:t>
      </w:r>
      <w:r w:rsidR="00ED0E81">
        <w:t xml:space="preserve"> предоставляющих муниципальную услугу</w:t>
      </w:r>
      <w:r>
        <w:t xml:space="preserve"> согласно приложению</w:t>
      </w:r>
      <w:r w:rsidR="00ED0E81">
        <w:t xml:space="preserve"> №1</w:t>
      </w:r>
      <w:r>
        <w:t>.</w:t>
      </w:r>
    </w:p>
    <w:p w:rsidR="001F0B26" w:rsidRDefault="001F0B26" w:rsidP="001F0B26">
      <w:pPr>
        <w:pStyle w:val="a3"/>
        <w:ind w:firstLine="851"/>
        <w:jc w:val="both"/>
      </w:pPr>
      <w:r>
        <w:t>Информация о предоставлении и исполнении Услуги осуществляется посредствам:</w:t>
      </w:r>
    </w:p>
    <w:p w:rsidR="001F0B26" w:rsidRDefault="001F0B26" w:rsidP="001F0B26">
      <w:pPr>
        <w:pStyle w:val="a3"/>
        <w:ind w:firstLine="851"/>
        <w:jc w:val="both"/>
      </w:pPr>
      <w:r>
        <w:t>-телефонной связи;</w:t>
      </w:r>
    </w:p>
    <w:p w:rsidR="001F0B26" w:rsidRDefault="001F0B26" w:rsidP="001F0B26">
      <w:pPr>
        <w:pStyle w:val="a3"/>
        <w:ind w:firstLine="851"/>
        <w:jc w:val="both"/>
      </w:pPr>
      <w:r>
        <w:t>- электронной почты;</w:t>
      </w:r>
    </w:p>
    <w:p w:rsidR="001F0B26" w:rsidRDefault="001F0B26" w:rsidP="001F0B26">
      <w:pPr>
        <w:pStyle w:val="a3"/>
        <w:ind w:firstLine="851"/>
        <w:jc w:val="both"/>
      </w:pPr>
      <w:r>
        <w:t xml:space="preserve">- размещение на отраслевом разделе «Образования» официального Интернет-сайта отдела образования муниципального образования Моршанский район (далее Сайт). Адрес Сайта: </w:t>
      </w:r>
      <w:hyperlink r:id="rId7" w:history="1">
        <w:r>
          <w:rPr>
            <w:rStyle w:val="a4"/>
            <w:b/>
            <w:bCs/>
            <w:lang w:val="en-US"/>
          </w:rPr>
          <w:t>http</w:t>
        </w:r>
        <w:r>
          <w:rPr>
            <w:rStyle w:val="a4"/>
            <w:b/>
            <w:bCs/>
          </w:rPr>
          <w:t>://</w:t>
        </w:r>
        <w:proofErr w:type="spellStart"/>
        <w:r>
          <w:rPr>
            <w:rStyle w:val="a4"/>
            <w:b/>
            <w:bCs/>
            <w:lang w:val="en-US"/>
          </w:rPr>
          <w:t>mroo</w:t>
        </w:r>
        <w:proofErr w:type="spellEnd"/>
        <w:r>
          <w:rPr>
            <w:rStyle w:val="a4"/>
            <w:b/>
            <w:bCs/>
          </w:rPr>
          <w:t>.68</w:t>
        </w:r>
        <w:proofErr w:type="spellStart"/>
        <w:r>
          <w:rPr>
            <w:rStyle w:val="a4"/>
            <w:b/>
            <w:bCs/>
            <w:lang w:val="en-US"/>
          </w:rPr>
          <w:t>edu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  <w:r>
        <w:rPr>
          <w:b/>
          <w:bCs/>
          <w:u w:val="single"/>
        </w:rPr>
        <w:t>.</w:t>
      </w:r>
      <w:r>
        <w:t>;</w:t>
      </w:r>
    </w:p>
    <w:p w:rsidR="001F0B26" w:rsidRDefault="001F0B26" w:rsidP="001F0B26">
      <w:pPr>
        <w:pStyle w:val="a3"/>
        <w:ind w:firstLine="851"/>
        <w:jc w:val="both"/>
      </w:pPr>
      <w:r>
        <w:t>- информационных стендов, размещенных в каждом Учреждении;</w:t>
      </w:r>
    </w:p>
    <w:p w:rsidR="001F0B26" w:rsidRDefault="001F0B26" w:rsidP="001F0B26">
      <w:pPr>
        <w:pStyle w:val="a3"/>
        <w:ind w:firstLine="851"/>
        <w:jc w:val="both"/>
      </w:pPr>
      <w:r>
        <w:t>- тематических публикаций и телепередач;</w:t>
      </w:r>
    </w:p>
    <w:p w:rsidR="001F0B26" w:rsidRDefault="001F0B26" w:rsidP="001F0B26">
      <w:pPr>
        <w:pStyle w:val="a3"/>
        <w:ind w:firstLine="851"/>
        <w:jc w:val="both"/>
      </w:pPr>
      <w:r>
        <w:t>- личного обращения.</w:t>
      </w:r>
    </w:p>
    <w:p w:rsidR="001F0B26" w:rsidRDefault="001F0B26" w:rsidP="001F0B26">
      <w:pPr>
        <w:pStyle w:val="a3"/>
        <w:ind w:firstLine="851"/>
        <w:jc w:val="both"/>
      </w:pPr>
      <w:r>
        <w:t xml:space="preserve">График </w:t>
      </w:r>
      <w:proofErr w:type="gramStart"/>
      <w:r>
        <w:t>работы отдела образования администрации района</w:t>
      </w:r>
      <w:proofErr w:type="gramEnd"/>
      <w:r>
        <w:t>:</w:t>
      </w:r>
    </w:p>
    <w:p w:rsidR="001F0B26" w:rsidRDefault="001F0B26" w:rsidP="001F0B26">
      <w:pPr>
        <w:pStyle w:val="a3"/>
        <w:ind w:firstLine="851"/>
        <w:jc w:val="both"/>
      </w:pPr>
      <w:r>
        <w:t>Понедельник с 8.00 до 17.00</w:t>
      </w:r>
    </w:p>
    <w:p w:rsidR="001F0B26" w:rsidRDefault="001F0B26" w:rsidP="001F0B26">
      <w:pPr>
        <w:pStyle w:val="a3"/>
        <w:ind w:firstLine="851"/>
        <w:jc w:val="both"/>
      </w:pPr>
      <w:r>
        <w:t>Пятница с 8.00 до 15.45</w:t>
      </w:r>
    </w:p>
    <w:p w:rsidR="001F0B26" w:rsidRDefault="001F0B26" w:rsidP="001F0B26">
      <w:pPr>
        <w:pStyle w:val="a3"/>
        <w:ind w:firstLine="851"/>
        <w:jc w:val="both"/>
      </w:pPr>
      <w:r>
        <w:t>Перерыв на обед с 12.00 до 13.00</w:t>
      </w:r>
    </w:p>
    <w:p w:rsidR="001F0B26" w:rsidRDefault="001F0B26" w:rsidP="001F0B26">
      <w:pPr>
        <w:pStyle w:val="a3"/>
        <w:ind w:firstLine="851"/>
        <w:jc w:val="both"/>
      </w:pPr>
      <w:r>
        <w:t>График приема заявителей специалистами отдела образования администрации:</w:t>
      </w:r>
    </w:p>
    <w:p w:rsidR="001F0B26" w:rsidRDefault="001F0B26" w:rsidP="001F0B26">
      <w:pPr>
        <w:pStyle w:val="a3"/>
        <w:ind w:firstLine="851"/>
        <w:jc w:val="both"/>
      </w:pPr>
      <w:r>
        <w:t>Понедельник с 8.00 до 17.00</w:t>
      </w:r>
    </w:p>
    <w:p w:rsidR="001F0B26" w:rsidRDefault="001F0B26" w:rsidP="001F0B26">
      <w:pPr>
        <w:pStyle w:val="a3"/>
        <w:ind w:firstLine="851"/>
        <w:jc w:val="both"/>
      </w:pPr>
      <w:r>
        <w:t>Пятница с 8.00 до 15.45</w:t>
      </w:r>
    </w:p>
    <w:p w:rsidR="001F0B26" w:rsidRDefault="001F0B26" w:rsidP="001F0B26">
      <w:pPr>
        <w:pStyle w:val="a3"/>
        <w:ind w:firstLine="851"/>
        <w:jc w:val="both"/>
      </w:pPr>
      <w:r>
        <w:t>Суббота- Воскресенье – выходное дни.</w:t>
      </w:r>
    </w:p>
    <w:p w:rsidR="001F0B26" w:rsidRDefault="001F0B26" w:rsidP="001F0B26">
      <w:pPr>
        <w:ind w:firstLine="851"/>
        <w:jc w:val="both"/>
      </w:pPr>
      <w:r>
        <w:t>1.5</w:t>
      </w:r>
      <w:proofErr w:type="gramStart"/>
      <w:r>
        <w:t xml:space="preserve"> Н</w:t>
      </w:r>
      <w:proofErr w:type="gramEnd"/>
      <w:r>
        <w:t>а информационных стендах размеща</w:t>
      </w:r>
      <w:r w:rsidR="009D07B7">
        <w:t>ю</w:t>
      </w:r>
      <w:r>
        <w:t xml:space="preserve">тся извлечения из законодательных и иных нормативных правовых актов, содержащих нормы, регулирующие деятельность по оказанию муниципальной услуги; выдержки из текста административного регламента, перечень документов, необходимых для предоставления услуги; образцы оформления </w:t>
      </w:r>
      <w:r>
        <w:lastRenderedPageBreak/>
        <w:t>документов, необходимых для предоставления муниципальной услуги и требования к ним; основания отказа в предоставлении муниципальной услуги; порядок обжалования решений, действий или бездействия должностных лиц.</w:t>
      </w:r>
    </w:p>
    <w:p w:rsidR="00FF244F" w:rsidRDefault="00FF244F" w:rsidP="001F0B26">
      <w:pPr>
        <w:ind w:firstLine="851"/>
        <w:jc w:val="both"/>
        <w:rPr>
          <w:b/>
        </w:rPr>
      </w:pPr>
    </w:p>
    <w:p w:rsidR="00FF244F" w:rsidRDefault="00FF244F" w:rsidP="00FF244F">
      <w:pPr>
        <w:pStyle w:val="a3"/>
        <w:numPr>
          <w:ilvl w:val="0"/>
          <w:numId w:val="1"/>
        </w:numPr>
        <w:jc w:val="center"/>
      </w:pPr>
      <w:r>
        <w:rPr>
          <w:b/>
          <w:bCs/>
          <w:color w:val="000000"/>
        </w:rPr>
        <w:t>Стандарт предоставления муниципальной услуги</w:t>
      </w:r>
    </w:p>
    <w:p w:rsidR="00FF244F" w:rsidRDefault="00FF244F" w:rsidP="00FF244F">
      <w:pPr>
        <w:pStyle w:val="a3"/>
        <w:jc w:val="both"/>
        <w:rPr>
          <w:b/>
        </w:rPr>
      </w:pPr>
    </w:p>
    <w:p w:rsidR="00FF244F" w:rsidRDefault="00FF244F" w:rsidP="00FF244F">
      <w:pPr>
        <w:pStyle w:val="a3"/>
        <w:ind w:firstLine="851"/>
        <w:jc w:val="both"/>
      </w:pPr>
      <w:r>
        <w:t>2.1 Наименование муниципальной услуги Административный регламент «</w:t>
      </w:r>
      <w:r>
        <w:rPr>
          <w:szCs w:val="24"/>
        </w:rPr>
        <w:t>П</w:t>
      </w:r>
      <w:r w:rsidRPr="00C64EB4">
        <w:rPr>
          <w:szCs w:val="24"/>
        </w:rPr>
        <w:t>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>
        <w:t>».</w:t>
      </w:r>
    </w:p>
    <w:p w:rsidR="00FF244F" w:rsidRDefault="00FF244F" w:rsidP="00FF244F">
      <w:pPr>
        <w:pStyle w:val="a3"/>
        <w:ind w:firstLine="851"/>
        <w:jc w:val="both"/>
      </w:pPr>
      <w:r>
        <w:t>2.2 Муниципальная услуга предоставляется муниципальны</w:t>
      </w:r>
      <w:r w:rsidR="002F3743">
        <w:t>ми</w:t>
      </w:r>
      <w:r>
        <w:t xml:space="preserve"> бюджетны</w:t>
      </w:r>
      <w:r w:rsidR="002F3743">
        <w:t>ми</w:t>
      </w:r>
      <w:r>
        <w:t xml:space="preserve"> образовательны</w:t>
      </w:r>
      <w:r w:rsidR="002F3743">
        <w:t>ми</w:t>
      </w:r>
      <w:r>
        <w:t xml:space="preserve"> учреждения</w:t>
      </w:r>
      <w:r w:rsidR="002F3743">
        <w:t>ми</w:t>
      </w:r>
      <w:r w:rsidR="002F1A01">
        <w:t xml:space="preserve"> района</w:t>
      </w:r>
      <w:r>
        <w:t>.</w:t>
      </w:r>
    </w:p>
    <w:p w:rsidR="00FF244F" w:rsidRPr="009D07B7" w:rsidRDefault="00FF244F" w:rsidP="00FF244F">
      <w:pPr>
        <w:pStyle w:val="a3"/>
        <w:ind w:firstLine="851"/>
        <w:jc w:val="both"/>
      </w:pPr>
      <w:r w:rsidRPr="009D07B7">
        <w:t xml:space="preserve">В муниципальных общеобразовательных учреждениях района ответственными за оказание муниципальной услуги и исполнителями муниципальной услуги являются должностные лица общеобразовательных учреждений. </w:t>
      </w:r>
    </w:p>
    <w:p w:rsidR="00FF244F" w:rsidRPr="009D07B7" w:rsidRDefault="00FF244F" w:rsidP="00FF244F">
      <w:pPr>
        <w:pStyle w:val="a3"/>
        <w:ind w:firstLine="851"/>
        <w:jc w:val="both"/>
        <w:rPr>
          <w:b/>
          <w:szCs w:val="24"/>
        </w:rPr>
      </w:pPr>
      <w:r w:rsidRPr="009D07B7">
        <w:t>В рамках предоставления муниципальной услуги должностные лица муниципальных образовательных учреждений осуществляют взаимодействие с работниками отдела образования.</w:t>
      </w:r>
    </w:p>
    <w:p w:rsidR="00FF244F" w:rsidRDefault="00FF244F" w:rsidP="00FF244F">
      <w:pPr>
        <w:pStyle w:val="a3"/>
        <w:ind w:firstLine="851"/>
        <w:jc w:val="both"/>
      </w:pPr>
      <w:r>
        <w:t>2.3 Результатом предоставления Услуги является:</w:t>
      </w:r>
    </w:p>
    <w:p w:rsidR="00FF244F" w:rsidRDefault="00FF244F" w:rsidP="00FF244F">
      <w:pPr>
        <w:ind w:firstLine="851"/>
        <w:jc w:val="both"/>
      </w:pPr>
      <w:r>
        <w:t xml:space="preserve">- </w:t>
      </w:r>
      <w:r w:rsidR="000A443A">
        <w:t xml:space="preserve">предоставление заявителям информации </w:t>
      </w:r>
      <w:r w:rsidR="000A443A" w:rsidRPr="00733416">
        <w:t xml:space="preserve">о текущей успеваемости </w:t>
      </w:r>
      <w:r w:rsidR="000A443A">
        <w:t>об</w:t>
      </w:r>
      <w:r w:rsidR="000A443A" w:rsidRPr="00733416">
        <w:t>уча</w:t>
      </w:r>
      <w:r w:rsidR="000A443A">
        <w:t>ю</w:t>
      </w:r>
      <w:r w:rsidR="000A443A" w:rsidRPr="00733416">
        <w:t xml:space="preserve">щегося в муниципальном </w:t>
      </w:r>
      <w:r w:rsidR="000A443A">
        <w:t>обще</w:t>
      </w:r>
      <w:r w:rsidR="000A443A" w:rsidRPr="00733416">
        <w:t xml:space="preserve">образовательном учреждении, ведение в электронном виде </w:t>
      </w:r>
      <w:r w:rsidR="000A443A">
        <w:t>дневника обучающегося и журнала успеваемости</w:t>
      </w:r>
      <w:r w:rsidRPr="00A47F35">
        <w:t>.</w:t>
      </w:r>
    </w:p>
    <w:p w:rsidR="000A443A" w:rsidRDefault="000A443A" w:rsidP="00FF244F">
      <w:pPr>
        <w:ind w:firstLine="851"/>
        <w:jc w:val="both"/>
        <w:rPr>
          <w:rFonts w:cs="Times New Roman"/>
        </w:rPr>
      </w:pPr>
      <w:r w:rsidRPr="007A2AF1">
        <w:rPr>
          <w:rFonts w:cs="Times New Roman"/>
        </w:rPr>
        <w:t>2.4 Сроки предоставления муниципальной услуги</w:t>
      </w:r>
      <w:r>
        <w:rPr>
          <w:rFonts w:cs="Times New Roman"/>
        </w:rPr>
        <w:t>:</w:t>
      </w:r>
    </w:p>
    <w:p w:rsidR="002F3743" w:rsidRDefault="002F3743" w:rsidP="00FF244F">
      <w:pPr>
        <w:ind w:firstLine="851"/>
        <w:jc w:val="both"/>
        <w:rPr>
          <w:rFonts w:cs="Times New Roman"/>
        </w:rPr>
      </w:pPr>
      <w:r>
        <w:rPr>
          <w:rFonts w:cs="Times New Roman"/>
        </w:rPr>
        <w:t>Муниципальная услуга</w:t>
      </w:r>
      <w:r w:rsidR="00C920C5">
        <w:rPr>
          <w:rFonts w:cs="Times New Roman"/>
        </w:rPr>
        <w:t xml:space="preserve"> предоставления информации о текущей успеваемости учащегося в муниципальном образовательном учреждении</w:t>
      </w:r>
      <w:r>
        <w:rPr>
          <w:rFonts w:cs="Times New Roman"/>
        </w:rPr>
        <w:t xml:space="preserve"> предоставляется в день обращения.</w:t>
      </w:r>
    </w:p>
    <w:p w:rsidR="000A443A" w:rsidRDefault="000A443A" w:rsidP="00FF244F">
      <w:pPr>
        <w:ind w:firstLine="851"/>
        <w:jc w:val="both"/>
        <w:rPr>
          <w:rFonts w:cs="Times New Roman"/>
        </w:rPr>
      </w:pPr>
      <w:r w:rsidRPr="00FA249A">
        <w:rPr>
          <w:rFonts w:cs="Times New Roman"/>
        </w:rPr>
        <w:t>Срок предоставления муниципально</w:t>
      </w:r>
      <w:r>
        <w:rPr>
          <w:rFonts w:cs="Times New Roman"/>
        </w:rPr>
        <w:t>й услуги</w:t>
      </w:r>
      <w:r w:rsidR="002F3743">
        <w:rPr>
          <w:rFonts w:cs="Times New Roman"/>
        </w:rPr>
        <w:t xml:space="preserve"> ведение дневника и журнала успеваемости </w:t>
      </w:r>
      <w:r>
        <w:rPr>
          <w:rFonts w:cs="Times New Roman"/>
        </w:rPr>
        <w:t>не должен превышать 15</w:t>
      </w:r>
      <w:r w:rsidRPr="00FA249A">
        <w:rPr>
          <w:rFonts w:cs="Times New Roman"/>
        </w:rPr>
        <w:t xml:space="preserve"> дней с момента регистрации поступившего заявления в </w:t>
      </w:r>
      <w:r>
        <w:rPr>
          <w:rFonts w:cs="Times New Roman"/>
        </w:rPr>
        <w:t>муниципальном образовательном учреждении</w:t>
      </w:r>
      <w:r w:rsidRPr="00FA249A">
        <w:rPr>
          <w:rFonts w:cs="Times New Roman"/>
        </w:rPr>
        <w:t>.</w:t>
      </w:r>
    </w:p>
    <w:p w:rsidR="000A443A" w:rsidRPr="000A443A" w:rsidRDefault="000A443A" w:rsidP="000A443A">
      <w:pPr>
        <w:pStyle w:val="a5"/>
        <w:numPr>
          <w:ilvl w:val="1"/>
          <w:numId w:val="1"/>
        </w:numPr>
        <w:jc w:val="both"/>
        <w:rPr>
          <w:rFonts w:cs="Times New Roman"/>
        </w:rPr>
      </w:pPr>
      <w:r w:rsidRPr="000A443A">
        <w:rPr>
          <w:rFonts w:cs="Times New Roman"/>
        </w:rPr>
        <w:t>Правовые основания для предоставления муниципальной услуги:</w:t>
      </w:r>
    </w:p>
    <w:p w:rsidR="000A443A" w:rsidRPr="000B6530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 xml:space="preserve">Конституция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0B6530">
          <w:t>1993 г</w:t>
        </w:r>
      </w:smartTag>
      <w:r w:rsidRPr="000B6530">
        <w:t>.;</w:t>
      </w:r>
    </w:p>
    <w:p w:rsidR="000A443A" w:rsidRPr="000B6530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 xml:space="preserve">Федеральный закон от 6 октября 2003г. №131-ФЗ «Об общих принципах организации местного самоуправления в Российской Федерации»; </w:t>
      </w:r>
    </w:p>
    <w:p w:rsidR="000A443A" w:rsidRPr="000B6530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>Федеральный закон от 02 мая 2006г. №59-ФЗ «О порядке рассмотрения обращения граждан Российской Федерации»;</w:t>
      </w:r>
    </w:p>
    <w:p w:rsidR="000A443A" w:rsidRPr="000B6530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>Федеральный закон от 27 июля 2006г. №149–ФЗ «Об информации, информационных технологиях и о защите информации»;</w:t>
      </w:r>
    </w:p>
    <w:p w:rsidR="000A443A" w:rsidRPr="000B6530" w:rsidRDefault="000A443A" w:rsidP="00F7508C">
      <w:pPr>
        <w:pStyle w:val="a3"/>
        <w:ind w:firstLine="851"/>
        <w:jc w:val="both"/>
      </w:pPr>
      <w:r>
        <w:t xml:space="preserve">-  </w:t>
      </w:r>
      <w:r w:rsidRPr="000B6530">
        <w:t>Федеральный закон от 24 июля 1998г. №124-ФЗ «Об основных гарантиях прав ребёнка в Российской Федерации»;</w:t>
      </w:r>
    </w:p>
    <w:p w:rsidR="000A443A" w:rsidRDefault="000A443A" w:rsidP="00F7508C">
      <w:pPr>
        <w:pStyle w:val="a3"/>
        <w:ind w:firstLine="851"/>
        <w:jc w:val="both"/>
      </w:pPr>
      <w:r>
        <w:t xml:space="preserve">- </w:t>
      </w:r>
      <w:r w:rsidRPr="00B67E96">
        <w:t>Федеральный закон от 10 июля 1992г. №3266-1 «Об образовании» (с последующими изменениями и дополнениями</w:t>
      </w:r>
      <w:r>
        <w:t>)</w:t>
      </w:r>
      <w:r w:rsidRPr="000B6530">
        <w:t>;</w:t>
      </w:r>
    </w:p>
    <w:p w:rsidR="000A443A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>Федеральный закон</w:t>
      </w:r>
      <w:r>
        <w:t xml:space="preserve"> от 27 июля 2010г. №210-ФЗ «Об организации предоставления государственных и муниципальных услуг»;</w:t>
      </w:r>
    </w:p>
    <w:p w:rsidR="000A443A" w:rsidRDefault="000A443A" w:rsidP="00F7508C">
      <w:pPr>
        <w:pStyle w:val="a3"/>
        <w:ind w:firstLine="851"/>
        <w:jc w:val="both"/>
      </w:pPr>
      <w:r>
        <w:t xml:space="preserve">- </w:t>
      </w:r>
      <w:r w:rsidRPr="000B6530">
        <w:t>Федеральный закон</w:t>
      </w:r>
      <w:r>
        <w:t xml:space="preserve"> от 27 июля 2006г. №152-ФЗ «О персональных</w:t>
      </w:r>
      <w:r w:rsidR="00B67E96">
        <w:t xml:space="preserve"> </w:t>
      </w:r>
      <w:r>
        <w:t>данных»;</w:t>
      </w:r>
    </w:p>
    <w:p w:rsidR="000A443A" w:rsidRDefault="000A443A" w:rsidP="00F7508C">
      <w:pPr>
        <w:pStyle w:val="a3"/>
        <w:ind w:firstLine="851"/>
        <w:jc w:val="both"/>
      </w:pPr>
      <w:r w:rsidRPr="0098206D">
        <w:t>-</w:t>
      </w:r>
      <w:r w:rsidR="00F7508C">
        <w:t xml:space="preserve"> </w:t>
      </w:r>
      <w:r w:rsidR="00F7508C" w:rsidRPr="007A2AF1">
        <w:rPr>
          <w:szCs w:val="24"/>
        </w:rPr>
        <w:t>Законом Тамбовской области от 29.12.1999 №96-З «Об образовании в Тамбовской области»</w:t>
      </w:r>
      <w:r w:rsidR="00F7508C">
        <w:rPr>
          <w:szCs w:val="24"/>
        </w:rPr>
        <w:t>.</w:t>
      </w:r>
    </w:p>
    <w:p w:rsidR="004A5C67" w:rsidRDefault="00CE136A" w:rsidP="00F7508C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F3743">
        <w:rPr>
          <w:szCs w:val="24"/>
        </w:rPr>
        <w:t xml:space="preserve"> ведение дневника</w:t>
      </w:r>
      <w:r w:rsidR="004A5C67">
        <w:rPr>
          <w:szCs w:val="24"/>
        </w:rPr>
        <w:t>:</w:t>
      </w:r>
    </w:p>
    <w:p w:rsidR="00C566A4" w:rsidRDefault="00C566A4" w:rsidP="00F7508C">
      <w:pPr>
        <w:pStyle w:val="a3"/>
        <w:ind w:firstLine="851"/>
        <w:jc w:val="both"/>
        <w:rPr>
          <w:szCs w:val="24"/>
        </w:rPr>
      </w:pPr>
      <w:r>
        <w:rPr>
          <w:szCs w:val="24"/>
        </w:rPr>
        <w:t xml:space="preserve">- запрос о предоставлении услуги, который подается как в </w:t>
      </w:r>
      <w:proofErr w:type="gramStart"/>
      <w:r>
        <w:rPr>
          <w:szCs w:val="24"/>
        </w:rPr>
        <w:t>устной</w:t>
      </w:r>
      <w:proofErr w:type="gramEnd"/>
      <w:r>
        <w:rPr>
          <w:szCs w:val="24"/>
        </w:rPr>
        <w:t xml:space="preserve"> так и в письменной форме по желанию заявителя;</w:t>
      </w:r>
    </w:p>
    <w:p w:rsidR="000A443A" w:rsidRDefault="004A5C67" w:rsidP="00F7508C">
      <w:pPr>
        <w:pStyle w:val="a3"/>
        <w:ind w:firstLine="85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- заявление родителе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законных представителей) о предоставлении муниципальной услуги;</w:t>
      </w:r>
      <w:r w:rsidR="002F3743">
        <w:rPr>
          <w:szCs w:val="24"/>
        </w:rPr>
        <w:t xml:space="preserve"> </w:t>
      </w:r>
    </w:p>
    <w:p w:rsidR="007F265D" w:rsidRDefault="007F265D" w:rsidP="00CE3067">
      <w:pPr>
        <w:pStyle w:val="1"/>
        <w:widowControl w:val="0"/>
        <w:autoSpaceDE w:val="0"/>
        <w:autoSpaceDN w:val="0"/>
        <w:ind w:left="0" w:firstLine="851"/>
        <w:jc w:val="both"/>
      </w:pPr>
      <w:r>
        <w:t>- согласие родителей (законных представителей) обучающегося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</w:t>
      </w:r>
      <w:r w:rsidR="00AF55AC">
        <w:t>3</w:t>
      </w:r>
      <w:r>
        <w:t>);</w:t>
      </w:r>
    </w:p>
    <w:p w:rsidR="007F265D" w:rsidRDefault="007F265D" w:rsidP="007F265D">
      <w:pPr>
        <w:pStyle w:val="a3"/>
        <w:ind w:firstLine="851"/>
        <w:jc w:val="both"/>
      </w:pPr>
      <w:r>
        <w:t>- паспорт родителя (законного представителя)</w:t>
      </w:r>
      <w:r w:rsidR="00C566A4">
        <w:t xml:space="preserve"> для удостоверения личности, а также для</w:t>
      </w:r>
      <w:r>
        <w:t xml:space="preserve"> сверки с данными, представленными в согласии на размещение персональных данных в системе электронный дневник, </w:t>
      </w:r>
      <w:r w:rsidR="00CE3067">
        <w:t>электронный журнал успеваемости;</w:t>
      </w:r>
    </w:p>
    <w:p w:rsidR="00C21953" w:rsidRPr="00243B86" w:rsidRDefault="00C21953" w:rsidP="00C21953">
      <w:pPr>
        <w:pStyle w:val="a3"/>
        <w:ind w:firstLine="851"/>
        <w:jc w:val="both"/>
      </w:pPr>
      <w:r w:rsidRPr="00243B86">
        <w:t>Заявитель в обязательном порядке  в обращении (заявлении) указывает свои фамилию, имя, отчество, адрес электронной почты (если ответ необходимо направить  с использованием данного вида связи), и почтовый адрес (если ответ необходимо направить в письменной форме). Обращение на бумажном носителе подписывается заявителем лично.</w:t>
      </w:r>
    </w:p>
    <w:p w:rsidR="00C21953" w:rsidRPr="00243B86" w:rsidRDefault="00947F4B" w:rsidP="00C21953">
      <w:pPr>
        <w:pStyle w:val="a3"/>
        <w:ind w:firstLine="851"/>
        <w:jc w:val="both"/>
      </w:pPr>
      <w:r>
        <w:t>Запрос, поданный</w:t>
      </w:r>
      <w:r w:rsidR="00C21953" w:rsidRPr="00243B86">
        <w:t xml:space="preserve">  по электронной почте  или  в электронном  виде должно:      </w:t>
      </w:r>
    </w:p>
    <w:p w:rsidR="00C21953" w:rsidRPr="00243B86" w:rsidRDefault="00C21953" w:rsidP="00C21953">
      <w:pPr>
        <w:pStyle w:val="a3"/>
        <w:ind w:firstLine="851"/>
        <w:jc w:val="both"/>
      </w:pPr>
      <w:r w:rsidRPr="00243B86">
        <w:t>- содержать подпись заявителя (при подаче обращени</w:t>
      </w:r>
      <w:proofErr w:type="gramStart"/>
      <w:r w:rsidRPr="00243B86">
        <w:t>я(</w:t>
      </w:r>
      <w:proofErr w:type="gramEnd"/>
      <w:r w:rsidRPr="00243B86">
        <w:t xml:space="preserve">заявления) в  электронном виде оно должно быть подписано электронной  подписью, в соответствии с  требованиями Федерального закона от 06.04.2011 № 63-ФЗ «Об электронной подписи»); </w:t>
      </w:r>
    </w:p>
    <w:p w:rsidR="00C21953" w:rsidRPr="00243B86" w:rsidRDefault="00C21953" w:rsidP="00C21953">
      <w:pPr>
        <w:pStyle w:val="a3"/>
        <w:ind w:firstLine="851"/>
        <w:jc w:val="both"/>
      </w:pPr>
      <w:r w:rsidRPr="00243B86">
        <w:t>- быть пригодными для передачи и обработки в информационных системах, представляться в общедоступных форматах (</w:t>
      </w:r>
      <w:r w:rsidRPr="00243B86">
        <w:rPr>
          <w:lang w:val="en-US"/>
        </w:rPr>
        <w:t>DOC</w:t>
      </w:r>
      <w:r w:rsidRPr="00243B86">
        <w:t xml:space="preserve"> и др.);</w:t>
      </w:r>
    </w:p>
    <w:p w:rsidR="00C21953" w:rsidRPr="00243B86" w:rsidRDefault="00C21953" w:rsidP="00C21953">
      <w:pPr>
        <w:pStyle w:val="a3"/>
        <w:ind w:firstLine="851"/>
        <w:jc w:val="both"/>
      </w:pPr>
      <w:r w:rsidRPr="00243B86">
        <w:t>Заявители вправе  в подтверждение доводов приложить к обращению (заявлению) документы и материалы или их копии в письменной форме либо направить в электронной форме.</w:t>
      </w:r>
    </w:p>
    <w:p w:rsidR="00C21953" w:rsidRDefault="00C21953" w:rsidP="00C21953">
      <w:pPr>
        <w:pStyle w:val="a3"/>
        <w:ind w:firstLine="851"/>
        <w:jc w:val="both"/>
      </w:pPr>
      <w:r w:rsidRPr="00243B86">
        <w:t>Прием заявлений осуществляется в течение всего учебного года без ограничений.</w:t>
      </w:r>
    </w:p>
    <w:p w:rsidR="004A5C67" w:rsidRDefault="004A5C67" w:rsidP="004A5C67">
      <w:pPr>
        <w:pStyle w:val="1"/>
        <w:widowControl w:val="0"/>
        <w:autoSpaceDE w:val="0"/>
        <w:autoSpaceDN w:val="0"/>
        <w:ind w:left="0" w:firstLine="851"/>
        <w:jc w:val="both"/>
      </w:pPr>
      <w:r>
        <w:t>Запрос о предоставлении услуги может быть как в устной или письменной форме по желанию заявителя;</w:t>
      </w:r>
    </w:p>
    <w:p w:rsidR="00495FB8" w:rsidRDefault="00495FB8" w:rsidP="00495FB8">
      <w:pPr>
        <w:pStyle w:val="punct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2.7 Основаниями</w:t>
      </w:r>
      <w:r w:rsidRPr="00157EB9">
        <w:rPr>
          <w:sz w:val="24"/>
          <w:szCs w:val="24"/>
        </w:rPr>
        <w:t xml:space="preserve"> для отказа в приеме документов, необходимых для предоставления муницип</w:t>
      </w:r>
      <w:r>
        <w:rPr>
          <w:sz w:val="24"/>
          <w:szCs w:val="24"/>
        </w:rPr>
        <w:t>альной услуги, являются:</w:t>
      </w:r>
    </w:p>
    <w:p w:rsidR="00495FB8" w:rsidRDefault="00495FB8" w:rsidP="00495FB8">
      <w:pPr>
        <w:pStyle w:val="punct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отсутствие какого-либо документа, указанного в п.2.6 Регламента;</w:t>
      </w:r>
    </w:p>
    <w:p w:rsidR="004A5C67" w:rsidRDefault="004A5C67" w:rsidP="00495FB8">
      <w:pPr>
        <w:pStyle w:val="punct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отказ для ненадлежащего лица.</w:t>
      </w:r>
    </w:p>
    <w:p w:rsidR="00495FB8" w:rsidRDefault="00495FB8" w:rsidP="00495FB8">
      <w:pPr>
        <w:pStyle w:val="a3"/>
        <w:ind w:firstLine="851"/>
        <w:jc w:val="both"/>
        <w:rPr>
          <w:snapToGrid w:val="0"/>
          <w:szCs w:val="24"/>
        </w:rPr>
      </w:pPr>
      <w:r w:rsidRPr="007A2AF1">
        <w:rPr>
          <w:snapToGrid w:val="0"/>
          <w:szCs w:val="24"/>
        </w:rPr>
        <w:t>2.8 Исчерпывающий перечень оснований для отказа в пред</w:t>
      </w:r>
      <w:r>
        <w:rPr>
          <w:snapToGrid w:val="0"/>
          <w:szCs w:val="24"/>
        </w:rPr>
        <w:t>оставлении муниципальной услуги:</w:t>
      </w:r>
    </w:p>
    <w:p w:rsidR="00495FB8" w:rsidRDefault="00495FB8" w:rsidP="00495FB8">
      <w:pPr>
        <w:autoSpaceDE w:val="0"/>
        <w:autoSpaceDN w:val="0"/>
        <w:adjustRightInd w:val="0"/>
        <w:ind w:firstLine="737"/>
        <w:jc w:val="both"/>
        <w:outlineLvl w:val="2"/>
        <w:rPr>
          <w:color w:val="000000"/>
        </w:rPr>
      </w:pPr>
      <w:r>
        <w:rPr>
          <w:lang w:eastAsia="ru-RU"/>
        </w:rPr>
        <w:t>- отсутствие согласия родителей (законных представителей</w:t>
      </w:r>
      <w:r w:rsidRPr="00C50A92">
        <w:rPr>
          <w:lang w:eastAsia="ru-RU"/>
        </w:rPr>
        <w:t xml:space="preserve">) </w:t>
      </w:r>
      <w:r>
        <w:rPr>
          <w:lang w:eastAsia="ru-RU"/>
        </w:rPr>
        <w:t>об</w:t>
      </w:r>
      <w:r w:rsidRPr="00C50A92">
        <w:rPr>
          <w:lang w:eastAsia="ru-RU"/>
        </w:rPr>
        <w:t>уча</w:t>
      </w:r>
      <w:r>
        <w:rPr>
          <w:lang w:eastAsia="ru-RU"/>
        </w:rPr>
        <w:t>ю</w:t>
      </w:r>
      <w:r w:rsidRPr="00C50A92">
        <w:rPr>
          <w:lang w:eastAsia="ru-RU"/>
        </w:rPr>
        <w:t>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форме;</w:t>
      </w:r>
    </w:p>
    <w:p w:rsidR="00495FB8" w:rsidRPr="00C50A92" w:rsidRDefault="00495FB8" w:rsidP="00495FB8">
      <w:pPr>
        <w:autoSpaceDE w:val="0"/>
        <w:autoSpaceDN w:val="0"/>
        <w:adjustRightInd w:val="0"/>
        <w:ind w:firstLine="737"/>
        <w:jc w:val="both"/>
        <w:outlineLvl w:val="2"/>
        <w:rPr>
          <w:color w:val="000000"/>
        </w:rPr>
      </w:pPr>
      <w:r>
        <w:rPr>
          <w:lang w:eastAsia="ru-RU"/>
        </w:rPr>
        <w:t>- согласие родителей</w:t>
      </w:r>
      <w:r w:rsidRPr="00C50A92">
        <w:rPr>
          <w:lang w:eastAsia="ru-RU"/>
        </w:rPr>
        <w:t xml:space="preserve"> (законн</w:t>
      </w:r>
      <w:r>
        <w:rPr>
          <w:lang w:eastAsia="ru-RU"/>
        </w:rPr>
        <w:t>ых представителей</w:t>
      </w:r>
      <w:r w:rsidRPr="00C50A92">
        <w:rPr>
          <w:lang w:eastAsia="ru-RU"/>
        </w:rPr>
        <w:t xml:space="preserve">) </w:t>
      </w:r>
      <w:r>
        <w:rPr>
          <w:lang w:eastAsia="ru-RU"/>
        </w:rPr>
        <w:t>об</w:t>
      </w:r>
      <w:r w:rsidRPr="00C50A92">
        <w:rPr>
          <w:lang w:eastAsia="ru-RU"/>
        </w:rPr>
        <w:t>уча</w:t>
      </w:r>
      <w:r>
        <w:rPr>
          <w:lang w:eastAsia="ru-RU"/>
        </w:rPr>
        <w:t>ю</w:t>
      </w:r>
      <w:r w:rsidRPr="00C50A92">
        <w:rPr>
          <w:lang w:eastAsia="ru-RU"/>
        </w:rPr>
        <w:t>щегося на размещение своих персональных данных и персональных данных ребенка в системе электронный дневник, электронный журнал успеваемости.</w:t>
      </w:r>
    </w:p>
    <w:p w:rsidR="00495FB8" w:rsidRDefault="00495FB8" w:rsidP="00495FB8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2.9. Предоставление муниципальной услуги осуществляется бесплатно.</w:t>
      </w:r>
    </w:p>
    <w:p w:rsidR="00495FB8" w:rsidRPr="007A2AF1" w:rsidRDefault="00495FB8" w:rsidP="00495FB8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2.10. Время ожидания заявителя в очереди при подаче заявления о предоставлении муниципальной услуги и получении результата не должно превышать </w:t>
      </w:r>
      <w:r w:rsidRPr="007A2AF1">
        <w:rPr>
          <w:szCs w:val="24"/>
        </w:rPr>
        <w:t>15</w:t>
      </w:r>
      <w:r w:rsidRPr="007A2AF1">
        <w:rPr>
          <w:rFonts w:eastAsia="Times New Roman"/>
          <w:szCs w:val="24"/>
        </w:rPr>
        <w:t xml:space="preserve"> минут.</w:t>
      </w:r>
    </w:p>
    <w:p w:rsidR="00495FB8" w:rsidRDefault="00495FB8" w:rsidP="00495FB8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2.11. Срок регистрации </w:t>
      </w:r>
      <w:r w:rsidR="00947F4B">
        <w:rPr>
          <w:rFonts w:eastAsia="Times New Roman"/>
          <w:szCs w:val="24"/>
        </w:rPr>
        <w:t>з</w:t>
      </w:r>
      <w:r w:rsidRPr="007A2AF1">
        <w:rPr>
          <w:rFonts w:eastAsia="Times New Roman"/>
          <w:szCs w:val="24"/>
        </w:rPr>
        <w:t>апроса (обращения) заявителя о предоставлении муниципальной услуги не должен превышать 15 минут.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szCs w:val="24"/>
        </w:rPr>
        <w:t xml:space="preserve">2.12. </w:t>
      </w:r>
      <w:r w:rsidRPr="007A2AF1">
        <w:rPr>
          <w:rFonts w:eastAsia="Times New Roman"/>
          <w:szCs w:val="24"/>
        </w:rPr>
        <w:t xml:space="preserve">Требования к </w:t>
      </w:r>
      <w:proofErr w:type="gramStart"/>
      <w:r w:rsidRPr="007A2AF1">
        <w:rPr>
          <w:rFonts w:eastAsia="Times New Roman"/>
          <w:szCs w:val="24"/>
        </w:rPr>
        <w:t>помещениям</w:t>
      </w:r>
      <w:proofErr w:type="gramEnd"/>
      <w:r w:rsidRPr="007A2AF1">
        <w:rPr>
          <w:rFonts w:eastAsia="Times New Roman"/>
          <w:szCs w:val="24"/>
        </w:rPr>
        <w:t xml:space="preserve"> в которых предоставляются Услуги: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2.12.1. Требования к местам для информирования.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 xml:space="preserve">- информационными стендами(на информационных стендах </w:t>
      </w:r>
      <w:proofErr w:type="gramStart"/>
      <w:r w:rsidRPr="007A2AF1">
        <w:rPr>
          <w:rFonts w:eastAsia="Calibri"/>
          <w:szCs w:val="24"/>
        </w:rPr>
        <w:t>размещаются</w:t>
      </w:r>
      <w:proofErr w:type="gramEnd"/>
      <w:r w:rsidRPr="007A2AF1">
        <w:rPr>
          <w:rFonts w:eastAsia="Calibri"/>
          <w:szCs w:val="24"/>
        </w:rPr>
        <w:t xml:space="preserve"> перечь документов, необходимых для предоставляя муниципальной услуги, образцы их заполнения);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- стульями и столами для возможности оформления документов.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lastRenderedPageBreak/>
        <w:t>2.12.2. требования к местам ожидания.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Места ожидания должны соответствовать комфортным условиям для заявителей.</w:t>
      </w:r>
    </w:p>
    <w:p w:rsidR="00CD5A72" w:rsidRPr="007A2AF1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Места ожидания на предоставление или получение документов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CD5A72" w:rsidRDefault="00CD5A72" w:rsidP="00CD5A72">
      <w:pPr>
        <w:pStyle w:val="a3"/>
        <w:ind w:firstLine="851"/>
        <w:jc w:val="both"/>
        <w:rPr>
          <w:rFonts w:eastAsia="Calibri"/>
          <w:szCs w:val="24"/>
        </w:rPr>
      </w:pPr>
      <w:r w:rsidRPr="007A2AF1">
        <w:rPr>
          <w:rFonts w:eastAsia="Calibri"/>
          <w:szCs w:val="24"/>
        </w:rPr>
        <w:t>Места для оформления документов оборудуются стульями, столами и обеспечиваются образцами заполнения документов, бланками заявлениями и канцелярскими принадлежностями.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szCs w:val="24"/>
        </w:rPr>
        <w:t xml:space="preserve">2.13. </w:t>
      </w:r>
      <w:r w:rsidRPr="007A2AF1">
        <w:rPr>
          <w:rFonts w:eastAsia="Times New Roman"/>
          <w:szCs w:val="24"/>
        </w:rPr>
        <w:t>Показатели доступности и качества: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2.1</w:t>
      </w:r>
      <w:r w:rsidRPr="007A2AF1">
        <w:rPr>
          <w:szCs w:val="24"/>
        </w:rPr>
        <w:t>3</w:t>
      </w:r>
      <w:r w:rsidRPr="007A2AF1">
        <w:rPr>
          <w:rFonts w:eastAsia="Times New Roman"/>
          <w:szCs w:val="24"/>
        </w:rPr>
        <w:t>.1 Качественными показателями доступности муниципальной услуги являются: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простота и ясность изложения информационных документов;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наличие различных каналов получения информации о предоставлении муниципальной  услуги;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доступность работы с заявителями, получающими муниципальную услугу.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szCs w:val="24"/>
        </w:rPr>
        <w:t>2.13</w:t>
      </w:r>
      <w:r w:rsidRPr="007A2AF1">
        <w:rPr>
          <w:rFonts w:eastAsia="Times New Roman"/>
          <w:szCs w:val="24"/>
        </w:rPr>
        <w:t xml:space="preserve">.2. Количественными показателями доступности муниципальной услуги являются: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короткое время ожидания муниципальной услуги;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- удобный график работы уполномоченного органа, осуществляющего предоставление муниципальной услуги</w:t>
      </w:r>
      <w:r w:rsidRPr="007A2AF1">
        <w:rPr>
          <w:szCs w:val="24"/>
        </w:rPr>
        <w:t>.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2.1</w:t>
      </w:r>
      <w:r w:rsidRPr="007A2AF1">
        <w:rPr>
          <w:szCs w:val="24"/>
        </w:rPr>
        <w:t>3</w:t>
      </w:r>
      <w:r w:rsidRPr="007A2AF1">
        <w:rPr>
          <w:rFonts w:eastAsia="Times New Roman"/>
          <w:szCs w:val="24"/>
        </w:rPr>
        <w:t>.3. Показателями качества муниципальной услуги являются: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точность исполнения муниципальной услуги;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профессиональная  подготовка  исполнителей  и  специалистов уполномоченного органа, осуществляющего предоставление муниципальной услуги;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высокая культура обслуживания заявителей.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2.1</w:t>
      </w:r>
      <w:r w:rsidRPr="007A2AF1">
        <w:rPr>
          <w:szCs w:val="24"/>
        </w:rPr>
        <w:t>3</w:t>
      </w:r>
      <w:r w:rsidRPr="007A2AF1">
        <w:rPr>
          <w:rFonts w:eastAsia="Times New Roman"/>
          <w:szCs w:val="24"/>
        </w:rPr>
        <w:t>.4. Количественными показателями качества муниципальной услуги являются: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 xml:space="preserve">- соблюдение сроков предоставления муниципальной услуги; </w:t>
      </w:r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proofErr w:type="gramStart"/>
      <w:r w:rsidRPr="007A2AF1">
        <w:rPr>
          <w:rFonts w:eastAsia="Times New Roman"/>
          <w:szCs w:val="24"/>
        </w:rPr>
        <w:t xml:space="preserve">- доля заявителей, которым было предложено зачислить ребенка в предпочтительное ДОУ, в общем количестве заявителей; </w:t>
      </w:r>
      <w:proofErr w:type="gramEnd"/>
    </w:p>
    <w:p w:rsidR="00C56F1E" w:rsidRPr="007A2AF1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- доля граждан, проживающих в муниципальном образовании, использовавших сервисы муниципальной услуги, предоставляемой в электронном виде, в общем количестве обратившихся заявителей;</w:t>
      </w:r>
    </w:p>
    <w:p w:rsidR="00C56F1E" w:rsidRDefault="00C56F1E" w:rsidP="00C56F1E">
      <w:pPr>
        <w:pStyle w:val="a3"/>
        <w:ind w:firstLine="851"/>
        <w:jc w:val="both"/>
        <w:rPr>
          <w:rFonts w:eastAsia="Times New Roman"/>
          <w:szCs w:val="24"/>
        </w:rPr>
      </w:pPr>
      <w:r w:rsidRPr="007A2AF1">
        <w:rPr>
          <w:rFonts w:eastAsia="Times New Roman"/>
          <w:szCs w:val="24"/>
        </w:rPr>
        <w:t>- 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F2393C" w:rsidRDefault="00F2393C" w:rsidP="00F2393C">
      <w:pPr>
        <w:pStyle w:val="a3"/>
        <w:ind w:firstLine="851"/>
        <w:jc w:val="both"/>
        <w:rPr>
          <w:rFonts w:eastAsia="Times New Roman"/>
        </w:rPr>
      </w:pPr>
      <w:r>
        <w:rPr>
          <w:rFonts w:eastAsia="Times New Roman"/>
        </w:rPr>
        <w:t>2.14</w:t>
      </w:r>
      <w:proofErr w:type="gramStart"/>
      <w:r>
        <w:rPr>
          <w:rFonts w:eastAsia="Times New Roman"/>
        </w:rPr>
        <w:t xml:space="preserve"> </w:t>
      </w:r>
      <w:r w:rsidRPr="00F91168">
        <w:t>И</w:t>
      </w:r>
      <w:proofErr w:type="gramEnd"/>
      <w:r w:rsidRPr="00F91168">
        <w:t>ные требования, в том числе  особенности предоставления муниципальной  услуги в электронной форме</w:t>
      </w:r>
      <w:r>
        <w:rPr>
          <w:rFonts w:eastAsia="Times New Roman"/>
        </w:rPr>
        <w:t>:</w:t>
      </w:r>
    </w:p>
    <w:p w:rsidR="00F2393C" w:rsidRPr="00F91168" w:rsidRDefault="00F2393C" w:rsidP="00F2393C">
      <w:pPr>
        <w:pStyle w:val="punct"/>
        <w:widowControl w:val="0"/>
        <w:numPr>
          <w:ilvl w:val="0"/>
          <w:numId w:val="0"/>
        </w:numPr>
        <w:tabs>
          <w:tab w:val="num" w:pos="0"/>
        </w:tabs>
        <w:spacing w:line="240" w:lineRule="auto"/>
        <w:ind w:firstLine="851"/>
        <w:rPr>
          <w:sz w:val="24"/>
          <w:szCs w:val="24"/>
        </w:rPr>
      </w:pPr>
      <w:r w:rsidRPr="00F91168">
        <w:rPr>
          <w:sz w:val="24"/>
          <w:szCs w:val="24"/>
        </w:rPr>
        <w:t>При предоставлении муниципальной  услуги для заявителей обеспечивается:</w:t>
      </w:r>
    </w:p>
    <w:p w:rsidR="00F2393C" w:rsidRPr="00F91168" w:rsidRDefault="00F2393C" w:rsidP="00F2393C">
      <w:pPr>
        <w:pStyle w:val="punct"/>
        <w:widowControl w:val="0"/>
        <w:numPr>
          <w:ilvl w:val="0"/>
          <w:numId w:val="0"/>
        </w:numPr>
        <w:tabs>
          <w:tab w:val="num" w:pos="0"/>
        </w:tabs>
        <w:spacing w:line="240" w:lineRule="auto"/>
        <w:ind w:firstLine="851"/>
        <w:rPr>
          <w:sz w:val="24"/>
          <w:szCs w:val="24"/>
        </w:rPr>
      </w:pPr>
      <w:r w:rsidRPr="00F91168">
        <w:rPr>
          <w:sz w:val="24"/>
          <w:szCs w:val="24"/>
        </w:rPr>
        <w:t xml:space="preserve">- возможность получения информации о предоставляемой муниципальной услуге на официальном сайте </w:t>
      </w:r>
      <w:r w:rsidR="00EF667D">
        <w:rPr>
          <w:sz w:val="24"/>
          <w:szCs w:val="24"/>
        </w:rPr>
        <w:t>отдела</w:t>
      </w:r>
      <w:r w:rsidRPr="00F91168">
        <w:rPr>
          <w:sz w:val="24"/>
          <w:szCs w:val="24"/>
        </w:rPr>
        <w:t xml:space="preserve"> образования</w:t>
      </w:r>
      <w:r w:rsidR="00EF667D">
        <w:rPr>
          <w:sz w:val="24"/>
          <w:szCs w:val="24"/>
        </w:rPr>
        <w:t xml:space="preserve"> администрации района </w:t>
      </w:r>
      <w:r w:rsidRPr="00F91168">
        <w:rPr>
          <w:sz w:val="24"/>
          <w:szCs w:val="24"/>
        </w:rPr>
        <w:t>и на сайтах муниципальных образовательных учреждений района;</w:t>
      </w:r>
    </w:p>
    <w:p w:rsidR="00F2393C" w:rsidRDefault="00F2393C" w:rsidP="00F2393C">
      <w:pPr>
        <w:pStyle w:val="a3"/>
        <w:ind w:firstLine="851"/>
        <w:jc w:val="both"/>
        <w:rPr>
          <w:bCs/>
          <w:szCs w:val="24"/>
        </w:rPr>
      </w:pPr>
      <w:r w:rsidRPr="00F91168">
        <w:rPr>
          <w:bCs/>
          <w:szCs w:val="24"/>
        </w:rPr>
        <w:t>- возможность предоставления  запрашиваемой информации по электронной почте.</w:t>
      </w:r>
    </w:p>
    <w:p w:rsidR="00286510" w:rsidRDefault="00286510" w:rsidP="00F2393C">
      <w:pPr>
        <w:pStyle w:val="a3"/>
        <w:ind w:firstLine="851"/>
        <w:jc w:val="both"/>
        <w:rPr>
          <w:bCs/>
          <w:szCs w:val="24"/>
        </w:rPr>
      </w:pPr>
    </w:p>
    <w:p w:rsidR="002529E2" w:rsidRDefault="002529E2" w:rsidP="002529E2">
      <w:pPr>
        <w:pStyle w:val="a3"/>
        <w:ind w:firstLine="851"/>
        <w:jc w:val="center"/>
        <w:rPr>
          <w:rFonts w:eastAsia="Times New Roman"/>
          <w:b/>
          <w:szCs w:val="24"/>
        </w:rPr>
      </w:pPr>
      <w:r w:rsidRPr="007A2AF1">
        <w:rPr>
          <w:rFonts w:eastAsia="Times New Roman"/>
          <w:b/>
          <w:szCs w:val="24"/>
        </w:rPr>
        <w:t>3. Состав, последовательность и сроки выполнения административных процедур, требования к порядку</w:t>
      </w:r>
      <w:r w:rsidR="00EF667D">
        <w:rPr>
          <w:rFonts w:eastAsia="Times New Roman"/>
          <w:b/>
          <w:szCs w:val="24"/>
        </w:rPr>
        <w:t xml:space="preserve"> предоставления информации </w:t>
      </w:r>
      <w:proofErr w:type="gramStart"/>
      <w:r w:rsidR="00EF667D">
        <w:rPr>
          <w:rFonts w:eastAsia="Times New Roman"/>
          <w:b/>
          <w:szCs w:val="24"/>
        </w:rPr>
        <w:t>о</w:t>
      </w:r>
      <w:proofErr w:type="gramEnd"/>
      <w:r w:rsidR="00EF667D">
        <w:rPr>
          <w:rFonts w:eastAsia="Times New Roman"/>
          <w:b/>
          <w:szCs w:val="24"/>
        </w:rPr>
        <w:t xml:space="preserve"> их </w:t>
      </w:r>
      <w:r w:rsidRPr="007A2AF1">
        <w:rPr>
          <w:rFonts w:eastAsia="Times New Roman"/>
          <w:b/>
          <w:szCs w:val="24"/>
        </w:rPr>
        <w:t>выполнени</w:t>
      </w:r>
      <w:r w:rsidR="00EF667D">
        <w:rPr>
          <w:rFonts w:eastAsia="Times New Roman"/>
          <w:b/>
          <w:szCs w:val="24"/>
        </w:rPr>
        <w:t>и</w:t>
      </w:r>
      <w:r w:rsidRPr="007A2AF1">
        <w:rPr>
          <w:rFonts w:eastAsia="Times New Roman"/>
          <w:b/>
          <w:szCs w:val="24"/>
        </w:rPr>
        <w:t>.</w:t>
      </w:r>
    </w:p>
    <w:p w:rsidR="00126746" w:rsidRDefault="00126746" w:rsidP="002529E2">
      <w:pPr>
        <w:pStyle w:val="a3"/>
        <w:ind w:firstLine="851"/>
        <w:jc w:val="center"/>
      </w:pPr>
    </w:p>
    <w:p w:rsidR="00F07A8B" w:rsidRDefault="00F07A8B" w:rsidP="00F07A8B">
      <w:pPr>
        <w:pStyle w:val="a3"/>
        <w:ind w:firstLine="851"/>
        <w:jc w:val="both"/>
      </w:pPr>
      <w:r>
        <w:t>3.1 Предоставление муниципальной услуги включает в себя следующие административные процедуры:</w:t>
      </w:r>
    </w:p>
    <w:p w:rsidR="00EF667D" w:rsidRDefault="00EF667D" w:rsidP="00F07A8B">
      <w:pPr>
        <w:pStyle w:val="a3"/>
        <w:ind w:firstLine="851"/>
        <w:jc w:val="both"/>
      </w:pPr>
      <w:r>
        <w:t xml:space="preserve">- запрос информации о текущей успеваемости </w:t>
      </w:r>
      <w:proofErr w:type="gramStart"/>
      <w:r>
        <w:t>обучающегося</w:t>
      </w:r>
      <w:proofErr w:type="gramEnd"/>
      <w:r>
        <w:t xml:space="preserve"> в муниципальном бюджетном общеобразовательном учреждении;</w:t>
      </w:r>
    </w:p>
    <w:p w:rsidR="00EF667D" w:rsidRDefault="00EF667D" w:rsidP="00F07A8B">
      <w:pPr>
        <w:pStyle w:val="a3"/>
        <w:ind w:firstLine="851"/>
        <w:jc w:val="both"/>
      </w:pPr>
      <w:r>
        <w:lastRenderedPageBreak/>
        <w:t>- регистрация запроса;</w:t>
      </w:r>
    </w:p>
    <w:p w:rsidR="00EF667D" w:rsidRDefault="00F07A8B" w:rsidP="00F07A8B">
      <w:pPr>
        <w:pStyle w:val="a3"/>
        <w:ind w:firstLine="851"/>
        <w:jc w:val="both"/>
      </w:pPr>
      <w:r>
        <w:t>-  п</w:t>
      </w:r>
      <w:r>
        <w:rPr>
          <w:bCs/>
        </w:rPr>
        <w:t xml:space="preserve">редоставление информации </w:t>
      </w:r>
      <w:r w:rsidRPr="00733416">
        <w:t xml:space="preserve">о текущей успеваемости </w:t>
      </w:r>
      <w:proofErr w:type="gramStart"/>
      <w:r>
        <w:t>об</w:t>
      </w:r>
      <w:r w:rsidRPr="00733416">
        <w:t>уча</w:t>
      </w:r>
      <w:r>
        <w:t>ю</w:t>
      </w:r>
      <w:r w:rsidRPr="00733416">
        <w:t>щегося</w:t>
      </w:r>
      <w:proofErr w:type="gramEnd"/>
      <w:r w:rsidRPr="00733416">
        <w:t xml:space="preserve"> в муниципальном </w:t>
      </w:r>
      <w:r>
        <w:t>обще</w:t>
      </w:r>
      <w:r w:rsidRPr="00733416">
        <w:t>образовательном учреждении</w:t>
      </w:r>
      <w:r w:rsidR="00EF667D">
        <w:t>;</w:t>
      </w:r>
    </w:p>
    <w:p w:rsidR="00F07A8B" w:rsidRDefault="00EF667D" w:rsidP="00F07A8B">
      <w:pPr>
        <w:pStyle w:val="a3"/>
        <w:ind w:firstLine="851"/>
        <w:jc w:val="both"/>
      </w:pPr>
      <w:r>
        <w:t>-</w:t>
      </w:r>
      <w:r w:rsidR="00F07A8B" w:rsidRPr="00733416">
        <w:t xml:space="preserve"> ведение в электронном виде </w:t>
      </w:r>
      <w:r w:rsidR="00F07A8B">
        <w:t>дневника и журнала успеваемости</w:t>
      </w:r>
      <w:r w:rsidR="001957ED">
        <w:t>;</w:t>
      </w:r>
    </w:p>
    <w:p w:rsidR="001957ED" w:rsidRDefault="001957ED" w:rsidP="00F07A8B">
      <w:pPr>
        <w:pStyle w:val="a3"/>
        <w:ind w:firstLine="851"/>
        <w:jc w:val="both"/>
      </w:pPr>
      <w:r>
        <w:t>- отказ в предоставлении услуги.</w:t>
      </w:r>
    </w:p>
    <w:p w:rsidR="00C571D0" w:rsidRDefault="00F07A8B" w:rsidP="00F843B9">
      <w:pPr>
        <w:pStyle w:val="a3"/>
        <w:ind w:firstLine="851"/>
        <w:jc w:val="both"/>
        <w:rPr>
          <w:szCs w:val="28"/>
        </w:rPr>
      </w:pPr>
      <w:r w:rsidRPr="00F843B9">
        <w:t xml:space="preserve">3.2 </w:t>
      </w:r>
      <w:r w:rsidR="00F843B9" w:rsidRPr="00F843B9">
        <w:rPr>
          <w:szCs w:val="28"/>
        </w:rPr>
        <w:t>Процесс получения муниципальной услуги включает в себя ряд</w:t>
      </w:r>
      <w:r w:rsidR="00F843B9">
        <w:rPr>
          <w:szCs w:val="28"/>
        </w:rPr>
        <w:t xml:space="preserve"> </w:t>
      </w:r>
      <w:r w:rsidR="00F843B9" w:rsidRPr="00F843B9">
        <w:rPr>
          <w:szCs w:val="28"/>
        </w:rPr>
        <w:t>административных процедур, блок-схема которых приведена в Приложении № 4</w:t>
      </w:r>
      <w:r w:rsidR="00F843B9">
        <w:rPr>
          <w:szCs w:val="28"/>
        </w:rPr>
        <w:t xml:space="preserve"> </w:t>
      </w:r>
      <w:r w:rsidR="00F843B9" w:rsidRPr="00F843B9">
        <w:rPr>
          <w:szCs w:val="28"/>
        </w:rPr>
        <w:t>к настоящему административному регламенту.</w:t>
      </w:r>
    </w:p>
    <w:p w:rsidR="00E5304F" w:rsidRPr="00F843B9" w:rsidRDefault="00C571D0" w:rsidP="00C571D0">
      <w:pPr>
        <w:pStyle w:val="a3"/>
        <w:ind w:firstLine="851"/>
        <w:jc w:val="both"/>
      </w:pPr>
      <w:r>
        <w:t>3.3 Основанием для начала выполнения административной процедуры является личное обращение заявителя в муниципальное бюджетное общеобразовательное учреждение (в часы приема, определенные Учреждением) для подачи заявления на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  <w:r w:rsidR="00F843B9" w:rsidRPr="00F843B9">
        <w:tab/>
      </w:r>
    </w:p>
    <w:p w:rsidR="00F07A8B" w:rsidRPr="005920F1" w:rsidRDefault="00FB1152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1957ED">
        <w:rPr>
          <w:rFonts w:eastAsia="Times New Roman"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 </w:t>
      </w:r>
      <w:r w:rsidR="00F07A8B" w:rsidRPr="005920F1">
        <w:rPr>
          <w:rFonts w:eastAsia="Times New Roman"/>
          <w:szCs w:val="24"/>
          <w:lang w:eastAsia="ru-RU"/>
        </w:rPr>
        <w:t xml:space="preserve">Прием и регистрация запроса о </w:t>
      </w:r>
      <w:r w:rsidR="001957ED">
        <w:rPr>
          <w:rFonts w:eastAsia="Times New Roman"/>
          <w:szCs w:val="24"/>
          <w:lang w:eastAsia="ru-RU"/>
        </w:rPr>
        <w:t>ведении дневника</w:t>
      </w:r>
      <w:r w:rsidR="00F07A8B" w:rsidRPr="005920F1">
        <w:rPr>
          <w:rFonts w:eastAsia="Times New Roman"/>
          <w:szCs w:val="24"/>
          <w:lang w:eastAsia="ru-RU"/>
        </w:rPr>
        <w:t>.</w:t>
      </w:r>
    </w:p>
    <w:p w:rsidR="00F07A8B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Прием общеобразовательным учреждением документов, необходимых для предоставления услуги:</w:t>
      </w:r>
    </w:p>
    <w:p w:rsidR="001957ED" w:rsidRDefault="001957ED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Регистрация запроса или обращения осуществляется сотрудником образовательного учреждения, ответственным за регистрацию;</w:t>
      </w:r>
    </w:p>
    <w:p w:rsidR="00F07A8B" w:rsidRPr="005920F1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</w:t>
      </w:r>
      <w:r>
        <w:rPr>
          <w:rFonts w:eastAsia="Times New Roman"/>
          <w:szCs w:val="24"/>
          <w:lang w:eastAsia="ru-RU"/>
        </w:rPr>
        <w:t>;</w:t>
      </w:r>
    </w:p>
    <w:p w:rsidR="00F07A8B" w:rsidRPr="005920F1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- при подаче заявления и согласия специалисту, осуществляющему прием докумен</w:t>
      </w:r>
      <w:r>
        <w:rPr>
          <w:rFonts w:eastAsia="Times New Roman"/>
          <w:szCs w:val="24"/>
          <w:lang w:eastAsia="ru-RU"/>
        </w:rPr>
        <w:t>тов, предъявляется для ознакомления</w:t>
      </w:r>
      <w:r w:rsidRPr="005920F1">
        <w:rPr>
          <w:rFonts w:eastAsia="Times New Roman"/>
          <w:szCs w:val="24"/>
          <w:lang w:eastAsia="ru-RU"/>
        </w:rPr>
        <w:t xml:space="preserve"> документ, удостоверяющий личность заявителя.</w:t>
      </w:r>
    </w:p>
    <w:p w:rsidR="00F07A8B" w:rsidRPr="005920F1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Регистрация заявления осуществляется сотрудником образовательного учреждения в день поступления запроса</w:t>
      </w:r>
      <w:r w:rsidR="00C566A4">
        <w:rPr>
          <w:rFonts w:eastAsia="Times New Roman"/>
          <w:szCs w:val="24"/>
          <w:lang w:eastAsia="ru-RU"/>
        </w:rPr>
        <w:t xml:space="preserve"> в течение </w:t>
      </w:r>
      <w:r w:rsidR="002A1310">
        <w:rPr>
          <w:rFonts w:eastAsia="Times New Roman"/>
          <w:szCs w:val="24"/>
          <w:lang w:eastAsia="ru-RU"/>
        </w:rPr>
        <w:t>1</w:t>
      </w:r>
      <w:r w:rsidR="00C566A4">
        <w:rPr>
          <w:rFonts w:eastAsia="Times New Roman"/>
          <w:szCs w:val="24"/>
          <w:lang w:eastAsia="ru-RU"/>
        </w:rPr>
        <w:t>5 минут</w:t>
      </w:r>
      <w:r w:rsidRPr="005920F1">
        <w:rPr>
          <w:rFonts w:eastAsia="Times New Roman"/>
          <w:szCs w:val="24"/>
          <w:lang w:eastAsia="ru-RU"/>
        </w:rPr>
        <w:t>.</w:t>
      </w:r>
    </w:p>
    <w:p w:rsidR="00F07A8B" w:rsidRPr="005920F1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Сотрудник образовательного учреждения, ответственный за учет поступившей (входящей) корреспонденции, вносит в журнал регистрации (электронную базу данных учета) данные о приеме д</w:t>
      </w:r>
      <w:r w:rsidR="001957ED">
        <w:rPr>
          <w:rFonts w:eastAsia="Times New Roman"/>
          <w:szCs w:val="24"/>
          <w:lang w:eastAsia="ru-RU"/>
        </w:rPr>
        <w:t>окументов об обращении.</w:t>
      </w:r>
    </w:p>
    <w:p w:rsidR="00F07A8B" w:rsidRPr="005920F1" w:rsidRDefault="00F07A8B" w:rsidP="00F07A8B">
      <w:pPr>
        <w:pStyle w:val="a3"/>
        <w:ind w:firstLine="851"/>
        <w:jc w:val="both"/>
        <w:rPr>
          <w:rFonts w:eastAsia="Times New Roman"/>
          <w:szCs w:val="24"/>
          <w:lang w:eastAsia="ru-RU"/>
        </w:rPr>
      </w:pPr>
      <w:r w:rsidRPr="005920F1">
        <w:rPr>
          <w:rFonts w:eastAsia="Times New Roman"/>
          <w:szCs w:val="24"/>
          <w:lang w:eastAsia="ru-RU"/>
        </w:rPr>
        <w:t>По желанию заявителя при приеме и регистрации запроса на втором экземпляре сотрудник образовательного учреждения, осуществляющий прием, проставляет отметку о принятии запроса с указанием даты его регистрации.</w:t>
      </w:r>
    </w:p>
    <w:p w:rsidR="0083065A" w:rsidRDefault="0083065A" w:rsidP="0083065A">
      <w:pPr>
        <w:pStyle w:val="a3"/>
        <w:ind w:firstLine="851"/>
        <w:jc w:val="both"/>
        <w:rPr>
          <w:rFonts w:eastAsia="Calibri"/>
        </w:rPr>
      </w:pPr>
      <w:r>
        <w:t>3.</w:t>
      </w:r>
      <w:r w:rsidR="00C45DA6">
        <w:t>5</w:t>
      </w:r>
      <w:r>
        <w:t xml:space="preserve"> </w:t>
      </w:r>
      <w:r w:rsidRPr="005920F1">
        <w:rPr>
          <w:rFonts w:eastAsia="Calibri"/>
        </w:rPr>
        <w:t>Принятие решения о предоставлении услуги:</w:t>
      </w:r>
    </w:p>
    <w:p w:rsidR="0083065A" w:rsidRPr="005920F1" w:rsidRDefault="00B5443E" w:rsidP="0083065A">
      <w:pPr>
        <w:pStyle w:val="a3"/>
        <w:ind w:firstLine="851"/>
        <w:jc w:val="both"/>
        <w:rPr>
          <w:rFonts w:eastAsia="Calibri"/>
        </w:rPr>
      </w:pPr>
      <w:r>
        <w:rPr>
          <w:rFonts w:eastAsia="Calibri"/>
        </w:rPr>
        <w:t>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2 дней с момента регистрации документов ответственным сотрудник образовательного учреждения рассматривает представленные документы и передает руководителю для принятия решения. Директор образовательного учреждения принимает приказ о предоставлении услуги. 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>
        <w:t>3.</w:t>
      </w:r>
      <w:r w:rsidR="00C45DA6">
        <w:t>6</w:t>
      </w:r>
      <w:r>
        <w:t xml:space="preserve"> </w:t>
      </w:r>
      <w:r w:rsidRPr="005920F1">
        <w:rPr>
          <w:rFonts w:eastAsia="Calibri"/>
        </w:rPr>
        <w:t>Издание приказа о предоставлении услуги общеобразовательным учреждением: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предоставление услуги в течение 7 дней с момента принятия решения о предоставлении услуги оформляется приказом директора учреждения;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обучающиеся и его родители (законные представители) должны быть ознакомлены с Положением об автоматизированной информационной системе электронный дневник, электронный журнал успеваемости;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</w:t>
      </w:r>
      <w:proofErr w:type="gramStart"/>
      <w:r>
        <w:rPr>
          <w:rFonts w:eastAsia="Calibri"/>
        </w:rPr>
        <w:t>об</w:t>
      </w:r>
      <w:r w:rsidRPr="005920F1">
        <w:rPr>
          <w:rFonts w:eastAsia="Calibri"/>
        </w:rPr>
        <w:t>уча</w:t>
      </w:r>
      <w:r>
        <w:rPr>
          <w:rFonts w:eastAsia="Calibri"/>
        </w:rPr>
        <w:t>ю</w:t>
      </w:r>
      <w:r w:rsidRPr="005920F1">
        <w:rPr>
          <w:rFonts w:eastAsia="Calibri"/>
        </w:rPr>
        <w:t>щемуся</w:t>
      </w:r>
      <w:proofErr w:type="gramEnd"/>
      <w:r w:rsidRPr="005920F1">
        <w:rPr>
          <w:rFonts w:eastAsia="Calibri"/>
        </w:rPr>
        <w:t>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5 дней с момента издания приказа о предоставлении услуги общеобразовательным учреждением при личном обращении или посредством портала муниципальных услуг;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выдача логинов и паролей при личном обращении осуществляется клас</w:t>
      </w:r>
      <w:r>
        <w:rPr>
          <w:rFonts w:eastAsia="Calibri"/>
        </w:rPr>
        <w:t xml:space="preserve">сным руководителем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>;</w:t>
      </w:r>
    </w:p>
    <w:p w:rsidR="0083065A" w:rsidRPr="005920F1" w:rsidRDefault="0083065A" w:rsidP="0083065A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lastRenderedPageBreak/>
        <w:t xml:space="preserve">- получение информации из системы электронный дневник, электронный журнал успеваемости через Интернет </w:t>
      </w:r>
      <w:r>
        <w:t>–</w:t>
      </w:r>
      <w:r w:rsidRPr="005920F1">
        <w:rPr>
          <w:rFonts w:eastAsia="Calibri"/>
        </w:rPr>
        <w:t xml:space="preserve"> соединение</w:t>
      </w:r>
      <w:r>
        <w:t xml:space="preserve">, </w:t>
      </w:r>
      <w:r w:rsidRPr="005920F1">
        <w:rPr>
          <w:rFonts w:eastAsia="Calibri"/>
        </w:rPr>
        <w:t>осуществляется получателем услуги самостоятельно</w:t>
      </w:r>
      <w:r w:rsidR="004E08D5">
        <w:t>.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>
        <w:t>3.</w:t>
      </w:r>
      <w:r w:rsidR="00C45DA6">
        <w:t>7</w:t>
      </w:r>
      <w:r w:rsidRPr="005920F1">
        <w:rPr>
          <w:rFonts w:eastAsia="Calibri"/>
        </w:rPr>
        <w:t xml:space="preserve"> Предоставление информации заявителю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Описание способа оказания услуги в электронной форме: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общеобразовательные учреждения самостоятельно размещают информацию в базах данных (далее-БД) в системе электронный дневник, электронный журнал успеваемости;</w:t>
      </w:r>
      <w:r w:rsidRPr="005920F1">
        <w:rPr>
          <w:rFonts w:eastAsia="Calibri"/>
        </w:rPr>
        <w:tab/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обеспечивается работа неограниченного количества пользователей в системе;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обеспечивается защита данных от несанкционированного доступа и копирования;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обеспечивается параллельная работа со стандартными приложениями;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имеется наличие функций вывода информации на печать и экспорта информации;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>- 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 </w:t>
      </w:r>
    </w:p>
    <w:p w:rsidR="000129F0" w:rsidRPr="005920F1" w:rsidRDefault="000129F0" w:rsidP="000129F0">
      <w:pPr>
        <w:pStyle w:val="a3"/>
        <w:ind w:firstLine="851"/>
        <w:jc w:val="both"/>
        <w:rPr>
          <w:rFonts w:eastAsia="Calibri"/>
        </w:rPr>
      </w:pPr>
      <w:r w:rsidRPr="005920F1">
        <w:rPr>
          <w:rFonts w:eastAsia="Calibri"/>
        </w:rPr>
        <w:t xml:space="preserve">- получателю услуги предоставляются сведения о посещаемости уроков </w:t>
      </w:r>
      <w:proofErr w:type="gramStart"/>
      <w:r w:rsidRPr="005920F1">
        <w:rPr>
          <w:rFonts w:eastAsia="Calibri"/>
        </w:rPr>
        <w:t>обучающимся</w:t>
      </w:r>
      <w:proofErr w:type="gramEnd"/>
      <w:r w:rsidRPr="005920F1">
        <w:rPr>
          <w:rFonts w:eastAsia="Calibri"/>
        </w:rPr>
        <w:t xml:space="preserve"> за текущий учебный период; </w:t>
      </w:r>
    </w:p>
    <w:p w:rsidR="00290C24" w:rsidRDefault="000129F0" w:rsidP="000129F0">
      <w:pPr>
        <w:pStyle w:val="a3"/>
        <w:ind w:firstLine="851"/>
        <w:jc w:val="both"/>
      </w:pPr>
      <w:r w:rsidRPr="005920F1">
        <w:rPr>
          <w:rFonts w:eastAsia="Calibri"/>
        </w:rPr>
        <w:t xml:space="preserve">- общеобразовательное учреждение обеспечивает своевременное заполнение электронных журналов успеваемости </w:t>
      </w:r>
      <w:r>
        <w:rPr>
          <w:rFonts w:eastAsia="Calibri"/>
        </w:rPr>
        <w:t>об</w:t>
      </w:r>
      <w:r w:rsidRPr="005920F1">
        <w:rPr>
          <w:rFonts w:eastAsia="Calibri"/>
        </w:rPr>
        <w:t>уча</w:t>
      </w:r>
      <w:r>
        <w:rPr>
          <w:rFonts w:eastAsia="Calibri"/>
        </w:rPr>
        <w:t>ю</w:t>
      </w:r>
      <w:r w:rsidRPr="005920F1">
        <w:rPr>
          <w:rFonts w:eastAsia="Calibri"/>
        </w:rPr>
        <w:t xml:space="preserve">щихся, своевременный ввод </w:t>
      </w:r>
      <w:r w:rsidR="0041108D">
        <w:t>и обновление расписания занятий.</w:t>
      </w:r>
    </w:p>
    <w:p w:rsidR="00B5443E" w:rsidRDefault="00B5443E" w:rsidP="000129F0">
      <w:pPr>
        <w:pStyle w:val="a3"/>
        <w:ind w:firstLine="851"/>
        <w:jc w:val="both"/>
      </w:pPr>
      <w:r>
        <w:t>3.8 Административная процедура муниципальной услуга предоставление информации о текущей успеваемости:</w:t>
      </w:r>
    </w:p>
    <w:p w:rsidR="00B5443E" w:rsidRDefault="00B5443E" w:rsidP="000129F0">
      <w:pPr>
        <w:pStyle w:val="a3"/>
        <w:ind w:firstLine="851"/>
        <w:jc w:val="both"/>
      </w:pPr>
      <w:r>
        <w:t xml:space="preserve">-предоставляется по желанию </w:t>
      </w:r>
      <w:proofErr w:type="gramStart"/>
      <w:r>
        <w:t>заявителя</w:t>
      </w:r>
      <w:proofErr w:type="gramEnd"/>
      <w:r>
        <w:t xml:space="preserve"> как в письменной так и в устно</w:t>
      </w:r>
      <w:r>
        <w:tab/>
        <w:t>форме;</w:t>
      </w:r>
    </w:p>
    <w:p w:rsidR="002A1310" w:rsidRDefault="00B5443E" w:rsidP="000129F0">
      <w:pPr>
        <w:pStyle w:val="a3"/>
        <w:ind w:firstLine="851"/>
        <w:jc w:val="both"/>
      </w:pPr>
      <w:r>
        <w:t xml:space="preserve">- </w:t>
      </w:r>
      <w:r w:rsidR="002A1310">
        <w:t>ответ на запрос в письменной форме дается в виде выписки ответственным сотрудником;</w:t>
      </w:r>
      <w:r>
        <w:t xml:space="preserve"> </w:t>
      </w:r>
    </w:p>
    <w:p w:rsidR="00F427FD" w:rsidRDefault="002A1310" w:rsidP="000129F0">
      <w:pPr>
        <w:pStyle w:val="a3"/>
        <w:ind w:firstLine="851"/>
        <w:jc w:val="both"/>
      </w:pPr>
      <w:r>
        <w:t xml:space="preserve">- </w:t>
      </w:r>
      <w:r w:rsidR="00F427FD">
        <w:t>ответственное лицо, удостоверяет личность обратившегося</w:t>
      </w:r>
      <w:r>
        <w:t xml:space="preserve"> в день обращения</w:t>
      </w:r>
      <w:r w:rsidR="00F427FD">
        <w:t>;</w:t>
      </w:r>
    </w:p>
    <w:p w:rsidR="00F427FD" w:rsidRDefault="00C920C5" w:rsidP="000129F0">
      <w:pPr>
        <w:pStyle w:val="a3"/>
        <w:ind w:firstLine="851"/>
        <w:jc w:val="both"/>
      </w:pPr>
      <w:r>
        <w:t>З</w:t>
      </w:r>
      <w:r w:rsidR="00F427FD">
        <w:t>аявитель для получения услуги</w:t>
      </w:r>
      <w:r w:rsidR="002A1310">
        <w:t xml:space="preserve"> в устной форме</w:t>
      </w:r>
      <w:r w:rsidR="00F427FD">
        <w:t xml:space="preserve"> обращается к классному руководителю для получения информации;</w:t>
      </w:r>
    </w:p>
    <w:p w:rsidR="00F427FD" w:rsidRDefault="00C920C5" w:rsidP="000129F0">
      <w:pPr>
        <w:pStyle w:val="a3"/>
        <w:ind w:firstLine="851"/>
        <w:jc w:val="both"/>
      </w:pPr>
      <w:r>
        <w:t>К</w:t>
      </w:r>
      <w:r w:rsidR="002A1310">
        <w:t xml:space="preserve">лассный руководитель удостоверяет личность </w:t>
      </w:r>
      <w:proofErr w:type="gramStart"/>
      <w:r w:rsidR="002A1310">
        <w:t>заявителя</w:t>
      </w:r>
      <w:proofErr w:type="gramEnd"/>
      <w:r w:rsidR="002A1310">
        <w:t xml:space="preserve"> после чего предоставляет информацию. </w:t>
      </w:r>
    </w:p>
    <w:p w:rsidR="00F843B9" w:rsidRDefault="00F843B9" w:rsidP="00F843B9">
      <w:pPr>
        <w:pStyle w:val="a3"/>
        <w:ind w:firstLine="851"/>
        <w:jc w:val="both"/>
      </w:pPr>
      <w:r>
        <w:t>3.</w:t>
      </w:r>
      <w:r w:rsidR="00B5443E">
        <w:t>9</w:t>
      </w:r>
      <w:r>
        <w:t xml:space="preserve"> Результатом исполнения предоставления муниципальной услуги является:</w:t>
      </w:r>
    </w:p>
    <w:p w:rsidR="00F843B9" w:rsidRDefault="00F843B9" w:rsidP="00F843B9">
      <w:pPr>
        <w:pStyle w:val="a3"/>
        <w:ind w:firstLine="851"/>
        <w:jc w:val="both"/>
      </w:pPr>
      <w:r>
        <w:lastRenderedPageBreak/>
        <w:t>- официальная информация о текущей успеваемости учащегося, ведение дневника и журнала успеваемости в муниципальных бюджетных общеобразовательных учреждениях Моршанского района;</w:t>
      </w:r>
    </w:p>
    <w:p w:rsidR="00F843B9" w:rsidRDefault="00F843B9" w:rsidP="00F843B9">
      <w:pPr>
        <w:pStyle w:val="a3"/>
        <w:ind w:firstLine="851"/>
        <w:jc w:val="both"/>
      </w:pPr>
      <w:r>
        <w:t>- отказ в предоставлении официальной информации о текущей успеваемости учащегося, ведение дневника и журнала успеваемости в муниципальных бюджетных общеобразовательных учреждениях Моршанского района, в случае, когда заявители не являются родителями (законными представителями) обучающихся, родители не предоставили согласие на обработку персональных данных.</w:t>
      </w:r>
    </w:p>
    <w:p w:rsidR="001D1C2E" w:rsidRPr="00243B86" w:rsidRDefault="001D1C2E" w:rsidP="001D1C2E">
      <w:pPr>
        <w:pStyle w:val="a3"/>
        <w:ind w:firstLine="851"/>
        <w:jc w:val="both"/>
      </w:pPr>
      <w:r w:rsidRPr="00243B86">
        <w:t>3.</w:t>
      </w:r>
      <w:r w:rsidR="00B5443E">
        <w:t>10</w:t>
      </w:r>
      <w:r w:rsidRPr="00243B86">
        <w:t xml:space="preserve"> Прекращение предоставления образовательным учреждением услуги по предоставлению информации об успеваемости обучающегося </w:t>
      </w:r>
    </w:p>
    <w:p w:rsidR="0041108D" w:rsidRDefault="001D1C2E" w:rsidP="001D1C2E">
      <w:pPr>
        <w:pStyle w:val="a3"/>
        <w:ind w:firstLine="851"/>
        <w:jc w:val="both"/>
      </w:pPr>
      <w:r w:rsidRPr="00243B86">
        <w:t>Основанием для прекращения предоставления образовательным учреждением услуги по предоставлению информации</w:t>
      </w:r>
      <w:r w:rsidR="00791E19">
        <w:t xml:space="preserve"> </w:t>
      </w:r>
      <w:r w:rsidRPr="00243B86">
        <w:t>об успеваемости обучающегося</w:t>
      </w:r>
      <w:r w:rsidR="00791E19">
        <w:t xml:space="preserve"> в электронном виде</w:t>
      </w:r>
      <w:r w:rsidRPr="00243B86">
        <w:t xml:space="preserve"> является письменное заявление получателей услуги в образовательное учреждение лично либо посредством электронной связи</w:t>
      </w:r>
      <w:r>
        <w:t xml:space="preserve"> </w:t>
      </w:r>
      <w:r w:rsidRPr="001A739A">
        <w:t xml:space="preserve">(приложение </w:t>
      </w:r>
      <w:r w:rsidR="00791E19">
        <w:t>5</w:t>
      </w:r>
      <w:r w:rsidRPr="001A739A">
        <w:t xml:space="preserve"> административного регламента).</w:t>
      </w:r>
    </w:p>
    <w:p w:rsidR="001D1C2E" w:rsidRDefault="001D1C2E" w:rsidP="001D1C2E">
      <w:pPr>
        <w:pStyle w:val="a3"/>
        <w:ind w:firstLine="851"/>
        <w:jc w:val="both"/>
      </w:pPr>
      <w:r w:rsidRPr="001D1C2E">
        <w:t>3.</w:t>
      </w:r>
      <w:r>
        <w:t>1</w:t>
      </w:r>
      <w:r w:rsidR="00B5443E">
        <w:t>1</w:t>
      </w:r>
      <w:proofErr w:type="gramStart"/>
      <w:r w:rsidRPr="001D1C2E">
        <w:t xml:space="preserve"> В</w:t>
      </w:r>
      <w:proofErr w:type="gramEnd"/>
      <w:r w:rsidRPr="001D1C2E">
        <w:t xml:space="preserve"> течение 3 дней после регистрации письменного заявления о прекращении предоставления образовательным учреждением услуги по предоставлению информации об успеваемости обучающегося посредством письменного информирования через сообщение по электронной почте и (или) по ведению электронных дневника и журнала успеваемости образовательное учреждение прекращает предоставлять заявителям муниципальную услугу.</w:t>
      </w:r>
    </w:p>
    <w:p w:rsidR="00F27329" w:rsidRDefault="00F27329" w:rsidP="00F27329">
      <w:pPr>
        <w:pStyle w:val="a3"/>
        <w:ind w:firstLine="851"/>
        <w:jc w:val="center"/>
        <w:rPr>
          <w:b/>
          <w:szCs w:val="24"/>
        </w:rPr>
      </w:pPr>
    </w:p>
    <w:p w:rsidR="00F27329" w:rsidRPr="007A2AF1" w:rsidRDefault="00F27329" w:rsidP="00F27329">
      <w:pPr>
        <w:pStyle w:val="a3"/>
        <w:ind w:firstLine="851"/>
        <w:jc w:val="center"/>
        <w:rPr>
          <w:b/>
          <w:szCs w:val="24"/>
        </w:rPr>
      </w:pPr>
      <w:r w:rsidRPr="007A2AF1">
        <w:rPr>
          <w:b/>
          <w:szCs w:val="24"/>
        </w:rPr>
        <w:t xml:space="preserve">4. Формы </w:t>
      </w:r>
      <w:proofErr w:type="gramStart"/>
      <w:r w:rsidRPr="007A2AF1">
        <w:rPr>
          <w:b/>
          <w:szCs w:val="24"/>
        </w:rPr>
        <w:t>контроля за</w:t>
      </w:r>
      <w:proofErr w:type="gramEnd"/>
      <w:r w:rsidRPr="007A2AF1">
        <w:rPr>
          <w:b/>
          <w:szCs w:val="24"/>
        </w:rPr>
        <w:t xml:space="preserve"> исполнением административного регламента</w:t>
      </w:r>
    </w:p>
    <w:p w:rsidR="00F27329" w:rsidRPr="007A2AF1" w:rsidRDefault="00F27329" w:rsidP="00F27329">
      <w:pPr>
        <w:pStyle w:val="a3"/>
        <w:ind w:firstLine="851"/>
        <w:jc w:val="center"/>
        <w:rPr>
          <w:b/>
          <w:szCs w:val="24"/>
        </w:rPr>
      </w:pPr>
      <w:bookmarkStart w:id="1" w:name="sub_1041"/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 xml:space="preserve">4.1. Текущий </w:t>
      </w:r>
      <w:proofErr w:type="gramStart"/>
      <w:r w:rsidRPr="007A2AF1">
        <w:rPr>
          <w:szCs w:val="24"/>
        </w:rPr>
        <w:t>контроль за</w:t>
      </w:r>
      <w:proofErr w:type="gramEnd"/>
      <w:r w:rsidRPr="007A2AF1">
        <w:rPr>
          <w:szCs w:val="24"/>
        </w:rPr>
        <w:t xml:space="preserve"> соблюдением и исполнением настоящего Регламента осуществляется посредством процедур внутреннего и внешнего контроля.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2" w:name="sub_10411"/>
      <w:bookmarkEnd w:id="1"/>
      <w:r w:rsidRPr="007A2AF1">
        <w:rPr>
          <w:szCs w:val="24"/>
        </w:rPr>
        <w:t xml:space="preserve">4.1.1. 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 w:rsidRPr="007A2AF1">
        <w:rPr>
          <w:szCs w:val="24"/>
        </w:rPr>
        <w:t>на</w:t>
      </w:r>
      <w:proofErr w:type="gramEnd"/>
      <w:r w:rsidRPr="007A2AF1">
        <w:rPr>
          <w:szCs w:val="24"/>
        </w:rPr>
        <w:t>: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3" w:name="sub_104111"/>
      <w:bookmarkEnd w:id="2"/>
      <w:r w:rsidRPr="007A2AF1">
        <w:rPr>
          <w:szCs w:val="24"/>
        </w:rPr>
        <w:t>-  оперативный контроль (по конкретному обращению заявителя либо другого заинтересованного лица);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4" w:name="sub_104112"/>
      <w:bookmarkEnd w:id="3"/>
      <w:r w:rsidRPr="007A2AF1">
        <w:rPr>
          <w:szCs w:val="24"/>
        </w:rPr>
        <w:t>-  контроль итоговый (по итогам полугодия и года);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5" w:name="sub_104113"/>
      <w:bookmarkEnd w:id="4"/>
      <w:r w:rsidRPr="007A2AF1">
        <w:rPr>
          <w:szCs w:val="24"/>
        </w:rPr>
        <w:t>- тематический контроль (подготовка учреждений к работе в летний период, подготовка к учебному году и т.п.).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6" w:name="sub_10412"/>
      <w:bookmarkEnd w:id="5"/>
      <w:r w:rsidRPr="007A2AF1">
        <w:rPr>
          <w:szCs w:val="24"/>
        </w:rPr>
        <w:t>4.1.2. Отдел образования осуществляет внешний контроль путем: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7" w:name="sub_104121"/>
      <w:bookmarkEnd w:id="6"/>
      <w:r w:rsidRPr="007A2AF1">
        <w:rPr>
          <w:szCs w:val="24"/>
        </w:rPr>
        <w:t>- проведения мониторинга основных показателей работы за определенный период;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8" w:name="sub_104122"/>
      <w:bookmarkEnd w:id="7"/>
      <w:r w:rsidRPr="007A2AF1">
        <w:rPr>
          <w:szCs w:val="24"/>
        </w:rPr>
        <w:t>- анализа обращений и жалоб граждан в Отдел образования,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9" w:name="sub_104123"/>
      <w:bookmarkEnd w:id="8"/>
      <w:r w:rsidRPr="007A2AF1">
        <w:rPr>
          <w:szCs w:val="24"/>
        </w:rPr>
        <w:t>- проведения контрольных мероприятий.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10" w:name="sub_10413"/>
      <w:bookmarkEnd w:id="9"/>
      <w:r w:rsidRPr="007A2AF1">
        <w:rPr>
          <w:szCs w:val="24"/>
        </w:rPr>
        <w:t>4.1.3. Внешний контроль по направлениям осуществляют другие государственные и муниципальные контролирующие органы.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11" w:name="sub_10414"/>
      <w:bookmarkEnd w:id="10"/>
      <w:r w:rsidRPr="007A2AF1">
        <w:rPr>
          <w:szCs w:val="24"/>
        </w:rPr>
        <w:t>4.1.4. Выявленные недостатки по оказанию Услуги анализируются по каждому сотруднику Учреждения с рассмотрением на комиссиях по служебному расследованию, Административных советах Учреждения,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bookmarkStart w:id="12" w:name="sub_1042"/>
      <w:bookmarkEnd w:id="11"/>
      <w:r w:rsidRPr="007A2AF1">
        <w:rPr>
          <w:szCs w:val="24"/>
        </w:rPr>
        <w:t>4.2. Плановые проверки проводятся в соответствии с планом работы Отдела образования.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 (далее - Заявители).</w:t>
      </w:r>
    </w:p>
    <w:bookmarkEnd w:id="12"/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lastRenderedPageBreak/>
        <w:t>4.3. Ответственность должностных лиц за решения и действия (бездействие), принимаемые (осуществляемые) при предоставлении Услуги. Должностные лица и сотрудники Отдела образования, руководители Учреждений,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F27329" w:rsidRPr="007A2AF1" w:rsidRDefault="00F27329" w:rsidP="00F27329">
      <w:pPr>
        <w:pStyle w:val="a3"/>
        <w:ind w:firstLine="851"/>
        <w:jc w:val="center"/>
        <w:rPr>
          <w:b/>
          <w:szCs w:val="24"/>
        </w:rPr>
      </w:pPr>
    </w:p>
    <w:p w:rsidR="00F27329" w:rsidRPr="007A2AF1" w:rsidRDefault="00F27329" w:rsidP="00F27329">
      <w:pPr>
        <w:pStyle w:val="a3"/>
        <w:ind w:firstLine="851"/>
        <w:jc w:val="center"/>
        <w:rPr>
          <w:b/>
          <w:szCs w:val="24"/>
        </w:rPr>
      </w:pPr>
      <w:r w:rsidRPr="007A2AF1">
        <w:rPr>
          <w:b/>
          <w:szCs w:val="24"/>
        </w:rPr>
        <w:t>5. Досудебный</w:t>
      </w:r>
      <w:r w:rsidRPr="007A2AF1">
        <w:rPr>
          <w:b/>
          <w:szCs w:val="24"/>
        </w:rPr>
        <w:tab/>
        <w:t xml:space="preserve"> (внесудебный) порядок обжалования решений и действи</w:t>
      </w:r>
      <w:proofErr w:type="gramStart"/>
      <w:r w:rsidRPr="007A2AF1">
        <w:rPr>
          <w:b/>
          <w:szCs w:val="24"/>
        </w:rPr>
        <w:t>й(</w:t>
      </w:r>
      <w:proofErr w:type="gramEnd"/>
      <w:r w:rsidRPr="007A2AF1">
        <w:rPr>
          <w:b/>
          <w:szCs w:val="24"/>
        </w:rPr>
        <w:t>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5.1. Заявитель (либо его законный представитель) может обжаловать принятые (осуществлённые) в ходе предоставления муниципальной услуги действия (бездействие) и решения в досудебном (внесудебном) порядке.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 xml:space="preserve">Жалоба подается в письменной форме на бумажном носителе, в электронной форме в орган, осуществляющий оказание муниципальной услуги. Жалоба может быть направлена по почте, с использованием информационно - телекоммуникационной сети «Интернет», официального интернет-сайта отдела образования Моршанского района, а также может быть принята при личном приеме Заявителя (либо его законного представителя). 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 xml:space="preserve">Жалобы на решения, принятые </w:t>
      </w:r>
      <w:r>
        <w:rPr>
          <w:rStyle w:val="10"/>
          <w:szCs w:val="24"/>
        </w:rPr>
        <w:t>начальником отдела образования</w:t>
      </w:r>
      <w:r w:rsidRPr="007A2AF1">
        <w:rPr>
          <w:rStyle w:val="10"/>
          <w:szCs w:val="24"/>
        </w:rPr>
        <w:t xml:space="preserve"> администрации района,</w:t>
      </w:r>
      <w:r>
        <w:rPr>
          <w:rStyle w:val="10"/>
          <w:szCs w:val="24"/>
        </w:rPr>
        <w:t xml:space="preserve"> руководителя</w:t>
      </w:r>
      <w:r w:rsidRPr="007A2AF1">
        <w:rPr>
          <w:rStyle w:val="10"/>
          <w:szCs w:val="24"/>
        </w:rPr>
        <w:t xml:space="preserve"> муниципального учреждения предоставившего муниципальную услугу, рассматриваются непосредственно главой района. Жалобы на действия (бездействия) </w:t>
      </w:r>
      <w:proofErr w:type="gramStart"/>
      <w:r w:rsidRPr="007A2AF1">
        <w:rPr>
          <w:rStyle w:val="10"/>
          <w:szCs w:val="24"/>
        </w:rPr>
        <w:t>муниципального служащего, предоставившего муниципальную услугу рассматриваются</w:t>
      </w:r>
      <w:proofErr w:type="gramEnd"/>
      <w:r w:rsidRPr="007A2AF1">
        <w:rPr>
          <w:rStyle w:val="10"/>
          <w:szCs w:val="24"/>
        </w:rPr>
        <w:t xml:space="preserve"> </w:t>
      </w:r>
      <w:r>
        <w:rPr>
          <w:rStyle w:val="10"/>
          <w:szCs w:val="24"/>
        </w:rPr>
        <w:t>начальником отдела образования</w:t>
      </w:r>
      <w:r w:rsidRPr="007A2AF1">
        <w:rPr>
          <w:rStyle w:val="10"/>
          <w:szCs w:val="24"/>
        </w:rPr>
        <w:t xml:space="preserve"> администрации района.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Предметом досудебного (внесудебного) обжалования может быть жалоба на нарушение порядка предоставления муниципальной услуги - требование Заявителя (либо его законного представителя) о восстановлении или защите нарушенных прав или законных интересов Заявителя должностным лицом при получении данным Заявителем муниципальной услуги.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rStyle w:val="10"/>
          <w:szCs w:val="24"/>
        </w:rPr>
        <w:t>Ж</w:t>
      </w:r>
      <w:bookmarkStart w:id="13" w:name="sub_11025"/>
      <w:r w:rsidRPr="007A2AF1">
        <w:rPr>
          <w:szCs w:val="24"/>
        </w:rPr>
        <w:t>алоба должна содержать:</w:t>
      </w:r>
    </w:p>
    <w:bookmarkEnd w:id="13"/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proofErr w:type="gramStart"/>
      <w:r w:rsidRPr="007A2AF1">
        <w:rPr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lastRenderedPageBreak/>
        <w:t>Основания для приостановления рассмотрения жалобы и случаи, в которых ответ на жалобу не дается: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 xml:space="preserve">- текст жалобы написан неразборчиво и не поддается прочтению; жалоба не содержит наименование органа, осуществляющего оказание муниципальной услуги, и (или) должностного лица, решения и действия (бездействие) которого обжалуются; 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proofErr w:type="gramStart"/>
      <w:r w:rsidRPr="007A2AF1">
        <w:rPr>
          <w:rStyle w:val="10"/>
          <w:szCs w:val="24"/>
        </w:rPr>
        <w:t>- жалоба не содержит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жалоба не содержит сведения об обжалуемых решениях и действиях (бездействии) органа, осуществляющего оказание муниципальной услуги,  должностного лица;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жалоба не содержит доводы, на основании которых Заявитель не согласен с решением и действием (бездействием) органа, осуществляющего оказание муниципальной услуги;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жалоба содержит вопросы, рассмотрение которых не входит в компетенцию органа, осуществляющего оказание муниципальной услуги;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- в жалобе содержатся нецензурные либо оскорбительные выражения.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5.6.Основанием для начала процедуры досудебного (внесудебного) обжалования является поступление жалобы.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Заявитель (либо его законный представитель) может обратиться с жалобой, в том числе в следующих случаях: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нарушение срока регистрации запроса Заявителя о предоставлении муниципальной услуги;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нарушение срока предоставления муниципальной услуги;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требование у Заявителя документов, не предусмотренных настоящим Регламентом для предоставления муниципальной услуги;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отказ в приеме документов, предоставление которых предусмотрен настоящим Регламентом для предоставления муниципальной услуги, у Заявителя (либо его законного представителя);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- затребование с Заявителя при предоставлении муниципальной услуги платы, не предусмотренной настоящим Регламентом;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proofErr w:type="gramStart"/>
      <w:r w:rsidRPr="007A2AF1">
        <w:rPr>
          <w:rStyle w:val="10"/>
          <w:szCs w:val="24"/>
        </w:rPr>
        <w:t>- отказ органа (или должностного лица), осуществляющего оказание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К жалобе могут быть приложены документы (либо их копии), подтверждающие доводы Заявителя (либо его законного представителя).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5.7.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 xml:space="preserve">5.8. </w:t>
      </w:r>
      <w:proofErr w:type="gramStart"/>
      <w:r w:rsidRPr="007A2AF1">
        <w:rPr>
          <w:rStyle w:val="10"/>
          <w:szCs w:val="24"/>
        </w:rPr>
        <w:t>Жалоба, поступившая в орган, осуществляющий оказание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оказание муниципальной услуги,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A2AF1">
        <w:rPr>
          <w:rStyle w:val="10"/>
          <w:szCs w:val="24"/>
        </w:rPr>
        <w:t xml:space="preserve"> течение пяти рабочих дней со дня ее регистрации.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r w:rsidRPr="007A2AF1">
        <w:rPr>
          <w:rStyle w:val="10"/>
          <w:szCs w:val="24"/>
        </w:rPr>
        <w:t>5.9. По результатам рассмотрения жалобы орган, осуществляющий оказание муниципальной услуги, принимает одно из следующих решений:</w:t>
      </w:r>
    </w:p>
    <w:p w:rsidR="00F27329" w:rsidRPr="007A2AF1" w:rsidRDefault="00F27329" w:rsidP="00F27329">
      <w:pPr>
        <w:pStyle w:val="a3"/>
        <w:ind w:firstLine="851"/>
        <w:jc w:val="both"/>
        <w:rPr>
          <w:rStyle w:val="10"/>
          <w:szCs w:val="24"/>
        </w:rPr>
      </w:pPr>
      <w:proofErr w:type="gramStart"/>
      <w:r w:rsidRPr="007A2AF1">
        <w:rPr>
          <w:rStyle w:val="10"/>
          <w:szCs w:val="24"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- отказывает в удовлетворении жалобы.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szCs w:val="24"/>
        </w:rPr>
        <w:t xml:space="preserve">5.10. В случае установления в ходе или по результатам </w:t>
      </w:r>
      <w:proofErr w:type="gramStart"/>
      <w:r w:rsidRPr="007A2AF1">
        <w:rPr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7A2AF1">
        <w:rPr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27329" w:rsidRPr="007A2AF1" w:rsidRDefault="00F27329" w:rsidP="00F27329">
      <w:pPr>
        <w:pStyle w:val="a3"/>
        <w:ind w:firstLine="851"/>
        <w:jc w:val="both"/>
        <w:rPr>
          <w:szCs w:val="24"/>
        </w:rPr>
      </w:pPr>
      <w:r w:rsidRPr="007A2AF1">
        <w:rPr>
          <w:rStyle w:val="10"/>
          <w:szCs w:val="24"/>
        </w:rPr>
        <w:t xml:space="preserve">Прием жалоб на действия (бездействия) должностных лиц и принимаемые ими решения при предоставлении муниципальной услуги, осуществляется по адресу: 392050, Тамбовская </w:t>
      </w:r>
      <w:proofErr w:type="spellStart"/>
      <w:proofErr w:type="gramStart"/>
      <w:r w:rsidRPr="007A2AF1">
        <w:rPr>
          <w:rStyle w:val="10"/>
          <w:szCs w:val="24"/>
        </w:rPr>
        <w:t>обл</w:t>
      </w:r>
      <w:proofErr w:type="spellEnd"/>
      <w:proofErr w:type="gramEnd"/>
      <w:r w:rsidRPr="007A2AF1">
        <w:rPr>
          <w:rStyle w:val="10"/>
          <w:szCs w:val="24"/>
        </w:rPr>
        <w:t>, г. Моршанск, Октябрьская площадь, д. 37 (телефон, факс: 8 (47533) 4-49-73).</w:t>
      </w:r>
    </w:p>
    <w:p w:rsidR="001D1C2E" w:rsidRDefault="001D1C2E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C920C5" w:rsidRDefault="00C920C5" w:rsidP="00CB2277">
      <w:pPr>
        <w:pStyle w:val="a3"/>
        <w:ind w:left="5103"/>
        <w:jc w:val="right"/>
      </w:pPr>
    </w:p>
    <w:p w:rsidR="00ED0E81" w:rsidRDefault="00ED0E81" w:rsidP="00CB2277">
      <w:pPr>
        <w:pStyle w:val="a3"/>
        <w:ind w:left="5103"/>
        <w:jc w:val="right"/>
      </w:pPr>
      <w:r>
        <w:lastRenderedPageBreak/>
        <w:t>Приложение 1</w:t>
      </w:r>
    </w:p>
    <w:p w:rsidR="00ED0E81" w:rsidRDefault="00ED0E81" w:rsidP="00CB2277">
      <w:pPr>
        <w:pStyle w:val="a3"/>
        <w:ind w:left="5103"/>
        <w:jc w:val="right"/>
      </w:pPr>
      <w:r>
        <w:t>к административному регламенту</w:t>
      </w:r>
    </w:p>
    <w:p w:rsidR="00ED0E81" w:rsidRDefault="00ED0E81" w:rsidP="00CB2277">
      <w:pPr>
        <w:pStyle w:val="a3"/>
        <w:ind w:left="5103"/>
        <w:jc w:val="right"/>
      </w:pPr>
      <w:r>
        <w:t xml:space="preserve">Сведения о местонахождении, контактных телефонах, </w:t>
      </w:r>
    </w:p>
    <w:p w:rsidR="00ED0E81" w:rsidRDefault="00ED0E81" w:rsidP="00CB2277">
      <w:pPr>
        <w:pStyle w:val="a3"/>
        <w:ind w:left="5103"/>
        <w:jc w:val="right"/>
      </w:pPr>
      <w:r>
        <w:t>графике работы образовательных учреждений района.</w:t>
      </w:r>
    </w:p>
    <w:p w:rsidR="00CB2277" w:rsidRDefault="00CB2277" w:rsidP="00CB2277">
      <w:pPr>
        <w:pStyle w:val="a3"/>
        <w:ind w:left="5103"/>
        <w:jc w:val="right"/>
      </w:pPr>
    </w:p>
    <w:tbl>
      <w:tblPr>
        <w:tblW w:w="93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979"/>
        <w:gridCol w:w="4007"/>
        <w:gridCol w:w="1950"/>
      </w:tblGrid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образовательного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учреждения</w:t>
            </w:r>
          </w:p>
          <w:p w:rsidR="00ED0E81" w:rsidRDefault="00ED0E81" w:rsidP="00CB2277">
            <w:pPr>
              <w:pStyle w:val="a3"/>
              <w:jc w:val="center"/>
            </w:pPr>
            <w:proofErr w:type="gramStart"/>
            <w:r>
              <w:rPr>
                <w:b/>
                <w:bCs/>
              </w:rPr>
              <w:t>(в соответствии с</w:t>
            </w:r>
            <w:proofErr w:type="gramEnd"/>
          </w:p>
          <w:p w:rsidR="00ED0E81" w:rsidRDefault="00ED0E81" w:rsidP="00CB2277">
            <w:pPr>
              <w:pStyle w:val="a3"/>
              <w:jc w:val="center"/>
            </w:pPr>
            <w:proofErr w:type="gramStart"/>
            <w:r>
              <w:rPr>
                <w:b/>
                <w:bCs/>
              </w:rPr>
              <w:t>Уставом)</w:t>
            </w:r>
            <w:proofErr w:type="gramEnd"/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Почтовый адрес,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электронный адрес, адрес сайта</w:t>
            </w:r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Ф.И.О. руководителя, рабочий телефон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(факс), сотовый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телефон, адрес</w:t>
            </w:r>
          </w:p>
          <w:p w:rsidR="00ED0E81" w:rsidRDefault="00ED0E81" w:rsidP="00CB2277">
            <w:pPr>
              <w:pStyle w:val="a3"/>
              <w:jc w:val="center"/>
            </w:pPr>
            <w:r>
              <w:rPr>
                <w:b/>
                <w:bCs/>
              </w:rPr>
              <w:t>электронной почты</w:t>
            </w: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4</w:t>
            </w: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МБОУ </w:t>
            </w:r>
            <w:proofErr w:type="spellStart"/>
            <w:r>
              <w:t>Алгасовская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393940,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лгасово</w:t>
            </w:r>
            <w:proofErr w:type="spellEnd"/>
            <w:r>
              <w:t xml:space="preserve">, </w:t>
            </w:r>
            <w:proofErr w:type="spellStart"/>
            <w:r>
              <w:t>ул.Ильинка</w:t>
            </w:r>
            <w:proofErr w:type="spellEnd"/>
            <w:r>
              <w:t>, д.24</w:t>
            </w:r>
          </w:p>
          <w:p w:rsidR="00ED0E81" w:rsidRDefault="00572B78" w:rsidP="00CB2277">
            <w:pPr>
              <w:pStyle w:val="a3"/>
            </w:pPr>
            <w:hyperlink r:id="rId8" w:history="1">
              <w:r w:rsidR="00ED0E81">
                <w:rPr>
                  <w:rStyle w:val="a4"/>
                  <w:b/>
                  <w:bCs/>
                  <w:lang w:val="en-US"/>
                </w:rPr>
                <w:t>Obr</w:t>
              </w:r>
              <w:r w:rsidR="00ED0E81">
                <w:rPr>
                  <w:rStyle w:val="a4"/>
                  <w:b/>
                  <w:bCs/>
                </w:rPr>
                <w:t>0101@</w:t>
              </w:r>
              <w:r w:rsidR="00ED0E81">
                <w:rPr>
                  <w:rStyle w:val="a4"/>
                  <w:b/>
                  <w:bCs/>
                  <w:lang w:val="en-US"/>
                </w:rPr>
                <w:t>yandex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9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obr</w:t>
              </w:r>
              <w:proofErr w:type="spellEnd"/>
              <w:r w:rsidR="00ED0E81">
                <w:rPr>
                  <w:rStyle w:val="a4"/>
                </w:rPr>
                <w:t>01.68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Степанникова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Ирина Ивановна,</w:t>
            </w:r>
          </w:p>
          <w:p w:rsidR="00ED0E81" w:rsidRDefault="00ED0E81" w:rsidP="00CB2277">
            <w:pPr>
              <w:pStyle w:val="a3"/>
            </w:pPr>
            <w:r>
              <w:t>т.53-1-60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Вановский</w:t>
            </w:r>
            <w:proofErr w:type="spellEnd"/>
            <w:r>
              <w:t xml:space="preserve">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393931,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аново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д.10</w:t>
            </w:r>
          </w:p>
          <w:p w:rsidR="00ED0E81" w:rsidRDefault="00572B78" w:rsidP="00CB2277">
            <w:pPr>
              <w:pStyle w:val="a3"/>
            </w:pPr>
            <w:hyperlink r:id="rId10" w:history="1">
              <w:r w:rsidR="00ED0E81">
                <w:rPr>
                  <w:rStyle w:val="a4"/>
                  <w:lang w:val="en-US"/>
                </w:rPr>
                <w:t>vanowsch@yandex.ru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Попов </w:t>
            </w:r>
          </w:p>
          <w:p w:rsidR="00ED0E81" w:rsidRDefault="00ED0E81" w:rsidP="00CB2277">
            <w:pPr>
              <w:pStyle w:val="a3"/>
            </w:pPr>
            <w:r>
              <w:t xml:space="preserve">Владимир Михайлович, </w:t>
            </w:r>
          </w:p>
          <w:p w:rsidR="00ED0E81" w:rsidRDefault="00ED0E81" w:rsidP="00CB2277">
            <w:pPr>
              <w:pStyle w:val="a3"/>
            </w:pPr>
            <w:r>
              <w:t>т.73-5-19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Дъячинский</w:t>
            </w:r>
            <w:proofErr w:type="spellEnd"/>
            <w:r>
              <w:t xml:space="preserve">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393942,</w:t>
            </w:r>
          </w:p>
          <w:p w:rsidR="00ED0E81" w:rsidRDefault="00ED0E81" w:rsidP="00CB2277">
            <w:pPr>
              <w:pStyle w:val="a3"/>
            </w:pPr>
            <w:r>
              <w:t xml:space="preserve">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амодуровка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</w:p>
          <w:p w:rsidR="00ED0E81" w:rsidRDefault="00572B78" w:rsidP="00CB2277">
            <w:pPr>
              <w:pStyle w:val="a3"/>
            </w:pPr>
            <w:hyperlink r:id="rId11" w:history="1">
              <w:r w:rsidR="00ED0E81">
                <w:rPr>
                  <w:rStyle w:val="a4"/>
                  <w:lang w:val="en-US"/>
                </w:rPr>
                <w:t>Djachi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12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diamr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Мозоль </w:t>
            </w:r>
          </w:p>
          <w:p w:rsidR="00ED0E81" w:rsidRDefault="00ED0E81" w:rsidP="00CB2277">
            <w:pPr>
              <w:pStyle w:val="a3"/>
            </w:pPr>
            <w:r>
              <w:t>Татьяна Леонтьевна</w:t>
            </w:r>
          </w:p>
          <w:p w:rsidR="00ED0E81" w:rsidRDefault="00ED0E81" w:rsidP="00CB2277">
            <w:pPr>
              <w:pStyle w:val="a3"/>
            </w:pPr>
            <w:r>
              <w:t>т.75-1-45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Новотомниковский</w:t>
            </w:r>
            <w:proofErr w:type="spellEnd"/>
            <w:r>
              <w:t xml:space="preserve">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393944,Тамбовская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овотомниково</w:t>
            </w:r>
            <w:proofErr w:type="spellEnd"/>
            <w:r>
              <w:t>, Центральная усадьба, д.10 б</w:t>
            </w:r>
          </w:p>
          <w:p w:rsidR="00ED0E81" w:rsidRDefault="00572B78" w:rsidP="00CB2277">
            <w:pPr>
              <w:pStyle w:val="a3"/>
            </w:pPr>
            <w:hyperlink r:id="rId13" w:history="1">
              <w:r w:rsidR="00ED0E81">
                <w:rPr>
                  <w:rStyle w:val="a4"/>
                  <w:lang w:val="en-US"/>
                </w:rPr>
                <w:t>novotomnikovosohs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14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novomr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Стручков </w:t>
            </w:r>
          </w:p>
          <w:p w:rsidR="00ED0E81" w:rsidRDefault="00ED0E81" w:rsidP="00CB2277">
            <w:pPr>
              <w:pStyle w:val="a3"/>
            </w:pPr>
            <w:r>
              <w:t xml:space="preserve">Владимир Алексеевич, </w:t>
            </w:r>
          </w:p>
          <w:p w:rsidR="00ED0E81" w:rsidRDefault="00ED0E81" w:rsidP="00CB2277">
            <w:pPr>
              <w:pStyle w:val="a3"/>
            </w:pPr>
            <w:r>
              <w:t>т.73-3-13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Носинский</w:t>
            </w:r>
            <w:proofErr w:type="spellEnd"/>
            <w:r>
              <w:t xml:space="preserve">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393944,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осины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д.125 б</w:t>
            </w:r>
          </w:p>
          <w:p w:rsidR="00ED0E81" w:rsidRDefault="00572B78" w:rsidP="00CB2277">
            <w:pPr>
              <w:pStyle w:val="a3"/>
            </w:pPr>
            <w:hyperlink r:id="rId15" w:history="1">
              <w:r w:rsidR="00ED0E81">
                <w:rPr>
                  <w:rStyle w:val="a4"/>
                  <w:lang w:val="en-US"/>
                </w:rPr>
                <w:t>nosiny</w:t>
              </w:r>
              <w:r w:rsidR="00ED0E81">
                <w:rPr>
                  <w:rStyle w:val="a4"/>
                </w:rPr>
                <w:t>-</w:t>
              </w:r>
              <w:r w:rsidR="00ED0E81">
                <w:rPr>
                  <w:rStyle w:val="a4"/>
                  <w:lang w:val="en-US"/>
                </w:rPr>
                <w:t>s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16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nosinymr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Ванякина </w:t>
            </w:r>
          </w:p>
          <w:p w:rsidR="00ED0E81" w:rsidRDefault="00ED0E81" w:rsidP="00CB2277">
            <w:pPr>
              <w:pStyle w:val="a3"/>
            </w:pPr>
            <w:r>
              <w:t xml:space="preserve">Ирина </w:t>
            </w:r>
            <w:proofErr w:type="spellStart"/>
            <w:r>
              <w:t>Климовна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т.73-3-56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6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Рыбинский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393917,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ыбное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д.4</w:t>
            </w:r>
          </w:p>
          <w:p w:rsidR="00ED0E81" w:rsidRDefault="00572B78" w:rsidP="00CB2277">
            <w:pPr>
              <w:pStyle w:val="a3"/>
            </w:pPr>
            <w:hyperlink r:id="rId17" w:history="1">
              <w:r w:rsidR="00ED0E81">
                <w:rPr>
                  <w:rStyle w:val="a4"/>
                  <w:lang w:val="en-US"/>
                </w:rPr>
                <w:t>fish</w:t>
              </w:r>
              <w:r w:rsidR="00ED0E81">
                <w:rPr>
                  <w:rStyle w:val="a4"/>
                </w:rPr>
                <w:t>66@</w:t>
              </w:r>
              <w:proofErr w:type="spellStart"/>
              <w:r w:rsidR="00ED0E81">
                <w:rPr>
                  <w:rStyle w:val="a4"/>
                  <w:lang w:val="en-US"/>
                </w:rPr>
                <w:t>yandex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Бугров </w:t>
            </w:r>
          </w:p>
          <w:p w:rsidR="00ED0E81" w:rsidRDefault="00ED0E81" w:rsidP="00CB2277">
            <w:pPr>
              <w:pStyle w:val="a3"/>
            </w:pPr>
            <w:r>
              <w:t xml:space="preserve">Роман Анатольевич, </w:t>
            </w:r>
          </w:p>
          <w:p w:rsidR="00ED0E81" w:rsidRDefault="00ED0E81" w:rsidP="00CB2277">
            <w:pPr>
              <w:pStyle w:val="a3"/>
            </w:pPr>
            <w:r>
              <w:t>т.71-4-48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7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Чернитовский</w:t>
            </w:r>
            <w:proofErr w:type="spellEnd"/>
            <w:r>
              <w:t xml:space="preserve">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ернитово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>, 24</w:t>
            </w:r>
          </w:p>
          <w:p w:rsidR="00ED0E81" w:rsidRDefault="00572B78" w:rsidP="00CB2277">
            <w:pPr>
              <w:pStyle w:val="a3"/>
            </w:pPr>
            <w:hyperlink r:id="rId18" w:history="1">
              <w:r w:rsidR="00ED0E81">
                <w:rPr>
                  <w:rStyle w:val="a4"/>
                  <w:lang w:val="en-US"/>
                </w:rPr>
                <w:t>lkotukhova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19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chermr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lastRenderedPageBreak/>
              <w:t>Котухова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Любовь Павловна</w:t>
            </w:r>
          </w:p>
          <w:p w:rsidR="00ED0E81" w:rsidRDefault="00ED0E81" w:rsidP="00CB2277">
            <w:pPr>
              <w:pStyle w:val="a3"/>
            </w:pPr>
            <w:r>
              <w:t>т.73-3-30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Александровский филиал МБОУ </w:t>
            </w:r>
            <w:proofErr w:type="spellStart"/>
            <w:r>
              <w:t>Алгасовской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393919, Тамбовская область, Моршанский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</w:p>
          <w:p w:rsidR="00ED0E81" w:rsidRDefault="00572B78" w:rsidP="00CB2277">
            <w:pPr>
              <w:pStyle w:val="a3"/>
            </w:pPr>
            <w:hyperlink r:id="rId20" w:history="1">
              <w:r w:rsidR="00ED0E81">
                <w:rPr>
                  <w:rStyle w:val="a4"/>
                  <w:b/>
                  <w:bCs/>
                  <w:lang w:val="en-US"/>
                </w:rPr>
                <w:t>alexschool</w:t>
              </w:r>
              <w:r w:rsidR="00ED0E81">
                <w:rPr>
                  <w:rStyle w:val="a4"/>
                  <w:b/>
                  <w:bCs/>
                </w:rPr>
                <w:t>@</w:t>
              </w:r>
              <w:r w:rsidR="00ED0E81">
                <w:rPr>
                  <w:rStyle w:val="a4"/>
                  <w:b/>
                  <w:bCs/>
                  <w:lang w:val="en-US"/>
                </w:rPr>
                <w:t>bk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21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alexsandr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Хорева </w:t>
            </w:r>
          </w:p>
          <w:p w:rsidR="00ED0E81" w:rsidRDefault="00ED0E81" w:rsidP="00CB2277">
            <w:pPr>
              <w:pStyle w:val="a3"/>
            </w:pPr>
            <w:r>
              <w:t xml:space="preserve">Нина Алексеевна, </w:t>
            </w:r>
          </w:p>
          <w:p w:rsidR="00ED0E81" w:rsidRDefault="00ED0E81" w:rsidP="00CB2277">
            <w:pPr>
              <w:pStyle w:val="a3"/>
            </w:pPr>
            <w:r>
              <w:t>т.94-4-48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9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МБОУ </w:t>
            </w:r>
            <w:proofErr w:type="spellStart"/>
            <w:r>
              <w:t>Большекуликовская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393900,</w:t>
            </w:r>
          </w:p>
          <w:p w:rsidR="00ED0E81" w:rsidRDefault="00ED0E81" w:rsidP="00CB2277">
            <w:pPr>
              <w:pStyle w:val="a3"/>
            </w:pPr>
            <w:r>
              <w:t>Тамбовская область,</w:t>
            </w:r>
          </w:p>
          <w:p w:rsidR="00ED0E81" w:rsidRDefault="00ED0E81" w:rsidP="00CB2277">
            <w:pPr>
              <w:pStyle w:val="a3"/>
            </w:pPr>
            <w:r>
              <w:t xml:space="preserve">Моршанский район, </w:t>
            </w:r>
            <w:proofErr w:type="spellStart"/>
            <w:r>
              <w:t>пос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д.8а</w:t>
            </w:r>
          </w:p>
          <w:p w:rsidR="00ED0E81" w:rsidRDefault="00572B78" w:rsidP="00CB2277">
            <w:pPr>
              <w:pStyle w:val="a3"/>
            </w:pPr>
            <w:hyperlink r:id="rId22" w:history="1">
              <w:r w:rsidR="00ED0E81">
                <w:rPr>
                  <w:rStyle w:val="a4"/>
                  <w:b/>
                  <w:bCs/>
                  <w:lang w:val="en-US"/>
                </w:rPr>
                <w:t>bolkuliki</w:t>
              </w:r>
              <w:r w:rsidR="00ED0E81">
                <w:rPr>
                  <w:rStyle w:val="a4"/>
                  <w:b/>
                  <w:bCs/>
                </w:rPr>
                <w:t>@</w:t>
              </w:r>
              <w:r w:rsidR="00ED0E81">
                <w:rPr>
                  <w:rStyle w:val="a4"/>
                  <w:b/>
                  <w:bCs/>
                  <w:lang w:val="en-US"/>
                </w:rPr>
                <w:t>mail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23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://bkukikimr.68edu.ru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Ретюнская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Ирина Николаевна, </w:t>
            </w:r>
          </w:p>
          <w:p w:rsidR="00ED0E81" w:rsidRDefault="00ED0E81" w:rsidP="00CB2277">
            <w:pPr>
              <w:pStyle w:val="a3"/>
            </w:pPr>
            <w:r>
              <w:t>т.55-1-69</w:t>
            </w:r>
          </w:p>
          <w:p w:rsidR="00ED0E81" w:rsidRDefault="00ED0E81" w:rsidP="00CB2277">
            <w:pPr>
              <w:pStyle w:val="a3"/>
            </w:pPr>
            <w:r>
              <w:t>89108508388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10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Базевский</w:t>
            </w:r>
            <w:proofErr w:type="spellEnd"/>
            <w:r>
              <w:t xml:space="preserve">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393931, Тамбовская область, Моршанский район, пос. совхоза «</w:t>
            </w:r>
            <w:proofErr w:type="spellStart"/>
            <w:r>
              <w:t>Базевский</w:t>
            </w:r>
            <w:proofErr w:type="spellEnd"/>
            <w:r>
              <w:t xml:space="preserve">»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 39</w:t>
            </w:r>
          </w:p>
          <w:p w:rsidR="00ED0E81" w:rsidRDefault="00572B78" w:rsidP="00CB2277">
            <w:pPr>
              <w:pStyle w:val="a3"/>
            </w:pPr>
            <w:hyperlink r:id="rId24" w:history="1">
              <w:r w:rsidR="00ED0E81">
                <w:rPr>
                  <w:rStyle w:val="a4"/>
                  <w:lang w:val="en-US"/>
                </w:rPr>
                <w:t>shk</w:t>
              </w:r>
              <w:r w:rsidR="00ED0E81">
                <w:rPr>
                  <w:rStyle w:val="a4"/>
                </w:rPr>
                <w:t>.39@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25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basevo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Толстопятов </w:t>
            </w:r>
          </w:p>
          <w:p w:rsidR="00ED0E81" w:rsidRDefault="00ED0E81" w:rsidP="00CB2277">
            <w:pPr>
              <w:pStyle w:val="a3"/>
            </w:pPr>
            <w:r>
              <w:t>Александр Васильевич,</w:t>
            </w:r>
          </w:p>
          <w:p w:rsidR="00ED0E81" w:rsidRDefault="00ED0E81" w:rsidP="00CB2277">
            <w:pPr>
              <w:pStyle w:val="a3"/>
            </w:pPr>
            <w:r>
              <w:t>т.74-7-44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11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Быковский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393915, Тамбовская область, Моршанский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ыковка</w:t>
            </w:r>
            <w:proofErr w:type="spellEnd"/>
            <w:r>
              <w:t xml:space="preserve">, </w:t>
            </w:r>
            <w:proofErr w:type="spellStart"/>
            <w:r>
              <w:t>ул.Заря</w:t>
            </w:r>
            <w:proofErr w:type="spellEnd"/>
            <w:r>
              <w:t>, д.37</w:t>
            </w:r>
          </w:p>
          <w:p w:rsidR="00ED0E81" w:rsidRDefault="00572B78" w:rsidP="00CB2277">
            <w:pPr>
              <w:pStyle w:val="a3"/>
            </w:pPr>
            <w:hyperlink r:id="rId26" w:history="1">
              <w:r w:rsidR="00ED0E81">
                <w:rPr>
                  <w:rStyle w:val="a4"/>
                  <w:lang w:val="en-US"/>
                </w:rPr>
                <w:t>biksch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mail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27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bikmr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Кожевникова </w:t>
            </w:r>
          </w:p>
          <w:p w:rsidR="00ED0E81" w:rsidRDefault="00ED0E81" w:rsidP="00CB2277">
            <w:pPr>
              <w:pStyle w:val="a3"/>
            </w:pPr>
            <w:r>
              <w:t>Светлана Николаевна</w:t>
            </w:r>
          </w:p>
          <w:p w:rsidR="00ED0E81" w:rsidRDefault="00ED0E81" w:rsidP="00CB2277">
            <w:pPr>
              <w:pStyle w:val="a3"/>
            </w:pPr>
            <w:r>
              <w:t>т.76-7-37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12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Веселовский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393911,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еселое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д.1</w:t>
            </w:r>
          </w:p>
          <w:p w:rsidR="00ED0E81" w:rsidRDefault="00572B78" w:rsidP="00CB2277">
            <w:pPr>
              <w:pStyle w:val="a3"/>
            </w:pPr>
            <w:hyperlink r:id="rId28" w:history="1">
              <w:r w:rsidR="00ED0E81">
                <w:rPr>
                  <w:rStyle w:val="a4"/>
                  <w:lang w:val="en-US"/>
                </w:rPr>
                <w:t>Weseloe</w:t>
              </w:r>
              <w:r w:rsidR="00ED0E81">
                <w:rPr>
                  <w:rStyle w:val="a4"/>
                </w:rPr>
                <w:t>-2007@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29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funmr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Гаврикова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Ольга Николаевна, </w:t>
            </w:r>
          </w:p>
          <w:p w:rsidR="00ED0E81" w:rsidRDefault="00ED0E81" w:rsidP="00CB2277">
            <w:pPr>
              <w:pStyle w:val="a3"/>
            </w:pPr>
            <w:r>
              <w:t>т.76-6-31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13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Волковский</w:t>
            </w:r>
            <w:proofErr w:type="spellEnd"/>
            <w:r>
              <w:t xml:space="preserve">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393910, Тамбовская область, Моршанский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  <w:proofErr w:type="spellEnd"/>
            <w:r>
              <w:t>, ул.1-ая Заводская, д.2</w:t>
            </w:r>
          </w:p>
          <w:p w:rsidR="00ED0E81" w:rsidRDefault="00572B78" w:rsidP="00CB2277">
            <w:pPr>
              <w:pStyle w:val="a3"/>
            </w:pPr>
            <w:hyperlink r:id="rId30" w:history="1">
              <w:r w:rsidR="00ED0E81">
                <w:rPr>
                  <w:rStyle w:val="a4"/>
                  <w:lang w:val="en-US"/>
                </w:rPr>
                <w:t>a</w:t>
              </w:r>
              <w:r w:rsidR="00ED0E81">
                <w:rPr>
                  <w:rStyle w:val="a4"/>
                </w:rPr>
                <w:t>2007</w:t>
              </w:r>
              <w:r w:rsidR="00ED0E81">
                <w:rPr>
                  <w:rStyle w:val="a4"/>
                  <w:lang w:val="en-US"/>
                </w:rPr>
                <w:t>b</w:t>
              </w:r>
              <w:r w:rsidR="00ED0E81">
                <w:rPr>
                  <w:rStyle w:val="a4"/>
                </w:rPr>
                <w:t>1@</w:t>
              </w:r>
              <w:proofErr w:type="spellStart"/>
              <w:r w:rsidR="00ED0E81">
                <w:rPr>
                  <w:rStyle w:val="a4"/>
                  <w:lang w:val="en-US"/>
                </w:rPr>
                <w:t>yandex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D0E81" w:rsidRDefault="00572B78" w:rsidP="00CB2277">
            <w:pPr>
              <w:pStyle w:val="a3"/>
            </w:pPr>
            <w:hyperlink r:id="rId31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volkmr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Кулюкина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Галина Владимировна, </w:t>
            </w:r>
          </w:p>
          <w:p w:rsidR="00ED0E81" w:rsidRDefault="00ED0E81" w:rsidP="00CB2277">
            <w:pPr>
              <w:pStyle w:val="a3"/>
            </w:pPr>
            <w:r>
              <w:t>т.73-1-23</w:t>
            </w:r>
          </w:p>
          <w:p w:rsidR="00ED0E81" w:rsidRDefault="00ED0E81" w:rsidP="00CB2277">
            <w:pPr>
              <w:pStyle w:val="a3"/>
            </w:pPr>
            <w:r>
              <w:t> </w:t>
            </w: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14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Парско-Угловский</w:t>
            </w:r>
            <w:proofErr w:type="spellEnd"/>
            <w:r>
              <w:t xml:space="preserve">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393913,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арский</w:t>
            </w:r>
            <w:proofErr w:type="spellEnd"/>
            <w:r>
              <w:t xml:space="preserve"> Угол, </w:t>
            </w:r>
            <w:proofErr w:type="spellStart"/>
            <w:r>
              <w:t>ул.Мира</w:t>
            </w:r>
            <w:proofErr w:type="spellEnd"/>
            <w:r>
              <w:t>, д.6 б</w:t>
            </w:r>
          </w:p>
          <w:p w:rsidR="00ED0E81" w:rsidRDefault="00572B78" w:rsidP="00CB2277">
            <w:pPr>
              <w:pStyle w:val="a3"/>
            </w:pPr>
            <w:hyperlink r:id="rId32" w:history="1">
              <w:r w:rsidR="00ED0E81">
                <w:rPr>
                  <w:rStyle w:val="a4"/>
                  <w:lang w:val="en-US"/>
                </w:rPr>
                <w:t>tat-nasekina@yandex.ru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Соколина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Наталья Викторовна,</w:t>
            </w:r>
          </w:p>
          <w:p w:rsidR="00ED0E81" w:rsidRDefault="00ED0E81" w:rsidP="00CB2277">
            <w:pPr>
              <w:pStyle w:val="a3"/>
            </w:pPr>
            <w:r>
              <w:t>т.76-5-45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15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Ракшинский</w:t>
            </w:r>
            <w:proofErr w:type="spellEnd"/>
            <w:r>
              <w:t xml:space="preserve">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393931,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акша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д.140</w:t>
            </w:r>
          </w:p>
          <w:p w:rsidR="00ED0E81" w:rsidRDefault="00572B78" w:rsidP="00CB2277">
            <w:pPr>
              <w:pStyle w:val="a3"/>
            </w:pPr>
            <w:hyperlink r:id="rId33" w:history="1">
              <w:r w:rsidR="00ED0E81">
                <w:rPr>
                  <w:rStyle w:val="a4"/>
                  <w:b/>
                  <w:bCs/>
                  <w:lang w:val="en-US"/>
                </w:rPr>
                <w:t>raksha</w:t>
              </w:r>
              <w:r w:rsidR="00ED0E81">
                <w:rPr>
                  <w:rStyle w:val="a4"/>
                  <w:b/>
                  <w:bCs/>
                </w:rPr>
                <w:t>-</w:t>
              </w:r>
              <w:r w:rsidR="00ED0E81">
                <w:rPr>
                  <w:rStyle w:val="a4"/>
                  <w:b/>
                  <w:bCs/>
                  <w:lang w:val="en-US"/>
                </w:rPr>
                <w:t>shkola</w:t>
              </w:r>
              <w:r w:rsidR="00ED0E81">
                <w:rPr>
                  <w:rStyle w:val="a4"/>
                  <w:b/>
                  <w:bCs/>
                </w:rPr>
                <w:t>@</w:t>
              </w:r>
              <w:r w:rsidR="00ED0E81">
                <w:rPr>
                  <w:rStyle w:val="a4"/>
                  <w:b/>
                  <w:bCs/>
                  <w:lang w:val="en-US"/>
                </w:rPr>
                <w:t>yandex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34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r w:rsidR="00ED0E81">
                <w:rPr>
                  <w:rStyle w:val="a4"/>
                  <w:lang w:val="en-US"/>
                </w:rPr>
                <w:t>www</w:t>
              </w:r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raksha</w:t>
              </w:r>
              <w:proofErr w:type="spellEnd"/>
              <w:r w:rsidR="00ED0E81">
                <w:rPr>
                  <w:rStyle w:val="a4"/>
                </w:rPr>
                <w:t>-</w:t>
              </w:r>
              <w:proofErr w:type="spellStart"/>
              <w:r w:rsidR="00ED0E81">
                <w:rPr>
                  <w:rStyle w:val="a4"/>
                  <w:lang w:val="en-US"/>
                </w:rPr>
                <w:t>shkola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ucoz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Дружинина </w:t>
            </w:r>
          </w:p>
          <w:p w:rsidR="00ED0E81" w:rsidRDefault="00ED0E81" w:rsidP="00CB2277">
            <w:pPr>
              <w:pStyle w:val="a3"/>
            </w:pPr>
            <w:r>
              <w:t>Наталья Семеновна</w:t>
            </w:r>
          </w:p>
          <w:p w:rsidR="00ED0E81" w:rsidRDefault="00ED0E81" w:rsidP="00CB2277">
            <w:pPr>
              <w:pStyle w:val="a3"/>
            </w:pPr>
            <w:r>
              <w:t>т.54-4-32</w:t>
            </w:r>
          </w:p>
          <w:p w:rsidR="00ED0E81" w:rsidRDefault="00ED0E81" w:rsidP="00CB2277">
            <w:pPr>
              <w:pStyle w:val="a3"/>
            </w:pPr>
            <w:r>
              <w:t>89204710878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16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Алексеевский филиал 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393904, Тамбовская область, Моршанский район,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д.133</w:t>
            </w:r>
          </w:p>
          <w:p w:rsidR="00ED0E81" w:rsidRDefault="00572B78" w:rsidP="00CB2277">
            <w:pPr>
              <w:pStyle w:val="a3"/>
            </w:pPr>
            <w:hyperlink r:id="rId35" w:history="1">
              <w:r w:rsidR="00ED0E81">
                <w:rPr>
                  <w:rStyle w:val="a4"/>
                  <w:lang w:val="en-US"/>
                </w:rPr>
                <w:t>alekseevkaschool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36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aleksmr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Синицына </w:t>
            </w:r>
          </w:p>
          <w:p w:rsidR="00ED0E81" w:rsidRDefault="00ED0E81" w:rsidP="00CB2277">
            <w:pPr>
              <w:pStyle w:val="a3"/>
            </w:pPr>
            <w:r>
              <w:t xml:space="preserve">Вера Викторовна </w:t>
            </w:r>
          </w:p>
          <w:p w:rsidR="00ED0E81" w:rsidRDefault="00ED0E81" w:rsidP="00CB2277">
            <w:pPr>
              <w:pStyle w:val="a3"/>
            </w:pPr>
            <w:r>
              <w:t>т.77-6-24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17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Хлыстовский филиал </w:t>
            </w:r>
            <w:r>
              <w:lastRenderedPageBreak/>
              <w:t xml:space="preserve">МБОУ </w:t>
            </w:r>
            <w:proofErr w:type="spellStart"/>
            <w:r>
              <w:t>Большекуликовской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lastRenderedPageBreak/>
              <w:t xml:space="preserve">393902, Тамбовская область, </w:t>
            </w:r>
            <w:r>
              <w:lastRenderedPageBreak/>
              <w:t xml:space="preserve">Моршанский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лыстово</w:t>
            </w:r>
            <w:proofErr w:type="spellEnd"/>
            <w:r>
              <w:t>, д.97</w:t>
            </w:r>
          </w:p>
          <w:p w:rsidR="00ED0E81" w:rsidRDefault="00572B78" w:rsidP="00CB2277">
            <w:pPr>
              <w:pStyle w:val="a3"/>
            </w:pPr>
            <w:hyperlink r:id="rId37" w:history="1">
              <w:r w:rsidR="00ED0E81">
                <w:rPr>
                  <w:rStyle w:val="a4"/>
                  <w:lang w:val="en-US"/>
                </w:rPr>
                <w:t>hlystovo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38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r w:rsidR="00ED0E81">
                <w:rPr>
                  <w:rStyle w:val="a4"/>
                  <w:lang w:val="en-US"/>
                </w:rPr>
                <w:t>www</w:t>
              </w:r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hlystovo</w:t>
              </w:r>
              <w:proofErr w:type="spellEnd"/>
              <w:r w:rsidR="00ED0E81">
                <w:rPr>
                  <w:rStyle w:val="a4"/>
                </w:rPr>
                <w:t>97.</w:t>
              </w:r>
              <w:proofErr w:type="spellStart"/>
              <w:r w:rsidR="00ED0E81">
                <w:rPr>
                  <w:rStyle w:val="a4"/>
                  <w:lang w:val="en-US"/>
                </w:rPr>
                <w:t>narod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lastRenderedPageBreak/>
              <w:t>Тарабрина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lastRenderedPageBreak/>
              <w:t>Лилия Алексеевна,</w:t>
            </w:r>
          </w:p>
          <w:p w:rsidR="00ED0E81" w:rsidRDefault="00ED0E81" w:rsidP="00CB2277">
            <w:pPr>
              <w:pStyle w:val="a3"/>
            </w:pPr>
            <w:r>
              <w:t>т.77-7-32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lastRenderedPageBreak/>
              <w:t>18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МБОУ </w:t>
            </w:r>
            <w:proofErr w:type="spellStart"/>
            <w:r>
              <w:t>Сокольниковская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393929, Тамбовская область, Моршанский район, пос. Пригородный, ул</w:t>
            </w:r>
            <w:proofErr w:type="gramStart"/>
            <w:r>
              <w:t>.К</w:t>
            </w:r>
            <w:proofErr w:type="gramEnd"/>
            <w:r>
              <w:t>узнецова, д.6а</w:t>
            </w:r>
          </w:p>
          <w:p w:rsidR="00ED0E81" w:rsidRDefault="00572B78" w:rsidP="00CB2277">
            <w:pPr>
              <w:pStyle w:val="a3"/>
            </w:pPr>
            <w:hyperlink r:id="rId39" w:history="1">
              <w:r w:rsidR="00ED0E81">
                <w:rPr>
                  <w:rStyle w:val="a4"/>
                  <w:b/>
                  <w:bCs/>
                  <w:lang w:val="en-US"/>
                </w:rPr>
                <w:t>sokolbest</w:t>
              </w:r>
              <w:r w:rsidR="00ED0E81">
                <w:rPr>
                  <w:rStyle w:val="a4"/>
                  <w:b/>
                  <w:bCs/>
                </w:rPr>
                <w:t>@.</w:t>
              </w:r>
              <w:r w:rsidR="00ED0E81">
                <w:rPr>
                  <w:rStyle w:val="a4"/>
                  <w:b/>
                  <w:bCs/>
                  <w:lang w:val="en-US"/>
                </w:rPr>
                <w:t>yandex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40" w:history="1">
              <w:r w:rsidR="00ED0E81">
                <w:rPr>
                  <w:rStyle w:val="a4"/>
                  <w:lang w:val="en-US"/>
                </w:rPr>
                <w:t>http://</w:t>
              </w:r>
              <w:r w:rsidR="00ED0E81">
                <w:rPr>
                  <w:rStyle w:val="a4"/>
                </w:rPr>
                <w:t>s</w:t>
              </w:r>
              <w:proofErr w:type="spellStart"/>
              <w:r w:rsidR="00ED0E81">
                <w:rPr>
                  <w:rStyle w:val="a4"/>
                  <w:lang w:val="en-US"/>
                </w:rPr>
                <w:t>okol</w:t>
              </w:r>
              <w:proofErr w:type="spellEnd"/>
              <w:r w:rsidR="00ED0E81">
                <w:rPr>
                  <w:rStyle w:val="a4"/>
                </w:rPr>
                <w:t>mr.68edu.ru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Попова </w:t>
            </w:r>
          </w:p>
          <w:p w:rsidR="00ED0E81" w:rsidRDefault="00ED0E81" w:rsidP="00CB2277">
            <w:pPr>
              <w:pStyle w:val="a3"/>
            </w:pPr>
            <w:r>
              <w:t>Любовь Митрофановна</w:t>
            </w:r>
          </w:p>
          <w:p w:rsidR="00ED0E81" w:rsidRDefault="00ED0E81" w:rsidP="00CB2277">
            <w:pPr>
              <w:pStyle w:val="a3"/>
            </w:pPr>
            <w:r>
              <w:t>т.79-1-62</w:t>
            </w:r>
          </w:p>
          <w:p w:rsidR="00ED0E81" w:rsidRDefault="00ED0E81" w:rsidP="00CB2277">
            <w:pPr>
              <w:pStyle w:val="a3"/>
            </w:pPr>
            <w:r>
              <w:t>89106546988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19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Ивенский филиал МБОУ </w:t>
            </w:r>
            <w:proofErr w:type="spellStart"/>
            <w:r>
              <w:t>Сокольниковской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393923,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итерское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д.17</w:t>
            </w:r>
          </w:p>
          <w:p w:rsidR="00ED0E81" w:rsidRDefault="00572B78" w:rsidP="00CB2277">
            <w:pPr>
              <w:pStyle w:val="a3"/>
            </w:pPr>
            <w:hyperlink r:id="rId41" w:history="1">
              <w:r w:rsidR="00ED0E81">
                <w:rPr>
                  <w:rStyle w:val="a4"/>
                  <w:lang w:val="en-US"/>
                </w:rPr>
                <w:t>pitersh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hotbox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42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ivenmr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Кунавина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Надежда Михайловна</w:t>
            </w:r>
          </w:p>
          <w:p w:rsidR="00ED0E81" w:rsidRDefault="00ED0E81" w:rsidP="00CB2277">
            <w:pPr>
              <w:pStyle w:val="a3"/>
            </w:pPr>
            <w:r>
              <w:t>т.71-1-75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20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Керш</w:t>
            </w:r>
            <w:proofErr w:type="spellEnd"/>
            <w:r>
              <w:t xml:space="preserve">-Борковский филиал МБОУ </w:t>
            </w:r>
            <w:proofErr w:type="spellStart"/>
            <w:r>
              <w:t>Сокольниковской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393939,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ерш</w:t>
            </w:r>
            <w:proofErr w:type="spellEnd"/>
            <w:r>
              <w:t xml:space="preserve">-Борки, </w:t>
            </w:r>
            <w:proofErr w:type="spellStart"/>
            <w:r>
              <w:t>ул.Тамбовская</w:t>
            </w:r>
            <w:proofErr w:type="spellEnd"/>
            <w:r>
              <w:t>, д.18-б</w:t>
            </w:r>
          </w:p>
          <w:p w:rsidR="00ED0E81" w:rsidRDefault="00572B78" w:rsidP="00CB2277">
            <w:pPr>
              <w:pStyle w:val="a3"/>
            </w:pPr>
            <w:hyperlink r:id="rId43" w:history="1">
              <w:r w:rsidR="00ED0E81">
                <w:rPr>
                  <w:rStyle w:val="a4"/>
                  <w:lang w:val="en-US"/>
                </w:rPr>
                <w:t>val</w:t>
              </w:r>
              <w:r w:rsidR="00ED0E81">
                <w:rPr>
                  <w:rStyle w:val="a4"/>
                </w:rPr>
                <w:t>7179@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44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kborkimr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Земцова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Валентина Николаевна</w:t>
            </w:r>
          </w:p>
          <w:p w:rsidR="00ED0E81" w:rsidRDefault="00ED0E81" w:rsidP="00CB2277">
            <w:pPr>
              <w:pStyle w:val="a3"/>
            </w:pPr>
            <w:r>
              <w:t>т.71-3-19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21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Черкинский</w:t>
            </w:r>
            <w:proofErr w:type="spellEnd"/>
            <w:r>
              <w:t xml:space="preserve"> филиал МБОУ </w:t>
            </w:r>
            <w:proofErr w:type="spellStart"/>
            <w:r>
              <w:t>Сокольниковской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393924,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ёвино</w:t>
            </w:r>
            <w:proofErr w:type="spellEnd"/>
            <w:r>
              <w:t xml:space="preserve">, </w:t>
            </w:r>
            <w:proofErr w:type="spellStart"/>
            <w:r>
              <w:t>ул.Выселки</w:t>
            </w:r>
            <w:proofErr w:type="spellEnd"/>
            <w:r>
              <w:t>, д.7 а</w:t>
            </w:r>
          </w:p>
          <w:p w:rsidR="00ED0E81" w:rsidRDefault="00572B78" w:rsidP="00CB2277">
            <w:pPr>
              <w:pStyle w:val="a3"/>
            </w:pPr>
            <w:hyperlink r:id="rId45" w:history="1">
              <w:r w:rsidR="00ED0E81">
                <w:rPr>
                  <w:rStyle w:val="a4"/>
                  <w:lang w:val="en-US"/>
                </w:rPr>
                <w:t>jek</w:t>
              </w:r>
              <w:r w:rsidR="00ED0E81">
                <w:rPr>
                  <w:rStyle w:val="a4"/>
                </w:rPr>
                <w:t>-</w:t>
              </w:r>
              <w:r w:rsidR="00ED0E81">
                <w:rPr>
                  <w:rStyle w:val="a4"/>
                  <w:lang w:val="en-US"/>
                </w:rPr>
                <w:t>klushnef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46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cherkmr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Горбунова </w:t>
            </w:r>
          </w:p>
          <w:p w:rsidR="00ED0E81" w:rsidRDefault="00ED0E81" w:rsidP="00CB2277">
            <w:pPr>
              <w:pStyle w:val="a3"/>
            </w:pPr>
            <w:r>
              <w:t>Наталья Алексеевна</w:t>
            </w:r>
          </w:p>
          <w:p w:rsidR="00ED0E81" w:rsidRDefault="00ED0E81" w:rsidP="00CB2277">
            <w:pPr>
              <w:pStyle w:val="a3"/>
            </w:pPr>
            <w:r>
              <w:t>т.76-1-10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22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МБОУ </w:t>
            </w:r>
            <w:proofErr w:type="spellStart"/>
            <w:r>
              <w:t>Устьинская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393927,Тамбовская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</w:t>
            </w:r>
            <w:proofErr w:type="spellEnd"/>
            <w:r>
              <w:t xml:space="preserve">, </w:t>
            </w:r>
            <w:proofErr w:type="spellStart"/>
            <w:r>
              <w:t>ул.Рабочая</w:t>
            </w:r>
            <w:proofErr w:type="spellEnd"/>
            <w:r>
              <w:t>, 175 А</w:t>
            </w:r>
          </w:p>
          <w:p w:rsidR="00ED0E81" w:rsidRDefault="00572B78" w:rsidP="00CB2277">
            <w:pPr>
              <w:pStyle w:val="a3"/>
            </w:pPr>
            <w:hyperlink r:id="rId47" w:history="1">
              <w:r w:rsidR="00ED0E81">
                <w:rPr>
                  <w:rStyle w:val="a4"/>
                  <w:b/>
                  <w:bCs/>
                  <w:lang w:val="en-US"/>
                </w:rPr>
                <w:t>u</w:t>
              </w:r>
              <w:r w:rsidR="00ED0E81">
                <w:rPr>
                  <w:rStyle w:val="a4"/>
                  <w:b/>
                  <w:bCs/>
                </w:rPr>
                <w:t>-</w:t>
              </w:r>
              <w:r w:rsidR="00ED0E81">
                <w:rPr>
                  <w:rStyle w:val="a4"/>
                  <w:b/>
                  <w:bCs/>
                  <w:lang w:val="en-US"/>
                </w:rPr>
                <w:t>sosh</w:t>
              </w:r>
              <w:r w:rsidR="00ED0E81">
                <w:rPr>
                  <w:rStyle w:val="a4"/>
                  <w:b/>
                  <w:bCs/>
                </w:rPr>
                <w:t>@</w:t>
              </w:r>
              <w:r w:rsidR="00ED0E81">
                <w:rPr>
                  <w:rStyle w:val="a4"/>
                  <w:b/>
                  <w:bCs/>
                  <w:lang w:val="en-US"/>
                </w:rPr>
                <w:t>yandex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48" w:history="1">
              <w:r w:rsidR="00ED0E81">
                <w:rPr>
                  <w:rStyle w:val="a4"/>
                </w:rPr>
                <w:t>http://ustsosh.68edu.ru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Попов </w:t>
            </w:r>
          </w:p>
          <w:p w:rsidR="00ED0E81" w:rsidRDefault="00ED0E81" w:rsidP="00CB2277">
            <w:pPr>
              <w:pStyle w:val="a3"/>
            </w:pPr>
            <w:r>
              <w:t>Александр Петрович</w:t>
            </w:r>
          </w:p>
          <w:p w:rsidR="00ED0E81" w:rsidRDefault="00ED0E81" w:rsidP="00CB2277">
            <w:pPr>
              <w:pStyle w:val="a3"/>
            </w:pPr>
            <w:r>
              <w:t>т.51-1-45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23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Вяжлинский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393905, Тамбовская область, Моршанский район,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яжли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18 а</w:t>
            </w:r>
          </w:p>
          <w:p w:rsidR="00ED0E81" w:rsidRDefault="00572B78" w:rsidP="00CB2277">
            <w:pPr>
              <w:pStyle w:val="a3"/>
            </w:pPr>
            <w:hyperlink r:id="rId49" w:history="1">
              <w:r w:rsidR="00ED0E81">
                <w:rPr>
                  <w:rStyle w:val="a4"/>
                  <w:lang w:val="en-US"/>
                </w:rPr>
                <w:t>Vyajli</w:t>
              </w:r>
              <w:r w:rsidR="00ED0E81">
                <w:rPr>
                  <w:rStyle w:val="a4"/>
                </w:rPr>
                <w:t>@.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50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://viajlymr.68edu.ru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Рубан </w:t>
            </w:r>
          </w:p>
          <w:p w:rsidR="00ED0E81" w:rsidRDefault="00ED0E81" w:rsidP="00CB2277">
            <w:pPr>
              <w:pStyle w:val="a3"/>
            </w:pPr>
            <w:r>
              <w:t xml:space="preserve">Борис </w:t>
            </w:r>
            <w:proofErr w:type="spellStart"/>
            <w:r>
              <w:t>Вильямович</w:t>
            </w:r>
            <w:proofErr w:type="spellEnd"/>
          </w:p>
          <w:p w:rsidR="00ED0E81" w:rsidRDefault="00ED0E81" w:rsidP="00CB2277">
            <w:pPr>
              <w:pStyle w:val="a3"/>
            </w:pPr>
            <w:r>
              <w:t>т.74-5-30</w:t>
            </w:r>
          </w:p>
          <w:p w:rsidR="00ED0E81" w:rsidRDefault="00ED0E81" w:rsidP="00CB2277">
            <w:pPr>
              <w:pStyle w:val="a3"/>
            </w:pPr>
            <w:r>
              <w:t>   </w:t>
            </w: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24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Маломоршевский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393906,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аломоршевка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д.14</w:t>
            </w:r>
          </w:p>
          <w:p w:rsidR="00ED0E81" w:rsidRDefault="00572B78" w:rsidP="00CB2277">
            <w:pPr>
              <w:pStyle w:val="a3"/>
            </w:pPr>
            <w:hyperlink r:id="rId51" w:history="1">
              <w:r w:rsidR="00ED0E81">
                <w:rPr>
                  <w:rStyle w:val="a4"/>
                  <w:lang w:val="en-US"/>
                </w:rPr>
                <w:t>mmorshevka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52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malmr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Соседова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Марина Викторовна, </w:t>
            </w:r>
          </w:p>
          <w:p w:rsidR="00ED0E81" w:rsidRDefault="00ED0E81" w:rsidP="00CB2277">
            <w:pPr>
              <w:pStyle w:val="a3"/>
            </w:pPr>
            <w:r>
              <w:t>т.72-5-47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25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Марусинский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393925, Тамбовская область, Моршанский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арусино</w:t>
            </w:r>
            <w:proofErr w:type="spellEnd"/>
            <w:r>
              <w:t>, д.12 в</w:t>
            </w:r>
          </w:p>
          <w:p w:rsidR="00ED0E81" w:rsidRDefault="00572B78" w:rsidP="00CB2277">
            <w:pPr>
              <w:pStyle w:val="a3"/>
            </w:pPr>
            <w:hyperlink r:id="rId53" w:history="1">
              <w:r w:rsidR="00ED0E81">
                <w:rPr>
                  <w:rStyle w:val="a4"/>
                  <w:lang w:val="en-US"/>
                </w:rPr>
                <w:t>maruschool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mail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54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marusmr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Чернова </w:t>
            </w:r>
          </w:p>
          <w:p w:rsidR="00ED0E81" w:rsidRDefault="00ED0E81" w:rsidP="00CB2277">
            <w:pPr>
              <w:pStyle w:val="a3"/>
            </w:pPr>
            <w:r>
              <w:t>Виктория Робертовна,</w:t>
            </w:r>
          </w:p>
          <w:p w:rsidR="00ED0E81" w:rsidRDefault="00ED0E81" w:rsidP="00CB2277">
            <w:pPr>
              <w:pStyle w:val="a3"/>
            </w:pPr>
            <w:r>
              <w:t>т.72-1-17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26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Устьинский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393927,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д.3</w:t>
            </w:r>
          </w:p>
          <w:p w:rsidR="00ED0E81" w:rsidRDefault="00572B78" w:rsidP="00CB2277">
            <w:pPr>
              <w:pStyle w:val="a3"/>
            </w:pPr>
            <w:hyperlink r:id="rId55" w:history="1">
              <w:r w:rsidR="00ED0E81">
                <w:rPr>
                  <w:rStyle w:val="a4"/>
                  <w:lang w:val="en-US"/>
                </w:rPr>
                <w:t>usty</w:t>
              </w:r>
              <w:r w:rsidR="00ED0E81">
                <w:rPr>
                  <w:rStyle w:val="a4"/>
                </w:rPr>
                <w:t>-</w:t>
              </w:r>
              <w:r w:rsidR="00ED0E81">
                <w:rPr>
                  <w:rStyle w:val="a4"/>
                  <w:lang w:val="en-US"/>
                </w:rPr>
                <w:t>school</w:t>
              </w:r>
              <w:r w:rsidR="00ED0E81">
                <w:rPr>
                  <w:rStyle w:val="a4"/>
                </w:rPr>
                <w:t>.@</w:t>
              </w:r>
              <w:r w:rsidR="00ED0E81">
                <w:rPr>
                  <w:rStyle w:val="a4"/>
                  <w:lang w:val="en-US"/>
                </w:rPr>
                <w:t>mail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56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ustomr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lastRenderedPageBreak/>
              <w:t>Тебякин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Алексей Михайлович</w:t>
            </w:r>
          </w:p>
          <w:p w:rsidR="00ED0E81" w:rsidRDefault="00ED0E81" w:rsidP="00CB2277">
            <w:pPr>
              <w:pStyle w:val="a3"/>
            </w:pPr>
            <w:r>
              <w:t>т.51-5-71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lastRenderedPageBreak/>
              <w:t>27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 xml:space="preserve">Карельский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393928, Тамбовская область, Моршанский район,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д.4-в</w:t>
            </w:r>
          </w:p>
          <w:p w:rsidR="00ED0E81" w:rsidRDefault="00572B78" w:rsidP="00CB2277">
            <w:pPr>
              <w:pStyle w:val="a3"/>
            </w:pPr>
            <w:hyperlink r:id="rId57" w:history="1">
              <w:r w:rsidR="00ED0E81">
                <w:rPr>
                  <w:rStyle w:val="a4"/>
                  <w:b/>
                  <w:bCs/>
                  <w:lang w:val="en-US"/>
                </w:rPr>
                <w:t>Kareli</w:t>
              </w:r>
              <w:r w:rsidR="00ED0E81">
                <w:rPr>
                  <w:rStyle w:val="a4"/>
                  <w:b/>
                  <w:bCs/>
                </w:rPr>
                <w:t>_07@</w:t>
              </w:r>
              <w:r w:rsidR="00ED0E81">
                <w:rPr>
                  <w:rStyle w:val="a4"/>
                  <w:b/>
                  <w:bCs/>
                  <w:lang w:val="en-US"/>
                </w:rPr>
                <w:t>mail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58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karelimr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Храмцова </w:t>
            </w:r>
          </w:p>
          <w:p w:rsidR="00ED0E81" w:rsidRDefault="00ED0E81" w:rsidP="00CB2277">
            <w:pPr>
              <w:pStyle w:val="a3"/>
            </w:pPr>
            <w:r>
              <w:t>Таисия Николаевна</w:t>
            </w:r>
          </w:p>
          <w:p w:rsidR="00ED0E81" w:rsidRDefault="00ED0E81" w:rsidP="00CB2277">
            <w:pPr>
              <w:pStyle w:val="a3"/>
            </w:pPr>
            <w:r>
              <w:t>т.78-1-31</w:t>
            </w:r>
          </w:p>
          <w:p w:rsidR="00ED0E81" w:rsidRDefault="00ED0E81" w:rsidP="00CB2277">
            <w:pPr>
              <w:pStyle w:val="a3"/>
            </w:pP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28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Давыдовский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393949,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авыдово</w:t>
            </w:r>
            <w:proofErr w:type="spellEnd"/>
            <w:r>
              <w:t xml:space="preserve">, ул. 1-я </w:t>
            </w:r>
            <w:proofErr w:type="spellStart"/>
            <w:r>
              <w:t>Лемасово</w:t>
            </w:r>
            <w:proofErr w:type="spellEnd"/>
            <w:r>
              <w:t>, д.9</w:t>
            </w:r>
          </w:p>
          <w:p w:rsidR="00ED0E81" w:rsidRDefault="00572B78" w:rsidP="00CB2277">
            <w:pPr>
              <w:pStyle w:val="a3"/>
            </w:pPr>
            <w:hyperlink r:id="rId59" w:history="1">
              <w:r w:rsidR="00ED0E81">
                <w:rPr>
                  <w:rStyle w:val="a4"/>
                  <w:lang w:val="en-US"/>
                </w:rPr>
                <w:t>kaduch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mail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60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davmr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Кадушкина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Елена Алексеевна, </w:t>
            </w:r>
          </w:p>
          <w:p w:rsidR="00ED0E81" w:rsidRDefault="00ED0E81" w:rsidP="00CB2277">
            <w:pPr>
              <w:pStyle w:val="a3"/>
            </w:pPr>
            <w:r>
              <w:t>т.76-3-22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29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Мутасьевский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393930,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лкужи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д.17</w:t>
            </w:r>
          </w:p>
          <w:p w:rsidR="00ED0E81" w:rsidRDefault="00572B78" w:rsidP="00CB2277">
            <w:pPr>
              <w:pStyle w:val="a3"/>
            </w:pPr>
            <w:hyperlink r:id="rId61" w:history="1">
              <w:r w:rsidR="00ED0E81">
                <w:rPr>
                  <w:rStyle w:val="a4"/>
                  <w:lang w:val="en-US"/>
                </w:rPr>
                <w:t>mutasevschool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62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mutmr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Турапина </w:t>
            </w:r>
          </w:p>
          <w:p w:rsidR="00ED0E81" w:rsidRDefault="00ED0E81" w:rsidP="00CB2277">
            <w:pPr>
              <w:pStyle w:val="a3"/>
            </w:pPr>
            <w:r>
              <w:t xml:space="preserve">Галина Валерьевна, </w:t>
            </w:r>
          </w:p>
          <w:p w:rsidR="00ED0E81" w:rsidRDefault="00ED0E81" w:rsidP="00CB2277">
            <w:pPr>
              <w:pStyle w:val="a3"/>
            </w:pPr>
            <w:r>
              <w:t>т.74-1-46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30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Серповской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393933,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ерповое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д.36</w:t>
            </w:r>
          </w:p>
          <w:p w:rsidR="00ED0E81" w:rsidRDefault="00572B78" w:rsidP="00CB2277">
            <w:pPr>
              <w:pStyle w:val="a3"/>
            </w:pPr>
            <w:hyperlink r:id="rId63" w:history="1">
              <w:r w:rsidR="00ED0E81">
                <w:rPr>
                  <w:rStyle w:val="a4"/>
                </w:rPr>
                <w:t>Serpovschool@yandex.ru</w:t>
              </w:r>
            </w:hyperlink>
          </w:p>
          <w:p w:rsidR="00ED0E81" w:rsidRDefault="00572B78" w:rsidP="00CB2277">
            <w:pPr>
              <w:pStyle w:val="a3"/>
            </w:pPr>
            <w:hyperlink r:id="rId64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://serpmr.68edu.ru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Бунова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 xml:space="preserve">Антонина Викторовна, </w:t>
            </w:r>
          </w:p>
          <w:p w:rsidR="00ED0E81" w:rsidRDefault="00ED0E81" w:rsidP="00CB2277">
            <w:pPr>
              <w:pStyle w:val="a3"/>
            </w:pPr>
            <w:r>
              <w:t>т.75-9-66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31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  <w:jc w:val="center"/>
            </w:pPr>
            <w:proofErr w:type="spellStart"/>
            <w:r>
              <w:t>Старотомниковский</w:t>
            </w:r>
            <w:proofErr w:type="spellEnd"/>
            <w:r>
              <w:t xml:space="preserve">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393935,</w:t>
            </w:r>
          </w:p>
          <w:p w:rsidR="00ED0E81" w:rsidRDefault="00ED0E81" w:rsidP="00CB2277">
            <w:pPr>
              <w:pStyle w:val="a3"/>
            </w:pPr>
            <w:r>
              <w:t xml:space="preserve">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таротомниково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д.47</w:t>
            </w:r>
          </w:p>
          <w:p w:rsidR="00ED0E81" w:rsidRDefault="00572B78" w:rsidP="00CB2277">
            <w:pPr>
              <w:pStyle w:val="a3"/>
            </w:pPr>
            <w:hyperlink r:id="rId65" w:history="1">
              <w:r w:rsidR="00ED0E81">
                <w:rPr>
                  <w:rStyle w:val="a4"/>
                  <w:lang w:val="en-US"/>
                </w:rPr>
                <w:t>starotomn</w:t>
              </w:r>
              <w:r w:rsidR="00ED0E81">
                <w:rPr>
                  <w:rStyle w:val="a4"/>
                </w:rPr>
                <w:t>@</w:t>
              </w:r>
              <w:r w:rsidR="00ED0E81">
                <w:rPr>
                  <w:rStyle w:val="a4"/>
                  <w:lang w:val="en-US"/>
                </w:rPr>
                <w:t>yandex</w:t>
              </w:r>
              <w:r w:rsidR="00ED0E81">
                <w:rPr>
                  <w:rStyle w:val="a4"/>
                </w:rPr>
                <w:t>.</w:t>
              </w:r>
              <w:r w:rsidR="00ED0E81">
                <w:rPr>
                  <w:rStyle w:val="a4"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66" w:history="1">
              <w:r w:rsidR="00ED0E81">
                <w:rPr>
                  <w:rStyle w:val="a4"/>
                  <w:lang w:val="en-US"/>
                </w:rPr>
                <w:t>http</w:t>
              </w:r>
              <w:r w:rsidR="00ED0E81">
                <w:rPr>
                  <w:rStyle w:val="a4"/>
                </w:rPr>
                <w:t>://</w:t>
              </w:r>
              <w:proofErr w:type="spellStart"/>
              <w:r w:rsidR="00ED0E81">
                <w:rPr>
                  <w:rStyle w:val="a4"/>
                  <w:lang w:val="en-US"/>
                </w:rPr>
                <w:t>starmr</w:t>
              </w:r>
              <w:proofErr w:type="spellEnd"/>
              <w:r w:rsidR="00ED0E81">
                <w:rPr>
                  <w:rStyle w:val="a4"/>
                </w:rPr>
                <w:t>.68</w:t>
              </w:r>
              <w:proofErr w:type="spellStart"/>
              <w:r w:rsidR="00ED0E81">
                <w:rPr>
                  <w:rStyle w:val="a4"/>
                  <w:lang w:val="en-US"/>
                </w:rPr>
                <w:t>edu</w:t>
              </w:r>
              <w:proofErr w:type="spellEnd"/>
              <w:r w:rsidR="00ED0E81">
                <w:rPr>
                  <w:rStyle w:val="a4"/>
                </w:rPr>
                <w:t>.</w:t>
              </w:r>
              <w:proofErr w:type="spellStart"/>
              <w:r w:rsidR="00ED0E8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 xml:space="preserve">Антипова </w:t>
            </w:r>
          </w:p>
          <w:p w:rsidR="00ED0E81" w:rsidRDefault="00ED0E81" w:rsidP="00CB2277">
            <w:pPr>
              <w:pStyle w:val="a3"/>
            </w:pPr>
            <w:r>
              <w:t>Татьяна Викторовна</w:t>
            </w:r>
          </w:p>
          <w:p w:rsidR="00ED0E81" w:rsidRDefault="00ED0E81" w:rsidP="00CB2277">
            <w:pPr>
              <w:pStyle w:val="a3"/>
            </w:pPr>
            <w:r>
              <w:t>т.72-3-22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32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proofErr w:type="gramStart"/>
            <w:r>
              <w:t>Начальная</w:t>
            </w:r>
            <w:proofErr w:type="gramEnd"/>
            <w:r>
              <w:t xml:space="preserve"> школа-детский сад филиал МБОУ </w:t>
            </w:r>
            <w:proofErr w:type="spellStart"/>
            <w:r>
              <w:t>Устьинской</w:t>
            </w:r>
            <w:proofErr w:type="spellEnd"/>
            <w:r>
              <w:t xml:space="preserve"> СОШ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393969, Тамбовская область, Моршанский район,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стьинский</w:t>
            </w:r>
            <w:proofErr w:type="spellEnd"/>
            <w:r>
              <w:t>, ул. МСО, д.4 «а»</w:t>
            </w:r>
          </w:p>
          <w:p w:rsidR="00ED0E81" w:rsidRDefault="00572B78" w:rsidP="00CB2277">
            <w:pPr>
              <w:pStyle w:val="a3"/>
            </w:pPr>
            <w:hyperlink r:id="rId67" w:history="1">
              <w:r w:rsidR="00ED0E81">
                <w:rPr>
                  <w:rStyle w:val="a4"/>
                  <w:b/>
                  <w:bCs/>
                  <w:lang w:val="en-US"/>
                </w:rPr>
                <w:t>Sh</w:t>
              </w:r>
              <w:r w:rsidR="00ED0E81">
                <w:rPr>
                  <w:rStyle w:val="a4"/>
                  <w:b/>
                  <w:bCs/>
                </w:rPr>
                <w:t>-</w:t>
              </w:r>
              <w:r w:rsidR="00ED0E81">
                <w:rPr>
                  <w:rStyle w:val="a4"/>
                  <w:b/>
                  <w:bCs/>
                  <w:lang w:val="en-US"/>
                </w:rPr>
                <w:t>sad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morshr</w:t>
              </w:r>
              <w:r w:rsidR="00ED0E81">
                <w:rPr>
                  <w:rStyle w:val="a4"/>
                  <w:b/>
                  <w:bCs/>
                </w:rPr>
                <w:t>@</w:t>
              </w:r>
              <w:r w:rsidR="00ED0E81">
                <w:rPr>
                  <w:rStyle w:val="a4"/>
                  <w:b/>
                  <w:bCs/>
                  <w:lang w:val="en-US"/>
                </w:rPr>
                <w:t>mail</w:t>
              </w:r>
              <w:r w:rsidR="00ED0E81">
                <w:rPr>
                  <w:rStyle w:val="a4"/>
                  <w:b/>
                  <w:bCs/>
                </w:rPr>
                <w:t>.</w:t>
              </w:r>
              <w:r w:rsidR="00ED0E81">
                <w:rPr>
                  <w:rStyle w:val="a4"/>
                  <w:b/>
                  <w:bCs/>
                  <w:lang w:val="en-US"/>
                </w:rPr>
                <w:t>ru</w:t>
              </w:r>
            </w:hyperlink>
          </w:p>
          <w:p w:rsidR="00ED0E81" w:rsidRDefault="00572B78" w:rsidP="00CB2277">
            <w:pPr>
              <w:pStyle w:val="a3"/>
            </w:pPr>
            <w:hyperlink r:id="rId68" w:history="1">
              <w:r w:rsidR="00ED0E81">
                <w:rPr>
                  <w:rStyle w:val="a4"/>
                  <w:color w:val="0000FF"/>
                  <w:lang w:val="en-US"/>
                </w:rPr>
                <w:t>http://nachmr.68edu.ru/</w:t>
              </w:r>
            </w:hyperlink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proofErr w:type="spellStart"/>
            <w:r>
              <w:t>Шпякина</w:t>
            </w:r>
            <w:proofErr w:type="spellEnd"/>
            <w:r>
              <w:t xml:space="preserve"> </w:t>
            </w:r>
          </w:p>
          <w:p w:rsidR="00ED0E81" w:rsidRDefault="00ED0E81" w:rsidP="00CB2277">
            <w:pPr>
              <w:pStyle w:val="a3"/>
            </w:pPr>
            <w:r>
              <w:t>Елена Викторовна,</w:t>
            </w:r>
          </w:p>
          <w:p w:rsidR="00ED0E81" w:rsidRDefault="00ED0E81" w:rsidP="00CB2277">
            <w:pPr>
              <w:pStyle w:val="a3"/>
            </w:pPr>
            <w:r>
              <w:t>т.3-78-97</w:t>
            </w:r>
          </w:p>
          <w:p w:rsidR="00ED0E81" w:rsidRDefault="00ED0E81" w:rsidP="00CB2277">
            <w:pPr>
              <w:pStyle w:val="a3"/>
            </w:pP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33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МБОУ ДОД «</w:t>
            </w:r>
            <w:proofErr w:type="spellStart"/>
            <w:r>
              <w:t>Новотомниковская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393944, Тамбовская область, Моршанский район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овотомниково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21 б</w:t>
            </w:r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D0E81" w:rsidRDefault="00ED0E81" w:rsidP="00CB2277">
            <w:pPr>
              <w:pStyle w:val="a3"/>
            </w:pPr>
            <w:r>
              <w:t>Рожкова Людмила Петровна</w:t>
            </w:r>
          </w:p>
          <w:p w:rsidR="00ED0E81" w:rsidRDefault="00ED0E81" w:rsidP="00CB2277">
            <w:pPr>
              <w:pStyle w:val="a3"/>
            </w:pPr>
            <w:r>
              <w:t xml:space="preserve">т.73-3-43 </w:t>
            </w:r>
          </w:p>
          <w:p w:rsidR="00ED0E81" w:rsidRDefault="00ED0E81" w:rsidP="00CB2277">
            <w:pPr>
              <w:pStyle w:val="a3"/>
            </w:pPr>
            <w:r>
              <w:t xml:space="preserve">.73-3-36 </w:t>
            </w:r>
          </w:p>
          <w:p w:rsidR="00ED0E81" w:rsidRDefault="00ED0E81" w:rsidP="00CB2277">
            <w:pPr>
              <w:pStyle w:val="a3"/>
            </w:pPr>
            <w:r>
              <w:t>(телефоны сельсовета)</w:t>
            </w:r>
          </w:p>
        </w:tc>
      </w:tr>
      <w:tr w:rsidR="00ED0E81" w:rsidTr="00CB2277">
        <w:trPr>
          <w:tblCellSpacing w:w="0" w:type="dxa"/>
        </w:trPr>
        <w:tc>
          <w:tcPr>
            <w:tcW w:w="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34</w:t>
            </w:r>
          </w:p>
        </w:tc>
        <w:tc>
          <w:tcPr>
            <w:tcW w:w="2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  <w:jc w:val="center"/>
            </w:pPr>
            <w:r>
              <w:t>МБОУ ДОД «Районная школа искусств»</w:t>
            </w:r>
          </w:p>
        </w:tc>
        <w:tc>
          <w:tcPr>
            <w:tcW w:w="40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ED0E81" w:rsidP="00CB2277">
            <w:pPr>
              <w:pStyle w:val="a3"/>
            </w:pPr>
            <w:r>
              <w:t xml:space="preserve">393940,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лгасово</w:t>
            </w:r>
            <w:proofErr w:type="spellEnd"/>
            <w:r>
              <w:t>, ул. Гоголя, 6а (художественная)</w:t>
            </w:r>
          </w:p>
          <w:p w:rsidR="00CB2277" w:rsidRDefault="00CB2277" w:rsidP="00CB2277">
            <w:pPr>
              <w:pStyle w:val="a3"/>
            </w:pPr>
          </w:p>
          <w:p w:rsidR="00ED0E81" w:rsidRDefault="00ED0E81" w:rsidP="00CB2277">
            <w:pPr>
              <w:pStyle w:val="a3"/>
            </w:pPr>
            <w:r>
              <w:t xml:space="preserve">393940, Тамбовская область, Моршанский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лгасово</w:t>
            </w:r>
            <w:proofErr w:type="spellEnd"/>
            <w:r>
              <w:t>, ул. Октябрьская, 95 (музыкальная)</w:t>
            </w:r>
          </w:p>
        </w:tc>
        <w:tc>
          <w:tcPr>
            <w:tcW w:w="19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D0E81" w:rsidRDefault="00D1246B" w:rsidP="00CB2277">
            <w:pPr>
              <w:pStyle w:val="a3"/>
            </w:pPr>
            <w:r>
              <w:t>Полякова</w:t>
            </w:r>
          </w:p>
          <w:p w:rsidR="00D1246B" w:rsidRDefault="00D1246B" w:rsidP="00CB2277">
            <w:pPr>
              <w:pStyle w:val="a3"/>
            </w:pPr>
            <w:r>
              <w:t>Елена</w:t>
            </w:r>
          </w:p>
          <w:p w:rsidR="00ED0E81" w:rsidRDefault="00D1246B" w:rsidP="00CB2277">
            <w:pPr>
              <w:pStyle w:val="a3"/>
            </w:pPr>
            <w:r>
              <w:t>Алексеевна</w:t>
            </w:r>
            <w:r w:rsidR="00ED0E81">
              <w:t>,</w:t>
            </w:r>
          </w:p>
          <w:p w:rsidR="00ED0E81" w:rsidRDefault="00ED0E81" w:rsidP="00CB2277">
            <w:pPr>
              <w:pStyle w:val="a3"/>
            </w:pPr>
            <w:r>
              <w:t>т.53-3-89</w:t>
            </w:r>
          </w:p>
        </w:tc>
      </w:tr>
    </w:tbl>
    <w:p w:rsidR="00ED0E81" w:rsidRDefault="00ED0E81" w:rsidP="00ED0E81">
      <w:pPr>
        <w:pStyle w:val="a6"/>
        <w:spacing w:after="0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176E2" w:rsidRPr="001C3FB8" w:rsidTr="00ED0E81">
        <w:tc>
          <w:tcPr>
            <w:tcW w:w="4668" w:type="dxa"/>
          </w:tcPr>
          <w:p w:rsidR="00E176E2" w:rsidRPr="001C3FB8" w:rsidRDefault="00E176E2" w:rsidP="00E176E2">
            <w:pPr>
              <w:pStyle w:val="a3"/>
            </w:pPr>
          </w:p>
        </w:tc>
        <w:tc>
          <w:tcPr>
            <w:tcW w:w="5160" w:type="dxa"/>
          </w:tcPr>
          <w:p w:rsidR="00E176E2" w:rsidRPr="001C3FB8" w:rsidRDefault="00E176E2" w:rsidP="00E176E2">
            <w:pPr>
              <w:pStyle w:val="a3"/>
              <w:ind w:left="435" w:hanging="10"/>
              <w:jc w:val="right"/>
            </w:pPr>
            <w:r w:rsidRPr="001C3FB8">
              <w:t>Приложение 2</w:t>
            </w:r>
          </w:p>
          <w:p w:rsidR="00E176E2" w:rsidRPr="001C3FB8" w:rsidRDefault="00E176E2" w:rsidP="00E176E2">
            <w:pPr>
              <w:pStyle w:val="a3"/>
              <w:ind w:left="435" w:hanging="10"/>
              <w:jc w:val="right"/>
            </w:pPr>
            <w:r w:rsidRPr="001C3FB8">
              <w:t xml:space="preserve">к административному регламенту </w:t>
            </w:r>
          </w:p>
          <w:p w:rsidR="00E176E2" w:rsidRPr="001C3FB8" w:rsidRDefault="00E176E2" w:rsidP="00E176E2">
            <w:pPr>
              <w:pStyle w:val="a3"/>
              <w:ind w:left="435" w:hanging="10"/>
              <w:jc w:val="right"/>
            </w:pPr>
            <w:r w:rsidRPr="001C3FB8">
              <w:t xml:space="preserve">предоставления  муниципальной  услуги «Предоставление информации </w:t>
            </w:r>
            <w:r w:rsidRPr="001C3FB8">
              <w:rPr>
                <w:color w:val="000000"/>
              </w:rPr>
              <w:t xml:space="preserve">о текущей успеваемости </w:t>
            </w:r>
            <w:r>
              <w:rPr>
                <w:color w:val="000000"/>
              </w:rPr>
              <w:t>учащегося</w:t>
            </w:r>
            <w:r w:rsidRPr="001C3FB8">
              <w:rPr>
                <w:color w:val="000000"/>
              </w:rPr>
              <w:t xml:space="preserve"> в муниципальном образовательном учреждении, ведение   дневника и журнала успеваемости»</w:t>
            </w:r>
          </w:p>
        </w:tc>
      </w:tr>
    </w:tbl>
    <w:p w:rsidR="00E176E2" w:rsidRPr="001C3FB8" w:rsidRDefault="00E176E2" w:rsidP="00E176E2">
      <w:pPr>
        <w:pStyle w:val="a3"/>
      </w:pPr>
    </w:p>
    <w:p w:rsidR="00E176E2" w:rsidRPr="001C3FB8" w:rsidRDefault="00E176E2" w:rsidP="00E176E2">
      <w:pPr>
        <w:pStyle w:val="a3"/>
        <w:jc w:val="center"/>
        <w:rPr>
          <w:b/>
          <w:color w:val="FF0000"/>
        </w:rPr>
      </w:pPr>
      <w:r w:rsidRPr="001C3FB8">
        <w:t>Заявление</w:t>
      </w:r>
      <w:r w:rsidRPr="001C3FB8">
        <w:br/>
        <w:t xml:space="preserve">родителей (законных представителей) на предоставление информации о текущей успеваемости обучающегося, </w:t>
      </w:r>
      <w:r w:rsidRPr="001C3FB8">
        <w:rPr>
          <w:color w:val="000000"/>
        </w:rPr>
        <w:t>ведение электронного дневника и электронного журнала успеваемости</w:t>
      </w:r>
    </w:p>
    <w:p w:rsidR="00E176E2" w:rsidRPr="001C3FB8" w:rsidRDefault="00E176E2" w:rsidP="00E176E2">
      <w:pPr>
        <w:pStyle w:val="a3"/>
        <w:rPr>
          <w:color w:val="FF0000"/>
        </w:rPr>
      </w:pPr>
    </w:p>
    <w:p w:rsidR="00E176E2" w:rsidRPr="001C3FB8" w:rsidRDefault="008D56B9" w:rsidP="00E176E2">
      <w:pPr>
        <w:pStyle w:val="a3"/>
        <w:ind w:left="4395"/>
        <w:jc w:val="both"/>
        <w:rPr>
          <w:szCs w:val="24"/>
        </w:rPr>
      </w:pPr>
      <w:r>
        <w:rPr>
          <w:szCs w:val="24"/>
        </w:rPr>
        <w:t>Руководителю</w:t>
      </w:r>
      <w:r w:rsidR="00E176E2" w:rsidRPr="001C3FB8">
        <w:rPr>
          <w:szCs w:val="24"/>
        </w:rPr>
        <w:t>____________________________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 xml:space="preserve">_________________________________________                    </w:t>
      </w:r>
    </w:p>
    <w:p w:rsidR="00E176E2" w:rsidRPr="001C3FB8" w:rsidRDefault="00E176E2" w:rsidP="00E176E2">
      <w:pPr>
        <w:pStyle w:val="a3"/>
        <w:ind w:left="4395"/>
        <w:jc w:val="center"/>
        <w:rPr>
          <w:szCs w:val="24"/>
        </w:rPr>
      </w:pPr>
      <w:r w:rsidRPr="00E176E2">
        <w:rPr>
          <w:sz w:val="16"/>
          <w:szCs w:val="16"/>
        </w:rPr>
        <w:t xml:space="preserve">(наименование учреждения)                                                                                                                                                                                 </w:t>
      </w:r>
      <w:r w:rsidRPr="001C3FB8">
        <w:rPr>
          <w:szCs w:val="24"/>
        </w:rPr>
        <w:t>_________________________________________                                                                  _________________________________________</w:t>
      </w:r>
    </w:p>
    <w:p w:rsidR="00E176E2" w:rsidRPr="00E176E2" w:rsidRDefault="00E176E2" w:rsidP="00E176E2">
      <w:pPr>
        <w:pStyle w:val="a3"/>
        <w:ind w:left="4395"/>
        <w:jc w:val="both"/>
        <w:rPr>
          <w:sz w:val="16"/>
          <w:szCs w:val="16"/>
        </w:rPr>
      </w:pPr>
      <w:r w:rsidRPr="00E176E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</w:t>
      </w:r>
      <w:r w:rsidRPr="00E176E2">
        <w:rPr>
          <w:sz w:val="16"/>
          <w:szCs w:val="16"/>
        </w:rPr>
        <w:t xml:space="preserve">         (Ф.И.О. директора)</w:t>
      </w:r>
    </w:p>
    <w:p w:rsidR="00E176E2" w:rsidRPr="001C3FB8" w:rsidRDefault="00E176E2" w:rsidP="00E176E2">
      <w:pPr>
        <w:pStyle w:val="a3"/>
        <w:ind w:left="4395"/>
        <w:rPr>
          <w:szCs w:val="24"/>
        </w:rPr>
      </w:pPr>
      <w:r w:rsidRPr="001C3FB8">
        <w:rPr>
          <w:szCs w:val="24"/>
        </w:rPr>
        <w:t>родителя (законного представителя):                                                                                    Фамилия_________________________________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Имя____________________________________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Отчество________________________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Место регистрации: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Город ____________________________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Улица _________________________________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Дом ______ кв. 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 xml:space="preserve">Телефон _______________________________                             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Паспорт серия _______ № _______________</w:t>
      </w:r>
    </w:p>
    <w:p w:rsidR="00E176E2" w:rsidRPr="001C3FB8" w:rsidRDefault="00E176E2" w:rsidP="00E176E2">
      <w:pPr>
        <w:pStyle w:val="a3"/>
        <w:ind w:left="4395"/>
        <w:jc w:val="both"/>
        <w:rPr>
          <w:szCs w:val="24"/>
        </w:rPr>
      </w:pPr>
      <w:r w:rsidRPr="001C3FB8">
        <w:rPr>
          <w:szCs w:val="24"/>
        </w:rPr>
        <w:t>Выдан _______________________________</w:t>
      </w:r>
    </w:p>
    <w:p w:rsidR="00E176E2" w:rsidRPr="001C3FB8" w:rsidRDefault="00E176E2" w:rsidP="00E176E2">
      <w:pPr>
        <w:pStyle w:val="a3"/>
        <w:ind w:left="4395"/>
        <w:jc w:val="both"/>
      </w:pPr>
    </w:p>
    <w:p w:rsidR="00E176E2" w:rsidRPr="001C3FB8" w:rsidRDefault="00E176E2" w:rsidP="00E176E2">
      <w:pPr>
        <w:pStyle w:val="a3"/>
      </w:pPr>
    </w:p>
    <w:p w:rsidR="00E176E2" w:rsidRPr="001C3FB8" w:rsidRDefault="00E176E2" w:rsidP="00E176E2">
      <w:pPr>
        <w:pStyle w:val="a3"/>
        <w:jc w:val="center"/>
        <w:rPr>
          <w:szCs w:val="24"/>
        </w:rPr>
      </w:pPr>
      <w:r w:rsidRPr="001C3FB8">
        <w:rPr>
          <w:b/>
          <w:bCs/>
          <w:szCs w:val="24"/>
        </w:rPr>
        <w:t>Заявление</w:t>
      </w:r>
    </w:p>
    <w:p w:rsidR="00E176E2" w:rsidRPr="001C3FB8" w:rsidRDefault="00E176E2" w:rsidP="00E176E2">
      <w:pPr>
        <w:pStyle w:val="a3"/>
        <w:jc w:val="center"/>
      </w:pPr>
    </w:p>
    <w:p w:rsidR="00E176E2" w:rsidRPr="001C3FB8" w:rsidRDefault="00E176E2" w:rsidP="00E176E2">
      <w:pPr>
        <w:pStyle w:val="a3"/>
        <w:rPr>
          <w:szCs w:val="24"/>
        </w:rPr>
      </w:pPr>
      <w:r w:rsidRPr="001C3FB8">
        <w:rPr>
          <w:szCs w:val="24"/>
        </w:rPr>
        <w:t>Прошу предоставлять информацию о текущей и итоговой успеваемости моего ребенка (сына</w:t>
      </w:r>
      <w:proofErr w:type="gramStart"/>
      <w:r w:rsidRPr="001C3FB8">
        <w:rPr>
          <w:szCs w:val="24"/>
        </w:rPr>
        <w:t>,д</w:t>
      </w:r>
      <w:proofErr w:type="gramEnd"/>
      <w:r w:rsidRPr="001C3FB8">
        <w:rPr>
          <w:szCs w:val="24"/>
        </w:rPr>
        <w:t>очери)___________________________________________</w:t>
      </w:r>
      <w:r>
        <w:rPr>
          <w:szCs w:val="24"/>
        </w:rPr>
        <w:t>______________</w:t>
      </w:r>
      <w:r w:rsidRPr="001C3FB8">
        <w:rPr>
          <w:szCs w:val="24"/>
        </w:rPr>
        <w:t>,</w:t>
      </w:r>
    </w:p>
    <w:p w:rsidR="00E176E2" w:rsidRPr="00E176E2" w:rsidRDefault="00E176E2" w:rsidP="00E176E2">
      <w:pPr>
        <w:pStyle w:val="a3"/>
        <w:rPr>
          <w:sz w:val="16"/>
          <w:szCs w:val="16"/>
        </w:rPr>
      </w:pPr>
      <w:r w:rsidRPr="00E176E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</w:t>
      </w:r>
      <w:r w:rsidRPr="00E176E2">
        <w:rPr>
          <w:sz w:val="16"/>
          <w:szCs w:val="16"/>
        </w:rPr>
        <w:t xml:space="preserve">     (фамилия, имя, отчество)</w:t>
      </w:r>
    </w:p>
    <w:p w:rsidR="00E176E2" w:rsidRPr="001C3FB8" w:rsidRDefault="00E176E2" w:rsidP="00E176E2">
      <w:pPr>
        <w:pStyle w:val="a3"/>
        <w:rPr>
          <w:szCs w:val="24"/>
        </w:rPr>
      </w:pPr>
      <w:r w:rsidRPr="001C3FB8">
        <w:rPr>
          <w:szCs w:val="24"/>
        </w:rPr>
        <w:t xml:space="preserve">обучающегося ___________________ класса, посредством ведения электронного дневника и электронного журнала успеваемости.                      </w:t>
      </w:r>
    </w:p>
    <w:p w:rsidR="00E176E2" w:rsidRPr="001C3FB8" w:rsidRDefault="00E176E2" w:rsidP="00E176E2">
      <w:pPr>
        <w:pStyle w:val="a3"/>
        <w:rPr>
          <w:szCs w:val="24"/>
        </w:rPr>
      </w:pPr>
    </w:p>
    <w:p w:rsidR="00E176E2" w:rsidRPr="001C3FB8" w:rsidRDefault="00E176E2" w:rsidP="00E176E2">
      <w:pPr>
        <w:pStyle w:val="a3"/>
        <w:rPr>
          <w:szCs w:val="24"/>
        </w:rPr>
      </w:pPr>
      <w:r>
        <w:rPr>
          <w:szCs w:val="24"/>
        </w:rPr>
        <w:t>"____" _________________ 20_</w:t>
      </w:r>
      <w:r w:rsidRPr="001C3FB8">
        <w:rPr>
          <w:szCs w:val="24"/>
        </w:rPr>
        <w:t>__ г</w:t>
      </w:r>
    </w:p>
    <w:p w:rsidR="00E176E2" w:rsidRPr="001C3FB8" w:rsidRDefault="00E176E2" w:rsidP="00E176E2">
      <w:pPr>
        <w:pStyle w:val="a3"/>
        <w:rPr>
          <w:szCs w:val="24"/>
        </w:rPr>
      </w:pPr>
      <w:r w:rsidRPr="001C3FB8">
        <w:rPr>
          <w:szCs w:val="24"/>
        </w:rPr>
        <w:t xml:space="preserve">                                                                                             __________________ </w:t>
      </w:r>
    </w:p>
    <w:p w:rsidR="00E176E2" w:rsidRPr="00E176E2" w:rsidRDefault="00E176E2" w:rsidP="00E176E2">
      <w:pPr>
        <w:pStyle w:val="a3"/>
        <w:rPr>
          <w:sz w:val="16"/>
          <w:szCs w:val="16"/>
        </w:rPr>
      </w:pPr>
      <w:r w:rsidRPr="00E176E2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E176E2">
        <w:rPr>
          <w:sz w:val="16"/>
          <w:szCs w:val="16"/>
        </w:rPr>
        <w:t xml:space="preserve">                 (подпись)</w:t>
      </w:r>
    </w:p>
    <w:p w:rsidR="00E176E2" w:rsidRDefault="00E176E2" w:rsidP="00E176E2">
      <w:pPr>
        <w:pStyle w:val="a3"/>
      </w:pPr>
    </w:p>
    <w:p w:rsidR="00E176E2" w:rsidRDefault="00E176E2" w:rsidP="00E176E2">
      <w:pPr>
        <w:pStyle w:val="a3"/>
      </w:pPr>
    </w:p>
    <w:p w:rsidR="00E176E2" w:rsidRPr="001C3FB8" w:rsidRDefault="00E176E2" w:rsidP="00E176E2">
      <w:pPr>
        <w:pStyle w:val="a3"/>
      </w:pPr>
    </w:p>
    <w:p w:rsidR="00E176E2" w:rsidRDefault="00E176E2" w:rsidP="00E176E2"/>
    <w:p w:rsidR="00E176E2" w:rsidRDefault="00E176E2" w:rsidP="00E176E2"/>
    <w:p w:rsidR="00E176E2" w:rsidRDefault="00E176E2" w:rsidP="00E176E2"/>
    <w:p w:rsidR="00E176E2" w:rsidRDefault="00E176E2" w:rsidP="00E176E2"/>
    <w:p w:rsidR="00E176E2" w:rsidRDefault="00E176E2" w:rsidP="00E176E2"/>
    <w:p w:rsidR="00E176E2" w:rsidRDefault="00E176E2" w:rsidP="00E176E2"/>
    <w:p w:rsidR="00E176E2" w:rsidRPr="001C3FB8" w:rsidRDefault="00E176E2" w:rsidP="00E176E2"/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4668"/>
        <w:gridCol w:w="5160"/>
      </w:tblGrid>
      <w:tr w:rsidR="00E176E2" w:rsidRPr="001C3FB8" w:rsidTr="00ED0E81">
        <w:tc>
          <w:tcPr>
            <w:tcW w:w="4668" w:type="dxa"/>
          </w:tcPr>
          <w:p w:rsidR="00E176E2" w:rsidRPr="001C3FB8" w:rsidRDefault="00E176E2" w:rsidP="00ED0E81">
            <w:pPr>
              <w:pStyle w:val="a6"/>
              <w:spacing w:before="0" w:after="0"/>
              <w:jc w:val="right"/>
            </w:pPr>
          </w:p>
        </w:tc>
        <w:tc>
          <w:tcPr>
            <w:tcW w:w="5160" w:type="dxa"/>
          </w:tcPr>
          <w:p w:rsidR="00E176E2" w:rsidRDefault="00E176E2" w:rsidP="00E176E2">
            <w:pPr>
              <w:pStyle w:val="a3"/>
            </w:pPr>
          </w:p>
          <w:p w:rsidR="00E176E2" w:rsidRPr="001C3FB8" w:rsidRDefault="00E176E2" w:rsidP="00E176E2">
            <w:pPr>
              <w:pStyle w:val="a3"/>
              <w:jc w:val="right"/>
            </w:pPr>
            <w:r w:rsidRPr="001C3FB8">
              <w:lastRenderedPageBreak/>
              <w:t>Приложение 3</w:t>
            </w:r>
          </w:p>
          <w:p w:rsidR="00E176E2" w:rsidRPr="001C3FB8" w:rsidRDefault="00E176E2" w:rsidP="00E176E2">
            <w:pPr>
              <w:pStyle w:val="a3"/>
              <w:jc w:val="right"/>
            </w:pPr>
            <w:r w:rsidRPr="001C3FB8">
              <w:t xml:space="preserve">к административному регламенту </w:t>
            </w:r>
          </w:p>
          <w:p w:rsidR="00E176E2" w:rsidRPr="001C3FB8" w:rsidRDefault="00E176E2" w:rsidP="00E176E2">
            <w:pPr>
              <w:pStyle w:val="a3"/>
              <w:jc w:val="right"/>
            </w:pPr>
            <w:r w:rsidRPr="001C3FB8">
              <w:t xml:space="preserve">предоставления  муниципальной  услуги  «Предоставление информации </w:t>
            </w:r>
            <w:r w:rsidRPr="001C3FB8">
              <w:rPr>
                <w:color w:val="000000"/>
              </w:rPr>
              <w:t xml:space="preserve">о текущей успеваемости </w:t>
            </w:r>
            <w:r>
              <w:rPr>
                <w:color w:val="000000"/>
              </w:rPr>
              <w:t>учащегося</w:t>
            </w:r>
            <w:r w:rsidRPr="001C3FB8">
              <w:rPr>
                <w:color w:val="000000"/>
              </w:rPr>
              <w:t xml:space="preserve"> в муниципальном образовательном учреждении, ведение   дневника и журнала успеваемости»</w:t>
            </w:r>
          </w:p>
        </w:tc>
      </w:tr>
    </w:tbl>
    <w:p w:rsidR="00E176E2" w:rsidRPr="001C3FB8" w:rsidRDefault="00E176E2" w:rsidP="00E176E2">
      <w:pPr>
        <w:pStyle w:val="a6"/>
        <w:spacing w:before="0" w:after="0"/>
      </w:pPr>
    </w:p>
    <w:p w:rsidR="00E176E2" w:rsidRPr="00E176E2" w:rsidRDefault="00E176E2" w:rsidP="00E176E2">
      <w:pPr>
        <w:pStyle w:val="a3"/>
        <w:jc w:val="center"/>
        <w:rPr>
          <w:b/>
        </w:rPr>
      </w:pPr>
      <w:r w:rsidRPr="00E176E2">
        <w:rPr>
          <w:b/>
        </w:rPr>
        <w:t>Муниципальное</w:t>
      </w:r>
      <w:r w:rsidR="008D56B9">
        <w:rPr>
          <w:b/>
        </w:rPr>
        <w:t xml:space="preserve"> бюджетное</w:t>
      </w:r>
      <w:r w:rsidRPr="00E176E2">
        <w:rPr>
          <w:b/>
        </w:rPr>
        <w:t xml:space="preserve"> общеобразовательное учреждение</w:t>
      </w:r>
    </w:p>
    <w:p w:rsidR="00E176E2" w:rsidRPr="001C3FB8" w:rsidRDefault="00E176E2" w:rsidP="00E176E2">
      <w:pPr>
        <w:pStyle w:val="a3"/>
        <w:jc w:val="center"/>
      </w:pPr>
      <w:r w:rsidRPr="001C3FB8">
        <w:t>__________________________________________________________________</w:t>
      </w:r>
    </w:p>
    <w:p w:rsidR="00E176E2" w:rsidRPr="00E176E2" w:rsidRDefault="00E176E2" w:rsidP="00E176E2">
      <w:pPr>
        <w:pStyle w:val="a3"/>
        <w:jc w:val="center"/>
        <w:rPr>
          <w:sz w:val="16"/>
          <w:szCs w:val="16"/>
        </w:rPr>
      </w:pPr>
      <w:r w:rsidRPr="00E176E2">
        <w:rPr>
          <w:sz w:val="16"/>
          <w:szCs w:val="16"/>
        </w:rPr>
        <w:t>(наименование и адрес учреждения)</w:t>
      </w:r>
    </w:p>
    <w:p w:rsidR="00E176E2" w:rsidRPr="001C3FB8" w:rsidRDefault="00E176E2" w:rsidP="00E176E2">
      <w:pPr>
        <w:pStyle w:val="a3"/>
        <w:jc w:val="center"/>
      </w:pPr>
      <w:r w:rsidRPr="001C3FB8">
        <w:t>_________________________________________________________________</w:t>
      </w:r>
    </w:p>
    <w:p w:rsidR="00E176E2" w:rsidRPr="001C3FB8" w:rsidRDefault="00E176E2" w:rsidP="00E176E2">
      <w:pPr>
        <w:pStyle w:val="a3"/>
        <w:jc w:val="center"/>
      </w:pPr>
    </w:p>
    <w:p w:rsidR="00E176E2" w:rsidRPr="00E176E2" w:rsidRDefault="00E176E2" w:rsidP="00E176E2">
      <w:pPr>
        <w:pStyle w:val="a3"/>
        <w:jc w:val="center"/>
        <w:rPr>
          <w:b/>
        </w:rPr>
      </w:pPr>
      <w:r w:rsidRPr="00E176E2">
        <w:rPr>
          <w:b/>
        </w:rPr>
        <w:t>СОГЛАСИЕ</w:t>
      </w:r>
    </w:p>
    <w:p w:rsidR="00E176E2" w:rsidRPr="001C3FB8" w:rsidRDefault="00E176E2" w:rsidP="00E176E2">
      <w:pPr>
        <w:ind w:firstLine="709"/>
      </w:pPr>
    </w:p>
    <w:p w:rsidR="00E176E2" w:rsidRPr="00E176E2" w:rsidRDefault="00E176E2" w:rsidP="00CB2277">
      <w:pPr>
        <w:pStyle w:val="a3"/>
        <w:ind w:firstLine="851"/>
        <w:jc w:val="both"/>
        <w:rPr>
          <w:szCs w:val="24"/>
        </w:rPr>
      </w:pPr>
      <w:proofErr w:type="gramStart"/>
      <w:r w:rsidRPr="00E176E2">
        <w:rPr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</w:t>
      </w:r>
      <w:r w:rsidR="007F498A">
        <w:rPr>
          <w:szCs w:val="24"/>
        </w:rPr>
        <w:t xml:space="preserve"> </w:t>
      </w:r>
      <w:r w:rsidRPr="00E176E2">
        <w:rPr>
          <w:szCs w:val="24"/>
        </w:rPr>
        <w:t>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E176E2" w:rsidRPr="00E176E2" w:rsidRDefault="00E176E2" w:rsidP="00CB2277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>Разрешаю разместить в системе электронный дневник, электронный журнал успеваемости следующие данные:</w:t>
      </w:r>
    </w:p>
    <w:p w:rsidR="00E176E2" w:rsidRPr="00E176E2" w:rsidRDefault="00E176E2" w:rsidP="00E176E2">
      <w:pPr>
        <w:pStyle w:val="a3"/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91"/>
        <w:gridCol w:w="4189"/>
      </w:tblGrid>
      <w:tr w:rsidR="00E176E2" w:rsidRPr="00E176E2" w:rsidTr="00ED0E81">
        <w:tc>
          <w:tcPr>
            <w:tcW w:w="4968" w:type="dxa"/>
            <w:gridSpan w:val="2"/>
          </w:tcPr>
          <w:p w:rsidR="00E176E2" w:rsidRPr="00E176E2" w:rsidRDefault="00E176E2" w:rsidP="00E176E2">
            <w:pPr>
              <w:pStyle w:val="a3"/>
              <w:jc w:val="center"/>
              <w:rPr>
                <w:szCs w:val="24"/>
              </w:rPr>
            </w:pPr>
            <w:r w:rsidRPr="00E176E2">
              <w:rPr>
                <w:szCs w:val="24"/>
              </w:rPr>
              <w:t>Данные ребенка</w:t>
            </w:r>
          </w:p>
        </w:tc>
        <w:tc>
          <w:tcPr>
            <w:tcW w:w="4680" w:type="dxa"/>
            <w:gridSpan w:val="2"/>
          </w:tcPr>
          <w:p w:rsidR="00E176E2" w:rsidRPr="00E176E2" w:rsidRDefault="00E176E2" w:rsidP="00E176E2">
            <w:pPr>
              <w:pStyle w:val="a3"/>
              <w:jc w:val="center"/>
              <w:rPr>
                <w:szCs w:val="24"/>
              </w:rPr>
            </w:pPr>
            <w:r w:rsidRPr="00E176E2">
              <w:rPr>
                <w:szCs w:val="24"/>
              </w:rPr>
              <w:t>Данные родителя (законного представителя)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Фамилия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Фамилия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Имя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Имя     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Отчество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Отчество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Дата рождения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Пол     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Пол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Место жительства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Место жительства                                                     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Домашний телефон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Место регистрации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Степень родства  (с ребенком)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Домашний телефон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Мобильный телефон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Свидетельство о рождении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Место работы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Наличие ПК дома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Должность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  <w:lang w:val="en-US"/>
              </w:rPr>
              <w:t>E</w:t>
            </w:r>
            <w:r w:rsidRPr="00E176E2">
              <w:rPr>
                <w:szCs w:val="24"/>
              </w:rPr>
              <w:t>-</w:t>
            </w:r>
            <w:r w:rsidRPr="00E176E2">
              <w:rPr>
                <w:szCs w:val="24"/>
                <w:lang w:val="en-US"/>
              </w:rPr>
              <w:t>mail</w:t>
            </w:r>
            <w:r w:rsidRPr="00E176E2"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Рабочий телефон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Родители                                                             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Дата рождения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Текущие и итоговые  оценки   успеваемости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  <w:lang w:val="en-US"/>
              </w:rPr>
              <w:t>E</w:t>
            </w:r>
            <w:r w:rsidRPr="00E176E2">
              <w:rPr>
                <w:szCs w:val="24"/>
              </w:rPr>
              <w:t>-</w:t>
            </w:r>
            <w:r w:rsidRPr="00E176E2">
              <w:rPr>
                <w:szCs w:val="24"/>
                <w:lang w:val="en-US"/>
              </w:rPr>
              <w:t>mail</w:t>
            </w:r>
            <w:r w:rsidRPr="00E176E2">
              <w:rPr>
                <w:szCs w:val="24"/>
              </w:rPr>
              <w:t xml:space="preserve">  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Иностранный язык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Дети        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Движение                                                            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Помощь школе                                                       </w:t>
            </w: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 xml:space="preserve">№ личного дела                                                        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Дополнительная контактная информация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Дополнительное образование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Форма обучения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</w:tr>
      <w:tr w:rsidR="00E176E2" w:rsidRPr="00E176E2" w:rsidTr="00ED0E81">
        <w:tc>
          <w:tcPr>
            <w:tcW w:w="468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500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  <w:r w:rsidRPr="00E176E2">
              <w:rPr>
                <w:szCs w:val="24"/>
              </w:rPr>
              <w:t>Программа обучения</w:t>
            </w:r>
          </w:p>
        </w:tc>
        <w:tc>
          <w:tcPr>
            <w:tcW w:w="491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  <w:tc>
          <w:tcPr>
            <w:tcW w:w="4189" w:type="dxa"/>
          </w:tcPr>
          <w:p w:rsidR="00E176E2" w:rsidRPr="00E176E2" w:rsidRDefault="00E176E2" w:rsidP="00E176E2">
            <w:pPr>
              <w:pStyle w:val="a3"/>
              <w:rPr>
                <w:szCs w:val="24"/>
              </w:rPr>
            </w:pPr>
          </w:p>
        </w:tc>
      </w:tr>
    </w:tbl>
    <w:p w:rsidR="00E176E2" w:rsidRPr="00E176E2" w:rsidRDefault="00E176E2" w:rsidP="00E176E2">
      <w:pPr>
        <w:pStyle w:val="a3"/>
        <w:rPr>
          <w:szCs w:val="24"/>
        </w:rPr>
      </w:pP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 xml:space="preserve">Обработка моих персональных данных будет производиться с целью: 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>- создания единой базы данных общеобразовательных учреждений.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lastRenderedPageBreak/>
        <w:t>- 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 xml:space="preserve"> -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ребенка, через Интернет</w:t>
      </w:r>
      <w:r w:rsidR="007F498A">
        <w:rPr>
          <w:szCs w:val="24"/>
        </w:rPr>
        <w:t>.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>- принятия образовательным учреждением оперативных решений связанных с учебно-воспитательным процессом.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>- обеспечения возможности проводить единую согласованную политику в области упра</w:t>
      </w:r>
      <w:r w:rsidR="007F498A">
        <w:rPr>
          <w:szCs w:val="24"/>
        </w:rPr>
        <w:t>вления и содержания образования</w:t>
      </w:r>
      <w:r w:rsidRPr="00E176E2">
        <w:rPr>
          <w:szCs w:val="24"/>
        </w:rPr>
        <w:t>.</w:t>
      </w:r>
    </w:p>
    <w:p w:rsidR="00E176E2" w:rsidRPr="00E176E2" w:rsidRDefault="00E176E2" w:rsidP="007F498A">
      <w:pPr>
        <w:pStyle w:val="a3"/>
        <w:ind w:firstLine="851"/>
        <w:jc w:val="both"/>
        <w:rPr>
          <w:szCs w:val="24"/>
        </w:rPr>
      </w:pPr>
      <w:r w:rsidRPr="00E176E2">
        <w:rPr>
          <w:szCs w:val="24"/>
        </w:rPr>
        <w:t>Настоящее согласие сохраняет силу до вы</w:t>
      </w:r>
      <w:r w:rsidR="00CB2277">
        <w:rPr>
          <w:szCs w:val="24"/>
        </w:rPr>
        <w:t>пуска</w:t>
      </w:r>
      <w:r w:rsidRPr="00E176E2">
        <w:rPr>
          <w:szCs w:val="24"/>
        </w:rPr>
        <w:t xml:space="preserve"> ребенка из образовательного учреждения.</w:t>
      </w:r>
    </w:p>
    <w:p w:rsidR="00E176E2" w:rsidRPr="00E176E2" w:rsidRDefault="00E176E2" w:rsidP="00E176E2">
      <w:pPr>
        <w:pStyle w:val="a3"/>
        <w:ind w:firstLine="851"/>
        <w:rPr>
          <w:szCs w:val="24"/>
        </w:rPr>
      </w:pPr>
    </w:p>
    <w:p w:rsidR="00E176E2" w:rsidRPr="00E176E2" w:rsidRDefault="00E176E2" w:rsidP="00E176E2">
      <w:pPr>
        <w:pStyle w:val="a3"/>
        <w:rPr>
          <w:szCs w:val="24"/>
        </w:rPr>
      </w:pPr>
      <w:r w:rsidRPr="00E176E2">
        <w:rPr>
          <w:szCs w:val="24"/>
        </w:rPr>
        <w:t>_____________________________________________________________________</w:t>
      </w:r>
    </w:p>
    <w:p w:rsidR="00E176E2" w:rsidRPr="00E176E2" w:rsidRDefault="00E176E2" w:rsidP="00E176E2">
      <w:pPr>
        <w:pStyle w:val="a3"/>
        <w:jc w:val="center"/>
        <w:rPr>
          <w:sz w:val="16"/>
          <w:szCs w:val="16"/>
        </w:rPr>
      </w:pPr>
      <w:r w:rsidRPr="00E176E2">
        <w:rPr>
          <w:sz w:val="16"/>
          <w:szCs w:val="16"/>
        </w:rPr>
        <w:t>ФИО ребенка  (детей)</w:t>
      </w:r>
    </w:p>
    <w:p w:rsidR="00E176E2" w:rsidRPr="00E176E2" w:rsidRDefault="00E176E2" w:rsidP="00E176E2">
      <w:pPr>
        <w:pStyle w:val="a3"/>
        <w:rPr>
          <w:szCs w:val="24"/>
        </w:rPr>
      </w:pPr>
      <w:r w:rsidRPr="00E176E2">
        <w:rPr>
          <w:szCs w:val="24"/>
        </w:rPr>
        <w:t>_____________________________________________________________________</w:t>
      </w:r>
    </w:p>
    <w:p w:rsidR="00E176E2" w:rsidRPr="00E176E2" w:rsidRDefault="00E176E2" w:rsidP="00E176E2">
      <w:pPr>
        <w:pStyle w:val="a3"/>
        <w:jc w:val="center"/>
        <w:rPr>
          <w:sz w:val="16"/>
          <w:szCs w:val="16"/>
        </w:rPr>
      </w:pPr>
      <w:r w:rsidRPr="00E176E2">
        <w:rPr>
          <w:sz w:val="16"/>
          <w:szCs w:val="16"/>
        </w:rPr>
        <w:t>ФИО родителя (законного представителя), адрес проживания</w:t>
      </w:r>
    </w:p>
    <w:p w:rsidR="00E176E2" w:rsidRDefault="00E176E2" w:rsidP="00E176E2">
      <w:pPr>
        <w:pStyle w:val="a3"/>
        <w:rPr>
          <w:szCs w:val="24"/>
        </w:rPr>
      </w:pPr>
    </w:p>
    <w:p w:rsidR="007F498A" w:rsidRDefault="007F498A" w:rsidP="00E176E2">
      <w:pPr>
        <w:pStyle w:val="a3"/>
        <w:rPr>
          <w:szCs w:val="24"/>
        </w:rPr>
      </w:pPr>
      <w:r>
        <w:rPr>
          <w:szCs w:val="24"/>
        </w:rPr>
        <w:t>п</w:t>
      </w:r>
      <w:r w:rsidR="00E176E2" w:rsidRPr="00E176E2">
        <w:rPr>
          <w:szCs w:val="24"/>
        </w:rPr>
        <w:t>аспорт</w:t>
      </w:r>
      <w:r>
        <w:rPr>
          <w:szCs w:val="24"/>
        </w:rPr>
        <w:t xml:space="preserve"> </w:t>
      </w:r>
      <w:r w:rsidR="00E176E2" w:rsidRPr="00E176E2">
        <w:rPr>
          <w:szCs w:val="24"/>
        </w:rPr>
        <w:t>__________________, выдан</w:t>
      </w:r>
      <w:r>
        <w:rPr>
          <w:szCs w:val="24"/>
        </w:rPr>
        <w:t xml:space="preserve"> </w:t>
      </w:r>
      <w:r w:rsidR="00E176E2" w:rsidRPr="00E176E2">
        <w:rPr>
          <w:szCs w:val="24"/>
        </w:rPr>
        <w:t>___________________</w:t>
      </w:r>
      <w:r>
        <w:rPr>
          <w:szCs w:val="24"/>
        </w:rPr>
        <w:t>__________________</w:t>
      </w:r>
      <w:r w:rsidR="00E176E2" w:rsidRPr="00E176E2">
        <w:rPr>
          <w:szCs w:val="24"/>
        </w:rPr>
        <w:t xml:space="preserve"> </w:t>
      </w:r>
    </w:p>
    <w:p w:rsidR="00E176E2" w:rsidRPr="00E176E2" w:rsidRDefault="00E176E2" w:rsidP="00E176E2">
      <w:pPr>
        <w:pStyle w:val="a3"/>
        <w:rPr>
          <w:szCs w:val="24"/>
        </w:rPr>
      </w:pPr>
      <w:r w:rsidRPr="00E176E2">
        <w:rPr>
          <w:szCs w:val="24"/>
        </w:rPr>
        <w:t>____________________</w:t>
      </w:r>
      <w:r w:rsidR="007F498A">
        <w:rPr>
          <w:szCs w:val="24"/>
        </w:rPr>
        <w:t xml:space="preserve">____________________, </w:t>
      </w:r>
      <w:r w:rsidRPr="00E176E2">
        <w:rPr>
          <w:szCs w:val="24"/>
        </w:rPr>
        <w:t>серия</w:t>
      </w:r>
      <w:r w:rsidR="007F498A">
        <w:rPr>
          <w:szCs w:val="24"/>
        </w:rPr>
        <w:t xml:space="preserve"> ________</w:t>
      </w:r>
      <w:r w:rsidRPr="00E176E2">
        <w:rPr>
          <w:szCs w:val="24"/>
        </w:rPr>
        <w:t>, номер</w:t>
      </w:r>
      <w:r w:rsidR="007F498A">
        <w:rPr>
          <w:szCs w:val="24"/>
        </w:rPr>
        <w:t xml:space="preserve"> ________.</w:t>
      </w:r>
      <w:r w:rsidRPr="00E176E2">
        <w:rPr>
          <w:szCs w:val="24"/>
        </w:rPr>
        <w:t xml:space="preserve"> </w:t>
      </w:r>
    </w:p>
    <w:p w:rsidR="00E176E2" w:rsidRPr="00E176E2" w:rsidRDefault="00E176E2" w:rsidP="00E176E2">
      <w:pPr>
        <w:pStyle w:val="a3"/>
        <w:rPr>
          <w:szCs w:val="24"/>
        </w:rPr>
      </w:pPr>
    </w:p>
    <w:p w:rsidR="00E176E2" w:rsidRPr="00E176E2" w:rsidRDefault="00E176E2" w:rsidP="00E176E2">
      <w:pPr>
        <w:pStyle w:val="a3"/>
        <w:rPr>
          <w:szCs w:val="24"/>
        </w:rPr>
      </w:pPr>
    </w:p>
    <w:p w:rsidR="00E176E2" w:rsidRDefault="00E176E2" w:rsidP="00E176E2">
      <w:pPr>
        <w:pStyle w:val="a3"/>
        <w:rPr>
          <w:szCs w:val="24"/>
        </w:rPr>
      </w:pPr>
      <w:r w:rsidRPr="00E176E2">
        <w:rPr>
          <w:szCs w:val="24"/>
        </w:rPr>
        <w:t xml:space="preserve"> «___»_______20     года         </w:t>
      </w:r>
      <w:r>
        <w:rPr>
          <w:szCs w:val="24"/>
        </w:rPr>
        <w:t>____________________________________</w:t>
      </w:r>
      <w:r w:rsidR="00CB2277">
        <w:rPr>
          <w:szCs w:val="24"/>
        </w:rPr>
        <w:t>________</w:t>
      </w:r>
    </w:p>
    <w:p w:rsidR="00E176E2" w:rsidRPr="00CB2277" w:rsidRDefault="00E176E2" w:rsidP="00E176E2">
      <w:pPr>
        <w:pStyle w:val="a3"/>
        <w:rPr>
          <w:sz w:val="16"/>
          <w:szCs w:val="16"/>
        </w:rPr>
      </w:pPr>
      <w:r w:rsidRPr="00CB2277">
        <w:rPr>
          <w:sz w:val="16"/>
          <w:szCs w:val="16"/>
        </w:rPr>
        <w:t xml:space="preserve">                             </w:t>
      </w:r>
      <w:r w:rsidR="00CB2277">
        <w:rPr>
          <w:sz w:val="16"/>
          <w:szCs w:val="16"/>
        </w:rPr>
        <w:t xml:space="preserve">                                                     </w:t>
      </w:r>
      <w:r w:rsidRPr="00CB2277">
        <w:rPr>
          <w:sz w:val="16"/>
          <w:szCs w:val="16"/>
        </w:rPr>
        <w:t xml:space="preserve"> </w:t>
      </w:r>
      <w:r w:rsidR="00CB2277">
        <w:rPr>
          <w:sz w:val="16"/>
          <w:szCs w:val="16"/>
        </w:rPr>
        <w:t xml:space="preserve">       </w:t>
      </w:r>
      <w:r w:rsidRPr="00CB2277">
        <w:rPr>
          <w:sz w:val="16"/>
          <w:szCs w:val="16"/>
        </w:rPr>
        <w:t xml:space="preserve">  </w:t>
      </w:r>
      <w:r w:rsidR="00CB2277">
        <w:rPr>
          <w:sz w:val="16"/>
          <w:szCs w:val="16"/>
        </w:rPr>
        <w:t>Ф.И.О.</w:t>
      </w:r>
      <w:r w:rsidRPr="00CB2277">
        <w:rPr>
          <w:sz w:val="16"/>
          <w:szCs w:val="16"/>
        </w:rPr>
        <w:t xml:space="preserve"> подпись   родителя (законного представителя)</w:t>
      </w:r>
    </w:p>
    <w:p w:rsidR="00E176E2" w:rsidRPr="00CB2277" w:rsidRDefault="00E176E2" w:rsidP="00E176E2">
      <w:pPr>
        <w:pStyle w:val="a3"/>
        <w:rPr>
          <w:sz w:val="16"/>
          <w:szCs w:val="16"/>
        </w:rPr>
      </w:pPr>
    </w:p>
    <w:p w:rsidR="00E176E2" w:rsidRPr="001C3FB8" w:rsidRDefault="00E176E2" w:rsidP="00E176E2">
      <w:pPr>
        <w:ind w:firstLine="709"/>
      </w:pPr>
    </w:p>
    <w:p w:rsidR="00E176E2" w:rsidRPr="001C3FB8" w:rsidRDefault="00E176E2" w:rsidP="00E176E2">
      <w:pPr>
        <w:ind w:firstLine="709"/>
      </w:pPr>
    </w:p>
    <w:p w:rsidR="00E176E2" w:rsidRPr="001C3FB8" w:rsidRDefault="00E176E2" w:rsidP="00E176E2">
      <w:pPr>
        <w:pStyle w:val="a6"/>
        <w:spacing w:before="0" w:after="0"/>
        <w:ind w:firstLine="709"/>
      </w:pPr>
    </w:p>
    <w:p w:rsidR="00E176E2" w:rsidRPr="001C3FB8" w:rsidRDefault="00E176E2" w:rsidP="00E176E2">
      <w:pPr>
        <w:pStyle w:val="a6"/>
        <w:spacing w:before="0" w:after="0"/>
        <w:ind w:firstLine="709"/>
      </w:pPr>
    </w:p>
    <w:p w:rsidR="00E176E2" w:rsidRPr="001C3FB8" w:rsidRDefault="00E176E2" w:rsidP="00E176E2">
      <w:pPr>
        <w:pStyle w:val="a6"/>
        <w:spacing w:before="0" w:after="0"/>
        <w:ind w:firstLine="709"/>
      </w:pPr>
    </w:p>
    <w:p w:rsidR="001D1C2E" w:rsidRDefault="001D1C2E" w:rsidP="001D1C2E">
      <w:pPr>
        <w:pStyle w:val="a3"/>
        <w:ind w:firstLine="851"/>
        <w:jc w:val="both"/>
      </w:pPr>
    </w:p>
    <w:p w:rsidR="00E176E2" w:rsidRDefault="00E176E2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E176E2" w:rsidRDefault="00E176E2" w:rsidP="00F843B9">
      <w:pPr>
        <w:pStyle w:val="a3"/>
        <w:jc w:val="right"/>
      </w:pPr>
    </w:p>
    <w:p w:rsidR="00CB2277" w:rsidRDefault="00CB2277" w:rsidP="00F843B9">
      <w:pPr>
        <w:pStyle w:val="a3"/>
        <w:jc w:val="right"/>
      </w:pPr>
    </w:p>
    <w:p w:rsidR="007F498A" w:rsidRDefault="007F498A" w:rsidP="00F843B9">
      <w:pPr>
        <w:pStyle w:val="a3"/>
        <w:jc w:val="right"/>
      </w:pPr>
    </w:p>
    <w:p w:rsidR="00F843B9" w:rsidRPr="003F4C75" w:rsidRDefault="00F843B9" w:rsidP="00F843B9">
      <w:pPr>
        <w:pStyle w:val="a3"/>
        <w:jc w:val="right"/>
      </w:pPr>
      <w:r w:rsidRPr="003F4C75">
        <w:lastRenderedPageBreak/>
        <w:t xml:space="preserve">Приложение </w:t>
      </w:r>
      <w:r>
        <w:t>4</w:t>
      </w:r>
    </w:p>
    <w:p w:rsidR="00F843B9" w:rsidRPr="003F4C75" w:rsidRDefault="00F843B9" w:rsidP="00F843B9">
      <w:pPr>
        <w:pStyle w:val="a3"/>
        <w:jc w:val="right"/>
      </w:pPr>
      <w:r w:rsidRPr="003F4C75">
        <w:t xml:space="preserve">к административному регламенту </w:t>
      </w:r>
    </w:p>
    <w:p w:rsidR="00F843B9" w:rsidRPr="003F4C75" w:rsidRDefault="00F843B9" w:rsidP="00F843B9">
      <w:pPr>
        <w:pStyle w:val="a3"/>
        <w:jc w:val="right"/>
      </w:pPr>
      <w:r w:rsidRPr="003F4C75">
        <w:t>предоставления муниципальной услуги</w:t>
      </w:r>
    </w:p>
    <w:p w:rsidR="00F843B9" w:rsidRPr="003F4C75" w:rsidRDefault="00F843B9" w:rsidP="00F843B9">
      <w:pPr>
        <w:pStyle w:val="a3"/>
        <w:jc w:val="right"/>
      </w:pPr>
      <w:r w:rsidRPr="003F4C75">
        <w:t xml:space="preserve">«Предоставление информации о </w:t>
      </w:r>
    </w:p>
    <w:p w:rsidR="00F843B9" w:rsidRPr="003F4C75" w:rsidRDefault="00F843B9" w:rsidP="00F843B9">
      <w:pPr>
        <w:pStyle w:val="a3"/>
        <w:jc w:val="right"/>
      </w:pPr>
      <w:r w:rsidRPr="003F4C75">
        <w:t xml:space="preserve">текущей успеваемости </w:t>
      </w:r>
      <w:r>
        <w:t>учащегося</w:t>
      </w:r>
      <w:r w:rsidRPr="003F4C75">
        <w:t xml:space="preserve"> </w:t>
      </w:r>
      <w:proofErr w:type="gramStart"/>
      <w:r w:rsidRPr="003F4C75">
        <w:t>в</w:t>
      </w:r>
      <w:proofErr w:type="gramEnd"/>
      <w:r w:rsidRPr="003F4C75">
        <w:t xml:space="preserve"> </w:t>
      </w:r>
    </w:p>
    <w:p w:rsidR="001D1C2E" w:rsidRDefault="00F843B9" w:rsidP="00F843B9">
      <w:pPr>
        <w:pStyle w:val="a3"/>
        <w:ind w:firstLine="851"/>
        <w:jc w:val="right"/>
      </w:pPr>
      <w:r w:rsidRPr="003F4C75">
        <w:t xml:space="preserve">муниципальном образовательном </w:t>
      </w:r>
      <w:proofErr w:type="gramStart"/>
      <w:r w:rsidRPr="003F4C75">
        <w:t>учреждении</w:t>
      </w:r>
      <w:proofErr w:type="gramEnd"/>
      <w:r w:rsidRPr="003F4C75">
        <w:t>,                                                                         ведение дневника и журнала успеваемости»</w:t>
      </w:r>
    </w:p>
    <w:p w:rsidR="00F843B9" w:rsidRDefault="00F843B9" w:rsidP="00F843B9">
      <w:pPr>
        <w:pStyle w:val="a3"/>
        <w:ind w:firstLine="851"/>
        <w:jc w:val="right"/>
      </w:pPr>
    </w:p>
    <w:p w:rsidR="00F843B9" w:rsidRDefault="00F843B9" w:rsidP="00F843B9">
      <w:pPr>
        <w:pStyle w:val="a3"/>
        <w:jc w:val="center"/>
      </w:pPr>
      <w:r>
        <w:t>Блок-схема последовательности административных процедур при исполнении</w:t>
      </w:r>
    </w:p>
    <w:p w:rsidR="00F843B9" w:rsidRDefault="00F843B9" w:rsidP="00F843B9">
      <w:pPr>
        <w:pStyle w:val="a3"/>
        <w:jc w:val="center"/>
      </w:pPr>
      <w:r>
        <w:t>муниципальной услуги «Предоставления информации о текущей успеваемости</w:t>
      </w:r>
    </w:p>
    <w:p w:rsidR="00F843B9" w:rsidRDefault="00F843B9" w:rsidP="00F843B9">
      <w:pPr>
        <w:pStyle w:val="a3"/>
        <w:jc w:val="center"/>
      </w:pPr>
      <w:r>
        <w:t>учащегося в муниципальном образовательном учреждении, ведение дневника и</w:t>
      </w:r>
    </w:p>
    <w:p w:rsidR="00F843B9" w:rsidRDefault="00F843B9" w:rsidP="00F843B9">
      <w:pPr>
        <w:pStyle w:val="a3"/>
        <w:jc w:val="center"/>
      </w:pPr>
      <w:r>
        <w:t>журнала успеваемости»</w: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roundrect id="_x0000_s1026" style="position:absolute;left:0;text-align:left;margin-left:76.2pt;margin-top:5.4pt;width:324pt;height:44.25pt;z-index:251658240" arcsize="10923f">
            <v:textbox style="mso-next-textbox:#_x0000_s1026">
              <w:txbxContent>
                <w:p w:rsidR="00C86BF0" w:rsidRPr="00EC610E" w:rsidRDefault="00C86BF0" w:rsidP="00EC610E">
                  <w:pPr>
                    <w:pStyle w:val="a3"/>
                    <w:jc w:val="both"/>
                    <w:rPr>
                      <w:sz w:val="22"/>
                    </w:rPr>
                  </w:pPr>
                  <w:r w:rsidRPr="00EC610E">
                    <w:rPr>
                      <w:sz w:val="22"/>
                    </w:rPr>
                    <w:t xml:space="preserve">Заявитель (родитель, законный представитель) обращается </w:t>
                  </w:r>
                  <w:proofErr w:type="gramStart"/>
                  <w:r w:rsidRPr="00EC610E">
                    <w:rPr>
                      <w:sz w:val="22"/>
                    </w:rPr>
                    <w:t>в</w:t>
                  </w:r>
                  <w:proofErr w:type="gramEnd"/>
                </w:p>
                <w:p w:rsidR="00C86BF0" w:rsidRPr="00EC610E" w:rsidRDefault="00C86BF0" w:rsidP="00EC610E">
                  <w:pPr>
                    <w:pStyle w:val="a3"/>
                    <w:jc w:val="both"/>
                    <w:rPr>
                      <w:sz w:val="22"/>
                    </w:rPr>
                  </w:pPr>
                  <w:r w:rsidRPr="00EC610E">
                    <w:rPr>
                      <w:sz w:val="22"/>
                    </w:rPr>
                    <w:t>образовательное учреждение для получения логина и пароля.</w:t>
                  </w:r>
                </w:p>
              </w:txbxContent>
            </v:textbox>
          </v:roundrect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8.95pt;margin-top:8.25pt;width:0;height:27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38.95pt;margin-top:8.25pt;width:0;height:27.75pt;z-index:251659264" o:connectortype="straight"/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130.95pt;margin-top:8.4pt;width:3in;height:174pt;z-index:251660288">
            <v:textbox>
              <w:txbxContent>
                <w:p w:rsidR="00C86BF0" w:rsidRPr="00DA0A1C" w:rsidRDefault="00C86BF0" w:rsidP="00EC610E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Образовательное учреждение</w:t>
                  </w:r>
                </w:p>
                <w:p w:rsidR="00C86BF0" w:rsidRPr="00DA0A1C" w:rsidRDefault="00C86BF0" w:rsidP="00EC610E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запрашивает согласие на обработку</w:t>
                  </w:r>
                </w:p>
                <w:p w:rsidR="00C86BF0" w:rsidRPr="00DA0A1C" w:rsidRDefault="00C86BF0" w:rsidP="00EC610E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персональных данных и предоставляет</w:t>
                  </w:r>
                </w:p>
                <w:p w:rsidR="00C86BF0" w:rsidRPr="00DA0A1C" w:rsidRDefault="00C86BF0" w:rsidP="00EC610E">
                  <w:pPr>
                    <w:pStyle w:val="a3"/>
                    <w:jc w:val="center"/>
                    <w:rPr>
                      <w:sz w:val="22"/>
                    </w:rPr>
                  </w:pPr>
                  <w:proofErr w:type="gramStart"/>
                  <w:r w:rsidRPr="00DA0A1C">
                    <w:rPr>
                      <w:sz w:val="22"/>
                    </w:rPr>
                    <w:t>заявителю (родителю, законному</w:t>
                  </w:r>
                  <w:proofErr w:type="gramEnd"/>
                </w:p>
                <w:p w:rsidR="00C86BF0" w:rsidRPr="00DA0A1C" w:rsidRDefault="00C86BF0" w:rsidP="00EC610E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представителю) логин и пароль</w:t>
                  </w:r>
                </w:p>
              </w:txbxContent>
            </v:textbox>
          </v:shape>
        </w:pict>
      </w:r>
    </w:p>
    <w:p w:rsidR="00F843B9" w:rsidRDefault="00EC610E" w:rsidP="00EC610E">
      <w:pPr>
        <w:pStyle w:val="a3"/>
        <w:ind w:firstLine="851"/>
        <w:jc w:val="both"/>
      </w:pPr>
      <w:r>
        <w:t>Соответствует</w:t>
      </w:r>
      <w:proofErr w:type="gramStart"/>
      <w:r>
        <w:t xml:space="preserve">                                                                                     Н</w:t>
      </w:r>
      <w:proofErr w:type="gramEnd"/>
      <w:r>
        <w:t>е соответствует</w:t>
      </w:r>
    </w:p>
    <w:p w:rsidR="00EC610E" w:rsidRDefault="00EC610E" w:rsidP="00EC610E">
      <w:pPr>
        <w:pStyle w:val="a3"/>
        <w:ind w:firstLine="851"/>
        <w:jc w:val="both"/>
      </w:pPr>
      <w:r>
        <w:t xml:space="preserve">требованиям                                                                                            </w:t>
      </w:r>
      <w:proofErr w:type="spellStart"/>
      <w:proofErr w:type="gramStart"/>
      <w:r>
        <w:t>требованиям</w:t>
      </w:r>
      <w:proofErr w:type="spellEnd"/>
      <w:proofErr w:type="gramEnd"/>
      <w:r>
        <w:t xml:space="preserve">         </w: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 id="_x0000_s1055" type="#_x0000_t32" style="position:absolute;left:0;text-align:left;margin-left:76.2pt;margin-top:7.7pt;width:0;height:115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400.2pt;margin-top:7.7pt;width:0;height:139.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76.2pt;margin-top:7.7pt;width:54.75pt;height:0;flip:x;z-index:251661312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346.95pt;margin-top:7.7pt;width:53.25pt;height:0;z-index:251662336" o:connectortype="straight"/>
        </w:pict>
      </w: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 id="_x0000_s1038" type="#_x0000_t32" style="position:absolute;left:0;text-align:left;margin-left:400.2pt;margin-top:5.9pt;width:0;height:112.5pt;z-index:251664384" o:connectortype="straight"/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rect id="_x0000_s1041" style="position:absolute;left:0;text-align:left;margin-left:29.7pt;margin-top:12.8pt;width:163.5pt;height:46.5pt;z-index:251666432">
            <v:textbox>
              <w:txbxContent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Принятие решения о</w:t>
                  </w:r>
                </w:p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proofErr w:type="gramStart"/>
                  <w:r w:rsidRPr="00DA0A1C">
                    <w:rPr>
                      <w:sz w:val="22"/>
                    </w:rPr>
                    <w:t>информировании</w:t>
                  </w:r>
                  <w:proofErr w:type="gramEnd"/>
                </w:p>
              </w:txbxContent>
            </v:textbox>
          </v:rect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rect id="_x0000_s1042" style="position:absolute;left:0;text-align:left;margin-left:288.45pt;margin-top:9.2pt;width:174pt;height:93pt;z-index:251667456">
            <v:textbox>
              <w:txbxContent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Отказ</w:t>
                  </w:r>
                </w:p>
                <w:p w:rsidR="00C86BF0" w:rsidRPr="00DA0A1C" w:rsidRDefault="00C86BF0" w:rsidP="00DA0A1C">
                  <w:pPr>
                    <w:pStyle w:val="a3"/>
                    <w:jc w:val="both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 xml:space="preserve">- заявители не являются родителями </w:t>
                  </w:r>
                  <w:proofErr w:type="gramStart"/>
                  <w:r w:rsidRPr="00DA0A1C">
                    <w:rPr>
                      <w:sz w:val="22"/>
                    </w:rPr>
                    <w:t>обучающихся</w:t>
                  </w:r>
                  <w:proofErr w:type="gramEnd"/>
                  <w:r w:rsidRPr="00DA0A1C">
                    <w:rPr>
                      <w:sz w:val="22"/>
                    </w:rPr>
                    <w:t>;</w:t>
                  </w:r>
                </w:p>
                <w:p w:rsidR="00C86BF0" w:rsidRPr="00DA0A1C" w:rsidRDefault="00C86BF0" w:rsidP="00DA0A1C">
                  <w:pPr>
                    <w:pStyle w:val="a3"/>
                    <w:jc w:val="both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- родители не предоставили согласие на обработку персональных данных.</w:t>
                  </w:r>
                </w:p>
              </w:txbxContent>
            </v:textbox>
          </v:rect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 id="_x0000_s1043" type="#_x0000_t32" style="position:absolute;left:0;text-align:left;margin-left:76.2pt;margin-top:4.1pt;width:0;height:24.75pt;z-index:251668480" o:connectortype="straight">
            <v:stroke endarrow="block"/>
          </v:shape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rect id="_x0000_s1044" style="position:absolute;left:0;text-align:left;margin-left:29.7pt;margin-top:1.25pt;width:163.5pt;height:52.5pt;z-index:251669504">
            <v:textbox>
              <w:txbxContent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Непосредственное</w:t>
                  </w:r>
                </w:p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предоставление услуги</w:t>
                  </w:r>
                </w:p>
              </w:txbxContent>
            </v:textbox>
          </v:rect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shape id="_x0000_s1045" type="#_x0000_t32" style="position:absolute;left:0;text-align:left;margin-left:76.2pt;margin-top:12.35pt;width:0;height:24.75pt;z-index:251670528" o:connectortype="straight">
            <v:stroke endarrow="block"/>
          </v:shape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572B78" w:rsidP="001D1C2E">
      <w:pPr>
        <w:pStyle w:val="a3"/>
        <w:ind w:firstLine="851"/>
        <w:jc w:val="both"/>
      </w:pPr>
      <w:r>
        <w:rPr>
          <w:noProof/>
          <w:lang w:eastAsia="ru-RU"/>
        </w:rPr>
        <w:pict>
          <v:rect id="_x0000_s1046" style="position:absolute;left:0;text-align:left;margin-left:29.7pt;margin-top:9.5pt;width:163.5pt;height:91.5pt;z-index:251671552">
            <v:textbox>
              <w:txbxContent>
                <w:p w:rsidR="00C86BF0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</w:p>
                <w:p w:rsidR="00C86BF0" w:rsidRPr="00DA0A1C" w:rsidRDefault="00C86BF0" w:rsidP="00DA0A1C">
                  <w:pPr>
                    <w:pStyle w:val="a3"/>
                    <w:jc w:val="center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Получение информации</w:t>
                  </w:r>
                </w:p>
                <w:p w:rsidR="00C86BF0" w:rsidRPr="00DA0A1C" w:rsidRDefault="00C86BF0" w:rsidP="00DA0A1C">
                  <w:pPr>
                    <w:pStyle w:val="a3"/>
                    <w:jc w:val="both"/>
                    <w:rPr>
                      <w:sz w:val="22"/>
                    </w:rPr>
                  </w:pPr>
                  <w:r w:rsidRPr="00DA0A1C">
                    <w:rPr>
                      <w:sz w:val="22"/>
                    </w:rPr>
                    <w:t>Заявитель (родитель, законный представитель),</w:t>
                  </w:r>
                  <w:r>
                    <w:rPr>
                      <w:sz w:val="22"/>
                    </w:rPr>
                    <w:t xml:space="preserve"> </w:t>
                  </w:r>
                  <w:r w:rsidRPr="00DA0A1C">
                    <w:rPr>
                      <w:sz w:val="22"/>
                    </w:rPr>
                    <w:t>используя логин и пароль, получает информацию</w:t>
                  </w:r>
                  <w:r>
                    <w:rPr>
                      <w:sz w:val="22"/>
                    </w:rPr>
                    <w:t xml:space="preserve"> </w:t>
                  </w:r>
                  <w:r w:rsidRPr="00DA0A1C">
                    <w:rPr>
                      <w:sz w:val="22"/>
                    </w:rPr>
                    <w:t>об успеваемости</w:t>
                  </w:r>
                </w:p>
              </w:txbxContent>
            </v:textbox>
          </v:rect>
        </w:pict>
      </w: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F843B9" w:rsidRDefault="00F843B9" w:rsidP="001D1C2E">
      <w:pPr>
        <w:pStyle w:val="a3"/>
        <w:ind w:firstLine="851"/>
        <w:jc w:val="both"/>
      </w:pPr>
    </w:p>
    <w:p w:rsidR="001D1C2E" w:rsidRPr="003F4C75" w:rsidRDefault="001D1C2E" w:rsidP="001270AB">
      <w:pPr>
        <w:pStyle w:val="a3"/>
        <w:jc w:val="right"/>
      </w:pPr>
      <w:r w:rsidRPr="003F4C75">
        <w:lastRenderedPageBreak/>
        <w:t xml:space="preserve">Приложение </w:t>
      </w:r>
      <w:r w:rsidR="00791E19">
        <w:t>5</w:t>
      </w:r>
    </w:p>
    <w:p w:rsidR="001D1C2E" w:rsidRPr="003F4C75" w:rsidRDefault="001D1C2E" w:rsidP="001270AB">
      <w:pPr>
        <w:pStyle w:val="a3"/>
        <w:jc w:val="right"/>
      </w:pPr>
      <w:r w:rsidRPr="003F4C75">
        <w:t xml:space="preserve">к административному регламенту </w:t>
      </w:r>
    </w:p>
    <w:p w:rsidR="001D1C2E" w:rsidRPr="003F4C75" w:rsidRDefault="001D1C2E" w:rsidP="001270AB">
      <w:pPr>
        <w:pStyle w:val="a3"/>
        <w:jc w:val="right"/>
      </w:pPr>
      <w:r w:rsidRPr="003F4C75">
        <w:t>предоставления муниципальной услуги</w:t>
      </w:r>
    </w:p>
    <w:p w:rsidR="001D1C2E" w:rsidRPr="003F4C75" w:rsidRDefault="001D1C2E" w:rsidP="001270AB">
      <w:pPr>
        <w:pStyle w:val="a3"/>
        <w:jc w:val="right"/>
      </w:pPr>
      <w:r w:rsidRPr="003F4C75">
        <w:t xml:space="preserve">«Предоставление информации о </w:t>
      </w:r>
    </w:p>
    <w:p w:rsidR="001D1C2E" w:rsidRPr="003F4C75" w:rsidRDefault="001D1C2E" w:rsidP="001270AB">
      <w:pPr>
        <w:pStyle w:val="a3"/>
        <w:jc w:val="right"/>
      </w:pPr>
      <w:r w:rsidRPr="003F4C75">
        <w:t xml:space="preserve">текущей успеваемости </w:t>
      </w:r>
      <w:r>
        <w:t>учащегося</w:t>
      </w:r>
      <w:r w:rsidRPr="003F4C75">
        <w:t xml:space="preserve"> </w:t>
      </w:r>
      <w:proofErr w:type="gramStart"/>
      <w:r w:rsidRPr="003F4C75">
        <w:t>в</w:t>
      </w:r>
      <w:proofErr w:type="gramEnd"/>
      <w:r w:rsidRPr="003F4C75">
        <w:t xml:space="preserve"> </w:t>
      </w:r>
    </w:p>
    <w:p w:rsidR="001D1C2E" w:rsidRPr="003F4C75" w:rsidRDefault="001D1C2E" w:rsidP="001270AB">
      <w:pPr>
        <w:pStyle w:val="a3"/>
        <w:jc w:val="right"/>
      </w:pPr>
      <w:r w:rsidRPr="003F4C75">
        <w:t xml:space="preserve">муниципальном образовательном </w:t>
      </w:r>
      <w:proofErr w:type="gramStart"/>
      <w:r w:rsidRPr="003F4C75">
        <w:t>учреждении</w:t>
      </w:r>
      <w:proofErr w:type="gramEnd"/>
      <w:r w:rsidRPr="003F4C75">
        <w:t>,                                                                         ведение   дневника и журнала успеваемости»</w:t>
      </w:r>
    </w:p>
    <w:p w:rsidR="001D1C2E" w:rsidRPr="003F4C75" w:rsidRDefault="001D1C2E" w:rsidP="001270AB">
      <w:pPr>
        <w:pStyle w:val="a3"/>
        <w:jc w:val="center"/>
      </w:pPr>
    </w:p>
    <w:p w:rsidR="001D1C2E" w:rsidRPr="003F4C75" w:rsidRDefault="001D1C2E" w:rsidP="001270AB">
      <w:pPr>
        <w:pStyle w:val="a3"/>
        <w:jc w:val="center"/>
      </w:pPr>
      <w:r w:rsidRPr="003F4C75">
        <w:t>Заявление</w:t>
      </w:r>
    </w:p>
    <w:p w:rsidR="001D1C2E" w:rsidRPr="003F4C75" w:rsidRDefault="001D1C2E" w:rsidP="001270AB">
      <w:pPr>
        <w:pStyle w:val="a3"/>
        <w:jc w:val="center"/>
      </w:pPr>
      <w:r w:rsidRPr="003F4C75">
        <w:t xml:space="preserve">родителей (законных представителей) о прекращении предоставления информации о текущей успеваемости </w:t>
      </w:r>
      <w:r w:rsidR="001270AB">
        <w:t>учащегося</w:t>
      </w:r>
      <w:r w:rsidR="00791E19">
        <w:t xml:space="preserve"> в муниципальном образовательном учреждении</w:t>
      </w:r>
      <w:r w:rsidRPr="003F4C75">
        <w:t>, ведение дневника и журнала успеваемости</w:t>
      </w:r>
    </w:p>
    <w:p w:rsidR="001D1C2E" w:rsidRPr="003F4C75" w:rsidRDefault="001D1C2E" w:rsidP="001D1C2E"/>
    <w:p w:rsidR="001D1C2E" w:rsidRPr="003F4C75" w:rsidRDefault="001D1C2E" w:rsidP="001270AB">
      <w:pPr>
        <w:pStyle w:val="a3"/>
        <w:ind w:left="4536"/>
      </w:pPr>
      <w:r w:rsidRPr="003F4C75">
        <w:t>Директору __________________________</w:t>
      </w:r>
    </w:p>
    <w:p w:rsidR="001D1C2E" w:rsidRPr="001270AB" w:rsidRDefault="001D1C2E" w:rsidP="001270AB">
      <w:pPr>
        <w:pStyle w:val="a3"/>
        <w:ind w:left="4536"/>
        <w:rPr>
          <w:sz w:val="16"/>
          <w:szCs w:val="16"/>
        </w:rPr>
      </w:pPr>
      <w:r w:rsidRPr="003F4C75">
        <w:t xml:space="preserve">                      </w:t>
      </w:r>
      <w:r w:rsidR="001270AB">
        <w:t xml:space="preserve">   </w:t>
      </w:r>
      <w:r w:rsidRPr="003F4C75">
        <w:t xml:space="preserve">  </w:t>
      </w:r>
      <w:r w:rsidRPr="001270AB">
        <w:rPr>
          <w:sz w:val="16"/>
          <w:szCs w:val="16"/>
        </w:rPr>
        <w:t xml:space="preserve">(наименование учреждения)                                   </w:t>
      </w:r>
    </w:p>
    <w:p w:rsidR="001D1C2E" w:rsidRPr="003F4C75" w:rsidRDefault="001D1C2E" w:rsidP="001270AB">
      <w:pPr>
        <w:pStyle w:val="a3"/>
        <w:ind w:left="4536"/>
      </w:pPr>
      <w:r w:rsidRPr="003F4C75">
        <w:t>_____________________________________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_____________________________________</w:t>
      </w:r>
    </w:p>
    <w:p w:rsidR="001D1C2E" w:rsidRPr="001270AB" w:rsidRDefault="001D1C2E" w:rsidP="001270AB">
      <w:pPr>
        <w:pStyle w:val="a3"/>
        <w:ind w:left="4536"/>
        <w:jc w:val="center"/>
        <w:rPr>
          <w:sz w:val="16"/>
          <w:szCs w:val="16"/>
        </w:rPr>
      </w:pPr>
      <w:r w:rsidRPr="001270AB">
        <w:rPr>
          <w:sz w:val="16"/>
          <w:szCs w:val="16"/>
        </w:rPr>
        <w:t>(Ф.И.О. директора)</w:t>
      </w:r>
    </w:p>
    <w:p w:rsidR="001D1C2E" w:rsidRPr="003F4C75" w:rsidRDefault="001D1C2E" w:rsidP="001270AB">
      <w:pPr>
        <w:pStyle w:val="a3"/>
        <w:ind w:left="4536"/>
      </w:pPr>
      <w:r w:rsidRPr="003F4C75">
        <w:t xml:space="preserve"> родителя (законного представителя):</w:t>
      </w:r>
    </w:p>
    <w:p w:rsidR="001D1C2E" w:rsidRPr="003F4C75" w:rsidRDefault="001D1C2E" w:rsidP="001270AB">
      <w:pPr>
        <w:pStyle w:val="a3"/>
        <w:ind w:left="4536"/>
      </w:pPr>
      <w:r w:rsidRPr="003F4C75">
        <w:t>Фамилия 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Имя          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Отчество 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Место регистрации:</w:t>
      </w:r>
    </w:p>
    <w:p w:rsidR="001D1C2E" w:rsidRPr="003F4C75" w:rsidRDefault="001D1C2E" w:rsidP="001270AB">
      <w:pPr>
        <w:pStyle w:val="a3"/>
        <w:ind w:left="4536"/>
      </w:pPr>
      <w:r w:rsidRPr="003F4C75">
        <w:t>Город 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Улица _______________________________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Дом           ______ кв. __________</w:t>
      </w:r>
    </w:p>
    <w:p w:rsidR="001D1C2E" w:rsidRPr="003F4C75" w:rsidRDefault="001D1C2E" w:rsidP="001270AB">
      <w:pPr>
        <w:pStyle w:val="a3"/>
        <w:ind w:left="4536"/>
      </w:pPr>
      <w:r w:rsidRPr="003F4C75">
        <w:t>Телефон _____________________</w:t>
      </w:r>
    </w:p>
    <w:p w:rsidR="001D1C2E" w:rsidRPr="003F4C75" w:rsidRDefault="001D1C2E" w:rsidP="001270AB">
      <w:pPr>
        <w:pStyle w:val="a3"/>
        <w:ind w:left="4536"/>
      </w:pPr>
      <w:r w:rsidRPr="003F4C75">
        <w:t>Паспорт серия _______ № ______________</w:t>
      </w:r>
    </w:p>
    <w:p w:rsidR="001D1C2E" w:rsidRPr="003F4C75" w:rsidRDefault="001D1C2E" w:rsidP="001270AB">
      <w:pPr>
        <w:pStyle w:val="a3"/>
        <w:ind w:left="4536"/>
      </w:pPr>
      <w:r w:rsidRPr="003F4C75">
        <w:t>Выдан _______________________________</w:t>
      </w:r>
    </w:p>
    <w:p w:rsidR="001D1C2E" w:rsidRPr="003F4C75" w:rsidRDefault="001D1C2E" w:rsidP="001D1C2E"/>
    <w:p w:rsidR="001D1C2E" w:rsidRPr="003F4C75" w:rsidRDefault="001D1C2E" w:rsidP="001270AB">
      <w:pPr>
        <w:pStyle w:val="a3"/>
        <w:jc w:val="center"/>
      </w:pPr>
      <w:r w:rsidRPr="003F4C75">
        <w:t>Заявление</w:t>
      </w:r>
    </w:p>
    <w:p w:rsidR="00791E19" w:rsidRDefault="001D1C2E" w:rsidP="002F1A01">
      <w:pPr>
        <w:pStyle w:val="a3"/>
      </w:pPr>
      <w:r w:rsidRPr="003F4C75">
        <w:t xml:space="preserve">                </w:t>
      </w:r>
      <w:r w:rsidR="00791E19">
        <w:t>Прошу отменить предоставление информации о текущей успеваемости</w:t>
      </w:r>
    </w:p>
    <w:p w:rsidR="001D1C2E" w:rsidRPr="003F4C75" w:rsidRDefault="00791E19" w:rsidP="002F1A01">
      <w:pPr>
        <w:pStyle w:val="a3"/>
      </w:pPr>
      <w:r>
        <w:t>(ведение дневника и журнала успеваемости) моего ребенка (сына, дочери)</w:t>
      </w:r>
      <w:r w:rsidR="001D1C2E" w:rsidRPr="003F4C75">
        <w:t xml:space="preserve"> </w:t>
      </w:r>
      <w:r>
        <w:t>___________________________</w:t>
      </w:r>
      <w:r w:rsidR="001D1C2E" w:rsidRPr="003F4C75">
        <w:t>____________</w:t>
      </w:r>
      <w:r w:rsidR="001270AB">
        <w:t>________________________________</w:t>
      </w:r>
      <w:r w:rsidR="001D1C2E" w:rsidRPr="003F4C75">
        <w:t xml:space="preserve">,                               </w:t>
      </w:r>
    </w:p>
    <w:p w:rsidR="001D1C2E" w:rsidRPr="001270AB" w:rsidRDefault="001D1C2E" w:rsidP="001D1C2E">
      <w:pPr>
        <w:rPr>
          <w:sz w:val="16"/>
          <w:szCs w:val="16"/>
        </w:rPr>
      </w:pPr>
      <w:r w:rsidRPr="001270AB">
        <w:rPr>
          <w:sz w:val="16"/>
          <w:szCs w:val="16"/>
        </w:rPr>
        <w:t xml:space="preserve">                                                            </w:t>
      </w:r>
      <w:r w:rsidR="001270AB">
        <w:rPr>
          <w:sz w:val="16"/>
          <w:szCs w:val="16"/>
        </w:rPr>
        <w:t xml:space="preserve">                                   </w:t>
      </w:r>
      <w:r w:rsidRPr="001270AB">
        <w:rPr>
          <w:sz w:val="16"/>
          <w:szCs w:val="16"/>
        </w:rPr>
        <w:t xml:space="preserve">          (фамилия, имя, отчество)</w:t>
      </w:r>
    </w:p>
    <w:p w:rsidR="001D1C2E" w:rsidRPr="003F4C75" w:rsidRDefault="001D1C2E" w:rsidP="001270AB">
      <w:pPr>
        <w:pStyle w:val="a3"/>
        <w:jc w:val="both"/>
      </w:pPr>
      <w:r w:rsidRPr="003F4C75">
        <w:t>обучающегося _____ класса, через электронную почту и предоставлять ее в традиционной форме (школьного дневника обучающегося).</w:t>
      </w:r>
    </w:p>
    <w:p w:rsidR="001D1C2E" w:rsidRPr="003F4C75" w:rsidRDefault="001D1C2E" w:rsidP="001D1C2E">
      <w:r w:rsidRPr="003F4C75">
        <w:t xml:space="preserve"> </w:t>
      </w:r>
    </w:p>
    <w:p w:rsidR="001D1C2E" w:rsidRPr="003F4C75" w:rsidRDefault="001D1C2E" w:rsidP="001270AB">
      <w:pPr>
        <w:pStyle w:val="a3"/>
      </w:pPr>
      <w:r w:rsidRPr="003F4C75">
        <w:t>"____" _________________ 20</w:t>
      </w:r>
      <w:r w:rsidR="001270AB">
        <w:t>___</w:t>
      </w:r>
      <w:r w:rsidRPr="003F4C75">
        <w:t xml:space="preserve"> года                               __________________ </w:t>
      </w:r>
    </w:p>
    <w:p w:rsidR="001D1C2E" w:rsidRPr="001270AB" w:rsidRDefault="001D1C2E" w:rsidP="001D1C2E">
      <w:pPr>
        <w:rPr>
          <w:sz w:val="16"/>
          <w:szCs w:val="16"/>
        </w:rPr>
      </w:pPr>
      <w:r w:rsidRPr="003F4C75">
        <w:t xml:space="preserve">                                                                                                           </w:t>
      </w:r>
      <w:r w:rsidRPr="001270AB">
        <w:rPr>
          <w:sz w:val="16"/>
          <w:szCs w:val="16"/>
        </w:rPr>
        <w:t>(подпись)</w:t>
      </w:r>
    </w:p>
    <w:p w:rsidR="001D1C2E" w:rsidRPr="003F4C75" w:rsidRDefault="001D1C2E" w:rsidP="001D1C2E"/>
    <w:p w:rsidR="001D1C2E" w:rsidRPr="003F4C75" w:rsidRDefault="001D1C2E" w:rsidP="001D1C2E"/>
    <w:p w:rsidR="001D1C2E" w:rsidRDefault="001D1C2E" w:rsidP="001D1C2E">
      <w:pPr>
        <w:pStyle w:val="a3"/>
        <w:ind w:firstLine="851"/>
        <w:jc w:val="both"/>
      </w:pPr>
    </w:p>
    <w:p w:rsidR="001D1C2E" w:rsidRDefault="001D1C2E" w:rsidP="001D1C2E">
      <w:pPr>
        <w:pStyle w:val="a3"/>
        <w:ind w:firstLine="851"/>
        <w:jc w:val="both"/>
      </w:pPr>
    </w:p>
    <w:sectPr w:rsidR="001D1C2E" w:rsidSect="00C920C5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56161"/>
    <w:multiLevelType w:val="multilevel"/>
    <w:tmpl w:val="A14C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48E"/>
    <w:rsid w:val="000129F0"/>
    <w:rsid w:val="00086E7A"/>
    <w:rsid w:val="00095524"/>
    <w:rsid w:val="000A443A"/>
    <w:rsid w:val="000C13BF"/>
    <w:rsid w:val="00126746"/>
    <w:rsid w:val="001270AB"/>
    <w:rsid w:val="00171AE5"/>
    <w:rsid w:val="001957ED"/>
    <w:rsid w:val="001D1C2E"/>
    <w:rsid w:val="001F0B26"/>
    <w:rsid w:val="0022023B"/>
    <w:rsid w:val="002529E2"/>
    <w:rsid w:val="00270CB1"/>
    <w:rsid w:val="00286510"/>
    <w:rsid w:val="00290C24"/>
    <w:rsid w:val="002A1310"/>
    <w:rsid w:val="002F1A01"/>
    <w:rsid w:val="002F3743"/>
    <w:rsid w:val="00353E01"/>
    <w:rsid w:val="00391375"/>
    <w:rsid w:val="0041108D"/>
    <w:rsid w:val="004206AC"/>
    <w:rsid w:val="004531A5"/>
    <w:rsid w:val="00495FB8"/>
    <w:rsid w:val="004A5C67"/>
    <w:rsid w:val="004E08D5"/>
    <w:rsid w:val="00572B78"/>
    <w:rsid w:val="005B4374"/>
    <w:rsid w:val="005E29FD"/>
    <w:rsid w:val="006015F7"/>
    <w:rsid w:val="006F24A1"/>
    <w:rsid w:val="006F6589"/>
    <w:rsid w:val="007210F0"/>
    <w:rsid w:val="00791E19"/>
    <w:rsid w:val="007F265D"/>
    <w:rsid w:val="007F498A"/>
    <w:rsid w:val="0083065A"/>
    <w:rsid w:val="008D56B9"/>
    <w:rsid w:val="008F7D21"/>
    <w:rsid w:val="0092048E"/>
    <w:rsid w:val="00921A0E"/>
    <w:rsid w:val="00936D36"/>
    <w:rsid w:val="00947F4B"/>
    <w:rsid w:val="009A1557"/>
    <w:rsid w:val="009B2F5E"/>
    <w:rsid w:val="009D07B7"/>
    <w:rsid w:val="00AF55AC"/>
    <w:rsid w:val="00B06423"/>
    <w:rsid w:val="00B14AC6"/>
    <w:rsid w:val="00B5443E"/>
    <w:rsid w:val="00B67E96"/>
    <w:rsid w:val="00BE5367"/>
    <w:rsid w:val="00BF541E"/>
    <w:rsid w:val="00C2139A"/>
    <w:rsid w:val="00C21953"/>
    <w:rsid w:val="00C45DA6"/>
    <w:rsid w:val="00C566A4"/>
    <w:rsid w:val="00C56F1E"/>
    <w:rsid w:val="00C571D0"/>
    <w:rsid w:val="00C64EB4"/>
    <w:rsid w:val="00C86BF0"/>
    <w:rsid w:val="00C920C5"/>
    <w:rsid w:val="00CB2277"/>
    <w:rsid w:val="00CB2357"/>
    <w:rsid w:val="00CD5A72"/>
    <w:rsid w:val="00CE136A"/>
    <w:rsid w:val="00CE3067"/>
    <w:rsid w:val="00D1246B"/>
    <w:rsid w:val="00D268D3"/>
    <w:rsid w:val="00D440A8"/>
    <w:rsid w:val="00D75000"/>
    <w:rsid w:val="00D80300"/>
    <w:rsid w:val="00DA0A1C"/>
    <w:rsid w:val="00DF7D97"/>
    <w:rsid w:val="00E176E2"/>
    <w:rsid w:val="00E23E05"/>
    <w:rsid w:val="00E5304F"/>
    <w:rsid w:val="00E9315C"/>
    <w:rsid w:val="00EA2F02"/>
    <w:rsid w:val="00EA7372"/>
    <w:rsid w:val="00EB3D35"/>
    <w:rsid w:val="00EC610E"/>
    <w:rsid w:val="00ED0E81"/>
    <w:rsid w:val="00EF667D"/>
    <w:rsid w:val="00F07A8B"/>
    <w:rsid w:val="00F2393C"/>
    <w:rsid w:val="00F27329"/>
    <w:rsid w:val="00F427FD"/>
    <w:rsid w:val="00F7508C"/>
    <w:rsid w:val="00F843B9"/>
    <w:rsid w:val="00FB1152"/>
    <w:rsid w:val="00FC63EA"/>
    <w:rsid w:val="00FF15D7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45"/>
        <o:r id="V:Rule2" type="connector" idref="#_x0000_s1038"/>
        <o:r id="V:Rule3" type="connector" idref="#_x0000_s1030"/>
        <o:r id="V:Rule4" type="connector" idref="#_x0000_s1043"/>
        <o:r id="V:Rule5" type="connector" idref="#_x0000_s1035"/>
        <o:r id="V:Rule6" type="connector" idref="#_x0000_s1055"/>
        <o:r id="V:Rule7" type="connector" idref="#_x0000_s1054"/>
        <o:r id="V:Rule8" type="connector" idref="#_x0000_s1036"/>
        <o:r id="V:Rule9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35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8E"/>
    <w:pPr>
      <w:spacing w:after="0" w:line="240" w:lineRule="auto"/>
    </w:pPr>
  </w:style>
  <w:style w:type="paragraph" w:customStyle="1" w:styleId="ConsPlusNormal">
    <w:name w:val="ConsPlusNormal"/>
    <w:rsid w:val="00EB3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1F0B2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F244F"/>
    <w:pPr>
      <w:ind w:left="720"/>
      <w:contextualSpacing/>
    </w:pPr>
  </w:style>
  <w:style w:type="paragraph" w:styleId="a6">
    <w:name w:val="Normal (Web)"/>
    <w:basedOn w:val="a"/>
    <w:uiPriority w:val="99"/>
    <w:rsid w:val="00FF244F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character" w:styleId="a7">
    <w:name w:val="Strong"/>
    <w:basedOn w:val="a0"/>
    <w:qFormat/>
    <w:rsid w:val="000A443A"/>
    <w:rPr>
      <w:b/>
      <w:bCs/>
    </w:rPr>
  </w:style>
  <w:style w:type="paragraph" w:customStyle="1" w:styleId="Style3">
    <w:name w:val="Style3"/>
    <w:basedOn w:val="a"/>
    <w:rsid w:val="007F265D"/>
    <w:pPr>
      <w:widowControl w:val="0"/>
      <w:suppressAutoHyphens w:val="0"/>
      <w:autoSpaceDE w:val="0"/>
      <w:autoSpaceDN w:val="0"/>
      <w:adjustRightInd w:val="0"/>
      <w:spacing w:line="276" w:lineRule="exact"/>
      <w:ind w:firstLine="595"/>
      <w:jc w:val="both"/>
    </w:pPr>
    <w:rPr>
      <w:rFonts w:cs="Times New Roman"/>
      <w:lang w:eastAsia="ru-RU"/>
    </w:rPr>
  </w:style>
  <w:style w:type="paragraph" w:customStyle="1" w:styleId="1">
    <w:name w:val="Абзац списка1"/>
    <w:basedOn w:val="a"/>
    <w:rsid w:val="007F265D"/>
    <w:pPr>
      <w:suppressAutoHyphens w:val="0"/>
      <w:ind w:left="720"/>
    </w:pPr>
    <w:rPr>
      <w:rFonts w:cs="Times New Roman"/>
      <w:lang w:eastAsia="ru-RU"/>
    </w:rPr>
  </w:style>
  <w:style w:type="paragraph" w:customStyle="1" w:styleId="punct">
    <w:name w:val="punct"/>
    <w:basedOn w:val="a"/>
    <w:rsid w:val="00495FB8"/>
    <w:pPr>
      <w:numPr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95FB8"/>
    <w:pPr>
      <w:numPr>
        <w:ilvl w:val="1"/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 w:eastAsia="ru-RU"/>
    </w:rPr>
  </w:style>
  <w:style w:type="character" w:customStyle="1" w:styleId="10">
    <w:name w:val="Основной шрифт абзаца1"/>
    <w:rsid w:val="00F27329"/>
  </w:style>
  <w:style w:type="paragraph" w:customStyle="1" w:styleId="a8">
    <w:name w:val="Таблицы (моноширинный)"/>
    <w:basedOn w:val="a"/>
    <w:next w:val="a"/>
    <w:rsid w:val="00E176E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D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votomnikovosohs@yandex.ru" TargetMode="External"/><Relationship Id="rId18" Type="http://schemas.openxmlformats.org/officeDocument/2006/relationships/hyperlink" Target="mailto:lkotukhova@yandex.ru" TargetMode="External"/><Relationship Id="rId26" Type="http://schemas.openxmlformats.org/officeDocument/2006/relationships/hyperlink" Target="mailto:biksch@mail.ru" TargetMode="External"/><Relationship Id="rId39" Type="http://schemas.openxmlformats.org/officeDocument/2006/relationships/hyperlink" Target="mailto:sokolbest@.yandex.ru" TargetMode="External"/><Relationship Id="rId21" Type="http://schemas.openxmlformats.org/officeDocument/2006/relationships/hyperlink" Target="http://alexsandr.68edu.ru" TargetMode="External"/><Relationship Id="rId34" Type="http://schemas.openxmlformats.org/officeDocument/2006/relationships/hyperlink" Target="http://www.raksha-shkola.ucoz.ru" TargetMode="External"/><Relationship Id="rId42" Type="http://schemas.openxmlformats.org/officeDocument/2006/relationships/hyperlink" Target="http://ivenmr.68edu.ru/" TargetMode="External"/><Relationship Id="rId47" Type="http://schemas.openxmlformats.org/officeDocument/2006/relationships/hyperlink" Target="mailto:u-sosh@yandex.ru" TargetMode="External"/><Relationship Id="rId50" Type="http://schemas.openxmlformats.org/officeDocument/2006/relationships/hyperlink" Target="http://viajlymr.68edu.ru/" TargetMode="External"/><Relationship Id="rId55" Type="http://schemas.openxmlformats.org/officeDocument/2006/relationships/hyperlink" Target="mailto:usty-school.@mail.ru" TargetMode="External"/><Relationship Id="rId63" Type="http://schemas.openxmlformats.org/officeDocument/2006/relationships/hyperlink" Target="mailto:Serpovschool@yandex.ru" TargetMode="External"/><Relationship Id="rId68" Type="http://schemas.openxmlformats.org/officeDocument/2006/relationships/hyperlink" Target="http://nachmr.68edu.ru/" TargetMode="External"/><Relationship Id="rId7" Type="http://schemas.openxmlformats.org/officeDocument/2006/relationships/hyperlink" Target="http://mroo.68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sinymr.68edu.ru/" TargetMode="External"/><Relationship Id="rId29" Type="http://schemas.openxmlformats.org/officeDocument/2006/relationships/hyperlink" Target="http://funmr.68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jachi@yandex.ru" TargetMode="External"/><Relationship Id="rId24" Type="http://schemas.openxmlformats.org/officeDocument/2006/relationships/hyperlink" Target="mailto:shk.39@yandex.ru" TargetMode="External"/><Relationship Id="rId32" Type="http://schemas.openxmlformats.org/officeDocument/2006/relationships/hyperlink" Target="mailto:Para.80@inbox.ru" TargetMode="External"/><Relationship Id="rId37" Type="http://schemas.openxmlformats.org/officeDocument/2006/relationships/hyperlink" Target="mailto:hlystovo@yandex.ru" TargetMode="External"/><Relationship Id="rId40" Type="http://schemas.openxmlformats.org/officeDocument/2006/relationships/hyperlink" Target="http://sokolmr.68edu.ru/" TargetMode="External"/><Relationship Id="rId45" Type="http://schemas.openxmlformats.org/officeDocument/2006/relationships/hyperlink" Target="mailto:jek-klushnef@yandex.ru" TargetMode="External"/><Relationship Id="rId53" Type="http://schemas.openxmlformats.org/officeDocument/2006/relationships/hyperlink" Target="mailto:maruschool@mail.ru" TargetMode="External"/><Relationship Id="rId58" Type="http://schemas.openxmlformats.org/officeDocument/2006/relationships/hyperlink" Target="http://karelimr.68edu.ru/" TargetMode="External"/><Relationship Id="rId66" Type="http://schemas.openxmlformats.org/officeDocument/2006/relationships/hyperlink" Target="http://starmr.68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siny-s@yandex.ru" TargetMode="External"/><Relationship Id="rId23" Type="http://schemas.openxmlformats.org/officeDocument/2006/relationships/hyperlink" Target="http://bkukikimr.68edu.ru/" TargetMode="External"/><Relationship Id="rId28" Type="http://schemas.openxmlformats.org/officeDocument/2006/relationships/hyperlink" Target="mailto:Weseloe-2007@yandex.ru" TargetMode="External"/><Relationship Id="rId36" Type="http://schemas.openxmlformats.org/officeDocument/2006/relationships/hyperlink" Target="http://aleksmr.68edu.ru" TargetMode="External"/><Relationship Id="rId49" Type="http://schemas.openxmlformats.org/officeDocument/2006/relationships/hyperlink" Target="mailto:Vyajli@.yandex.ru" TargetMode="External"/><Relationship Id="rId57" Type="http://schemas.openxmlformats.org/officeDocument/2006/relationships/hyperlink" Target="mailto:Kareli_07@mail.ru" TargetMode="External"/><Relationship Id="rId61" Type="http://schemas.openxmlformats.org/officeDocument/2006/relationships/hyperlink" Target="mailto:mutasevschool@yandex.ru" TargetMode="External"/><Relationship Id="rId10" Type="http://schemas.openxmlformats.org/officeDocument/2006/relationships/hyperlink" Target="mailto:vanowsch@yandex.ru" TargetMode="External"/><Relationship Id="rId19" Type="http://schemas.openxmlformats.org/officeDocument/2006/relationships/hyperlink" Target="http://chermr.68edu.ru/" TargetMode="External"/><Relationship Id="rId31" Type="http://schemas.openxmlformats.org/officeDocument/2006/relationships/hyperlink" Target="http://volkmr.68edu.ru/" TargetMode="External"/><Relationship Id="rId44" Type="http://schemas.openxmlformats.org/officeDocument/2006/relationships/hyperlink" Target="http://kborkimr.68edu.ru/" TargetMode="External"/><Relationship Id="rId52" Type="http://schemas.openxmlformats.org/officeDocument/2006/relationships/hyperlink" Target="http://malmr.68edu.ru/" TargetMode="External"/><Relationship Id="rId60" Type="http://schemas.openxmlformats.org/officeDocument/2006/relationships/hyperlink" Target="http://davmr.68edu.ru/" TargetMode="External"/><Relationship Id="rId65" Type="http://schemas.openxmlformats.org/officeDocument/2006/relationships/hyperlink" Target="mailto:starotom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01.68edu.ru/" TargetMode="External"/><Relationship Id="rId14" Type="http://schemas.openxmlformats.org/officeDocument/2006/relationships/hyperlink" Target="http://novomr.68edu.ru" TargetMode="External"/><Relationship Id="rId22" Type="http://schemas.openxmlformats.org/officeDocument/2006/relationships/hyperlink" Target="mailto:bolkuliki@mail.ru" TargetMode="External"/><Relationship Id="rId27" Type="http://schemas.openxmlformats.org/officeDocument/2006/relationships/hyperlink" Target="http://bikmr.68edu.ru" TargetMode="External"/><Relationship Id="rId30" Type="http://schemas.openxmlformats.org/officeDocument/2006/relationships/hyperlink" Target="mailto:a2007b1@yandex.ru" TargetMode="External"/><Relationship Id="rId35" Type="http://schemas.openxmlformats.org/officeDocument/2006/relationships/hyperlink" Target="mailto:alekseevkaschool@yandex.ru" TargetMode="External"/><Relationship Id="rId43" Type="http://schemas.openxmlformats.org/officeDocument/2006/relationships/hyperlink" Target="mailto:val7179@yandex.ru" TargetMode="External"/><Relationship Id="rId48" Type="http://schemas.openxmlformats.org/officeDocument/2006/relationships/hyperlink" Target="http://ustsosh.68edu.ru/" TargetMode="External"/><Relationship Id="rId56" Type="http://schemas.openxmlformats.org/officeDocument/2006/relationships/hyperlink" Target="http://ustomr.68edu.ru/" TargetMode="External"/><Relationship Id="rId64" Type="http://schemas.openxmlformats.org/officeDocument/2006/relationships/hyperlink" Target="http://serpmr.68edu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Obr0101@yandex.ru" TargetMode="External"/><Relationship Id="rId51" Type="http://schemas.openxmlformats.org/officeDocument/2006/relationships/hyperlink" Target="mailto:mmorshevk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diamr.68edu.ru/" TargetMode="External"/><Relationship Id="rId17" Type="http://schemas.openxmlformats.org/officeDocument/2006/relationships/hyperlink" Target="mailto:fish66@yandex.ru" TargetMode="External"/><Relationship Id="rId25" Type="http://schemas.openxmlformats.org/officeDocument/2006/relationships/hyperlink" Target="http://basevo.68edu.ru" TargetMode="External"/><Relationship Id="rId33" Type="http://schemas.openxmlformats.org/officeDocument/2006/relationships/hyperlink" Target="mailto:raksha-shkola@yandex.ru" TargetMode="External"/><Relationship Id="rId38" Type="http://schemas.openxmlformats.org/officeDocument/2006/relationships/hyperlink" Target="http://www.hlystovo97.narod.ru" TargetMode="External"/><Relationship Id="rId46" Type="http://schemas.openxmlformats.org/officeDocument/2006/relationships/hyperlink" Target="http://cherkmr.68edu.ru" TargetMode="External"/><Relationship Id="rId59" Type="http://schemas.openxmlformats.org/officeDocument/2006/relationships/hyperlink" Target="mailto:kaduch@mail.ru" TargetMode="External"/><Relationship Id="rId67" Type="http://schemas.openxmlformats.org/officeDocument/2006/relationships/hyperlink" Target="mailto:Sh-sad.morshr@mail.ru" TargetMode="External"/><Relationship Id="rId20" Type="http://schemas.openxmlformats.org/officeDocument/2006/relationships/hyperlink" Target="mailto:alexschool@bk.ru" TargetMode="External"/><Relationship Id="rId41" Type="http://schemas.openxmlformats.org/officeDocument/2006/relationships/hyperlink" Target="mailto:pitersh@hotbox.ru" TargetMode="External"/><Relationship Id="rId54" Type="http://schemas.openxmlformats.org/officeDocument/2006/relationships/hyperlink" Target="http://marusmr.68edu.ru/" TargetMode="External"/><Relationship Id="rId62" Type="http://schemas.openxmlformats.org/officeDocument/2006/relationships/hyperlink" Target="http://mutmr.68edu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F69F-90F4-4025-8C05-BE28E970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masht</cp:lastModifiedBy>
  <cp:revision>28</cp:revision>
  <cp:lastPrinted>2013-03-13T09:52:00Z</cp:lastPrinted>
  <dcterms:created xsi:type="dcterms:W3CDTF">2013-01-31T05:32:00Z</dcterms:created>
  <dcterms:modified xsi:type="dcterms:W3CDTF">2013-03-13T09:54:00Z</dcterms:modified>
</cp:coreProperties>
</file>