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spacing w:after="0" w:before="0" w:line="100" w:lineRule="atLeast"/>
        <w:jc w:val="center"/>
      </w:pPr>
      <w:r>
        <w:rPr>
          <w:rFonts w:ascii="Times New Roman CYR" w:cs="Times New Roman CYR" w:hAnsi="Times New Roman CYR"/>
          <w:sz w:val="28"/>
          <w:szCs w:val="28"/>
        </w:rPr>
        <w:t>АДМИНИСТРАЦИЯ ГОРОДА РАССКАЗОВО</w:t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 CYR" w:cs="Times New Roman CYR" w:hAnsi="Times New Roman CYR"/>
          <w:sz w:val="28"/>
          <w:szCs w:val="28"/>
        </w:rPr>
        <w:t>ТАМБОВСКОЙ ОБЛАСТИ</w:t>
      </w:r>
    </w:p>
    <w:p>
      <w:pPr>
        <w:pStyle w:val="style0"/>
        <w:spacing w:after="0" w:before="0" w:line="100" w:lineRule="atLeast"/>
        <w:jc w:val="center"/>
      </w:pPr>
      <w:r>
        <w:rPr>
          <w:rFonts w:cs="Calibri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cs="Calibri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cs="Calibri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ascii="Times New Roman CYR" w:cs="Times New Roman CYR" w:hAnsi="Times New Roman CYR"/>
          <w:sz w:val="28"/>
          <w:szCs w:val="28"/>
        </w:rPr>
        <w:t>П О С Т А Н О В Л Е Н И Е</w:t>
      </w:r>
    </w:p>
    <w:p>
      <w:pPr>
        <w:pStyle w:val="style0"/>
        <w:spacing w:after="0" w:before="0" w:line="100" w:lineRule="atLeast"/>
        <w:jc w:val="center"/>
      </w:pPr>
      <w:r>
        <w:rPr>
          <w:rFonts w:cs="Calibri"/>
        </w:rPr>
      </w:r>
    </w:p>
    <w:p>
      <w:pPr>
        <w:pStyle w:val="style0"/>
        <w:spacing w:after="0" w:before="0" w:line="100" w:lineRule="atLeast"/>
        <w:jc w:val="center"/>
      </w:pPr>
      <w:r>
        <w:rPr>
          <w:rFonts w:cs="Calibri"/>
        </w:rPr>
      </w:r>
    </w:p>
    <w:p>
      <w:pPr>
        <w:pStyle w:val="style0"/>
        <w:spacing w:after="0" w:before="0" w:line="100" w:lineRule="atLeast"/>
        <w:jc w:val="both"/>
      </w:pPr>
      <w:r>
        <w:rPr>
          <w:rFonts w:ascii="Arial" w:cs="Arial" w:hAnsi="Arial"/>
          <w:sz w:val="28"/>
          <w:szCs w:val="28"/>
        </w:rPr>
        <w:t xml:space="preserve">  </w:t>
      </w:r>
      <w:r>
        <w:rPr>
          <w:rFonts w:ascii="Arial" w:cs="Arial" w:hAnsi="Arial"/>
          <w:sz w:val="28"/>
          <w:szCs w:val="28"/>
        </w:rPr>
        <w:t xml:space="preserve">05.11.2014                        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 CYR" w:cs="Times New Roman CYR" w:hAnsi="Times New Roman CYR"/>
          <w:sz w:val="28"/>
          <w:szCs w:val="28"/>
        </w:rPr>
        <w:t>г. Рассказово                              № 2093</w:t>
      </w:r>
    </w:p>
    <w:p>
      <w:pPr>
        <w:pStyle w:val="style0"/>
        <w:spacing w:after="0" w:before="0" w:line="100" w:lineRule="atLeast"/>
      </w:pPr>
      <w:r>
        <w:rPr>
          <w:rFonts w:cs="Calibri"/>
        </w:rPr>
      </w:r>
    </w:p>
    <w:p>
      <w:pPr>
        <w:pStyle w:val="style0"/>
        <w:spacing w:after="0" w:before="0" w:line="100" w:lineRule="atLeast"/>
      </w:pPr>
      <w:r>
        <w:rPr>
          <w:rFonts w:cs="Calibri"/>
        </w:rPr>
      </w:r>
    </w:p>
    <w:p>
      <w:pPr>
        <w:pStyle w:val="style0"/>
        <w:spacing w:after="0" w:before="0" w:line="100" w:lineRule="atLeast"/>
        <w:jc w:val="both"/>
      </w:pPr>
      <w:r>
        <w:rPr>
          <w:rFonts w:cs="Calibri"/>
        </w:rPr>
      </w:r>
    </w:p>
    <w:p>
      <w:pPr>
        <w:pStyle w:val="style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before="0" w:line="283" w:lineRule="atLeast"/>
        <w:jc w:val="both"/>
      </w:pPr>
      <w:r>
        <w:rPr>
          <w:rFonts w:ascii="Times New Roman CYR" w:cs="Times New Roman CYR" w:hAnsi="Times New Roman CYR"/>
          <w:sz w:val="28"/>
          <w:szCs w:val="28"/>
        </w:rPr>
        <w:t xml:space="preserve">О внесении изменений в постановление администрации города от 09.04.2014  № 605 </w:t>
      </w:r>
      <w:r>
        <w:rPr>
          <w:rFonts w:ascii="Times New Roman" w:cs="Times New Roman" w:hAnsi="Times New Roman"/>
          <w:sz w:val="28"/>
          <w:szCs w:val="28"/>
        </w:rPr>
        <w:t>«</w:t>
      </w:r>
      <w:r>
        <w:rPr>
          <w:rFonts w:ascii="Times New Roman CYR" w:cs="Times New Roman CYR" w:hAnsi="Times New Roman CYR"/>
          <w:sz w:val="28"/>
          <w:szCs w:val="28"/>
        </w:rPr>
        <w:t>О создании межведомственной комиссии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 жилищного фонда города Рассказово</w:t>
      </w:r>
      <w:r>
        <w:rPr>
          <w:rFonts w:ascii="Times New Roman" w:cs="Times New Roman" w:hAnsi="Times New Roman"/>
          <w:color w:val="000000"/>
          <w:sz w:val="28"/>
          <w:szCs w:val="28"/>
        </w:rPr>
        <w:t xml:space="preserve">» </w:t>
      </w:r>
    </w:p>
    <w:p>
      <w:pPr>
        <w:pStyle w:val="style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before="0" w:line="100" w:lineRule="atLeast"/>
        <w:jc w:val="both"/>
      </w:pPr>
      <w:r>
        <w:rPr>
          <w:rFonts w:cs="Calibri"/>
        </w:rPr>
      </w:r>
    </w:p>
    <w:p>
      <w:pPr>
        <w:pStyle w:val="style0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76" w:val="left"/>
          <w:tab w:leader="none" w:pos="10992" w:val="left"/>
          <w:tab w:leader="none" w:pos="11908" w:val="left"/>
          <w:tab w:leader="none" w:pos="12824" w:val="left"/>
          <w:tab w:leader="none" w:pos="13740" w:val="left"/>
          <w:tab w:leader="none" w:pos="14656" w:val="left"/>
        </w:tabs>
        <w:spacing w:after="0" w:before="0" w:line="100" w:lineRule="atLeast"/>
        <w:jc w:val="both"/>
      </w:pPr>
      <w:r>
        <w:rPr>
          <w:rFonts w:cs="Calibri"/>
        </w:rPr>
      </w:r>
    </w:p>
    <w:p>
      <w:pPr>
        <w:pStyle w:val="style0"/>
        <w:spacing w:after="0" w:before="0" w:line="100" w:lineRule="atLeast"/>
        <w:ind w:firstLine="567" w:left="0" w:right="0"/>
        <w:jc w:val="both"/>
      </w:pPr>
      <w:r>
        <w:rPr>
          <w:rFonts w:ascii="Times New Roman" w:cs="Times New Roman" w:hAnsi="Times New Roman"/>
          <w:color w:val="000000"/>
          <w:sz w:val="28"/>
          <w:szCs w:val="28"/>
        </w:rPr>
        <w:t>В связи с кадровыми изменениями в администрации города, администрация города Рассказово постановляет:</w:t>
      </w:r>
    </w:p>
    <w:p>
      <w:pPr>
        <w:pStyle w:val="style22"/>
        <w:numPr>
          <w:ilvl w:val="0"/>
          <w:numId w:val="1"/>
        </w:numPr>
        <w:tabs>
          <w:tab w:leader="none" w:pos="851" w:val="left"/>
        </w:tabs>
        <w:spacing w:after="0" w:before="0" w:line="100" w:lineRule="atLeast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 xml:space="preserve">Внести в состав межведомственной комиссии по признанию помещения жилым помещением, </w:t>
      </w:r>
      <w:r>
        <w:rPr>
          <w:rFonts w:ascii="Times New Roman CYR" w:cs="Times New Roman CYR" w:hAnsi="Times New Roman CYR"/>
          <w:sz w:val="28"/>
          <w:szCs w:val="28"/>
        </w:rPr>
        <w:t>жилого помещения непригодным для проживания и многоквартирного дома аварийным и подлежащим сносу или реконструкции жилищного фонда города Рассказово, утвержденный постановлением администрации города от 09.04.2014 №605, следующие изменения:</w:t>
      </w:r>
    </w:p>
    <w:p>
      <w:pPr>
        <w:pStyle w:val="style22"/>
        <w:tabs>
          <w:tab w:leader="none" w:pos="1276" w:val="left"/>
        </w:tabs>
        <w:spacing w:after="0" w:before="0" w:line="100" w:lineRule="atLeast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1.1.Вывести из состава комиссии Зыбину Карину Александровну – ведущего специалиста отдела строительства и жилищно-коммунального хозяйства администрации города;</w:t>
      </w:r>
    </w:p>
    <w:p>
      <w:pPr>
        <w:pStyle w:val="style22"/>
        <w:tabs>
          <w:tab w:leader="none" w:pos="1134" w:val="left"/>
          <w:tab w:leader="none" w:pos="1276" w:val="left"/>
        </w:tabs>
        <w:spacing w:after="0" w:before="0" w:line="100" w:lineRule="atLeast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1.2.Ввести в состав комиссии Протасова Максима Валерьевича – ведущего специалиста отдела строительства и жилищно-коммунального хозяйства администрации города.</w:t>
      </w:r>
    </w:p>
    <w:p>
      <w:pPr>
        <w:pStyle w:val="style23"/>
        <w:spacing w:after="0" w:before="28"/>
        <w:ind w:firstLine="567" w:left="0" w:right="0"/>
        <w:jc w:val="both"/>
      </w:pPr>
      <w:r>
        <w:rPr>
          <w:color w:val="000000"/>
          <w:sz w:val="28"/>
          <w:szCs w:val="28"/>
          <w:shd w:fill="FFFFFF" w:val="clear"/>
        </w:rPr>
        <w:t>2.</w:t>
      </w:r>
      <w:r>
        <w:rPr>
          <w:sz w:val="28"/>
          <w:szCs w:val="28"/>
        </w:rPr>
        <w:t>Опубликовать настоящее постановление на сайте сетевого издания «ТОП68 Тамбовский областной портал» (</w:t>
      </w:r>
      <w:hyperlink r:id="rId2">
        <w:r>
          <w:rPr>
            <w:rStyle w:val="style16"/>
            <w:sz w:val="28"/>
            <w:szCs w:val="28"/>
            <w:lang w:val="en-US"/>
          </w:rPr>
          <w:t>www</w:t>
        </w:r>
      </w:hyperlink>
      <w:r>
        <w:rPr>
          <w:rStyle w:val="style16"/>
          <w:sz w:val="28"/>
          <w:szCs w:val="28"/>
        </w:rPr>
        <w:t>.</w:t>
      </w:r>
      <w:r>
        <w:rPr>
          <w:rStyle w:val="style16"/>
          <w:sz w:val="28"/>
          <w:szCs w:val="28"/>
          <w:lang w:val="en-US"/>
        </w:rPr>
        <w:t>top</w:t>
      </w:r>
      <w:r>
        <w:rPr>
          <w:rStyle w:val="style16"/>
          <w:sz w:val="28"/>
          <w:szCs w:val="28"/>
        </w:rPr>
        <w:t>68.</w:t>
      </w:r>
      <w:r>
        <w:rPr>
          <w:rStyle w:val="style16"/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) в информационно-телекоммуникационной сети Интернет. </w:t>
      </w:r>
    </w:p>
    <w:p>
      <w:pPr>
        <w:pStyle w:val="style0"/>
        <w:widowControl w:val="false"/>
        <w:spacing w:after="0" w:before="0" w:line="100" w:lineRule="atLeast"/>
        <w:ind w:firstLine="567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3.Контроль за исполнением настоящего постановления возложить на заместителя главы администрации города Н.А. Баранову</w:t>
      </w:r>
    </w:p>
    <w:p>
      <w:pPr>
        <w:pStyle w:val="style22"/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spacing w:after="0" w:before="0" w:line="100" w:lineRule="atLeast"/>
        <w:ind w:firstLine="709" w:left="0" w:right="0"/>
        <w:jc w:val="both"/>
      </w:pPr>
      <w:r>
        <w:rPr>
          <w:rFonts w:ascii="Times New Roman" w:cs="Times New Roman" w:hAnsi="Times New Roman"/>
          <w:sz w:val="28"/>
          <w:szCs w:val="28"/>
        </w:rPr>
      </w:r>
    </w:p>
    <w:p>
      <w:pPr>
        <w:pStyle w:val="style22"/>
        <w:spacing w:after="0" w:before="0" w:line="100" w:lineRule="atLeast"/>
        <w:ind w:hanging="0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>Глава города</w:t>
      </w:r>
    </w:p>
    <w:p>
      <w:pPr>
        <w:pStyle w:val="style22"/>
        <w:spacing w:after="0" w:before="0" w:line="100" w:lineRule="atLeast"/>
        <w:ind w:hanging="0" w:left="0" w:right="0"/>
        <w:jc w:val="both"/>
      </w:pPr>
      <w:r>
        <w:rPr>
          <w:rFonts w:ascii="Times New Roman" w:cs="Times New Roman" w:hAnsi="Times New Roman"/>
          <w:sz w:val="28"/>
          <w:szCs w:val="28"/>
        </w:rPr>
        <w:tab/>
        <w:t>А.Н. Колмаков</w:t>
      </w:r>
    </w:p>
    <w:sectPr>
      <w:type w:val="nextPage"/>
      <w:pgSz w:h="15840" w:w="12240"/>
      <w:pgMar w:bottom="1134" w:footer="0" w:gutter="0" w:header="0" w:left="1701" w:right="850" w:top="1134"/>
      <w:pgNumType w:fmt="decimal"/>
      <w:formProt w:val="false"/>
      <w:textDirection w:val="lrTb"/>
      <w:docGrid w:charSpace="-2049" w:linePitch="24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1065"/>
      </w:pPr>
    </w:lvl>
    <w:lvl w:ilvl="1">
      <w:start w:val="1"/>
      <w:numFmt w:val="lowerLetter"/>
      <w:lvlText w:val="%2."/>
      <w:lvlJc w:val="left"/>
      <w:pPr>
        <w:ind w:hanging="360" w:left="1785"/>
      </w:pPr>
    </w:lvl>
    <w:lvl w:ilvl="2">
      <w:start w:val="1"/>
      <w:numFmt w:val="lowerRoman"/>
      <w:lvlText w:val="%2.%3."/>
      <w:lvlJc w:val="right"/>
      <w:pPr>
        <w:ind w:hanging="180" w:left="2505"/>
      </w:pPr>
    </w:lvl>
    <w:lvl w:ilvl="3">
      <w:start w:val="1"/>
      <w:numFmt w:val="decimal"/>
      <w:lvlText w:val="%2.%3.%4."/>
      <w:lvlJc w:val="left"/>
      <w:pPr>
        <w:ind w:hanging="360" w:left="3225"/>
      </w:pPr>
    </w:lvl>
    <w:lvl w:ilvl="4">
      <w:start w:val="1"/>
      <w:numFmt w:val="lowerLetter"/>
      <w:lvlText w:val="%2.%3.%4.%5."/>
      <w:lvlJc w:val="left"/>
      <w:pPr>
        <w:ind w:hanging="360" w:left="3945"/>
      </w:pPr>
    </w:lvl>
    <w:lvl w:ilvl="5">
      <w:start w:val="1"/>
      <w:numFmt w:val="lowerRoman"/>
      <w:lvlText w:val="%2.%3.%4.%5.%6."/>
      <w:lvlJc w:val="right"/>
      <w:pPr>
        <w:ind w:hanging="180" w:left="4665"/>
      </w:pPr>
    </w:lvl>
    <w:lvl w:ilvl="6">
      <w:start w:val="1"/>
      <w:numFmt w:val="decimal"/>
      <w:lvlText w:val="%2.%3.%4.%5.%6.%7."/>
      <w:lvlJc w:val="left"/>
      <w:pPr>
        <w:ind w:hanging="360" w:left="5385"/>
      </w:pPr>
    </w:lvl>
    <w:lvl w:ilvl="7">
      <w:start w:val="1"/>
      <w:numFmt w:val="lowerLetter"/>
      <w:lvlText w:val="%2.%3.%4.%5.%6.%7.%8."/>
      <w:lvlJc w:val="left"/>
      <w:pPr>
        <w:ind w:hanging="360" w:left="6105"/>
      </w:pPr>
    </w:lvl>
    <w:lvl w:ilvl="8">
      <w:start w:val="1"/>
      <w:numFmt w:val="lowerRoman"/>
      <w:lvlText w:val="%2.%3.%4.%5.%6.%7.%8.%9."/>
      <w:lvlJc w:val="right"/>
      <w:pPr>
        <w:ind w:hanging="180" w:left="6825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200" w:before="0" w:line="276" w:lineRule="auto"/>
    </w:pPr>
    <w:rPr>
      <w:rFonts w:ascii="Calibri" w:cs="" w:eastAsia="SimSun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character">
    <w:name w:val="Интернет-ссылка"/>
    <w:next w:val="style16"/>
    <w:rPr>
      <w:color w:val="0000FF"/>
      <w:u w:val="single"/>
      <w:lang w:bidi="ru-RU" w:eastAsia="ru-RU" w:val="ru-RU"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Mang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1" w:type="paragraph">
    <w:name w:val="Указатель"/>
    <w:basedOn w:val="style0"/>
    <w:next w:val="style21"/>
    <w:pPr>
      <w:suppressLineNumbers/>
    </w:pPr>
    <w:rPr>
      <w:rFonts w:cs="Mangal"/>
    </w:rPr>
  </w:style>
  <w:style w:styleId="style22" w:type="paragraph">
    <w:name w:val="List Paragraph"/>
    <w:basedOn w:val="style0"/>
    <w:next w:val="style22"/>
    <w:pPr>
      <w:ind w:hanging="0" w:left="720" w:right="0"/>
    </w:pPr>
    <w:rPr/>
  </w:style>
  <w:style w:styleId="style23" w:type="paragraph">
    <w:name w:val="Normal (Web)"/>
    <w:basedOn w:val="style0"/>
    <w:next w:val="style23"/>
    <w:pPr>
      <w:spacing w:after="119" w:before="28" w:line="100" w:lineRule="atLeast"/>
    </w:pPr>
    <w:rPr>
      <w:rFonts w:ascii="Times New Roman" w:cs="Times New Roman" w:eastAsia="Times New Roman" w:hAnsi="Times New Roman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p68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2014-09-18T05:28:00.00Z</dcterms:created>
  <dc:creator>User</dc:creator>
  <cp:lastModifiedBy>User</cp:lastModifiedBy>
  <cp:lastPrinted>2014-11-17T09:41:12.84Z</cp:lastPrinted>
  <dcterms:modified xsi:type="dcterms:W3CDTF">2014-10-30T06:37:00.00Z</dcterms:modified>
  <cp:revision>11</cp:revision>
</cp:coreProperties>
</file>