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0CC43" w14:textId="77C3D888" w:rsidR="00D45193" w:rsidRDefault="00D45193" w:rsidP="00D45193">
      <w:pPr>
        <w:pStyle w:val="ab"/>
        <w:shd w:val="clear" w:color="auto" w:fill="FFFFFF"/>
        <w:spacing w:before="120"/>
        <w:rPr>
          <w:noProof/>
        </w:rPr>
      </w:pPr>
      <w:bookmarkStart w:id="0" w:name="_page_4_0"/>
      <w:r>
        <w:rPr>
          <w:noProof/>
        </w:rPr>
        <w:drawing>
          <wp:inline distT="0" distB="0" distL="0" distR="0" wp14:anchorId="07A75190" wp14:editId="38F0B457">
            <wp:extent cx="60007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8EA73" w14:textId="77777777" w:rsidR="00D45193" w:rsidRDefault="00D45193" w:rsidP="00D45193">
      <w:pPr>
        <w:pStyle w:val="ab"/>
        <w:shd w:val="clear" w:color="auto" w:fill="FFFFFF"/>
        <w:spacing w:before="120"/>
      </w:pPr>
      <w:r>
        <w:t xml:space="preserve"> СОВЕТ ДЕПУТАТОВ</w:t>
      </w:r>
    </w:p>
    <w:p w14:paraId="5F471BE3" w14:textId="77777777" w:rsidR="00D45193" w:rsidRDefault="00D45193" w:rsidP="00D45193">
      <w:pPr>
        <w:pStyle w:val="ab"/>
        <w:shd w:val="clear" w:color="auto" w:fill="FFFFFF"/>
        <w:spacing w:before="120"/>
      </w:pPr>
      <w:r>
        <w:t>РАССКАЗОВСКОГО МУНИЦИПАЛЬНОГО ОКРУГА</w:t>
      </w:r>
    </w:p>
    <w:p w14:paraId="4605B2B3" w14:textId="77777777" w:rsidR="00D45193" w:rsidRDefault="00D45193" w:rsidP="00D45193">
      <w:pPr>
        <w:pStyle w:val="ab"/>
        <w:shd w:val="clear" w:color="auto" w:fill="FFFFFF"/>
        <w:spacing w:before="120"/>
      </w:pPr>
      <w:r>
        <w:t>ТАМБОВСКОЙ ОБЛАСТИ</w:t>
      </w:r>
    </w:p>
    <w:p w14:paraId="63A551B2" w14:textId="74D3D142" w:rsidR="00D45193" w:rsidRDefault="00D45193" w:rsidP="00D45193">
      <w:pPr>
        <w:pStyle w:val="ab"/>
        <w:shd w:val="clear" w:color="auto" w:fill="FFFFFF"/>
        <w:spacing w:before="120"/>
        <w:rPr>
          <w:bCs/>
        </w:rPr>
      </w:pPr>
      <w:r>
        <w:rPr>
          <w:bCs/>
        </w:rPr>
        <w:t xml:space="preserve">первый созыв – заседание тридцать </w:t>
      </w:r>
      <w:r w:rsidR="009D774B">
        <w:rPr>
          <w:bCs/>
        </w:rPr>
        <w:t>восьмое</w:t>
      </w:r>
    </w:p>
    <w:p w14:paraId="583BFD3E" w14:textId="77777777" w:rsidR="005159A1" w:rsidRPr="00244B3D" w:rsidRDefault="005159A1" w:rsidP="005159A1">
      <w:pPr>
        <w:widowControl w:val="0"/>
        <w:pBdr>
          <w:bottom w:val="single" w:sz="8" w:space="3" w:color="000000"/>
        </w:pBdr>
        <w:suppressAutoHyphens/>
        <w:autoSpaceDE w:val="0"/>
        <w:autoSpaceDN w:val="0"/>
        <w:spacing w:before="108" w:after="10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6282F"/>
          <w:kern w:val="3"/>
          <w:sz w:val="32"/>
          <w:szCs w:val="24"/>
          <w:lang w:bidi="hi-IN"/>
        </w:rPr>
      </w:pPr>
      <w:r w:rsidRPr="00244B3D">
        <w:rPr>
          <w:rFonts w:ascii="Times New Roman" w:eastAsia="Times New Roman" w:hAnsi="Times New Roman" w:cs="Times New Roman"/>
          <w:b/>
          <w:bCs/>
          <w:color w:val="26282F"/>
          <w:kern w:val="3"/>
          <w:sz w:val="32"/>
          <w:szCs w:val="24"/>
          <w:lang w:bidi="hi-IN"/>
        </w:rPr>
        <w:t>Р Е Ш Е Н И Е</w:t>
      </w:r>
    </w:p>
    <w:p w14:paraId="106F1CBA" w14:textId="27A3F0DA" w:rsidR="005159A1" w:rsidRPr="00244B3D" w:rsidRDefault="0030359D" w:rsidP="00023D67">
      <w:pPr>
        <w:widowControl w:val="0"/>
        <w:suppressAutoHyphens/>
        <w:autoSpaceDN w:val="0"/>
        <w:spacing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  <w:t>2</w:t>
      </w:r>
      <w:r w:rsidR="009D774B"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  <w:t>3</w:t>
      </w:r>
      <w:r w:rsidR="00EA284E"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  <w:t xml:space="preserve"> </w:t>
      </w:r>
      <w:r w:rsidR="009D774B"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  <w:t>декабря</w:t>
      </w:r>
      <w:r w:rsidR="00A55C73"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  <w:t xml:space="preserve"> 2025 года                  </w:t>
      </w:r>
      <w:r w:rsidR="00EA284E"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  <w:t xml:space="preserve"> </w:t>
      </w:r>
      <w:r w:rsidR="005159A1" w:rsidRPr="00244B3D"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  <w:t>г. Рассказово</w:t>
      </w:r>
      <w:r w:rsidR="00023D67"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  <w:t xml:space="preserve">              </w:t>
      </w:r>
      <w:r w:rsidR="002F2A4F"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  <w:t xml:space="preserve">                    </w:t>
      </w:r>
      <w:r w:rsidR="00A55C73"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  <w:t xml:space="preserve">     №</w:t>
      </w:r>
      <w:r w:rsidR="009C37B0"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  <w:t xml:space="preserve"> 531</w:t>
      </w:r>
      <w:bookmarkStart w:id="1" w:name="_GoBack"/>
      <w:bookmarkEnd w:id="1"/>
      <w:r w:rsidR="002F2A4F"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  <w:t xml:space="preserve">    </w:t>
      </w:r>
      <w:r w:rsidR="00023D67"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  <w:t xml:space="preserve"> </w:t>
      </w:r>
    </w:p>
    <w:p w14:paraId="11ADBFF3" w14:textId="77777777" w:rsidR="00C845B4" w:rsidRPr="00244B3D" w:rsidRDefault="00164914" w:rsidP="00C845B4">
      <w:pPr>
        <w:widowControl w:val="0"/>
        <w:tabs>
          <w:tab w:val="left" w:pos="7983"/>
        </w:tabs>
        <w:spacing w:line="240" w:lineRule="auto"/>
        <w:ind w:right="-20"/>
        <w:rPr>
          <w:rFonts w:ascii="Times New Roman" w:eastAsia="Times New Roman" w:hAnsi="Times New Roman" w:cs="Times New Roman"/>
          <w:b/>
          <w:color w:val="000009"/>
          <w:sz w:val="28"/>
          <w:szCs w:val="28"/>
        </w:rPr>
      </w:pPr>
      <w:r w:rsidRPr="00244B3D">
        <w:rPr>
          <w:rFonts w:ascii="Times New Roman" w:eastAsia="Times New Roman" w:hAnsi="Times New Roman" w:cs="Times New Roman"/>
          <w:b/>
          <w:color w:val="000009"/>
          <w:sz w:val="28"/>
          <w:szCs w:val="28"/>
        </w:rPr>
        <w:t xml:space="preserve"> </w:t>
      </w:r>
    </w:p>
    <w:p w14:paraId="51A97F7B" w14:textId="77777777" w:rsidR="00C845B4" w:rsidRPr="00244B3D" w:rsidRDefault="00C845B4" w:rsidP="00C845B4">
      <w:pPr>
        <w:widowControl w:val="0"/>
        <w:tabs>
          <w:tab w:val="left" w:pos="7983"/>
        </w:tabs>
        <w:spacing w:line="240" w:lineRule="auto"/>
        <w:ind w:right="-20"/>
        <w:rPr>
          <w:rFonts w:ascii="Times New Roman" w:eastAsia="Times New Roman" w:hAnsi="Times New Roman" w:cs="Times New Roman"/>
          <w:b/>
          <w:color w:val="000009"/>
          <w:sz w:val="28"/>
          <w:szCs w:val="28"/>
        </w:rPr>
      </w:pPr>
    </w:p>
    <w:p w14:paraId="6E8C5FFB" w14:textId="4129F43F" w:rsidR="007E568E" w:rsidRPr="00244B3D" w:rsidRDefault="00A13DBD" w:rsidP="00C845B4">
      <w:pPr>
        <w:widowControl w:val="0"/>
        <w:tabs>
          <w:tab w:val="left" w:pos="7983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color w:val="000009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</w:t>
      </w:r>
      <w:r w:rsidR="001A14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Положение «О финансовом управлении администрации </w:t>
      </w:r>
      <w:r w:rsidR="001A1470" w:rsidRPr="00244B3D">
        <w:rPr>
          <w:rFonts w:ascii="Times New Roman" w:eastAsia="Times New Roman" w:hAnsi="Times New Roman" w:cs="Times New Roman"/>
          <w:b/>
          <w:color w:val="000009"/>
          <w:sz w:val="28"/>
          <w:szCs w:val="28"/>
        </w:rPr>
        <w:t>Рас</w:t>
      </w:r>
      <w:r w:rsidR="001A1470" w:rsidRPr="00244B3D">
        <w:rPr>
          <w:rFonts w:ascii="Times New Roman" w:eastAsia="Times New Roman" w:hAnsi="Times New Roman" w:cs="Times New Roman"/>
          <w:b/>
          <w:color w:val="000009"/>
          <w:spacing w:val="1"/>
          <w:sz w:val="28"/>
          <w:szCs w:val="28"/>
        </w:rPr>
        <w:t>ск</w:t>
      </w:r>
      <w:r w:rsidR="001A1470" w:rsidRPr="00244B3D">
        <w:rPr>
          <w:rFonts w:ascii="Times New Roman" w:eastAsia="Times New Roman" w:hAnsi="Times New Roman" w:cs="Times New Roman"/>
          <w:b/>
          <w:color w:val="000009"/>
          <w:sz w:val="28"/>
          <w:szCs w:val="28"/>
        </w:rPr>
        <w:t>а</w:t>
      </w:r>
      <w:r w:rsidR="001A1470" w:rsidRPr="00244B3D">
        <w:rPr>
          <w:rFonts w:ascii="Times New Roman" w:eastAsia="Times New Roman" w:hAnsi="Times New Roman" w:cs="Times New Roman"/>
          <w:b/>
          <w:color w:val="000009"/>
          <w:spacing w:val="-1"/>
          <w:sz w:val="28"/>
          <w:szCs w:val="28"/>
        </w:rPr>
        <w:t>з</w:t>
      </w:r>
      <w:r w:rsidR="001A1470" w:rsidRPr="00244B3D">
        <w:rPr>
          <w:rFonts w:ascii="Times New Roman" w:eastAsia="Times New Roman" w:hAnsi="Times New Roman" w:cs="Times New Roman"/>
          <w:b/>
          <w:color w:val="000009"/>
          <w:spacing w:val="1"/>
          <w:sz w:val="28"/>
          <w:szCs w:val="28"/>
        </w:rPr>
        <w:t>о</w:t>
      </w:r>
      <w:r w:rsidR="001A1470" w:rsidRPr="00244B3D">
        <w:rPr>
          <w:rFonts w:ascii="Times New Roman" w:eastAsia="Times New Roman" w:hAnsi="Times New Roman" w:cs="Times New Roman"/>
          <w:b/>
          <w:color w:val="000009"/>
          <w:sz w:val="28"/>
          <w:szCs w:val="28"/>
        </w:rPr>
        <w:t>вск</w:t>
      </w:r>
      <w:r w:rsidR="001A1470">
        <w:rPr>
          <w:rFonts w:ascii="Times New Roman" w:eastAsia="Times New Roman" w:hAnsi="Times New Roman" w:cs="Times New Roman"/>
          <w:b/>
          <w:color w:val="000009"/>
          <w:sz w:val="28"/>
          <w:szCs w:val="28"/>
        </w:rPr>
        <w:t>ого</w:t>
      </w:r>
      <w:r w:rsidR="001A1470" w:rsidRPr="00244B3D">
        <w:rPr>
          <w:rFonts w:ascii="Times New Roman" w:eastAsia="Times New Roman" w:hAnsi="Times New Roman" w:cs="Times New Roman"/>
          <w:b/>
          <w:color w:val="000009"/>
          <w:spacing w:val="45"/>
          <w:sz w:val="28"/>
          <w:szCs w:val="28"/>
        </w:rPr>
        <w:t xml:space="preserve"> </w:t>
      </w:r>
      <w:r w:rsidR="001A1470" w:rsidRPr="00244B3D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1A1470">
        <w:rPr>
          <w:rFonts w:ascii="Times New Roman" w:hAnsi="Times New Roman" w:cs="Times New Roman"/>
          <w:b/>
          <w:sz w:val="28"/>
          <w:szCs w:val="28"/>
        </w:rPr>
        <w:t>го</w:t>
      </w:r>
      <w:r w:rsidR="001A1470" w:rsidRPr="00244B3D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1A1470">
        <w:rPr>
          <w:rFonts w:ascii="Times New Roman" w:hAnsi="Times New Roman" w:cs="Times New Roman"/>
          <w:b/>
          <w:sz w:val="28"/>
          <w:szCs w:val="28"/>
        </w:rPr>
        <w:t>а</w:t>
      </w:r>
      <w:r w:rsidR="001A1470" w:rsidRPr="00244B3D">
        <w:rPr>
          <w:rFonts w:ascii="Times New Roman" w:hAnsi="Times New Roman" w:cs="Times New Roman"/>
          <w:b/>
          <w:sz w:val="28"/>
          <w:szCs w:val="28"/>
        </w:rPr>
        <w:t xml:space="preserve"> Тамбовской области</w:t>
      </w:r>
      <w:r w:rsidR="001A1470">
        <w:rPr>
          <w:rFonts w:ascii="Times New Roman" w:hAnsi="Times New Roman" w:cs="Times New Roman"/>
          <w:b/>
          <w:sz w:val="28"/>
          <w:szCs w:val="28"/>
        </w:rPr>
        <w:t>», утверждённое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решение</w:t>
      </w:r>
      <w:r w:rsidR="001A1470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Совета депутатов </w:t>
      </w:r>
      <w:r w:rsidRPr="00244B3D">
        <w:rPr>
          <w:rFonts w:ascii="Times New Roman" w:eastAsia="Times New Roman" w:hAnsi="Times New Roman" w:cs="Times New Roman"/>
          <w:b/>
          <w:color w:val="000009"/>
          <w:sz w:val="28"/>
          <w:szCs w:val="28"/>
        </w:rPr>
        <w:t>Рас</w:t>
      </w:r>
      <w:r w:rsidRPr="00244B3D">
        <w:rPr>
          <w:rFonts w:ascii="Times New Roman" w:eastAsia="Times New Roman" w:hAnsi="Times New Roman" w:cs="Times New Roman"/>
          <w:b/>
          <w:color w:val="000009"/>
          <w:spacing w:val="1"/>
          <w:sz w:val="28"/>
          <w:szCs w:val="28"/>
        </w:rPr>
        <w:t>ск</w:t>
      </w:r>
      <w:r w:rsidRPr="00244B3D">
        <w:rPr>
          <w:rFonts w:ascii="Times New Roman" w:eastAsia="Times New Roman" w:hAnsi="Times New Roman" w:cs="Times New Roman"/>
          <w:b/>
          <w:color w:val="000009"/>
          <w:sz w:val="28"/>
          <w:szCs w:val="28"/>
        </w:rPr>
        <w:t>а</w:t>
      </w:r>
      <w:r w:rsidRPr="00244B3D">
        <w:rPr>
          <w:rFonts w:ascii="Times New Roman" w:eastAsia="Times New Roman" w:hAnsi="Times New Roman" w:cs="Times New Roman"/>
          <w:b/>
          <w:color w:val="000009"/>
          <w:spacing w:val="-1"/>
          <w:sz w:val="28"/>
          <w:szCs w:val="28"/>
        </w:rPr>
        <w:t>з</w:t>
      </w:r>
      <w:r w:rsidRPr="00244B3D">
        <w:rPr>
          <w:rFonts w:ascii="Times New Roman" w:eastAsia="Times New Roman" w:hAnsi="Times New Roman" w:cs="Times New Roman"/>
          <w:b/>
          <w:color w:val="000009"/>
          <w:spacing w:val="1"/>
          <w:sz w:val="28"/>
          <w:szCs w:val="28"/>
        </w:rPr>
        <w:t>о</w:t>
      </w:r>
      <w:r w:rsidRPr="00244B3D">
        <w:rPr>
          <w:rFonts w:ascii="Times New Roman" w:eastAsia="Times New Roman" w:hAnsi="Times New Roman" w:cs="Times New Roman"/>
          <w:b/>
          <w:color w:val="000009"/>
          <w:sz w:val="28"/>
          <w:szCs w:val="28"/>
        </w:rPr>
        <w:t>вского</w:t>
      </w:r>
      <w:r w:rsidRPr="00244B3D">
        <w:rPr>
          <w:rFonts w:ascii="Times New Roman" w:eastAsia="Times New Roman" w:hAnsi="Times New Roman" w:cs="Times New Roman"/>
          <w:b/>
          <w:color w:val="000009"/>
          <w:spacing w:val="45"/>
          <w:sz w:val="28"/>
          <w:szCs w:val="28"/>
        </w:rPr>
        <w:t xml:space="preserve"> </w:t>
      </w:r>
      <w:r w:rsidRPr="00244B3D">
        <w:rPr>
          <w:rFonts w:ascii="Times New Roman" w:hAnsi="Times New Roman" w:cs="Times New Roman"/>
          <w:b/>
          <w:sz w:val="28"/>
          <w:szCs w:val="28"/>
        </w:rPr>
        <w:t>муниципального округа Тамбовской области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от </w:t>
      </w:r>
      <w:r w:rsidR="00EA284E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1A1470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1A1470"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.202</w:t>
      </w:r>
      <w:r w:rsidR="001A1470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 </w:t>
      </w:r>
      <w:r w:rsidR="001A1470">
        <w:rPr>
          <w:rFonts w:ascii="Times New Roman" w:hAnsi="Times New Roman" w:cs="Times New Roman"/>
          <w:b/>
          <w:color w:val="000000"/>
          <w:sz w:val="28"/>
          <w:szCs w:val="28"/>
        </w:rPr>
        <w:t>71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 w:rsidR="002B4C32" w:rsidRPr="00244B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</w:t>
      </w:r>
      <w:r w:rsidR="001A14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создании финансового управления администрации </w:t>
      </w:r>
      <w:r w:rsidR="003935BE" w:rsidRPr="00244B3D">
        <w:rPr>
          <w:rFonts w:ascii="Times New Roman" w:eastAsia="Times New Roman" w:hAnsi="Times New Roman" w:cs="Times New Roman"/>
          <w:b/>
          <w:color w:val="000009"/>
          <w:sz w:val="28"/>
          <w:szCs w:val="28"/>
        </w:rPr>
        <w:t>Рас</w:t>
      </w:r>
      <w:r w:rsidR="003935BE" w:rsidRPr="00244B3D">
        <w:rPr>
          <w:rFonts w:ascii="Times New Roman" w:eastAsia="Times New Roman" w:hAnsi="Times New Roman" w:cs="Times New Roman"/>
          <w:b/>
          <w:color w:val="000009"/>
          <w:spacing w:val="1"/>
          <w:sz w:val="28"/>
          <w:szCs w:val="28"/>
        </w:rPr>
        <w:t>ск</w:t>
      </w:r>
      <w:r w:rsidR="003935BE" w:rsidRPr="00244B3D">
        <w:rPr>
          <w:rFonts w:ascii="Times New Roman" w:eastAsia="Times New Roman" w:hAnsi="Times New Roman" w:cs="Times New Roman"/>
          <w:b/>
          <w:color w:val="000009"/>
          <w:sz w:val="28"/>
          <w:szCs w:val="28"/>
        </w:rPr>
        <w:t>а</w:t>
      </w:r>
      <w:r w:rsidR="003935BE" w:rsidRPr="00244B3D">
        <w:rPr>
          <w:rFonts w:ascii="Times New Roman" w:eastAsia="Times New Roman" w:hAnsi="Times New Roman" w:cs="Times New Roman"/>
          <w:b/>
          <w:color w:val="000009"/>
          <w:spacing w:val="-1"/>
          <w:sz w:val="28"/>
          <w:szCs w:val="28"/>
        </w:rPr>
        <w:t>з</w:t>
      </w:r>
      <w:r w:rsidR="003935BE" w:rsidRPr="00244B3D">
        <w:rPr>
          <w:rFonts w:ascii="Times New Roman" w:eastAsia="Times New Roman" w:hAnsi="Times New Roman" w:cs="Times New Roman"/>
          <w:b/>
          <w:color w:val="000009"/>
          <w:spacing w:val="1"/>
          <w:sz w:val="28"/>
          <w:szCs w:val="28"/>
        </w:rPr>
        <w:t>о</w:t>
      </w:r>
      <w:r w:rsidR="003935BE" w:rsidRPr="00244B3D">
        <w:rPr>
          <w:rFonts w:ascii="Times New Roman" w:eastAsia="Times New Roman" w:hAnsi="Times New Roman" w:cs="Times New Roman"/>
          <w:b/>
          <w:color w:val="000009"/>
          <w:sz w:val="28"/>
          <w:szCs w:val="28"/>
        </w:rPr>
        <w:t>вск</w:t>
      </w:r>
      <w:r w:rsidR="00EA284E">
        <w:rPr>
          <w:rFonts w:ascii="Times New Roman" w:eastAsia="Times New Roman" w:hAnsi="Times New Roman" w:cs="Times New Roman"/>
          <w:b/>
          <w:color w:val="000009"/>
          <w:sz w:val="28"/>
          <w:szCs w:val="28"/>
        </w:rPr>
        <w:t>о</w:t>
      </w:r>
      <w:r w:rsidR="001A1470">
        <w:rPr>
          <w:rFonts w:ascii="Times New Roman" w:eastAsia="Times New Roman" w:hAnsi="Times New Roman" w:cs="Times New Roman"/>
          <w:b/>
          <w:color w:val="000009"/>
          <w:sz w:val="28"/>
          <w:szCs w:val="28"/>
        </w:rPr>
        <w:t>го</w:t>
      </w:r>
      <w:r w:rsidR="00C845B4" w:rsidRPr="00244B3D">
        <w:rPr>
          <w:rFonts w:ascii="Times New Roman" w:eastAsia="Times New Roman" w:hAnsi="Times New Roman" w:cs="Times New Roman"/>
          <w:b/>
          <w:color w:val="000009"/>
          <w:spacing w:val="45"/>
          <w:sz w:val="28"/>
          <w:szCs w:val="28"/>
        </w:rPr>
        <w:t xml:space="preserve"> </w:t>
      </w:r>
      <w:r w:rsidR="003935BE" w:rsidRPr="00244B3D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1A1470">
        <w:rPr>
          <w:rFonts w:ascii="Times New Roman" w:hAnsi="Times New Roman" w:cs="Times New Roman"/>
          <w:b/>
          <w:sz w:val="28"/>
          <w:szCs w:val="28"/>
        </w:rPr>
        <w:t>го</w:t>
      </w:r>
      <w:r w:rsidR="003935BE" w:rsidRPr="00244B3D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1A1470">
        <w:rPr>
          <w:rFonts w:ascii="Times New Roman" w:hAnsi="Times New Roman" w:cs="Times New Roman"/>
          <w:b/>
          <w:sz w:val="28"/>
          <w:szCs w:val="28"/>
        </w:rPr>
        <w:t>а</w:t>
      </w:r>
      <w:r w:rsidR="00756574" w:rsidRPr="00244B3D">
        <w:rPr>
          <w:rFonts w:ascii="Times New Roman" w:hAnsi="Times New Roman" w:cs="Times New Roman"/>
          <w:b/>
          <w:sz w:val="28"/>
          <w:szCs w:val="28"/>
        </w:rPr>
        <w:t xml:space="preserve"> Тамбовской области</w:t>
      </w:r>
      <w:r>
        <w:rPr>
          <w:rFonts w:ascii="Times New Roman" w:eastAsia="Times New Roman" w:hAnsi="Times New Roman" w:cs="Times New Roman"/>
          <w:b/>
          <w:color w:val="000009"/>
          <w:sz w:val="28"/>
          <w:szCs w:val="28"/>
        </w:rPr>
        <w:t>»</w:t>
      </w:r>
      <w:r w:rsidR="001A1470">
        <w:rPr>
          <w:rFonts w:ascii="Times New Roman" w:eastAsia="Times New Roman" w:hAnsi="Times New Roman" w:cs="Times New Roman"/>
          <w:b/>
          <w:color w:val="000009"/>
          <w:sz w:val="28"/>
          <w:szCs w:val="28"/>
        </w:rPr>
        <w:t xml:space="preserve"> </w:t>
      </w:r>
    </w:p>
    <w:p w14:paraId="1A4B1945" w14:textId="77777777" w:rsidR="003935BE" w:rsidRPr="00244B3D" w:rsidRDefault="003935BE">
      <w:pPr>
        <w:spacing w:after="4" w:line="14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E1533EC" w14:textId="77777777" w:rsidR="003935BE" w:rsidRPr="00244B3D" w:rsidRDefault="003935BE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E75C5FE" w14:textId="2F315BFF" w:rsidR="007E568E" w:rsidRPr="00741E75" w:rsidRDefault="00BE6320" w:rsidP="00B86333">
      <w:pPr>
        <w:widowControl w:val="0"/>
        <w:tabs>
          <w:tab w:val="left" w:pos="7983"/>
        </w:tabs>
        <w:ind w:right="-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41E75">
        <w:rPr>
          <w:rFonts w:ascii="Times New Roman" w:hAnsi="Times New Roman"/>
          <w:sz w:val="28"/>
          <w:szCs w:val="28"/>
        </w:rPr>
        <w:t>В соответствии с</w:t>
      </w:r>
      <w:r w:rsidR="00B86333" w:rsidRPr="00741E75">
        <w:rPr>
          <w:rFonts w:ascii="Times New Roman" w:hAnsi="Times New Roman"/>
          <w:sz w:val="28"/>
          <w:szCs w:val="28"/>
        </w:rPr>
        <w:t xml:space="preserve">о статьей 16 </w:t>
      </w:r>
      <w:r w:rsidRPr="00741E75">
        <w:rPr>
          <w:rFonts w:ascii="Times New Roman" w:hAnsi="Times New Roman"/>
          <w:sz w:val="28"/>
          <w:szCs w:val="28"/>
        </w:rPr>
        <w:t xml:space="preserve"> </w:t>
      </w:r>
      <w:r w:rsidR="00B86333" w:rsidRPr="00741E75">
        <w:rPr>
          <w:rFonts w:ascii="Times New Roman" w:hAnsi="Times New Roman"/>
          <w:sz w:val="28"/>
          <w:szCs w:val="28"/>
        </w:rPr>
        <w:t>Федерального закона от 06.10.2003 № 131-ФЗ</w:t>
      </w:r>
      <w:r w:rsidRPr="00741E75">
        <w:rPr>
          <w:rFonts w:ascii="Times New Roman" w:hAnsi="Times New Roman"/>
          <w:sz w:val="28"/>
          <w:szCs w:val="28"/>
        </w:rPr>
        <w:t xml:space="preserve"> </w:t>
      </w:r>
      <w:r w:rsidR="00B86333" w:rsidRPr="00741E75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B86333" w:rsidRPr="00741E7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00298" w:rsidRPr="00741E75">
        <w:rPr>
          <w:rFonts w:ascii="Times New Roman" w:hAnsi="Times New Roman"/>
          <w:sz w:val="28"/>
          <w:szCs w:val="28"/>
        </w:rPr>
        <w:t>(</w:t>
      </w:r>
      <w:r w:rsidR="00B86333" w:rsidRPr="00741E75">
        <w:rPr>
          <w:rFonts w:ascii="Times New Roman" w:hAnsi="Times New Roman"/>
          <w:sz w:val="28"/>
          <w:szCs w:val="28"/>
        </w:rPr>
        <w:t>с изменениями</w:t>
      </w:r>
      <w:r w:rsidR="00300298" w:rsidRPr="00741E75">
        <w:rPr>
          <w:rFonts w:ascii="Times New Roman" w:hAnsi="Times New Roman"/>
          <w:sz w:val="28"/>
          <w:szCs w:val="28"/>
        </w:rPr>
        <w:t>)</w:t>
      </w:r>
      <w:r w:rsidR="00CA0B9E" w:rsidRPr="00741E75">
        <w:rPr>
          <w:rFonts w:ascii="Times New Roman" w:eastAsia="Times New Roman" w:hAnsi="Times New Roman" w:cs="Times New Roman"/>
          <w:color w:val="000009"/>
          <w:sz w:val="28"/>
          <w:szCs w:val="28"/>
        </w:rPr>
        <w:t>,</w:t>
      </w:r>
      <w:r w:rsidR="00B86333" w:rsidRPr="00741E75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статьей 10 </w:t>
      </w:r>
      <w:r w:rsidR="00741E75" w:rsidRPr="00741E75">
        <w:rPr>
          <w:rFonts w:ascii="Times New Roman" w:eastAsia="Times New Roman" w:hAnsi="Times New Roman" w:cs="Times New Roman"/>
          <w:color w:val="000009"/>
          <w:sz w:val="28"/>
          <w:szCs w:val="28"/>
        </w:rPr>
        <w:t>решения Совета депутатов Рассказовского муниципального округа Тамбовской области от 21.09.2023 № 27 «Об утверждении Положения «О бюджетном процессе в Рассказовском муниципальном округе Тамбовской области»</w:t>
      </w:r>
      <w:r w:rsidR="00CA0B9E" w:rsidRPr="00741E75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</w:t>
      </w:r>
      <w:r w:rsidR="00657AA4" w:rsidRPr="00741E75">
        <w:rPr>
          <w:rFonts w:ascii="Times New Roman" w:eastAsia="Times New Roman" w:hAnsi="Times New Roman" w:cs="Times New Roman"/>
          <w:color w:val="000009"/>
          <w:sz w:val="28"/>
          <w:szCs w:val="28"/>
        </w:rPr>
        <w:t>р</w:t>
      </w:r>
      <w:r w:rsidR="00E346BA" w:rsidRPr="00741E75">
        <w:rPr>
          <w:rFonts w:ascii="Times New Roman" w:eastAsia="Times New Roman" w:hAnsi="Times New Roman" w:cs="Times New Roman"/>
          <w:color w:val="000009"/>
          <w:sz w:val="28"/>
          <w:szCs w:val="28"/>
        </w:rPr>
        <w:t>ас</w:t>
      </w:r>
      <w:r w:rsidR="00E346BA" w:rsidRPr="00741E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с</w:t>
      </w:r>
      <w:r w:rsidR="00E346BA" w:rsidRPr="00741E75">
        <w:rPr>
          <w:rFonts w:ascii="Times New Roman" w:eastAsia="Times New Roman" w:hAnsi="Times New Roman" w:cs="Times New Roman"/>
          <w:color w:val="000009"/>
          <w:sz w:val="28"/>
          <w:szCs w:val="28"/>
        </w:rPr>
        <w:t>м</w:t>
      </w:r>
      <w:r w:rsidR="00E346BA" w:rsidRPr="00741E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о</w:t>
      </w:r>
      <w:r w:rsidR="00E346BA" w:rsidRPr="00741E75">
        <w:rPr>
          <w:rFonts w:ascii="Times New Roman" w:eastAsia="Times New Roman" w:hAnsi="Times New Roman" w:cs="Times New Roman"/>
          <w:color w:val="000009"/>
          <w:sz w:val="28"/>
          <w:szCs w:val="28"/>
        </w:rPr>
        <w:t>т</w:t>
      </w:r>
      <w:r w:rsidR="00E346BA" w:rsidRPr="00741E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рев</w:t>
      </w:r>
      <w:r w:rsidR="00E346BA" w:rsidRPr="00741E75">
        <w:rPr>
          <w:rFonts w:ascii="Times New Roman" w:eastAsia="Times New Roman" w:hAnsi="Times New Roman" w:cs="Times New Roman"/>
          <w:color w:val="000009"/>
          <w:spacing w:val="128"/>
          <w:sz w:val="28"/>
          <w:szCs w:val="28"/>
        </w:rPr>
        <w:t xml:space="preserve"> </w:t>
      </w:r>
      <w:r w:rsidR="00E346BA" w:rsidRPr="00741E75">
        <w:rPr>
          <w:rFonts w:ascii="Times New Roman" w:eastAsia="Times New Roman" w:hAnsi="Times New Roman" w:cs="Times New Roman"/>
          <w:color w:val="000009"/>
          <w:sz w:val="28"/>
          <w:szCs w:val="28"/>
        </w:rPr>
        <w:t>про</w:t>
      </w:r>
      <w:r w:rsidR="00E346BA" w:rsidRPr="00741E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ект</w:t>
      </w:r>
      <w:r w:rsidR="00300298" w:rsidRPr="00741E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E346BA" w:rsidRPr="00741E75">
        <w:rPr>
          <w:rFonts w:ascii="Times New Roman" w:eastAsia="Times New Roman" w:hAnsi="Times New Roman" w:cs="Times New Roman"/>
          <w:color w:val="000009"/>
          <w:spacing w:val="127"/>
          <w:sz w:val="28"/>
          <w:szCs w:val="28"/>
        </w:rPr>
        <w:t xml:space="preserve"> </w:t>
      </w:r>
      <w:r w:rsidR="00E346BA" w:rsidRPr="00741E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ре</w:t>
      </w:r>
      <w:r w:rsidR="00E346BA" w:rsidRPr="00741E75">
        <w:rPr>
          <w:rFonts w:ascii="Times New Roman" w:eastAsia="Times New Roman" w:hAnsi="Times New Roman" w:cs="Times New Roman"/>
          <w:color w:val="000009"/>
          <w:sz w:val="28"/>
          <w:szCs w:val="28"/>
        </w:rPr>
        <w:t>шения</w:t>
      </w:r>
      <w:r w:rsidR="00E346BA" w:rsidRPr="00741E75">
        <w:rPr>
          <w:rFonts w:ascii="Times New Roman" w:eastAsia="Times New Roman" w:hAnsi="Times New Roman" w:cs="Times New Roman"/>
          <w:color w:val="000009"/>
          <w:spacing w:val="130"/>
          <w:sz w:val="28"/>
          <w:szCs w:val="28"/>
        </w:rPr>
        <w:t xml:space="preserve"> </w:t>
      </w:r>
      <w:r w:rsidR="001A1470" w:rsidRPr="00741E75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Положение «О финансовом управлении администрации </w:t>
      </w:r>
      <w:r w:rsidR="001A1470" w:rsidRPr="00741E75">
        <w:rPr>
          <w:rFonts w:ascii="Times New Roman" w:eastAsia="Times New Roman" w:hAnsi="Times New Roman" w:cs="Times New Roman"/>
          <w:color w:val="000009"/>
          <w:sz w:val="28"/>
          <w:szCs w:val="28"/>
        </w:rPr>
        <w:t>Рас</w:t>
      </w:r>
      <w:r w:rsidR="001A1470" w:rsidRPr="00741E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ск</w:t>
      </w:r>
      <w:r w:rsidR="001A1470" w:rsidRPr="00741E75">
        <w:rPr>
          <w:rFonts w:ascii="Times New Roman" w:eastAsia="Times New Roman" w:hAnsi="Times New Roman" w:cs="Times New Roman"/>
          <w:color w:val="000009"/>
          <w:sz w:val="28"/>
          <w:szCs w:val="28"/>
        </w:rPr>
        <w:t>а</w:t>
      </w:r>
      <w:r w:rsidR="001A1470" w:rsidRPr="00741E75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з</w:t>
      </w:r>
      <w:r w:rsidR="001A1470" w:rsidRPr="00741E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о</w:t>
      </w:r>
      <w:r w:rsidR="001A1470" w:rsidRPr="00741E75">
        <w:rPr>
          <w:rFonts w:ascii="Times New Roman" w:eastAsia="Times New Roman" w:hAnsi="Times New Roman" w:cs="Times New Roman"/>
          <w:color w:val="000009"/>
          <w:sz w:val="28"/>
          <w:szCs w:val="28"/>
        </w:rPr>
        <w:t>вского</w:t>
      </w:r>
      <w:r w:rsidR="001A1470" w:rsidRPr="00741E75">
        <w:rPr>
          <w:rFonts w:ascii="Times New Roman" w:eastAsia="Times New Roman" w:hAnsi="Times New Roman" w:cs="Times New Roman"/>
          <w:color w:val="000009"/>
          <w:spacing w:val="45"/>
          <w:sz w:val="28"/>
          <w:szCs w:val="28"/>
        </w:rPr>
        <w:t xml:space="preserve"> </w:t>
      </w:r>
      <w:r w:rsidR="001A1470" w:rsidRPr="00741E75">
        <w:rPr>
          <w:rFonts w:ascii="Times New Roman" w:hAnsi="Times New Roman" w:cs="Times New Roman"/>
          <w:sz w:val="28"/>
          <w:szCs w:val="28"/>
        </w:rPr>
        <w:t>муниципального округа Тамбовской области», утвержд</w:t>
      </w:r>
      <w:r w:rsidR="00741E75" w:rsidRPr="00741E75">
        <w:rPr>
          <w:rFonts w:ascii="Times New Roman" w:hAnsi="Times New Roman" w:cs="Times New Roman"/>
          <w:sz w:val="28"/>
          <w:szCs w:val="28"/>
        </w:rPr>
        <w:t>е</w:t>
      </w:r>
      <w:r w:rsidR="001A1470" w:rsidRPr="00741E75">
        <w:rPr>
          <w:rFonts w:ascii="Times New Roman" w:hAnsi="Times New Roman" w:cs="Times New Roman"/>
          <w:sz w:val="28"/>
          <w:szCs w:val="28"/>
        </w:rPr>
        <w:t>нное</w:t>
      </w:r>
      <w:r w:rsidR="001A1470" w:rsidRPr="00741E75">
        <w:rPr>
          <w:rFonts w:ascii="Times New Roman" w:hAnsi="Times New Roman" w:cs="Times New Roman"/>
          <w:color w:val="000000"/>
          <w:sz w:val="28"/>
          <w:szCs w:val="28"/>
        </w:rPr>
        <w:t xml:space="preserve"> решением Совета депутатов </w:t>
      </w:r>
      <w:r w:rsidR="001A1470" w:rsidRPr="00741E75">
        <w:rPr>
          <w:rFonts w:ascii="Times New Roman" w:eastAsia="Times New Roman" w:hAnsi="Times New Roman" w:cs="Times New Roman"/>
          <w:color w:val="000009"/>
          <w:sz w:val="28"/>
          <w:szCs w:val="28"/>
        </w:rPr>
        <w:t>Рас</w:t>
      </w:r>
      <w:r w:rsidR="001A1470" w:rsidRPr="00741E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ск</w:t>
      </w:r>
      <w:r w:rsidR="001A1470" w:rsidRPr="00741E75">
        <w:rPr>
          <w:rFonts w:ascii="Times New Roman" w:eastAsia="Times New Roman" w:hAnsi="Times New Roman" w:cs="Times New Roman"/>
          <w:color w:val="000009"/>
          <w:sz w:val="28"/>
          <w:szCs w:val="28"/>
        </w:rPr>
        <w:t>а</w:t>
      </w:r>
      <w:r w:rsidR="001A1470" w:rsidRPr="00741E75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з</w:t>
      </w:r>
      <w:r w:rsidR="001A1470" w:rsidRPr="00741E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о</w:t>
      </w:r>
      <w:r w:rsidR="001A1470" w:rsidRPr="00741E75">
        <w:rPr>
          <w:rFonts w:ascii="Times New Roman" w:eastAsia="Times New Roman" w:hAnsi="Times New Roman" w:cs="Times New Roman"/>
          <w:color w:val="000009"/>
          <w:sz w:val="28"/>
          <w:szCs w:val="28"/>
        </w:rPr>
        <w:t>вского</w:t>
      </w:r>
      <w:r w:rsidR="001A1470" w:rsidRPr="00741E75">
        <w:rPr>
          <w:rFonts w:ascii="Times New Roman" w:eastAsia="Times New Roman" w:hAnsi="Times New Roman" w:cs="Times New Roman"/>
          <w:color w:val="000009"/>
          <w:spacing w:val="45"/>
          <w:sz w:val="28"/>
          <w:szCs w:val="28"/>
        </w:rPr>
        <w:t xml:space="preserve"> </w:t>
      </w:r>
      <w:r w:rsidR="001A1470" w:rsidRPr="00741E75">
        <w:rPr>
          <w:rFonts w:ascii="Times New Roman" w:hAnsi="Times New Roman" w:cs="Times New Roman"/>
          <w:sz w:val="28"/>
          <w:szCs w:val="28"/>
        </w:rPr>
        <w:t>муниципального округа Тамбовской области</w:t>
      </w:r>
      <w:r w:rsidR="001A1470" w:rsidRPr="00741E75">
        <w:rPr>
          <w:rFonts w:ascii="Times New Roman" w:hAnsi="Times New Roman" w:cs="Times New Roman"/>
          <w:color w:val="000000"/>
          <w:sz w:val="28"/>
          <w:szCs w:val="28"/>
        </w:rPr>
        <w:t xml:space="preserve"> от 23.11.2023 № 71 «О создании финансового управления администрации  </w:t>
      </w:r>
      <w:r w:rsidR="001A1470" w:rsidRPr="00741E75">
        <w:rPr>
          <w:rFonts w:ascii="Times New Roman" w:eastAsia="Times New Roman" w:hAnsi="Times New Roman" w:cs="Times New Roman"/>
          <w:color w:val="000009"/>
          <w:sz w:val="28"/>
          <w:szCs w:val="28"/>
        </w:rPr>
        <w:t>Рас</w:t>
      </w:r>
      <w:r w:rsidR="001A1470" w:rsidRPr="00741E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ск</w:t>
      </w:r>
      <w:r w:rsidR="001A1470" w:rsidRPr="00741E75">
        <w:rPr>
          <w:rFonts w:ascii="Times New Roman" w:eastAsia="Times New Roman" w:hAnsi="Times New Roman" w:cs="Times New Roman"/>
          <w:color w:val="000009"/>
          <w:sz w:val="28"/>
          <w:szCs w:val="28"/>
        </w:rPr>
        <w:t>а</w:t>
      </w:r>
      <w:r w:rsidR="001A1470" w:rsidRPr="00741E75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з</w:t>
      </w:r>
      <w:r w:rsidR="001A1470" w:rsidRPr="00741E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о</w:t>
      </w:r>
      <w:r w:rsidR="001A1470" w:rsidRPr="00741E75">
        <w:rPr>
          <w:rFonts w:ascii="Times New Roman" w:eastAsia="Times New Roman" w:hAnsi="Times New Roman" w:cs="Times New Roman"/>
          <w:color w:val="000009"/>
          <w:sz w:val="28"/>
          <w:szCs w:val="28"/>
        </w:rPr>
        <w:t>вско</w:t>
      </w:r>
      <w:r w:rsidR="00C772B6" w:rsidRPr="00741E75">
        <w:rPr>
          <w:rFonts w:ascii="Times New Roman" w:eastAsia="Times New Roman" w:hAnsi="Times New Roman" w:cs="Times New Roman"/>
          <w:color w:val="000009"/>
          <w:sz w:val="28"/>
          <w:szCs w:val="28"/>
        </w:rPr>
        <w:t>го</w:t>
      </w:r>
      <w:r w:rsidR="001A1470" w:rsidRPr="00741E75">
        <w:rPr>
          <w:rFonts w:ascii="Times New Roman" w:eastAsia="Times New Roman" w:hAnsi="Times New Roman" w:cs="Times New Roman"/>
          <w:color w:val="000009"/>
          <w:spacing w:val="45"/>
          <w:sz w:val="28"/>
          <w:szCs w:val="28"/>
        </w:rPr>
        <w:t xml:space="preserve"> </w:t>
      </w:r>
      <w:r w:rsidR="001A1470" w:rsidRPr="00741E75">
        <w:rPr>
          <w:rFonts w:ascii="Times New Roman" w:hAnsi="Times New Roman" w:cs="Times New Roman"/>
          <w:sz w:val="28"/>
          <w:szCs w:val="28"/>
        </w:rPr>
        <w:t>муниципально</w:t>
      </w:r>
      <w:r w:rsidR="00C772B6" w:rsidRPr="00741E75">
        <w:rPr>
          <w:rFonts w:ascii="Times New Roman" w:hAnsi="Times New Roman" w:cs="Times New Roman"/>
          <w:sz w:val="28"/>
          <w:szCs w:val="28"/>
        </w:rPr>
        <w:t>го</w:t>
      </w:r>
      <w:r w:rsidR="001A1470" w:rsidRPr="00741E7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772B6" w:rsidRPr="00741E75">
        <w:rPr>
          <w:rFonts w:ascii="Times New Roman" w:hAnsi="Times New Roman" w:cs="Times New Roman"/>
          <w:sz w:val="28"/>
          <w:szCs w:val="28"/>
        </w:rPr>
        <w:t>а</w:t>
      </w:r>
      <w:r w:rsidR="001A1470" w:rsidRPr="00741E75">
        <w:rPr>
          <w:rFonts w:ascii="Times New Roman" w:hAnsi="Times New Roman" w:cs="Times New Roman"/>
          <w:sz w:val="28"/>
          <w:szCs w:val="28"/>
        </w:rPr>
        <w:t xml:space="preserve"> Тамбовской области</w:t>
      </w:r>
      <w:r w:rsidR="001A1470" w:rsidRPr="00741E75">
        <w:rPr>
          <w:rFonts w:ascii="Times New Roman" w:eastAsia="Times New Roman" w:hAnsi="Times New Roman" w:cs="Times New Roman"/>
          <w:color w:val="000009"/>
          <w:sz w:val="28"/>
          <w:szCs w:val="28"/>
        </w:rPr>
        <w:t>» (в редакции от 27.06.2024 № 307</w:t>
      </w:r>
      <w:r w:rsidR="00741E75" w:rsidRPr="00741E75">
        <w:rPr>
          <w:rFonts w:ascii="Times New Roman" w:eastAsia="Times New Roman" w:hAnsi="Times New Roman" w:cs="Times New Roman"/>
          <w:color w:val="000009"/>
          <w:sz w:val="28"/>
          <w:szCs w:val="28"/>
        </w:rPr>
        <w:t>, от 28.08.2025 № 487</w:t>
      </w:r>
      <w:r w:rsidR="001A1470" w:rsidRPr="00741E75">
        <w:rPr>
          <w:rFonts w:ascii="Times New Roman" w:eastAsia="Times New Roman" w:hAnsi="Times New Roman" w:cs="Times New Roman"/>
          <w:color w:val="000009"/>
          <w:sz w:val="28"/>
          <w:szCs w:val="28"/>
        </w:rPr>
        <w:t>)</w:t>
      </w:r>
      <w:r w:rsidR="00E346BA" w:rsidRPr="00741E7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845B4" w:rsidRPr="00741E75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 представленный администрацией округа, </w:t>
      </w:r>
      <w:r w:rsidR="00E346BA" w:rsidRPr="00741E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46BA" w:rsidRPr="00741E75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у</w:t>
      </w:r>
      <w:r w:rsidR="00E346BA" w:rsidRPr="00741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чит</w:t>
      </w:r>
      <w:r w:rsidR="00E346BA" w:rsidRPr="00741E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ы</w:t>
      </w:r>
      <w:r w:rsidR="00E346BA" w:rsidRPr="00741E75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в</w:t>
      </w:r>
      <w:r w:rsidR="00E346BA" w:rsidRPr="00741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ая</w:t>
      </w:r>
      <w:r w:rsidR="00E346BA" w:rsidRPr="00741E75">
        <w:rPr>
          <w:rFonts w:ascii="Times New Roman" w:eastAsia="Times New Roman" w:hAnsi="Times New Roman" w:cs="Times New Roman"/>
          <w:color w:val="000000" w:themeColor="text1"/>
          <w:spacing w:val="103"/>
          <w:sz w:val="28"/>
          <w:szCs w:val="28"/>
        </w:rPr>
        <w:t xml:space="preserve"> </w:t>
      </w:r>
      <w:r w:rsidR="00E346BA" w:rsidRPr="00741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заключение</w:t>
      </w:r>
      <w:r w:rsidR="00E346BA" w:rsidRPr="00741E75">
        <w:rPr>
          <w:rFonts w:ascii="Times New Roman" w:eastAsia="Times New Roman" w:hAnsi="Times New Roman" w:cs="Times New Roman"/>
          <w:color w:val="000000" w:themeColor="text1"/>
          <w:spacing w:val="101"/>
          <w:sz w:val="28"/>
          <w:szCs w:val="28"/>
        </w:rPr>
        <w:t xml:space="preserve"> </w:t>
      </w:r>
      <w:r w:rsidR="00E346BA" w:rsidRPr="00741E7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по</w:t>
      </w:r>
      <w:r w:rsidR="00E346BA" w:rsidRPr="00741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E346BA" w:rsidRPr="00741E75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="00E346BA" w:rsidRPr="00741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оянно</w:t>
      </w:r>
      <w:r w:rsidR="00E346BA" w:rsidRPr="00741E7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й</w:t>
      </w:r>
      <w:r w:rsidR="00E346BA" w:rsidRPr="00741E75">
        <w:rPr>
          <w:rFonts w:ascii="Times New Roman" w:eastAsia="Times New Roman" w:hAnsi="Times New Roman" w:cs="Times New Roman"/>
          <w:color w:val="000000" w:themeColor="text1"/>
          <w:spacing w:val="102"/>
          <w:sz w:val="28"/>
          <w:szCs w:val="28"/>
        </w:rPr>
        <w:t xml:space="preserve"> </w:t>
      </w:r>
      <w:r w:rsidR="00756574" w:rsidRPr="00741E75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бюджету, экономической политике и муниципальной собственности</w:t>
      </w:r>
      <w:r w:rsidR="00E346BA" w:rsidRPr="00741E7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,</w:t>
      </w:r>
    </w:p>
    <w:p w14:paraId="27397246" w14:textId="77777777" w:rsidR="007E568E" w:rsidRPr="00244B3D" w:rsidRDefault="007E568E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E1A877" w14:textId="77777777" w:rsidR="003935BE" w:rsidRPr="00244B3D" w:rsidRDefault="003E4674" w:rsidP="00CA0B9E">
      <w:pPr>
        <w:rPr>
          <w:rFonts w:ascii="Times New Roman" w:hAnsi="Times New Roman" w:cs="Times New Roman"/>
          <w:sz w:val="28"/>
          <w:szCs w:val="28"/>
        </w:rPr>
      </w:pPr>
      <w:r w:rsidRPr="00244B3D">
        <w:rPr>
          <w:rFonts w:ascii="Times New Roman" w:hAnsi="Times New Roman" w:cs="Times New Roman"/>
          <w:sz w:val="28"/>
          <w:szCs w:val="28"/>
        </w:rPr>
        <w:t xml:space="preserve">        </w:t>
      </w:r>
      <w:r w:rsidR="003935BE" w:rsidRPr="00244B3D">
        <w:rPr>
          <w:rFonts w:ascii="Times New Roman" w:hAnsi="Times New Roman" w:cs="Times New Roman"/>
          <w:sz w:val="28"/>
          <w:szCs w:val="28"/>
        </w:rPr>
        <w:t xml:space="preserve">Совет депутатов Рассказовского муниципального округа </w:t>
      </w:r>
      <w:r w:rsidR="00300298">
        <w:rPr>
          <w:rFonts w:ascii="Times New Roman" w:hAnsi="Times New Roman" w:cs="Times New Roman"/>
          <w:sz w:val="28"/>
          <w:szCs w:val="28"/>
        </w:rPr>
        <w:t xml:space="preserve"> Тамбовской области </w:t>
      </w:r>
      <w:r w:rsidR="003935BE" w:rsidRPr="00244B3D">
        <w:rPr>
          <w:rFonts w:ascii="Times New Roman" w:hAnsi="Times New Roman" w:cs="Times New Roman"/>
          <w:sz w:val="28"/>
          <w:szCs w:val="28"/>
        </w:rPr>
        <w:t>РЕШИЛ:</w:t>
      </w:r>
    </w:p>
    <w:p w14:paraId="2908D08C" w14:textId="77777777" w:rsidR="007E568E" w:rsidRPr="00244B3D" w:rsidRDefault="007E568E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8F63E5" w14:textId="5456A106" w:rsidR="006C3C9E" w:rsidRPr="00FB4249" w:rsidRDefault="00E346BA" w:rsidP="00FB424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244B3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657AA4" w:rsidRPr="00244B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12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F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Внести изменения </w:t>
      </w:r>
      <w:r w:rsidR="00C772B6" w:rsidRPr="001A1470">
        <w:rPr>
          <w:rFonts w:ascii="Times New Roman" w:hAnsi="Times New Roman" w:cs="Times New Roman"/>
          <w:color w:val="000000"/>
          <w:sz w:val="28"/>
          <w:szCs w:val="28"/>
        </w:rPr>
        <w:t xml:space="preserve">в Положение «О финансовом управлении администрации </w:t>
      </w:r>
      <w:r w:rsidR="00C772B6" w:rsidRPr="001A1470">
        <w:rPr>
          <w:rFonts w:ascii="Times New Roman" w:eastAsia="Times New Roman" w:hAnsi="Times New Roman" w:cs="Times New Roman"/>
          <w:color w:val="000009"/>
          <w:sz w:val="28"/>
          <w:szCs w:val="28"/>
        </w:rPr>
        <w:t>Рас</w:t>
      </w:r>
      <w:r w:rsidR="00C772B6" w:rsidRPr="001A1470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ск</w:t>
      </w:r>
      <w:r w:rsidR="00C772B6" w:rsidRPr="001A1470">
        <w:rPr>
          <w:rFonts w:ascii="Times New Roman" w:eastAsia="Times New Roman" w:hAnsi="Times New Roman" w:cs="Times New Roman"/>
          <w:color w:val="000009"/>
          <w:sz w:val="28"/>
          <w:szCs w:val="28"/>
        </w:rPr>
        <w:t>а</w:t>
      </w:r>
      <w:r w:rsidR="00C772B6" w:rsidRPr="001A1470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з</w:t>
      </w:r>
      <w:r w:rsidR="00C772B6" w:rsidRPr="001A1470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о</w:t>
      </w:r>
      <w:r w:rsidR="00C772B6" w:rsidRPr="001A1470">
        <w:rPr>
          <w:rFonts w:ascii="Times New Roman" w:eastAsia="Times New Roman" w:hAnsi="Times New Roman" w:cs="Times New Roman"/>
          <w:color w:val="000009"/>
          <w:sz w:val="28"/>
          <w:szCs w:val="28"/>
        </w:rPr>
        <w:t>вского</w:t>
      </w:r>
      <w:r w:rsidR="00C772B6" w:rsidRPr="001A1470">
        <w:rPr>
          <w:rFonts w:ascii="Times New Roman" w:eastAsia="Times New Roman" w:hAnsi="Times New Roman" w:cs="Times New Roman"/>
          <w:color w:val="000009"/>
          <w:spacing w:val="45"/>
          <w:sz w:val="28"/>
          <w:szCs w:val="28"/>
        </w:rPr>
        <w:t xml:space="preserve"> </w:t>
      </w:r>
      <w:r w:rsidR="00C772B6" w:rsidRPr="001A1470">
        <w:rPr>
          <w:rFonts w:ascii="Times New Roman" w:hAnsi="Times New Roman" w:cs="Times New Roman"/>
          <w:sz w:val="28"/>
          <w:szCs w:val="28"/>
        </w:rPr>
        <w:t>муниципального округа Тамбовской области», утверждённое</w:t>
      </w:r>
      <w:r w:rsidR="00C772B6" w:rsidRPr="001A1470">
        <w:rPr>
          <w:rFonts w:ascii="Times New Roman" w:hAnsi="Times New Roman" w:cs="Times New Roman"/>
          <w:color w:val="000000"/>
          <w:sz w:val="28"/>
          <w:szCs w:val="28"/>
        </w:rPr>
        <w:t xml:space="preserve"> решением Совета депутатов </w:t>
      </w:r>
      <w:r w:rsidR="00C772B6" w:rsidRPr="001A1470">
        <w:rPr>
          <w:rFonts w:ascii="Times New Roman" w:eastAsia="Times New Roman" w:hAnsi="Times New Roman" w:cs="Times New Roman"/>
          <w:color w:val="000009"/>
          <w:sz w:val="28"/>
          <w:szCs w:val="28"/>
        </w:rPr>
        <w:t>Рас</w:t>
      </w:r>
      <w:r w:rsidR="00C772B6" w:rsidRPr="001A1470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ск</w:t>
      </w:r>
      <w:r w:rsidR="00C772B6" w:rsidRPr="001A1470">
        <w:rPr>
          <w:rFonts w:ascii="Times New Roman" w:eastAsia="Times New Roman" w:hAnsi="Times New Roman" w:cs="Times New Roman"/>
          <w:color w:val="000009"/>
          <w:sz w:val="28"/>
          <w:szCs w:val="28"/>
        </w:rPr>
        <w:t>а</w:t>
      </w:r>
      <w:r w:rsidR="00C772B6" w:rsidRPr="001A1470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з</w:t>
      </w:r>
      <w:r w:rsidR="00C772B6" w:rsidRPr="001A1470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о</w:t>
      </w:r>
      <w:r w:rsidR="00C772B6" w:rsidRPr="001A1470">
        <w:rPr>
          <w:rFonts w:ascii="Times New Roman" w:eastAsia="Times New Roman" w:hAnsi="Times New Roman" w:cs="Times New Roman"/>
          <w:color w:val="000009"/>
          <w:sz w:val="28"/>
          <w:szCs w:val="28"/>
        </w:rPr>
        <w:t>вского</w:t>
      </w:r>
      <w:r w:rsidR="00C772B6" w:rsidRPr="001A1470">
        <w:rPr>
          <w:rFonts w:ascii="Times New Roman" w:eastAsia="Times New Roman" w:hAnsi="Times New Roman" w:cs="Times New Roman"/>
          <w:color w:val="000009"/>
          <w:spacing w:val="45"/>
          <w:sz w:val="28"/>
          <w:szCs w:val="28"/>
        </w:rPr>
        <w:t xml:space="preserve"> </w:t>
      </w:r>
      <w:r w:rsidR="00C772B6" w:rsidRPr="001A1470">
        <w:rPr>
          <w:rFonts w:ascii="Times New Roman" w:hAnsi="Times New Roman" w:cs="Times New Roman"/>
          <w:sz w:val="28"/>
          <w:szCs w:val="28"/>
        </w:rPr>
        <w:t>муниципального округа Тамбовской области</w:t>
      </w:r>
      <w:r w:rsidR="00C772B6" w:rsidRPr="001A1470">
        <w:rPr>
          <w:rFonts w:ascii="Times New Roman" w:hAnsi="Times New Roman" w:cs="Times New Roman"/>
          <w:color w:val="000000"/>
          <w:sz w:val="28"/>
          <w:szCs w:val="28"/>
        </w:rPr>
        <w:t xml:space="preserve"> от 23.11.2023 № 71 «О создании финансового управления администрации</w:t>
      </w:r>
      <w:r w:rsidR="00741E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72B6" w:rsidRPr="001A1470">
        <w:rPr>
          <w:rFonts w:ascii="Times New Roman" w:eastAsia="Times New Roman" w:hAnsi="Times New Roman" w:cs="Times New Roman"/>
          <w:color w:val="000009"/>
          <w:sz w:val="28"/>
          <w:szCs w:val="28"/>
        </w:rPr>
        <w:t>Рас</w:t>
      </w:r>
      <w:r w:rsidR="00C772B6" w:rsidRPr="001A1470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ск</w:t>
      </w:r>
      <w:r w:rsidR="00C772B6" w:rsidRPr="001A1470">
        <w:rPr>
          <w:rFonts w:ascii="Times New Roman" w:eastAsia="Times New Roman" w:hAnsi="Times New Roman" w:cs="Times New Roman"/>
          <w:color w:val="000009"/>
          <w:sz w:val="28"/>
          <w:szCs w:val="28"/>
        </w:rPr>
        <w:t>а</w:t>
      </w:r>
      <w:r w:rsidR="00C772B6" w:rsidRPr="001A1470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з</w:t>
      </w:r>
      <w:r w:rsidR="00C772B6" w:rsidRPr="001A1470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о</w:t>
      </w:r>
      <w:r w:rsidR="00C772B6" w:rsidRPr="001A1470">
        <w:rPr>
          <w:rFonts w:ascii="Times New Roman" w:eastAsia="Times New Roman" w:hAnsi="Times New Roman" w:cs="Times New Roman"/>
          <w:color w:val="000009"/>
          <w:sz w:val="28"/>
          <w:szCs w:val="28"/>
        </w:rPr>
        <w:t>вско</w:t>
      </w:r>
      <w:r w:rsidR="00C772B6">
        <w:rPr>
          <w:rFonts w:ascii="Times New Roman" w:eastAsia="Times New Roman" w:hAnsi="Times New Roman" w:cs="Times New Roman"/>
          <w:color w:val="000009"/>
          <w:sz w:val="28"/>
          <w:szCs w:val="28"/>
        </w:rPr>
        <w:t>го</w:t>
      </w:r>
      <w:r w:rsidR="00C772B6" w:rsidRPr="001A1470">
        <w:rPr>
          <w:rFonts w:ascii="Times New Roman" w:eastAsia="Times New Roman" w:hAnsi="Times New Roman" w:cs="Times New Roman"/>
          <w:color w:val="000009"/>
          <w:spacing w:val="45"/>
          <w:sz w:val="28"/>
          <w:szCs w:val="28"/>
        </w:rPr>
        <w:t xml:space="preserve"> </w:t>
      </w:r>
      <w:r w:rsidR="00C772B6" w:rsidRPr="001A1470">
        <w:rPr>
          <w:rFonts w:ascii="Times New Roman" w:hAnsi="Times New Roman" w:cs="Times New Roman"/>
          <w:sz w:val="28"/>
          <w:szCs w:val="28"/>
        </w:rPr>
        <w:t>муниципально</w:t>
      </w:r>
      <w:r w:rsidR="00C772B6">
        <w:rPr>
          <w:rFonts w:ascii="Times New Roman" w:hAnsi="Times New Roman" w:cs="Times New Roman"/>
          <w:sz w:val="28"/>
          <w:szCs w:val="28"/>
        </w:rPr>
        <w:t>го</w:t>
      </w:r>
      <w:r w:rsidR="00C772B6" w:rsidRPr="001A1470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772B6">
        <w:rPr>
          <w:rFonts w:ascii="Times New Roman" w:hAnsi="Times New Roman" w:cs="Times New Roman"/>
          <w:sz w:val="28"/>
          <w:szCs w:val="28"/>
        </w:rPr>
        <w:t>а</w:t>
      </w:r>
      <w:r w:rsidR="00C772B6" w:rsidRPr="001A1470">
        <w:rPr>
          <w:rFonts w:ascii="Times New Roman" w:hAnsi="Times New Roman" w:cs="Times New Roman"/>
          <w:sz w:val="28"/>
          <w:szCs w:val="28"/>
        </w:rPr>
        <w:t xml:space="preserve"> </w:t>
      </w:r>
      <w:r w:rsidR="00C772B6" w:rsidRPr="001A1470">
        <w:rPr>
          <w:rFonts w:ascii="Times New Roman" w:hAnsi="Times New Roman" w:cs="Times New Roman"/>
          <w:sz w:val="28"/>
          <w:szCs w:val="28"/>
        </w:rPr>
        <w:lastRenderedPageBreak/>
        <w:t>Тамбовской области</w:t>
      </w:r>
      <w:r w:rsidR="00C772B6" w:rsidRPr="001A1470">
        <w:rPr>
          <w:rFonts w:ascii="Times New Roman" w:eastAsia="Times New Roman" w:hAnsi="Times New Roman" w:cs="Times New Roman"/>
          <w:color w:val="000009"/>
          <w:sz w:val="28"/>
          <w:szCs w:val="28"/>
        </w:rPr>
        <w:t>» (в редакции от 27.06.2024 № 307</w:t>
      </w:r>
      <w:r w:rsidR="00FB4249">
        <w:rPr>
          <w:rFonts w:ascii="Times New Roman" w:eastAsia="Times New Roman" w:hAnsi="Times New Roman" w:cs="Times New Roman"/>
          <w:color w:val="000009"/>
          <w:sz w:val="28"/>
          <w:szCs w:val="28"/>
        </w:rPr>
        <w:t>, от 28.08.2025 № 487</w:t>
      </w:r>
      <w:r w:rsidR="00C772B6" w:rsidRPr="001A1470">
        <w:rPr>
          <w:rFonts w:ascii="Times New Roman" w:eastAsia="Times New Roman" w:hAnsi="Times New Roman" w:cs="Times New Roman"/>
          <w:color w:val="000009"/>
          <w:sz w:val="28"/>
          <w:szCs w:val="28"/>
        </w:rPr>
        <w:t>)</w:t>
      </w:r>
      <w:r w:rsidR="00216F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(далее – решение)</w:t>
      </w:r>
      <w:r w:rsidR="003D6F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:</w:t>
      </w:r>
    </w:p>
    <w:p w14:paraId="0AF80BDB" w14:textId="45E39111" w:rsidR="007E568E" w:rsidRDefault="00216FDB" w:rsidP="00CC0AA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754F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1.</w:t>
      </w:r>
      <w:r w:rsidR="00FB42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1</w:t>
      </w:r>
      <w:r w:rsidR="00754F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</w:t>
      </w:r>
      <w:r w:rsidR="00F21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Р</w:t>
      </w:r>
      <w:r w:rsidR="00301F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аздел 3 «Функции»</w:t>
      </w:r>
      <w:r w:rsidR="003D6F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7563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изложить в </w:t>
      </w:r>
      <w:r w:rsidR="00F21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новой</w:t>
      </w:r>
      <w:r w:rsidR="007563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редакции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: </w:t>
      </w:r>
    </w:p>
    <w:p w14:paraId="75D5700B" w14:textId="77777777" w:rsidR="002444EE" w:rsidRDefault="007563D0" w:rsidP="002444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F2130F">
        <w:rPr>
          <w:rFonts w:ascii="Times New Roman" w:hAnsi="Times New Roman" w:cs="Times New Roman"/>
          <w:sz w:val="28"/>
          <w:szCs w:val="28"/>
          <w:lang w:eastAsia="en-US"/>
        </w:rPr>
        <w:t>В соответствии с основными задачами финансовое управление выполняет следующие функции:</w:t>
      </w:r>
      <w:bookmarkStart w:id="2" w:name="_page_5_0"/>
      <w:bookmarkEnd w:id="0"/>
    </w:p>
    <w:p w14:paraId="1F3D31A1" w14:textId="1A6C50CD" w:rsidR="002444EE" w:rsidRPr="002444EE" w:rsidRDefault="002444EE" w:rsidP="002444E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2444EE">
        <w:rPr>
          <w:rFonts w:ascii="Times New Roman" w:hAnsi="Times New Roman" w:cs="Times New Roman"/>
          <w:sz w:val="28"/>
          <w:szCs w:val="28"/>
          <w:lang w:eastAsia="en-US"/>
        </w:rPr>
        <w:t xml:space="preserve">.1 Разрабатывает самостоятельно либо совместно с другими структурными подразделениями администрации округа и </w:t>
      </w:r>
      <w:r w:rsidRPr="002444EE">
        <w:rPr>
          <w:rFonts w:ascii="Times New Roman" w:hAnsi="Times New Roman" w:cs="Times New Roman"/>
          <w:sz w:val="28"/>
          <w:szCs w:val="28"/>
        </w:rPr>
        <w:t xml:space="preserve">представляет на рассмотрение в установленном порядке проекты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Рассказовского</w:t>
      </w:r>
      <w:r w:rsidRPr="002444EE">
        <w:rPr>
          <w:rFonts w:ascii="Times New Roman" w:hAnsi="Times New Roman" w:cs="Times New Roman"/>
          <w:sz w:val="28"/>
          <w:szCs w:val="28"/>
        </w:rPr>
        <w:t xml:space="preserve"> муниципального округа в установленной сфере деятельности, в том числе:</w:t>
      </w:r>
    </w:p>
    <w:p w14:paraId="09A5AC0F" w14:textId="6A183E35" w:rsidR="002444EE" w:rsidRDefault="002444EE" w:rsidP="002444EE">
      <w:pPr>
        <w:pStyle w:val="af1"/>
        <w:ind w:right="145"/>
      </w:pPr>
      <w:r>
        <w:t>устанавливает порядок и методику планирования бюджетных ассигнований бюджета Рассказовского муниципального округа;</w:t>
      </w:r>
    </w:p>
    <w:p w14:paraId="33C66243" w14:textId="7ECDBD86" w:rsidR="002444EE" w:rsidRDefault="002444EE" w:rsidP="002444EE">
      <w:pPr>
        <w:pStyle w:val="af1"/>
        <w:ind w:right="147"/>
      </w:pPr>
      <w:r>
        <w:t>устанавливает перечень и коды целевых статей расходов бюджета Рассказовского муниципального округа;</w:t>
      </w:r>
    </w:p>
    <w:p w14:paraId="5CB481A0" w14:textId="536339B2" w:rsidR="002444EE" w:rsidRDefault="002444EE" w:rsidP="002444EE">
      <w:pPr>
        <w:pStyle w:val="af1"/>
        <w:ind w:right="146"/>
      </w:pPr>
      <w:r>
        <w:t>устанавливает порядок составления и ведения сводной бюджетной росписи бюджета Рассказовского муниципального округа;</w:t>
      </w:r>
    </w:p>
    <w:p w14:paraId="13DDB670" w14:textId="19FA5768" w:rsidR="002444EE" w:rsidRDefault="002444EE" w:rsidP="002444EE">
      <w:pPr>
        <w:pStyle w:val="af1"/>
        <w:ind w:right="143"/>
      </w:pPr>
      <w:r>
        <w:t xml:space="preserve">устанавливает порядок составления и ведения бюджетных росписей главных распорядителей средств бюджета Рассказовского муниципального </w:t>
      </w:r>
      <w:r>
        <w:rPr>
          <w:spacing w:val="-2"/>
        </w:rPr>
        <w:t>округа;</w:t>
      </w:r>
    </w:p>
    <w:p w14:paraId="3BAC9BF6" w14:textId="47C02C5D" w:rsidR="002444EE" w:rsidRDefault="002444EE" w:rsidP="002444EE">
      <w:pPr>
        <w:pStyle w:val="af1"/>
        <w:ind w:right="144"/>
      </w:pPr>
      <w:r>
        <w:t>устанавливает порядок составления и ведения кассового плана исполнения бюджета Рассказовского муниципального округа;</w:t>
      </w:r>
    </w:p>
    <w:p w14:paraId="67E80BD3" w14:textId="7BF34138" w:rsidR="002444EE" w:rsidRDefault="002444EE" w:rsidP="002444EE">
      <w:pPr>
        <w:pStyle w:val="af1"/>
        <w:ind w:right="142"/>
      </w:pPr>
      <w:r>
        <w:t xml:space="preserve">устанавливает порядок исполнения бюджета по расходам бюджета Рассказовского муниципального округа, в том числе постановки на учет бюджетных и денежных обязательств, санкционирования оплаты денежных обязательств получателей средств бюджета Рассказовского муниципального округа, санкционирования операций со средствами участников казначейского </w:t>
      </w:r>
      <w:r>
        <w:rPr>
          <w:spacing w:val="-2"/>
        </w:rPr>
        <w:t>сопровождения;</w:t>
      </w:r>
    </w:p>
    <w:p w14:paraId="4C1A873A" w14:textId="03F9E95F" w:rsidR="002444EE" w:rsidRDefault="002444EE" w:rsidP="002444EE">
      <w:pPr>
        <w:pStyle w:val="af1"/>
        <w:ind w:right="141"/>
      </w:pPr>
      <w:r>
        <w:t>устанавливает порядок санкционирования оплаты денежных</w:t>
      </w:r>
      <w:r>
        <w:rPr>
          <w:spacing w:val="40"/>
        </w:rPr>
        <w:t xml:space="preserve"> </w:t>
      </w:r>
      <w:r>
        <w:t>обязательств, подлежащих исполнению за счет бюджетных ассигнований по источникам финансирования дефицита бюджета Рассказовского муниципального округа;</w:t>
      </w:r>
    </w:p>
    <w:p w14:paraId="64430B2E" w14:textId="6FA19A4F" w:rsidR="00916E2F" w:rsidRDefault="00916E2F" w:rsidP="002444EE">
      <w:pPr>
        <w:pStyle w:val="af1"/>
        <w:ind w:right="141"/>
      </w:pPr>
      <w:r>
        <w:t xml:space="preserve">устанавливает порядок представления реестра расходных обязательств Рассказовского муниципального округа; </w:t>
      </w:r>
    </w:p>
    <w:p w14:paraId="30C2934A" w14:textId="36401674" w:rsidR="002444EE" w:rsidRDefault="002444EE" w:rsidP="002444EE">
      <w:pPr>
        <w:pStyle w:val="af1"/>
        <w:spacing w:before="1"/>
        <w:ind w:right="143"/>
      </w:pPr>
      <w:r>
        <w:t xml:space="preserve">устанавливает </w:t>
      </w:r>
      <w:r w:rsidR="00916E2F">
        <w:t>сроки представления бюджетной отчетности в финансовое управление;</w:t>
      </w:r>
    </w:p>
    <w:p w14:paraId="197FCBA5" w14:textId="68CCB570" w:rsidR="002444EE" w:rsidRDefault="002444EE" w:rsidP="002444EE">
      <w:pPr>
        <w:pStyle w:val="af1"/>
        <w:ind w:right="140"/>
      </w:pPr>
      <w:r>
        <w:t>утверждает перечень кодов подвидов по видам доходов, главными администраторами которых являются органы местного самоуправления Рассказовского муниципального округа и (или) находящиеся в их ведении казенные учреждения;</w:t>
      </w:r>
    </w:p>
    <w:p w14:paraId="689EEF7A" w14:textId="563559EF" w:rsidR="006D7EEA" w:rsidRDefault="002444EE" w:rsidP="006D7EEA">
      <w:pPr>
        <w:pStyle w:val="af1"/>
        <w:ind w:right="140"/>
        <w:rPr>
          <w:spacing w:val="-2"/>
        </w:rPr>
      </w:pPr>
      <w:r>
        <w:t xml:space="preserve">утверждает перечень кодов видов источников финансирования дефицита бюджета Рассказовского муниципального округа, главными администраторами которых являются органы местного самоуправления Рассказовского муниципального округа и (или) находящиеся в их ведении казенные </w:t>
      </w:r>
      <w:r>
        <w:rPr>
          <w:spacing w:val="-2"/>
        </w:rPr>
        <w:t>учреждения</w:t>
      </w:r>
      <w:r w:rsidR="00741E75">
        <w:rPr>
          <w:spacing w:val="-2"/>
        </w:rPr>
        <w:t>;</w:t>
      </w:r>
    </w:p>
    <w:p w14:paraId="3822E01A" w14:textId="2CFC05A9" w:rsidR="00645A5E" w:rsidRDefault="00741E75" w:rsidP="00645A5E">
      <w:pPr>
        <w:pStyle w:val="af1"/>
        <w:ind w:right="140"/>
        <w:rPr>
          <w:spacing w:val="-2"/>
        </w:rPr>
      </w:pPr>
      <w:r>
        <w:rPr>
          <w:spacing w:val="-2"/>
        </w:rPr>
        <w:t xml:space="preserve">утверждает </w:t>
      </w:r>
      <w:r w:rsidR="00645A5E">
        <w:rPr>
          <w:spacing w:val="-2"/>
        </w:rPr>
        <w:t xml:space="preserve">порядок направления главным распорядителем средств бюджета Рассказовского муниципального округа в финансовое управление информации о результатах рассмотрения дела в суде, наличии оснований для </w:t>
      </w:r>
      <w:r w:rsidR="00645A5E">
        <w:rPr>
          <w:spacing w:val="-2"/>
        </w:rPr>
        <w:lastRenderedPageBreak/>
        <w:t>обжалования судебного акта и результатах обжалования судебного акта;</w:t>
      </w:r>
    </w:p>
    <w:p w14:paraId="72D40D4D" w14:textId="130E1359" w:rsidR="00645A5E" w:rsidRDefault="00645A5E" w:rsidP="00645A5E">
      <w:pPr>
        <w:pStyle w:val="af1"/>
        <w:ind w:right="140"/>
        <w:rPr>
          <w:spacing w:val="-2"/>
        </w:rPr>
      </w:pPr>
      <w:r>
        <w:rPr>
          <w:spacing w:val="-2"/>
        </w:rPr>
        <w:t>утверждает типовые формы договоров (соглашений) о предоставлении из бюджета Рассказовского муниципального округа субсидий в соответствии с Бюджетным кодексом Российской Федерации.</w:t>
      </w:r>
    </w:p>
    <w:p w14:paraId="4C546195" w14:textId="13269BAE" w:rsidR="006D7EEA" w:rsidRDefault="006D7EEA" w:rsidP="006D7EEA">
      <w:pPr>
        <w:pStyle w:val="af1"/>
        <w:ind w:right="140"/>
        <w:rPr>
          <w:spacing w:val="-2"/>
        </w:rPr>
      </w:pPr>
      <w:r>
        <w:rPr>
          <w:spacing w:val="-2"/>
        </w:rPr>
        <w:t xml:space="preserve">3.2 </w:t>
      </w:r>
      <w:r w:rsidR="00886C9D">
        <w:rPr>
          <w:spacing w:val="-2"/>
        </w:rPr>
        <w:t>О</w:t>
      </w:r>
      <w:r>
        <w:rPr>
          <w:spacing w:val="-2"/>
        </w:rPr>
        <w:t>беспечивает реализацию нормативных правовых актов в пределах полномочий</w:t>
      </w:r>
      <w:r w:rsidR="00645A5E">
        <w:rPr>
          <w:spacing w:val="-2"/>
        </w:rPr>
        <w:t>.</w:t>
      </w:r>
    </w:p>
    <w:p w14:paraId="28167B22" w14:textId="3E6A3A6A" w:rsidR="006D7EEA" w:rsidRDefault="006D7EEA" w:rsidP="006D7EEA">
      <w:pPr>
        <w:pStyle w:val="af1"/>
        <w:ind w:right="140"/>
        <w:rPr>
          <w:spacing w:val="-2"/>
        </w:rPr>
      </w:pPr>
      <w:r>
        <w:rPr>
          <w:spacing w:val="-2"/>
        </w:rPr>
        <w:t xml:space="preserve">3.3 </w:t>
      </w:r>
      <w:r w:rsidR="00886C9D">
        <w:rPr>
          <w:spacing w:val="-2"/>
        </w:rPr>
        <w:t>И</w:t>
      </w:r>
      <w:r>
        <w:rPr>
          <w:spacing w:val="-2"/>
        </w:rPr>
        <w:t>здает приказы</w:t>
      </w:r>
      <w:r w:rsidR="00886C9D">
        <w:rPr>
          <w:spacing w:val="-2"/>
        </w:rPr>
        <w:t xml:space="preserve"> в установленной сфере деятельности.</w:t>
      </w:r>
    </w:p>
    <w:p w14:paraId="206DF87C" w14:textId="29999838" w:rsidR="00886C9D" w:rsidRDefault="00886C9D" w:rsidP="006D7EEA">
      <w:pPr>
        <w:pStyle w:val="af1"/>
        <w:ind w:right="140"/>
        <w:rPr>
          <w:spacing w:val="-2"/>
        </w:rPr>
      </w:pPr>
      <w:r>
        <w:rPr>
          <w:spacing w:val="-2"/>
        </w:rPr>
        <w:t>3.4 Составляет проект бюджета Рассказовского муниципального округа</w:t>
      </w:r>
      <w:r w:rsidR="00645A5E">
        <w:rPr>
          <w:spacing w:val="-2"/>
        </w:rPr>
        <w:t>, в случае необходимости готовит изменения в него и представляет их с необходимыми документами и материалами Главе Рассказовского муниципального округа и Совету депутатов Рассказовского муниципального округа</w:t>
      </w:r>
      <w:r>
        <w:rPr>
          <w:spacing w:val="-2"/>
        </w:rPr>
        <w:t>.</w:t>
      </w:r>
    </w:p>
    <w:p w14:paraId="69388845" w14:textId="29FB0CDA" w:rsidR="00886C9D" w:rsidRDefault="00886C9D" w:rsidP="006D7EEA">
      <w:pPr>
        <w:pStyle w:val="af1"/>
        <w:ind w:right="140"/>
        <w:rPr>
          <w:spacing w:val="-2"/>
        </w:rPr>
      </w:pPr>
      <w:r>
        <w:rPr>
          <w:spacing w:val="-2"/>
        </w:rPr>
        <w:t>3.5 Разрабатывает и представляет Главе Рассказовского муниципального округа основные направления бюджетной и налоговой политики, прогноз основных характеристик (общий объем доходов, общий объем расходов, дефицита (профицита) бюджета) бюджета Рассказовского муниципального округа на очередной финансовый год и плановый период, а также оценку ожидаемого исполнения бюджета Рассказовского муниципального округа на текущий финансовый год.</w:t>
      </w:r>
    </w:p>
    <w:p w14:paraId="0D9BE57C" w14:textId="5ECB4951" w:rsidR="00886C9D" w:rsidRDefault="00886C9D" w:rsidP="006D7EEA">
      <w:pPr>
        <w:pStyle w:val="af1"/>
        <w:ind w:right="140"/>
        <w:rPr>
          <w:spacing w:val="-2"/>
        </w:rPr>
      </w:pPr>
      <w:r>
        <w:rPr>
          <w:spacing w:val="-2"/>
        </w:rPr>
        <w:t>3.6 Составляет и ведет сводную бюджетную роспись бюджета Рассказовского муниципального округа.</w:t>
      </w:r>
    </w:p>
    <w:p w14:paraId="263F4E14" w14:textId="077DE69E" w:rsidR="00886C9D" w:rsidRDefault="00886C9D" w:rsidP="006D7EEA">
      <w:pPr>
        <w:pStyle w:val="af1"/>
        <w:ind w:right="140"/>
        <w:rPr>
          <w:spacing w:val="-2"/>
        </w:rPr>
      </w:pPr>
      <w:r>
        <w:rPr>
          <w:spacing w:val="-2"/>
        </w:rPr>
        <w:t>3.7 Составляет и ведет кассовый план исполнения бюджета Рассказовского муниципального округа.</w:t>
      </w:r>
    </w:p>
    <w:p w14:paraId="4F3DF72A" w14:textId="478F8F33" w:rsidR="00886C9D" w:rsidRDefault="00886C9D" w:rsidP="006D7EEA">
      <w:pPr>
        <w:pStyle w:val="af1"/>
        <w:ind w:right="140"/>
        <w:rPr>
          <w:spacing w:val="-2"/>
        </w:rPr>
      </w:pPr>
      <w:r>
        <w:rPr>
          <w:spacing w:val="-2"/>
        </w:rPr>
        <w:t>3.8 Ведет реестр расходных обязательств Рассказовского муниципального округа, осуществляет свод расходных обязательств муниципальных образований Рассказовского муниципального округа.</w:t>
      </w:r>
    </w:p>
    <w:p w14:paraId="5923797A" w14:textId="65AB3599" w:rsidR="00886C9D" w:rsidRDefault="003B12F5" w:rsidP="006D7EEA">
      <w:pPr>
        <w:pStyle w:val="af1"/>
        <w:ind w:right="140"/>
        <w:rPr>
          <w:spacing w:val="-2"/>
        </w:rPr>
      </w:pPr>
      <w:r>
        <w:rPr>
          <w:spacing w:val="-2"/>
        </w:rPr>
        <w:t>3.9 Составляет бюджетную отчетность об исполнении бюджета Рассказовского муниципального округа</w:t>
      </w:r>
      <w:r w:rsidR="001033AD">
        <w:rPr>
          <w:spacing w:val="-2"/>
        </w:rPr>
        <w:t xml:space="preserve"> и предоставляет ее в Министерство финансов Тамбовской области.</w:t>
      </w:r>
    </w:p>
    <w:p w14:paraId="55950C43" w14:textId="0FC1F7A7" w:rsidR="00952C96" w:rsidRDefault="00952C96" w:rsidP="00E04F01">
      <w:pPr>
        <w:pStyle w:val="af1"/>
        <w:ind w:left="0" w:right="142" w:firstLine="720"/>
        <w:rPr>
          <w:spacing w:val="-2"/>
        </w:rPr>
      </w:pPr>
      <w:r>
        <w:rPr>
          <w:spacing w:val="-2"/>
        </w:rPr>
        <w:t>3.1</w:t>
      </w:r>
      <w:r w:rsidR="00E04F01">
        <w:rPr>
          <w:spacing w:val="-2"/>
        </w:rPr>
        <w:t>0</w:t>
      </w:r>
      <w:r>
        <w:rPr>
          <w:spacing w:val="-2"/>
        </w:rPr>
        <w:t xml:space="preserve"> Осуществляет управление средствами на едином счете бюджета Рассказовского муниципального округа.</w:t>
      </w:r>
    </w:p>
    <w:p w14:paraId="218A90DB" w14:textId="6C8783EE" w:rsidR="00952C96" w:rsidRDefault="00952C96" w:rsidP="006D7EEA">
      <w:pPr>
        <w:pStyle w:val="af1"/>
        <w:ind w:right="140"/>
        <w:rPr>
          <w:spacing w:val="-2"/>
        </w:rPr>
      </w:pPr>
      <w:r>
        <w:rPr>
          <w:spacing w:val="-2"/>
        </w:rPr>
        <w:t>3.1</w:t>
      </w:r>
      <w:r w:rsidR="00E04F01">
        <w:rPr>
          <w:spacing w:val="-2"/>
        </w:rPr>
        <w:t>1</w:t>
      </w:r>
      <w:r>
        <w:rPr>
          <w:spacing w:val="-2"/>
        </w:rPr>
        <w:t xml:space="preserve"> Открывает и ведет учет операций по исполнению бюджета Рассказовского муниципального округа на лицевых счетах главных распорядителей бюджетных средств, открываемых в финансовом управлении в соответствии с порядком открытия и ведения лицевых счетов, установленным Федеральным казначейством.</w:t>
      </w:r>
    </w:p>
    <w:p w14:paraId="40C814B5" w14:textId="33275433" w:rsidR="00952C96" w:rsidRDefault="00952C96" w:rsidP="006D7EEA">
      <w:pPr>
        <w:pStyle w:val="af1"/>
        <w:ind w:right="140"/>
        <w:rPr>
          <w:spacing w:val="-2"/>
        </w:rPr>
      </w:pPr>
      <w:r>
        <w:rPr>
          <w:spacing w:val="-2"/>
        </w:rPr>
        <w:t>3.1</w:t>
      </w:r>
      <w:r w:rsidR="00E04F01">
        <w:rPr>
          <w:spacing w:val="-2"/>
        </w:rPr>
        <w:t>2</w:t>
      </w:r>
      <w:r>
        <w:rPr>
          <w:spacing w:val="-2"/>
        </w:rPr>
        <w:t xml:space="preserve"> Привлекает средства с единого счета бюджета Рассказовского муниципального округа в порядке, установленном постановлением администрации Рассказовского муниципального округа.</w:t>
      </w:r>
    </w:p>
    <w:p w14:paraId="7B436280" w14:textId="59C9D178" w:rsidR="00952C96" w:rsidRDefault="00952C96" w:rsidP="006D7EEA">
      <w:pPr>
        <w:pStyle w:val="af1"/>
        <w:ind w:right="140"/>
        <w:rPr>
          <w:spacing w:val="-2"/>
        </w:rPr>
      </w:pPr>
      <w:r>
        <w:rPr>
          <w:spacing w:val="-2"/>
        </w:rPr>
        <w:t>3.1</w:t>
      </w:r>
      <w:r w:rsidR="00E04F01">
        <w:rPr>
          <w:spacing w:val="-2"/>
        </w:rPr>
        <w:t>3</w:t>
      </w:r>
      <w:r>
        <w:rPr>
          <w:spacing w:val="-2"/>
        </w:rPr>
        <w:t xml:space="preserve"> Взыскивает бюджетные средства, использованные не по целевому назначению.</w:t>
      </w:r>
    </w:p>
    <w:p w14:paraId="37EB733C" w14:textId="769CCEE6" w:rsidR="003B12F5" w:rsidRDefault="003B12F5" w:rsidP="006D7EEA">
      <w:pPr>
        <w:pStyle w:val="af1"/>
        <w:ind w:right="140"/>
        <w:rPr>
          <w:spacing w:val="-2"/>
        </w:rPr>
      </w:pPr>
      <w:r>
        <w:rPr>
          <w:spacing w:val="-2"/>
        </w:rPr>
        <w:t>3.1</w:t>
      </w:r>
      <w:r w:rsidR="00E04F01">
        <w:rPr>
          <w:spacing w:val="-2"/>
        </w:rPr>
        <w:t>4</w:t>
      </w:r>
      <w:r>
        <w:rPr>
          <w:spacing w:val="-2"/>
        </w:rPr>
        <w:t xml:space="preserve"> Формирует информаци</w:t>
      </w:r>
      <w:r w:rsidR="001033AD">
        <w:rPr>
          <w:spacing w:val="-2"/>
        </w:rPr>
        <w:t>ю</w:t>
      </w:r>
      <w:r>
        <w:rPr>
          <w:spacing w:val="-2"/>
        </w:rPr>
        <w:t xml:space="preserve"> об участниках бюджетного процесса Рассказовского муниципального округа, а также юридических лицах, не являющихся участниками бюджетного процесса Рассказовского муниципального округа, и обеспечивает ее представление в Управление Федерального казначейского по Тамбовской области для включения в реестр участников бюджетного процесса, а также юридических лиц, не являющихся </w:t>
      </w:r>
      <w:r>
        <w:rPr>
          <w:spacing w:val="-2"/>
        </w:rPr>
        <w:lastRenderedPageBreak/>
        <w:t>участниками бюджетного процесса.</w:t>
      </w:r>
    </w:p>
    <w:p w14:paraId="09A5F3C5" w14:textId="0BB92F48" w:rsidR="003B12F5" w:rsidRDefault="003B12F5" w:rsidP="006D7EEA">
      <w:pPr>
        <w:pStyle w:val="af1"/>
        <w:ind w:right="140"/>
        <w:rPr>
          <w:spacing w:val="-2"/>
        </w:rPr>
      </w:pPr>
      <w:r>
        <w:rPr>
          <w:spacing w:val="-2"/>
        </w:rPr>
        <w:t>3.1</w:t>
      </w:r>
      <w:r w:rsidR="00E04F01">
        <w:rPr>
          <w:spacing w:val="-2"/>
        </w:rPr>
        <w:t>5</w:t>
      </w:r>
      <w:r>
        <w:rPr>
          <w:spacing w:val="-2"/>
        </w:rPr>
        <w:t xml:space="preserve"> Управляет </w:t>
      </w:r>
      <w:r w:rsidR="00F71DC4">
        <w:rPr>
          <w:spacing w:val="-2"/>
        </w:rPr>
        <w:t>муниципальным</w:t>
      </w:r>
      <w:r>
        <w:rPr>
          <w:spacing w:val="-2"/>
        </w:rPr>
        <w:t xml:space="preserve"> долгом </w:t>
      </w:r>
      <w:r w:rsidR="00F71DC4">
        <w:rPr>
          <w:spacing w:val="-2"/>
        </w:rPr>
        <w:t>в порядке, установленном администрацией Рассказовского муниципального округа</w:t>
      </w:r>
      <w:r>
        <w:rPr>
          <w:spacing w:val="-2"/>
        </w:rPr>
        <w:t>.</w:t>
      </w:r>
    </w:p>
    <w:p w14:paraId="43681E00" w14:textId="13605914" w:rsidR="003B12F5" w:rsidRDefault="003B12F5" w:rsidP="006D7EEA">
      <w:pPr>
        <w:pStyle w:val="af1"/>
        <w:ind w:right="140"/>
        <w:rPr>
          <w:spacing w:val="-2"/>
        </w:rPr>
      </w:pPr>
      <w:r>
        <w:rPr>
          <w:spacing w:val="-2"/>
        </w:rPr>
        <w:t>3.1</w:t>
      </w:r>
      <w:r w:rsidR="00E04F01">
        <w:rPr>
          <w:spacing w:val="-2"/>
        </w:rPr>
        <w:t>6</w:t>
      </w:r>
      <w:r>
        <w:rPr>
          <w:spacing w:val="-2"/>
        </w:rPr>
        <w:t xml:space="preserve"> </w:t>
      </w:r>
      <w:r w:rsidR="00F71DC4">
        <w:rPr>
          <w:spacing w:val="-2"/>
        </w:rPr>
        <w:t>Разрабатывает программу муниципальных внутренних заимствований Рассказовского муниципального округа</w:t>
      </w:r>
      <w:r>
        <w:rPr>
          <w:spacing w:val="-2"/>
        </w:rPr>
        <w:t>.</w:t>
      </w:r>
    </w:p>
    <w:p w14:paraId="6C37EDFA" w14:textId="0239A5FF" w:rsidR="002444EE" w:rsidRPr="002444EE" w:rsidRDefault="003B12F5" w:rsidP="006D7EEA">
      <w:pPr>
        <w:widowControl w:val="0"/>
        <w:tabs>
          <w:tab w:val="left" w:pos="1548"/>
        </w:tabs>
        <w:autoSpaceDE w:val="0"/>
        <w:autoSpaceDN w:val="0"/>
        <w:spacing w:line="240" w:lineRule="auto"/>
        <w:ind w:right="143"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</w:t>
      </w:r>
      <w:r w:rsidR="00E04F01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В</w:t>
      </w:r>
      <w:r w:rsidR="002444EE" w:rsidRPr="002444EE">
        <w:rPr>
          <w:rFonts w:ascii="Times New Roman" w:hAnsi="Times New Roman" w:cs="Times New Roman"/>
          <w:sz w:val="28"/>
        </w:rPr>
        <w:t xml:space="preserve">едет муниципальную долговую книгу </w:t>
      </w:r>
      <w:r w:rsidR="006D7EEA">
        <w:rPr>
          <w:rFonts w:ascii="Times New Roman" w:hAnsi="Times New Roman" w:cs="Times New Roman"/>
          <w:sz w:val="28"/>
        </w:rPr>
        <w:t>Рассказовского</w:t>
      </w:r>
      <w:r w:rsidR="002444EE" w:rsidRPr="002444EE">
        <w:rPr>
          <w:rFonts w:ascii="Times New Roman" w:hAnsi="Times New Roman" w:cs="Times New Roman"/>
          <w:sz w:val="28"/>
        </w:rPr>
        <w:t xml:space="preserve"> муниципального округа и передает отраженную в ней информацию о долговых обязательствах муниципального округа в Министерство финансов Тамбовской </w:t>
      </w:r>
      <w:r w:rsidR="002444EE" w:rsidRPr="002444EE">
        <w:rPr>
          <w:rFonts w:ascii="Times New Roman" w:hAnsi="Times New Roman" w:cs="Times New Roman"/>
          <w:spacing w:val="-2"/>
          <w:sz w:val="28"/>
        </w:rPr>
        <w:t>области</w:t>
      </w:r>
      <w:r w:rsidR="003B3ADF">
        <w:rPr>
          <w:rFonts w:ascii="Times New Roman" w:hAnsi="Times New Roman" w:cs="Times New Roman"/>
          <w:spacing w:val="-2"/>
          <w:sz w:val="28"/>
        </w:rPr>
        <w:t>.</w:t>
      </w:r>
    </w:p>
    <w:p w14:paraId="12F143EB" w14:textId="71A258C3" w:rsidR="003B12F5" w:rsidRDefault="003B12F5" w:rsidP="006D7EEA">
      <w:pPr>
        <w:widowControl w:val="0"/>
        <w:tabs>
          <w:tab w:val="left" w:pos="1363"/>
        </w:tabs>
        <w:autoSpaceDE w:val="0"/>
        <w:autoSpaceDN w:val="0"/>
        <w:spacing w:line="240" w:lineRule="auto"/>
        <w:ind w:right="145"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</w:t>
      </w:r>
      <w:r w:rsidR="00E04F01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П</w:t>
      </w:r>
      <w:r w:rsidR="002444EE" w:rsidRPr="002444EE">
        <w:rPr>
          <w:rFonts w:ascii="Times New Roman" w:hAnsi="Times New Roman" w:cs="Times New Roman"/>
          <w:sz w:val="28"/>
        </w:rPr>
        <w:t>роводит мониторинг</w:t>
      </w:r>
      <w:r w:rsidR="001033AD">
        <w:rPr>
          <w:rFonts w:ascii="Times New Roman" w:hAnsi="Times New Roman" w:cs="Times New Roman"/>
          <w:sz w:val="28"/>
        </w:rPr>
        <w:t xml:space="preserve"> качества финансового менеджмента главных распорядителей средств бюджета.</w:t>
      </w:r>
    </w:p>
    <w:p w14:paraId="3E4AD202" w14:textId="17751DF9" w:rsidR="001033AD" w:rsidRDefault="001033AD" w:rsidP="006D7EEA">
      <w:pPr>
        <w:widowControl w:val="0"/>
        <w:tabs>
          <w:tab w:val="left" w:pos="1363"/>
        </w:tabs>
        <w:autoSpaceDE w:val="0"/>
        <w:autoSpaceDN w:val="0"/>
        <w:spacing w:line="240" w:lineRule="auto"/>
        <w:ind w:right="145"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E04F01">
        <w:rPr>
          <w:rFonts w:ascii="Times New Roman" w:hAnsi="Times New Roman" w:cs="Times New Roman"/>
          <w:sz w:val="28"/>
        </w:rPr>
        <w:t>19</w:t>
      </w:r>
      <w:r>
        <w:rPr>
          <w:rFonts w:ascii="Times New Roman" w:hAnsi="Times New Roman" w:cs="Times New Roman"/>
          <w:sz w:val="28"/>
        </w:rPr>
        <w:t xml:space="preserve"> Составляет и представляет в Министерство финансов Тамбовской области мониторинг соблюдения Рассказовским муниципальным округом требований бюджетного законодательства.</w:t>
      </w:r>
    </w:p>
    <w:p w14:paraId="19711972" w14:textId="6DA05931" w:rsidR="002444EE" w:rsidRPr="002444EE" w:rsidRDefault="000E627C" w:rsidP="006D7EEA">
      <w:pPr>
        <w:widowControl w:val="0"/>
        <w:tabs>
          <w:tab w:val="left" w:pos="1371"/>
        </w:tabs>
        <w:autoSpaceDE w:val="0"/>
        <w:autoSpaceDN w:val="0"/>
        <w:spacing w:before="1" w:line="240" w:lineRule="auto"/>
        <w:ind w:right="146"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1033AD">
        <w:rPr>
          <w:rFonts w:ascii="Times New Roman" w:hAnsi="Times New Roman" w:cs="Times New Roman"/>
          <w:sz w:val="28"/>
        </w:rPr>
        <w:t>2</w:t>
      </w:r>
      <w:r w:rsidR="00E04F01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О</w:t>
      </w:r>
      <w:r w:rsidR="002444EE" w:rsidRPr="002444EE">
        <w:rPr>
          <w:rFonts w:ascii="Times New Roman" w:hAnsi="Times New Roman" w:cs="Times New Roman"/>
          <w:sz w:val="28"/>
        </w:rPr>
        <w:t>существляет в соответствии с федеральными стандартами, утвержденными нормативными правовыми актами Правительства Российской Федерации, внутренний муниципальный финансовый контроль</w:t>
      </w:r>
      <w:r w:rsidR="003B3ADF">
        <w:rPr>
          <w:rFonts w:ascii="Times New Roman" w:hAnsi="Times New Roman" w:cs="Times New Roman"/>
          <w:sz w:val="28"/>
        </w:rPr>
        <w:t>.</w:t>
      </w:r>
    </w:p>
    <w:p w14:paraId="2B092320" w14:textId="4FB7A3A9" w:rsidR="002444EE" w:rsidRDefault="003B3ADF" w:rsidP="006D7EEA">
      <w:pPr>
        <w:widowControl w:val="0"/>
        <w:tabs>
          <w:tab w:val="left" w:pos="1291"/>
        </w:tabs>
        <w:autoSpaceDE w:val="0"/>
        <w:autoSpaceDN w:val="0"/>
        <w:spacing w:line="240" w:lineRule="auto"/>
        <w:ind w:right="141"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952C96">
        <w:rPr>
          <w:rFonts w:ascii="Times New Roman" w:hAnsi="Times New Roman" w:cs="Times New Roman"/>
          <w:sz w:val="28"/>
        </w:rPr>
        <w:t>2</w:t>
      </w:r>
      <w:r w:rsidR="00E04F01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О</w:t>
      </w:r>
      <w:r w:rsidR="002444EE" w:rsidRPr="002444EE">
        <w:rPr>
          <w:rFonts w:ascii="Times New Roman" w:hAnsi="Times New Roman" w:cs="Times New Roman"/>
          <w:sz w:val="28"/>
        </w:rPr>
        <w:t>существляет контроль в сфере закупок, предусмотренный частью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1033AD">
        <w:rPr>
          <w:rFonts w:ascii="Times New Roman" w:hAnsi="Times New Roman" w:cs="Times New Roman"/>
          <w:sz w:val="28"/>
        </w:rPr>
        <w:t>.</w:t>
      </w:r>
    </w:p>
    <w:p w14:paraId="7744D13F" w14:textId="69170FC1" w:rsidR="003621CA" w:rsidRDefault="003621CA" w:rsidP="006D7EEA">
      <w:pPr>
        <w:widowControl w:val="0"/>
        <w:tabs>
          <w:tab w:val="left" w:pos="1291"/>
        </w:tabs>
        <w:autoSpaceDE w:val="0"/>
        <w:autoSpaceDN w:val="0"/>
        <w:spacing w:line="240" w:lineRule="auto"/>
        <w:ind w:right="141"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952C96">
        <w:rPr>
          <w:rFonts w:ascii="Times New Roman" w:hAnsi="Times New Roman" w:cs="Times New Roman"/>
          <w:sz w:val="28"/>
        </w:rPr>
        <w:t>2</w:t>
      </w:r>
      <w:r w:rsidR="00E04F01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Осуществляет внутренний муниципальный финансовый контроль в соответствии с частью 1 статьи 169.2 Бюджетного Кодекса Российской Федерации.</w:t>
      </w:r>
    </w:p>
    <w:p w14:paraId="4461EAEE" w14:textId="67E64D82" w:rsidR="003B3ADF" w:rsidRDefault="001159BD" w:rsidP="006D7EEA">
      <w:pPr>
        <w:widowControl w:val="0"/>
        <w:tabs>
          <w:tab w:val="left" w:pos="1291"/>
        </w:tabs>
        <w:autoSpaceDE w:val="0"/>
        <w:autoSpaceDN w:val="0"/>
        <w:spacing w:line="240" w:lineRule="auto"/>
        <w:ind w:right="141"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952C96">
        <w:rPr>
          <w:rFonts w:ascii="Times New Roman" w:hAnsi="Times New Roman" w:cs="Times New Roman"/>
          <w:sz w:val="28"/>
        </w:rPr>
        <w:t>2</w:t>
      </w:r>
      <w:r w:rsidR="00E04F01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Осуществляет внутренний</w:t>
      </w:r>
      <w:r w:rsidR="001033AD">
        <w:rPr>
          <w:rFonts w:ascii="Times New Roman" w:hAnsi="Times New Roman" w:cs="Times New Roman"/>
          <w:sz w:val="28"/>
        </w:rPr>
        <w:t xml:space="preserve"> муниципальный</w:t>
      </w:r>
      <w:r>
        <w:rPr>
          <w:rFonts w:ascii="Times New Roman" w:hAnsi="Times New Roman" w:cs="Times New Roman"/>
          <w:sz w:val="28"/>
        </w:rPr>
        <w:t xml:space="preserve"> финансовый контроль и </w:t>
      </w:r>
      <w:r w:rsidRPr="00F825C1">
        <w:rPr>
          <w:rFonts w:ascii="Times New Roman" w:hAnsi="Times New Roman" w:cs="Times New Roman"/>
          <w:sz w:val="28"/>
        </w:rPr>
        <w:t>внутре</w:t>
      </w:r>
      <w:r w:rsidR="000519A6" w:rsidRPr="00F825C1">
        <w:rPr>
          <w:rFonts w:ascii="Times New Roman" w:hAnsi="Times New Roman" w:cs="Times New Roman"/>
          <w:sz w:val="28"/>
        </w:rPr>
        <w:t>нн</w:t>
      </w:r>
      <w:r w:rsidRPr="00F825C1">
        <w:rPr>
          <w:rFonts w:ascii="Times New Roman" w:hAnsi="Times New Roman" w:cs="Times New Roman"/>
          <w:sz w:val="28"/>
        </w:rPr>
        <w:t>ий финансовый аудит</w:t>
      </w:r>
      <w:r w:rsidRPr="00ED2F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соответствии со статьей 160.2-1 Бюджетного Кодекса Российской Федерации.</w:t>
      </w:r>
    </w:p>
    <w:p w14:paraId="09330F9D" w14:textId="521FFC70" w:rsidR="001159BD" w:rsidRDefault="001159BD" w:rsidP="006D7EEA">
      <w:pPr>
        <w:widowControl w:val="0"/>
        <w:tabs>
          <w:tab w:val="left" w:pos="1291"/>
        </w:tabs>
        <w:autoSpaceDE w:val="0"/>
        <w:autoSpaceDN w:val="0"/>
        <w:spacing w:line="240" w:lineRule="auto"/>
        <w:ind w:right="141"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952C96">
        <w:rPr>
          <w:rFonts w:ascii="Times New Roman" w:hAnsi="Times New Roman" w:cs="Times New Roman"/>
          <w:sz w:val="28"/>
        </w:rPr>
        <w:t>2</w:t>
      </w:r>
      <w:r w:rsidR="00E04F01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Составляет протоколы об административных правонарушениях, предусмотренных статьями 5.21, 7.32.6, 15.1, 15.14-15.15.16, частью 1 статьи 19.4, статьи 19.4.1, частями 20 и 20.1 статьи 19.5, стать</w:t>
      </w:r>
      <w:r w:rsidR="00187693">
        <w:rPr>
          <w:rFonts w:ascii="Times New Roman" w:hAnsi="Times New Roman" w:cs="Times New Roman"/>
          <w:sz w:val="28"/>
        </w:rPr>
        <w:t>ями</w:t>
      </w:r>
      <w:r w:rsidR="000519A6">
        <w:rPr>
          <w:rFonts w:ascii="Times New Roman" w:hAnsi="Times New Roman" w:cs="Times New Roman"/>
          <w:sz w:val="28"/>
        </w:rPr>
        <w:t xml:space="preserve"> 19.6 и 19.7 Кодекса Российской Федерации об административных правонарушениях, при осуществлении муниципального финансового контроля.</w:t>
      </w:r>
    </w:p>
    <w:p w14:paraId="20660ADE" w14:textId="7A3BBEA1" w:rsidR="000519A6" w:rsidRPr="002444EE" w:rsidRDefault="000519A6" w:rsidP="006D7EEA">
      <w:pPr>
        <w:widowControl w:val="0"/>
        <w:tabs>
          <w:tab w:val="left" w:pos="1291"/>
        </w:tabs>
        <w:autoSpaceDE w:val="0"/>
        <w:autoSpaceDN w:val="0"/>
        <w:spacing w:line="240" w:lineRule="auto"/>
        <w:ind w:right="141"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952C96">
        <w:rPr>
          <w:rFonts w:ascii="Times New Roman" w:hAnsi="Times New Roman" w:cs="Times New Roman"/>
          <w:sz w:val="28"/>
        </w:rPr>
        <w:t>2</w:t>
      </w:r>
      <w:r w:rsidR="00E04F0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Составляет протоколы об административных правонарушениях, предусмотренных частями 4-9, 11 статьи 7.30.1, частями 1-4, 8 и 9 статьи 7.30.2 Кодекса Российской Федерации об административных правонарушениях, при осуществлении контроля в сфере закупок.</w:t>
      </w:r>
    </w:p>
    <w:p w14:paraId="787B6DE7" w14:textId="50AC04CF" w:rsidR="002444EE" w:rsidRPr="002444EE" w:rsidRDefault="007E7268" w:rsidP="006D7EEA">
      <w:pPr>
        <w:widowControl w:val="0"/>
        <w:tabs>
          <w:tab w:val="left" w:pos="1297"/>
        </w:tabs>
        <w:autoSpaceDE w:val="0"/>
        <w:autoSpaceDN w:val="0"/>
        <w:spacing w:line="240" w:lineRule="auto"/>
        <w:ind w:right="141"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</w:t>
      </w:r>
      <w:r w:rsidR="00E04F01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О</w:t>
      </w:r>
      <w:r w:rsidR="002444EE" w:rsidRPr="002444EE">
        <w:rPr>
          <w:rFonts w:ascii="Times New Roman" w:hAnsi="Times New Roman" w:cs="Times New Roman"/>
          <w:sz w:val="28"/>
        </w:rPr>
        <w:t xml:space="preserve">существляет бюджетные полномочия главного администратора (администратора) доходов бюджета </w:t>
      </w:r>
      <w:r w:rsidR="006D7EEA">
        <w:rPr>
          <w:rFonts w:ascii="Times New Roman" w:hAnsi="Times New Roman" w:cs="Times New Roman"/>
          <w:sz w:val="28"/>
        </w:rPr>
        <w:t>Рассказовского</w:t>
      </w:r>
      <w:r w:rsidR="002444EE" w:rsidRPr="002444EE">
        <w:rPr>
          <w:rFonts w:ascii="Times New Roman" w:hAnsi="Times New Roman" w:cs="Times New Roman"/>
          <w:sz w:val="28"/>
        </w:rPr>
        <w:t xml:space="preserve"> муниципального округа, установленные Бюджетным кодексом Российской Федерации, и администрирует доходы бюджета </w:t>
      </w:r>
      <w:r w:rsidR="001033AD">
        <w:rPr>
          <w:rFonts w:ascii="Times New Roman" w:hAnsi="Times New Roman" w:cs="Times New Roman"/>
          <w:sz w:val="28"/>
        </w:rPr>
        <w:t>Рассказовского муниципального округа.</w:t>
      </w:r>
    </w:p>
    <w:p w14:paraId="21390952" w14:textId="4F3B16E2" w:rsidR="002444EE" w:rsidRPr="002444EE" w:rsidRDefault="007E7268" w:rsidP="006D7EEA">
      <w:pPr>
        <w:widowControl w:val="0"/>
        <w:tabs>
          <w:tab w:val="left" w:pos="1297"/>
        </w:tabs>
        <w:autoSpaceDE w:val="0"/>
        <w:autoSpaceDN w:val="0"/>
        <w:spacing w:line="240" w:lineRule="auto"/>
        <w:ind w:right="141"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</w:t>
      </w:r>
      <w:r w:rsidR="00E04F01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О</w:t>
      </w:r>
      <w:r w:rsidR="002444EE" w:rsidRPr="002444EE">
        <w:rPr>
          <w:rFonts w:ascii="Times New Roman" w:hAnsi="Times New Roman" w:cs="Times New Roman"/>
          <w:sz w:val="28"/>
        </w:rPr>
        <w:t xml:space="preserve">существляет бюджетные полномочия главного администратора (администратора) источников финансирования дефицита бюджета </w:t>
      </w:r>
      <w:r>
        <w:rPr>
          <w:rFonts w:ascii="Times New Roman" w:hAnsi="Times New Roman" w:cs="Times New Roman"/>
          <w:sz w:val="28"/>
        </w:rPr>
        <w:t>Рассказовского муниципального округа</w:t>
      </w:r>
      <w:r w:rsidR="002444EE" w:rsidRPr="002444EE">
        <w:rPr>
          <w:rFonts w:ascii="Times New Roman" w:hAnsi="Times New Roman" w:cs="Times New Roman"/>
          <w:sz w:val="28"/>
        </w:rPr>
        <w:t xml:space="preserve">, установленные Бюджетным кодексом Российской Федерации, и администрирует источники финансирования дефицита бюджета </w:t>
      </w:r>
      <w:r w:rsidR="006D7EEA">
        <w:rPr>
          <w:rFonts w:ascii="Times New Roman" w:hAnsi="Times New Roman" w:cs="Times New Roman"/>
          <w:sz w:val="28"/>
        </w:rPr>
        <w:t>Рассказовского</w:t>
      </w:r>
      <w:r w:rsidR="002444EE" w:rsidRPr="002444EE">
        <w:rPr>
          <w:rFonts w:ascii="Times New Roman" w:hAnsi="Times New Roman" w:cs="Times New Roman"/>
          <w:sz w:val="28"/>
        </w:rPr>
        <w:t xml:space="preserve"> муниципального округа;</w:t>
      </w:r>
    </w:p>
    <w:p w14:paraId="72EA2BA7" w14:textId="27DBFCE6" w:rsidR="002444EE" w:rsidRDefault="007E7268" w:rsidP="006D7EEA">
      <w:pPr>
        <w:widowControl w:val="0"/>
        <w:tabs>
          <w:tab w:val="left" w:pos="1297"/>
        </w:tabs>
        <w:autoSpaceDE w:val="0"/>
        <w:autoSpaceDN w:val="0"/>
        <w:spacing w:line="240" w:lineRule="auto"/>
        <w:ind w:right="141"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</w:t>
      </w:r>
      <w:r w:rsidR="00E04F01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В</w:t>
      </w:r>
      <w:r w:rsidR="002444EE" w:rsidRPr="002444EE">
        <w:rPr>
          <w:rFonts w:ascii="Times New Roman" w:hAnsi="Times New Roman" w:cs="Times New Roman"/>
          <w:sz w:val="28"/>
        </w:rPr>
        <w:t xml:space="preserve">едет реестр источников доходов бюджета </w:t>
      </w:r>
      <w:r w:rsidR="006D7EEA">
        <w:rPr>
          <w:rFonts w:ascii="Times New Roman" w:hAnsi="Times New Roman" w:cs="Times New Roman"/>
          <w:sz w:val="28"/>
        </w:rPr>
        <w:t>Рассказовского</w:t>
      </w:r>
      <w:r w:rsidR="002444EE" w:rsidRPr="002444EE">
        <w:rPr>
          <w:rFonts w:ascii="Times New Roman" w:hAnsi="Times New Roman" w:cs="Times New Roman"/>
          <w:sz w:val="28"/>
        </w:rPr>
        <w:t xml:space="preserve"> муниципального округа, обеспечивает представление в Министерство</w:t>
      </w:r>
      <w:r w:rsidR="002444EE" w:rsidRPr="002444EE">
        <w:rPr>
          <w:rFonts w:ascii="Times New Roman" w:hAnsi="Times New Roman" w:cs="Times New Roman"/>
          <w:spacing w:val="40"/>
          <w:sz w:val="28"/>
        </w:rPr>
        <w:t xml:space="preserve"> </w:t>
      </w:r>
      <w:r w:rsidR="002444EE" w:rsidRPr="002444EE">
        <w:rPr>
          <w:rFonts w:ascii="Times New Roman" w:hAnsi="Times New Roman" w:cs="Times New Roman"/>
          <w:sz w:val="28"/>
        </w:rPr>
        <w:lastRenderedPageBreak/>
        <w:t xml:space="preserve">финансов Тамбовской области реестра источников доходов бюджета </w:t>
      </w:r>
      <w:r w:rsidR="006D7EEA">
        <w:rPr>
          <w:rFonts w:ascii="Times New Roman" w:hAnsi="Times New Roman" w:cs="Times New Roman"/>
          <w:sz w:val="28"/>
        </w:rPr>
        <w:t>Рассказовского</w:t>
      </w:r>
      <w:r w:rsidR="002444EE" w:rsidRPr="002444EE">
        <w:rPr>
          <w:rFonts w:ascii="Times New Roman" w:hAnsi="Times New Roman" w:cs="Times New Roman"/>
          <w:sz w:val="28"/>
        </w:rPr>
        <w:t xml:space="preserve"> муниципального округа;</w:t>
      </w:r>
    </w:p>
    <w:p w14:paraId="41FCB9E0" w14:textId="02FEC44A" w:rsidR="00282EAB" w:rsidRPr="002444EE" w:rsidRDefault="00282EAB" w:rsidP="006D7EEA">
      <w:pPr>
        <w:widowControl w:val="0"/>
        <w:tabs>
          <w:tab w:val="left" w:pos="1297"/>
        </w:tabs>
        <w:autoSpaceDE w:val="0"/>
        <w:autoSpaceDN w:val="0"/>
        <w:spacing w:line="240" w:lineRule="auto"/>
        <w:ind w:right="141"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E04F01">
        <w:rPr>
          <w:rFonts w:ascii="Times New Roman" w:hAnsi="Times New Roman" w:cs="Times New Roman"/>
          <w:sz w:val="28"/>
        </w:rPr>
        <w:t>29</w:t>
      </w:r>
      <w:r>
        <w:rPr>
          <w:rFonts w:ascii="Times New Roman" w:hAnsi="Times New Roman" w:cs="Times New Roman"/>
          <w:sz w:val="28"/>
        </w:rPr>
        <w:t xml:space="preserve"> Организует работу по автоматизации бюджетного процесса в Рассказовском муниципальном округе путем сопровождения и нормативно-правового регулирования функционирования государственной информационной системы «Электронный бюджет».</w:t>
      </w:r>
    </w:p>
    <w:p w14:paraId="3421A524" w14:textId="29C146B7" w:rsidR="00282EAB" w:rsidRPr="002444EE" w:rsidRDefault="00282EAB" w:rsidP="006D7EEA">
      <w:pPr>
        <w:widowControl w:val="0"/>
        <w:tabs>
          <w:tab w:val="left" w:pos="1291"/>
        </w:tabs>
        <w:autoSpaceDE w:val="0"/>
        <w:autoSpaceDN w:val="0"/>
        <w:spacing w:line="240" w:lineRule="auto"/>
        <w:ind w:right="141"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90808"/>
          <w:sz w:val="28"/>
        </w:rPr>
        <w:t>3.</w:t>
      </w:r>
      <w:r w:rsidR="00952C96">
        <w:rPr>
          <w:rFonts w:ascii="Times New Roman" w:hAnsi="Times New Roman" w:cs="Times New Roman"/>
          <w:color w:val="090808"/>
          <w:sz w:val="28"/>
        </w:rPr>
        <w:t>3</w:t>
      </w:r>
      <w:r w:rsidR="00E04F01">
        <w:rPr>
          <w:rFonts w:ascii="Times New Roman" w:hAnsi="Times New Roman" w:cs="Times New Roman"/>
          <w:color w:val="090808"/>
          <w:sz w:val="28"/>
        </w:rPr>
        <w:t>0</w:t>
      </w:r>
      <w:r>
        <w:rPr>
          <w:rFonts w:ascii="Times New Roman" w:hAnsi="Times New Roman" w:cs="Times New Roman"/>
          <w:color w:val="090808"/>
          <w:sz w:val="28"/>
        </w:rPr>
        <w:t xml:space="preserve"> Осуществляет иные бюджетные полномочия, отнесенные Бюджетным кодексом к бюджетным полномочиям органов местного самоуправления. </w:t>
      </w:r>
    </w:p>
    <w:p w14:paraId="771DD098" w14:textId="057DBC06" w:rsidR="00EB1865" w:rsidRDefault="002F2A4F" w:rsidP="00EB1865">
      <w:pPr>
        <w:widowControl w:val="0"/>
        <w:spacing w:line="237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270B4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487664" w:rsidRPr="00244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Настоящее решение вступает в силу </w:t>
      </w:r>
      <w:r w:rsidR="00EB1865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</w:t>
      </w:r>
      <w:r w:rsidR="00E270B4" w:rsidRPr="00244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дня его официального опубликования</w:t>
      </w:r>
      <w:r w:rsidR="00EB186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DD84224" w14:textId="77777777" w:rsidR="008712F4" w:rsidRPr="00244B3D" w:rsidRDefault="00487664" w:rsidP="00EB1865">
      <w:pPr>
        <w:widowControl w:val="0"/>
        <w:spacing w:line="237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244B3D">
        <w:rPr>
          <w:rFonts w:ascii="Times New Roman" w:hAnsi="Times New Roman" w:cs="Times New Roman"/>
          <w:sz w:val="28"/>
          <w:szCs w:val="28"/>
        </w:rPr>
        <w:t xml:space="preserve">        </w:t>
      </w:r>
      <w:r w:rsidR="00E270B4">
        <w:rPr>
          <w:rFonts w:ascii="Times New Roman" w:hAnsi="Times New Roman" w:cs="Times New Roman"/>
          <w:sz w:val="28"/>
          <w:szCs w:val="28"/>
        </w:rPr>
        <w:t>3</w:t>
      </w:r>
      <w:r w:rsidR="00756574" w:rsidRPr="00244B3D">
        <w:rPr>
          <w:rFonts w:ascii="Times New Roman" w:hAnsi="Times New Roman" w:cs="Times New Roman"/>
          <w:sz w:val="28"/>
          <w:szCs w:val="28"/>
        </w:rPr>
        <w:t>.</w:t>
      </w:r>
      <w:r w:rsidR="00756574" w:rsidRPr="00244B3D">
        <w:rPr>
          <w:rFonts w:ascii="Times New Roman" w:hAnsi="Times New Roman" w:cs="Times New Roman"/>
        </w:rPr>
        <w:t xml:space="preserve"> </w:t>
      </w:r>
      <w:r w:rsidR="008712F4" w:rsidRPr="00244B3D">
        <w:rPr>
          <w:rFonts w:ascii="Times New Roman" w:eastAsia="Lucida Sans Unicode" w:hAnsi="Times New Roman" w:cs="Times New Roman"/>
          <w:bCs/>
          <w:color w:val="000000"/>
          <w:kern w:val="3"/>
          <w:sz w:val="28"/>
          <w:szCs w:val="28"/>
          <w:lang w:eastAsia="en-US"/>
        </w:rPr>
        <w:t xml:space="preserve">Опубликовать настоящее решение в </w:t>
      </w:r>
      <w:r w:rsidR="008712F4" w:rsidRPr="00244B3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сетевом издании «РИА «ТОП68»</w:t>
      </w:r>
      <w:r w:rsidR="008712F4" w:rsidRPr="00244B3D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="008712F4" w:rsidRPr="00244B3D">
        <w:rPr>
          <w:rFonts w:ascii="Times New Roman" w:hAnsi="Times New Roman" w:cs="Times New Roman"/>
          <w:sz w:val="28"/>
          <w:szCs w:val="28"/>
          <w:lang w:val="en-US" w:eastAsia="en-US"/>
        </w:rPr>
        <w:t>www</w:t>
      </w:r>
      <w:r w:rsidR="008712F4" w:rsidRPr="00244B3D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8712F4" w:rsidRPr="00244B3D">
        <w:rPr>
          <w:rFonts w:ascii="Times New Roman" w:hAnsi="Times New Roman" w:cs="Times New Roman"/>
          <w:sz w:val="28"/>
          <w:szCs w:val="28"/>
          <w:lang w:val="en-US" w:eastAsia="en-US"/>
        </w:rPr>
        <w:t>top</w:t>
      </w:r>
      <w:hyperlink r:id="rId9" w:history="1">
        <w:r w:rsidR="008712F4" w:rsidRPr="00244B3D">
          <w:rPr>
            <w:rFonts w:ascii="Times New Roman" w:hAnsi="Times New Roman" w:cs="Times New Roman"/>
            <w:sz w:val="28"/>
            <w:szCs w:val="28"/>
            <w:lang w:eastAsia="en-US"/>
          </w:rPr>
          <w:t>68.</w:t>
        </w:r>
      </w:hyperlink>
      <w:hyperlink r:id="rId10" w:history="1">
        <w:r w:rsidR="008712F4" w:rsidRPr="00244B3D">
          <w:rPr>
            <w:rFonts w:ascii="Times New Roman" w:hAnsi="Times New Roman" w:cs="Times New Roman"/>
            <w:sz w:val="28"/>
            <w:szCs w:val="28"/>
            <w:lang w:val="en-US" w:eastAsia="en-US"/>
          </w:rPr>
          <w:t>ru</w:t>
        </w:r>
      </w:hyperlink>
      <w:r w:rsidR="008712F4" w:rsidRPr="00244B3D">
        <w:rPr>
          <w:rFonts w:ascii="Times New Roman" w:hAnsi="Times New Roman" w:cs="Times New Roman"/>
          <w:sz w:val="28"/>
          <w:szCs w:val="28"/>
          <w:lang w:eastAsia="en-US"/>
        </w:rPr>
        <w:t xml:space="preserve">, свидетельство ЭЛ № ФС77-74008 от 29.10.2018) и дополнительно  разместить на официальном сайте администрации Рассказовского </w:t>
      </w:r>
      <w:r w:rsidRPr="00244B3D">
        <w:rPr>
          <w:rFonts w:ascii="Times New Roman" w:hAnsi="Times New Roman" w:cs="Times New Roman"/>
          <w:sz w:val="28"/>
          <w:szCs w:val="28"/>
          <w:lang w:eastAsia="en-US"/>
        </w:rPr>
        <w:t>муниципального округа</w:t>
      </w:r>
      <w:r w:rsidR="008712F4" w:rsidRPr="00244B3D">
        <w:rPr>
          <w:rFonts w:ascii="Times New Roman" w:hAnsi="Times New Roman" w:cs="Times New Roman"/>
          <w:sz w:val="28"/>
          <w:szCs w:val="28"/>
          <w:lang w:eastAsia="en-US"/>
        </w:rPr>
        <w:t xml:space="preserve"> Тамбовской области в информационно-телекоммуникационной</w:t>
      </w:r>
      <w:r w:rsidR="008712F4" w:rsidRPr="00244B3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сети «Интернет»</w:t>
      </w:r>
      <w:r w:rsidR="008712F4" w:rsidRPr="00244B3D">
        <w:rPr>
          <w:rFonts w:ascii="Times New Roman" w:eastAsia="SimSun" w:hAnsi="Times New Roman" w:cs="Times New Roman"/>
          <w:kern w:val="2"/>
          <w:sz w:val="28"/>
          <w:szCs w:val="28"/>
        </w:rPr>
        <w:t xml:space="preserve"> (</w:t>
      </w:r>
      <w:hyperlink r:id="rId11" w:history="1">
        <w:r w:rsidR="008712F4" w:rsidRPr="00244B3D">
          <w:rPr>
            <w:rFonts w:ascii="Times New Roman" w:eastAsia="SimSun" w:hAnsi="Times New Roman" w:cs="Times New Roman"/>
            <w:color w:val="000080"/>
            <w:kern w:val="2"/>
            <w:sz w:val="28"/>
            <w:szCs w:val="28"/>
            <w:u w:val="single"/>
          </w:rPr>
          <w:t>https://r31.tmbreg.ru</w:t>
        </w:r>
      </w:hyperlink>
      <w:r w:rsidR="008712F4" w:rsidRPr="00244B3D">
        <w:rPr>
          <w:rFonts w:ascii="Times New Roman" w:eastAsia="SimSun" w:hAnsi="Times New Roman" w:cs="Times New Roman"/>
          <w:kern w:val="2"/>
          <w:sz w:val="28"/>
          <w:szCs w:val="28"/>
        </w:rPr>
        <w:t>).</w:t>
      </w:r>
    </w:p>
    <w:p w14:paraId="7C6E40B5" w14:textId="77777777" w:rsidR="00756574" w:rsidRPr="00244B3D" w:rsidRDefault="00E270B4" w:rsidP="00487664">
      <w:pPr>
        <w:widowControl w:val="0"/>
        <w:spacing w:line="237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4</w:t>
      </w:r>
      <w:r w:rsidR="00487664" w:rsidRPr="00244B3D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. </w:t>
      </w:r>
      <w:r w:rsidR="00487664" w:rsidRPr="00244B3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487664" w:rsidRPr="00244B3D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по</w:t>
      </w:r>
      <w:r w:rsidR="00487664" w:rsidRPr="00244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487664" w:rsidRPr="00244B3D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="00487664" w:rsidRPr="00244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оянную</w:t>
      </w:r>
      <w:r w:rsidR="00487664" w:rsidRPr="00244B3D">
        <w:rPr>
          <w:rFonts w:ascii="Times New Roman" w:eastAsia="Times New Roman" w:hAnsi="Times New Roman" w:cs="Times New Roman"/>
          <w:color w:val="000000" w:themeColor="text1"/>
          <w:spacing w:val="102"/>
          <w:sz w:val="28"/>
          <w:szCs w:val="28"/>
        </w:rPr>
        <w:t xml:space="preserve"> </w:t>
      </w:r>
      <w:r w:rsidR="00487664" w:rsidRPr="00244B3D">
        <w:rPr>
          <w:rFonts w:ascii="Times New Roman" w:hAnsi="Times New Roman" w:cs="Times New Roman"/>
          <w:color w:val="000000" w:themeColor="text1"/>
          <w:sz w:val="28"/>
          <w:szCs w:val="28"/>
        </w:rPr>
        <w:t>комиссию по бюджету, экономической политике и муниципальной собственности</w:t>
      </w:r>
      <w:r w:rsidR="00487664" w:rsidRPr="00244B3D">
        <w:rPr>
          <w:rFonts w:ascii="Times New Roman" w:hAnsi="Times New Roman" w:cs="Times New Roman"/>
          <w:sz w:val="28"/>
          <w:szCs w:val="28"/>
        </w:rPr>
        <w:t xml:space="preserve"> (Филонов)</w:t>
      </w:r>
      <w:r w:rsidR="00487664" w:rsidRPr="00244B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CB55398" w14:textId="77777777" w:rsidR="00756574" w:rsidRPr="00244B3D" w:rsidRDefault="00756574" w:rsidP="00756574">
      <w:pPr>
        <w:pStyle w:val="31"/>
        <w:ind w:firstLine="708"/>
        <w:jc w:val="both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087D2D" w:rsidRPr="00244B3D" w14:paraId="37FBA5B6" w14:textId="77777777" w:rsidTr="00F008E4">
        <w:tc>
          <w:tcPr>
            <w:tcW w:w="4395" w:type="dxa"/>
          </w:tcPr>
          <w:p w14:paraId="4354C12A" w14:textId="77777777" w:rsidR="00087D2D" w:rsidRPr="00EA39C1" w:rsidRDefault="00087D2D" w:rsidP="008B5613">
            <w:pPr>
              <w:tabs>
                <w:tab w:val="left" w:pos="5250"/>
                <w:tab w:val="left" w:pos="5520"/>
              </w:tabs>
              <w:spacing w:line="240" w:lineRule="exact"/>
              <w:rPr>
                <w:szCs w:val="28"/>
                <w:lang w:eastAsia="en-US"/>
              </w:rPr>
            </w:pPr>
          </w:p>
        </w:tc>
        <w:tc>
          <w:tcPr>
            <w:tcW w:w="4961" w:type="dxa"/>
          </w:tcPr>
          <w:p w14:paraId="25834505" w14:textId="77777777" w:rsidR="00087D2D" w:rsidRPr="00EA39C1" w:rsidRDefault="00087D2D" w:rsidP="008B5613">
            <w:pPr>
              <w:tabs>
                <w:tab w:val="left" w:pos="5250"/>
                <w:tab w:val="left" w:pos="5520"/>
              </w:tabs>
              <w:spacing w:line="240" w:lineRule="exact"/>
              <w:rPr>
                <w:szCs w:val="28"/>
                <w:lang w:eastAsia="en-US"/>
              </w:rPr>
            </w:pPr>
          </w:p>
        </w:tc>
      </w:tr>
      <w:tr w:rsidR="00087D2D" w:rsidRPr="00244B3D" w14:paraId="3A362380" w14:textId="77777777" w:rsidTr="004C6632">
        <w:tc>
          <w:tcPr>
            <w:tcW w:w="4395" w:type="dxa"/>
          </w:tcPr>
          <w:p w14:paraId="4C11093D" w14:textId="77777777" w:rsidR="00087D2D" w:rsidRPr="00EA39C1" w:rsidRDefault="00087D2D" w:rsidP="008B5613">
            <w:pPr>
              <w:tabs>
                <w:tab w:val="left" w:pos="5250"/>
                <w:tab w:val="left" w:pos="5520"/>
              </w:tabs>
              <w:spacing w:line="240" w:lineRule="exact"/>
              <w:rPr>
                <w:szCs w:val="28"/>
              </w:rPr>
            </w:pPr>
            <w:r w:rsidRPr="00EA39C1">
              <w:rPr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4961" w:type="dxa"/>
          </w:tcPr>
          <w:p w14:paraId="449C45FF" w14:textId="77777777" w:rsidR="00087D2D" w:rsidRPr="00EA39C1" w:rsidRDefault="00087D2D" w:rsidP="008B5613">
            <w:pPr>
              <w:tabs>
                <w:tab w:val="left" w:pos="5250"/>
                <w:tab w:val="left" w:pos="5520"/>
              </w:tabs>
              <w:spacing w:line="240" w:lineRule="exact"/>
              <w:rPr>
                <w:szCs w:val="28"/>
              </w:rPr>
            </w:pPr>
            <w:r w:rsidRPr="00EA39C1">
              <w:rPr>
                <w:szCs w:val="28"/>
              </w:rPr>
              <w:t xml:space="preserve">                                                               </w:t>
            </w:r>
          </w:p>
        </w:tc>
      </w:tr>
    </w:tbl>
    <w:p w14:paraId="49FCB380" w14:textId="77777777" w:rsidR="00087D2D" w:rsidRPr="00087D2D" w:rsidRDefault="00087D2D" w:rsidP="00087D2D">
      <w:pPr>
        <w:tabs>
          <w:tab w:val="left" w:pos="5250"/>
          <w:tab w:val="left" w:pos="552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E7F12B5" w14:textId="77777777" w:rsidR="00087D2D" w:rsidRPr="00087D2D" w:rsidRDefault="00087D2D" w:rsidP="00087D2D">
      <w:pPr>
        <w:tabs>
          <w:tab w:val="left" w:pos="5250"/>
          <w:tab w:val="left" w:pos="5520"/>
        </w:tabs>
        <w:spacing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D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087D2D" w:rsidRPr="00087D2D" w14:paraId="7A5FD1C4" w14:textId="77777777" w:rsidTr="00E85B5E">
        <w:tc>
          <w:tcPr>
            <w:tcW w:w="5103" w:type="dxa"/>
          </w:tcPr>
          <w:p w14:paraId="6BFDA875" w14:textId="77777777" w:rsidR="00087D2D" w:rsidRPr="00087D2D" w:rsidRDefault="00E270B4" w:rsidP="00E270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087D2D" w:rsidRPr="00087D2D">
              <w:rPr>
                <w:rFonts w:ascii="Times New Roman" w:eastAsia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087D2D" w:rsidRPr="00087D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Рассказовского</w:t>
            </w:r>
          </w:p>
          <w:p w14:paraId="7D347055" w14:textId="77777777" w:rsidR="00087D2D" w:rsidRDefault="00087D2D" w:rsidP="00087D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D2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5FC6795E" w14:textId="77777777" w:rsidR="00B867CA" w:rsidRPr="00087D2D" w:rsidRDefault="00B867CA" w:rsidP="00087D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2AFB2A" w14:textId="77777777" w:rsidR="00087D2D" w:rsidRPr="00087D2D" w:rsidRDefault="00087D2D" w:rsidP="00087D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D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="00E270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087D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270B4">
              <w:rPr>
                <w:rFonts w:ascii="Times New Roman" w:eastAsia="Times New Roman" w:hAnsi="Times New Roman" w:cs="Times New Roman"/>
                <w:sz w:val="28"/>
                <w:szCs w:val="28"/>
              </w:rPr>
              <w:t>А.А. Поздняков</w:t>
            </w:r>
          </w:p>
          <w:p w14:paraId="77F2694C" w14:textId="77777777" w:rsidR="00087D2D" w:rsidRPr="00087D2D" w:rsidRDefault="00087D2D" w:rsidP="00087D2D">
            <w:pPr>
              <w:spacing w:line="240" w:lineRule="exact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BE9028" w14:textId="77777777" w:rsidR="00087D2D" w:rsidRPr="00087D2D" w:rsidRDefault="00087D2D" w:rsidP="00087D2D">
            <w:pPr>
              <w:spacing w:line="240" w:lineRule="exact"/>
              <w:ind w:left="-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D2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14:paraId="0EAD18A3" w14:textId="77777777" w:rsidR="00087D2D" w:rsidRPr="00087D2D" w:rsidRDefault="00087D2D" w:rsidP="00087D2D">
            <w:pPr>
              <w:spacing w:line="240" w:lineRule="exact"/>
              <w:ind w:left="-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D2D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Рассказовского муниципального</w:t>
            </w:r>
          </w:p>
          <w:p w14:paraId="2196F158" w14:textId="77777777" w:rsidR="00087D2D" w:rsidRPr="00087D2D" w:rsidRDefault="00087D2D" w:rsidP="00087D2D">
            <w:pPr>
              <w:spacing w:line="240" w:lineRule="auto"/>
              <w:ind w:left="-7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D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округа    </w:t>
            </w:r>
          </w:p>
          <w:p w14:paraId="36B5856D" w14:textId="77777777" w:rsidR="00087D2D" w:rsidRPr="00087D2D" w:rsidRDefault="00087D2D" w:rsidP="00087D2D">
            <w:pPr>
              <w:spacing w:line="240" w:lineRule="exact"/>
              <w:ind w:left="-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D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CCC72DF" w14:textId="77777777" w:rsidR="00087D2D" w:rsidRPr="00087D2D" w:rsidRDefault="00087D2D" w:rsidP="00087D2D">
            <w:pPr>
              <w:spacing w:line="240" w:lineRule="exact"/>
              <w:ind w:left="-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D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Д.В. Зозуленко</w:t>
            </w:r>
          </w:p>
        </w:tc>
      </w:tr>
    </w:tbl>
    <w:p w14:paraId="48FF36AD" w14:textId="77777777" w:rsidR="00756574" w:rsidRPr="00244B3D" w:rsidRDefault="00756574" w:rsidP="00F008E4">
      <w:pPr>
        <w:pStyle w:val="Standard"/>
        <w:ind w:firstLine="0"/>
        <w:rPr>
          <w:rFonts w:ascii="Times New Roman" w:eastAsia="Andale Sans UI" w:hAnsi="Times New Roman"/>
          <w:sz w:val="28"/>
          <w:szCs w:val="28"/>
          <w:lang w:eastAsia="ja-JP" w:bidi="fa-IR"/>
        </w:rPr>
      </w:pPr>
    </w:p>
    <w:p w14:paraId="01E16909" w14:textId="77777777" w:rsidR="00756574" w:rsidRDefault="00756574" w:rsidP="00E346BA">
      <w:pPr>
        <w:spacing w:after="88" w:line="240" w:lineRule="exact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3F873E1C" w14:textId="77777777" w:rsidR="00756574" w:rsidRDefault="00756574" w:rsidP="00E346BA">
      <w:pPr>
        <w:spacing w:after="88" w:line="240" w:lineRule="exact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426688B9" w14:textId="77777777" w:rsidR="00756574" w:rsidRDefault="00756574" w:rsidP="00E346BA">
      <w:pPr>
        <w:spacing w:after="88" w:line="240" w:lineRule="exact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7297F5CC" w14:textId="77777777" w:rsidR="00756574" w:rsidRDefault="00756574" w:rsidP="00E346BA">
      <w:pPr>
        <w:spacing w:after="88" w:line="240" w:lineRule="exact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4ABD9615" w14:textId="77777777" w:rsidR="00756574" w:rsidRDefault="00756574" w:rsidP="00E346BA">
      <w:pPr>
        <w:spacing w:after="88" w:line="240" w:lineRule="exact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663390F3" w14:textId="77777777" w:rsidR="00756574" w:rsidRDefault="00756574" w:rsidP="00E346BA">
      <w:pPr>
        <w:spacing w:after="88" w:line="240" w:lineRule="exact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634C94A4" w14:textId="77777777" w:rsidR="00756574" w:rsidRDefault="00756574" w:rsidP="00E346BA">
      <w:pPr>
        <w:spacing w:after="88" w:line="240" w:lineRule="exact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0BEF33AB" w14:textId="77777777" w:rsidR="00756574" w:rsidRDefault="00756574" w:rsidP="00E346BA">
      <w:pPr>
        <w:spacing w:after="88" w:line="240" w:lineRule="exact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729DE3A9" w14:textId="77777777" w:rsidR="00756574" w:rsidRDefault="00756574" w:rsidP="00E346BA">
      <w:pPr>
        <w:spacing w:after="88" w:line="240" w:lineRule="exact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2E33C19B" w14:textId="77777777" w:rsidR="00E16838" w:rsidRDefault="00E16838" w:rsidP="00E346BA">
      <w:pPr>
        <w:spacing w:after="88" w:line="240" w:lineRule="exact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129730DA" w14:textId="77777777" w:rsidR="00E16838" w:rsidRDefault="00E16838" w:rsidP="00E346BA">
      <w:pPr>
        <w:spacing w:after="88" w:line="240" w:lineRule="exact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4D39D0FE" w14:textId="77777777" w:rsidR="00756574" w:rsidRDefault="00756574" w:rsidP="00E346BA">
      <w:pPr>
        <w:spacing w:after="88" w:line="240" w:lineRule="exact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3E138A26" w14:textId="77777777" w:rsidR="00756574" w:rsidRDefault="00756574" w:rsidP="00E346BA">
      <w:pPr>
        <w:spacing w:after="88" w:line="240" w:lineRule="exact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bookmarkEnd w:id="2"/>
    <w:p w14:paraId="4FC65B3F" w14:textId="77777777" w:rsidR="007E568E" w:rsidRDefault="007E568E" w:rsidP="00AB22F7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9"/>
          <w:sz w:val="28"/>
          <w:szCs w:val="28"/>
        </w:rPr>
      </w:pPr>
    </w:p>
    <w:sectPr w:rsidR="007E568E" w:rsidSect="006D7EEA">
      <w:type w:val="continuous"/>
      <w:pgSz w:w="11900" w:h="16840"/>
      <w:pgMar w:top="709" w:right="840" w:bottom="993" w:left="15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A6E98" w14:textId="77777777" w:rsidR="000C76E0" w:rsidRDefault="000C76E0" w:rsidP="009D774B">
      <w:pPr>
        <w:spacing w:line="240" w:lineRule="auto"/>
      </w:pPr>
      <w:r>
        <w:separator/>
      </w:r>
    </w:p>
  </w:endnote>
  <w:endnote w:type="continuationSeparator" w:id="0">
    <w:p w14:paraId="6FC4ADEE" w14:textId="77777777" w:rsidR="000C76E0" w:rsidRDefault="000C76E0" w:rsidP="009D7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92B72" w14:textId="77777777" w:rsidR="000C76E0" w:rsidRDefault="000C76E0" w:rsidP="009D774B">
      <w:pPr>
        <w:spacing w:line="240" w:lineRule="auto"/>
      </w:pPr>
      <w:r>
        <w:separator/>
      </w:r>
    </w:p>
  </w:footnote>
  <w:footnote w:type="continuationSeparator" w:id="0">
    <w:p w14:paraId="52B23A17" w14:textId="77777777" w:rsidR="000C76E0" w:rsidRDefault="000C76E0" w:rsidP="009D77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3C35"/>
    <w:multiLevelType w:val="hybridMultilevel"/>
    <w:tmpl w:val="9D6807CE"/>
    <w:lvl w:ilvl="0" w:tplc="FFFFFFFF">
      <w:start w:val="1"/>
      <w:numFmt w:val="decimal"/>
      <w:lvlText w:val="%1)"/>
      <w:lvlJc w:val="left"/>
      <w:pPr>
        <w:ind w:left="1302" w:hanging="5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2148" w:hanging="59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996" w:hanging="59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844" w:hanging="59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92" w:hanging="59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540" w:hanging="59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88" w:hanging="59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36" w:hanging="59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085" w:hanging="592"/>
      </w:pPr>
      <w:rPr>
        <w:rFonts w:hint="default"/>
        <w:lang w:val="ru-RU" w:eastAsia="en-US" w:bidi="ar-SA"/>
      </w:rPr>
    </w:lvl>
  </w:abstractNum>
  <w:abstractNum w:abstractNumId="1">
    <w:nsid w:val="31D03FF5"/>
    <w:multiLevelType w:val="hybridMultilevel"/>
    <w:tmpl w:val="5908DB94"/>
    <w:lvl w:ilvl="0" w:tplc="1E9EF5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47118D"/>
    <w:multiLevelType w:val="hybridMultilevel"/>
    <w:tmpl w:val="9D6807CE"/>
    <w:lvl w:ilvl="0" w:tplc="FFFFFFFF">
      <w:start w:val="1"/>
      <w:numFmt w:val="decimal"/>
      <w:lvlText w:val="%1)"/>
      <w:lvlJc w:val="left"/>
      <w:pPr>
        <w:ind w:left="1302" w:hanging="5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2148" w:hanging="59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996" w:hanging="59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844" w:hanging="59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92" w:hanging="59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540" w:hanging="59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88" w:hanging="59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36" w:hanging="59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085" w:hanging="592"/>
      </w:pPr>
      <w:rPr>
        <w:rFonts w:hint="default"/>
        <w:lang w:val="ru-RU" w:eastAsia="en-US" w:bidi="ar-SA"/>
      </w:rPr>
    </w:lvl>
  </w:abstractNum>
  <w:abstractNum w:abstractNumId="3">
    <w:nsid w:val="68E56B86"/>
    <w:multiLevelType w:val="hybridMultilevel"/>
    <w:tmpl w:val="9D6807CE"/>
    <w:lvl w:ilvl="0" w:tplc="D6F051F0">
      <w:start w:val="1"/>
      <w:numFmt w:val="decimal"/>
      <w:lvlText w:val="%1)"/>
      <w:lvlJc w:val="left"/>
      <w:pPr>
        <w:ind w:left="1302" w:hanging="5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0FEECF6">
      <w:numFmt w:val="bullet"/>
      <w:lvlText w:val="•"/>
      <w:lvlJc w:val="left"/>
      <w:pPr>
        <w:ind w:left="2148" w:hanging="592"/>
      </w:pPr>
      <w:rPr>
        <w:rFonts w:hint="default"/>
        <w:lang w:val="ru-RU" w:eastAsia="en-US" w:bidi="ar-SA"/>
      </w:rPr>
    </w:lvl>
    <w:lvl w:ilvl="2" w:tplc="1D84A302">
      <w:numFmt w:val="bullet"/>
      <w:lvlText w:val="•"/>
      <w:lvlJc w:val="left"/>
      <w:pPr>
        <w:ind w:left="2996" w:hanging="592"/>
      </w:pPr>
      <w:rPr>
        <w:rFonts w:hint="default"/>
        <w:lang w:val="ru-RU" w:eastAsia="en-US" w:bidi="ar-SA"/>
      </w:rPr>
    </w:lvl>
    <w:lvl w:ilvl="3" w:tplc="1CE00876">
      <w:numFmt w:val="bullet"/>
      <w:lvlText w:val="•"/>
      <w:lvlJc w:val="left"/>
      <w:pPr>
        <w:ind w:left="3844" w:hanging="592"/>
      </w:pPr>
      <w:rPr>
        <w:rFonts w:hint="default"/>
        <w:lang w:val="ru-RU" w:eastAsia="en-US" w:bidi="ar-SA"/>
      </w:rPr>
    </w:lvl>
    <w:lvl w:ilvl="4" w:tplc="D46A9CDE">
      <w:numFmt w:val="bullet"/>
      <w:lvlText w:val="•"/>
      <w:lvlJc w:val="left"/>
      <w:pPr>
        <w:ind w:left="4692" w:hanging="592"/>
      </w:pPr>
      <w:rPr>
        <w:rFonts w:hint="default"/>
        <w:lang w:val="ru-RU" w:eastAsia="en-US" w:bidi="ar-SA"/>
      </w:rPr>
    </w:lvl>
    <w:lvl w:ilvl="5" w:tplc="5EAEA436">
      <w:numFmt w:val="bullet"/>
      <w:lvlText w:val="•"/>
      <w:lvlJc w:val="left"/>
      <w:pPr>
        <w:ind w:left="5540" w:hanging="592"/>
      </w:pPr>
      <w:rPr>
        <w:rFonts w:hint="default"/>
        <w:lang w:val="ru-RU" w:eastAsia="en-US" w:bidi="ar-SA"/>
      </w:rPr>
    </w:lvl>
    <w:lvl w:ilvl="6" w:tplc="1362F574">
      <w:numFmt w:val="bullet"/>
      <w:lvlText w:val="•"/>
      <w:lvlJc w:val="left"/>
      <w:pPr>
        <w:ind w:left="6388" w:hanging="592"/>
      </w:pPr>
      <w:rPr>
        <w:rFonts w:hint="default"/>
        <w:lang w:val="ru-RU" w:eastAsia="en-US" w:bidi="ar-SA"/>
      </w:rPr>
    </w:lvl>
    <w:lvl w:ilvl="7" w:tplc="2C7294FC">
      <w:numFmt w:val="bullet"/>
      <w:lvlText w:val="•"/>
      <w:lvlJc w:val="left"/>
      <w:pPr>
        <w:ind w:left="7236" w:hanging="592"/>
      </w:pPr>
      <w:rPr>
        <w:rFonts w:hint="default"/>
        <w:lang w:val="ru-RU" w:eastAsia="en-US" w:bidi="ar-SA"/>
      </w:rPr>
    </w:lvl>
    <w:lvl w:ilvl="8" w:tplc="FA66B316">
      <w:numFmt w:val="bullet"/>
      <w:lvlText w:val="•"/>
      <w:lvlJc w:val="left"/>
      <w:pPr>
        <w:ind w:left="8085" w:hanging="59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68E"/>
    <w:rsid w:val="00012618"/>
    <w:rsid w:val="00023D67"/>
    <w:rsid w:val="000242DF"/>
    <w:rsid w:val="000519A6"/>
    <w:rsid w:val="00052005"/>
    <w:rsid w:val="00056607"/>
    <w:rsid w:val="00087D2D"/>
    <w:rsid w:val="000C76E0"/>
    <w:rsid w:val="000E627C"/>
    <w:rsid w:val="001033AD"/>
    <w:rsid w:val="001159BD"/>
    <w:rsid w:val="00164914"/>
    <w:rsid w:val="00187693"/>
    <w:rsid w:val="001A1470"/>
    <w:rsid w:val="001F0F90"/>
    <w:rsid w:val="00216FDB"/>
    <w:rsid w:val="002229CA"/>
    <w:rsid w:val="0023481B"/>
    <w:rsid w:val="002444EE"/>
    <w:rsid w:val="00244B3D"/>
    <w:rsid w:val="00261F84"/>
    <w:rsid w:val="00282EAB"/>
    <w:rsid w:val="002B4C32"/>
    <w:rsid w:val="002F2A4F"/>
    <w:rsid w:val="00300298"/>
    <w:rsid w:val="00301FCB"/>
    <w:rsid w:val="0030359D"/>
    <w:rsid w:val="003621CA"/>
    <w:rsid w:val="003751C2"/>
    <w:rsid w:val="003935BE"/>
    <w:rsid w:val="003B12F5"/>
    <w:rsid w:val="003B3ADF"/>
    <w:rsid w:val="003C4211"/>
    <w:rsid w:val="003D6F47"/>
    <w:rsid w:val="003E4674"/>
    <w:rsid w:val="003E68C2"/>
    <w:rsid w:val="00487664"/>
    <w:rsid w:val="004B1500"/>
    <w:rsid w:val="005159A1"/>
    <w:rsid w:val="00566EF9"/>
    <w:rsid w:val="005D39C0"/>
    <w:rsid w:val="005E6D78"/>
    <w:rsid w:val="00600297"/>
    <w:rsid w:val="00617E93"/>
    <w:rsid w:val="00645A5E"/>
    <w:rsid w:val="00657AA4"/>
    <w:rsid w:val="006C3C9E"/>
    <w:rsid w:val="006D270E"/>
    <w:rsid w:val="006D73EB"/>
    <w:rsid w:val="006D7EEA"/>
    <w:rsid w:val="006F5752"/>
    <w:rsid w:val="00741E75"/>
    <w:rsid w:val="00754F28"/>
    <w:rsid w:val="007563D0"/>
    <w:rsid w:val="00756574"/>
    <w:rsid w:val="007E568E"/>
    <w:rsid w:val="007E7268"/>
    <w:rsid w:val="00861FC6"/>
    <w:rsid w:val="008712F4"/>
    <w:rsid w:val="00886C9D"/>
    <w:rsid w:val="008E5D94"/>
    <w:rsid w:val="00901B80"/>
    <w:rsid w:val="00916E2F"/>
    <w:rsid w:val="00952C96"/>
    <w:rsid w:val="009B3C8B"/>
    <w:rsid w:val="009B7B7B"/>
    <w:rsid w:val="009C11E1"/>
    <w:rsid w:val="009C37B0"/>
    <w:rsid w:val="009D774B"/>
    <w:rsid w:val="00A129DA"/>
    <w:rsid w:val="00A13DBD"/>
    <w:rsid w:val="00A16B34"/>
    <w:rsid w:val="00A55C73"/>
    <w:rsid w:val="00AB22F7"/>
    <w:rsid w:val="00B86333"/>
    <w:rsid w:val="00B867CA"/>
    <w:rsid w:val="00BA689F"/>
    <w:rsid w:val="00BB44BB"/>
    <w:rsid w:val="00BD0188"/>
    <w:rsid w:val="00BE6320"/>
    <w:rsid w:val="00C178EB"/>
    <w:rsid w:val="00C25E97"/>
    <w:rsid w:val="00C575FF"/>
    <w:rsid w:val="00C731CE"/>
    <w:rsid w:val="00C772B6"/>
    <w:rsid w:val="00C845B4"/>
    <w:rsid w:val="00C85BB5"/>
    <w:rsid w:val="00C94F49"/>
    <w:rsid w:val="00CA0B9E"/>
    <w:rsid w:val="00CA31A0"/>
    <w:rsid w:val="00CC0AA4"/>
    <w:rsid w:val="00CF2C0A"/>
    <w:rsid w:val="00D45193"/>
    <w:rsid w:val="00DC3011"/>
    <w:rsid w:val="00E04F01"/>
    <w:rsid w:val="00E16838"/>
    <w:rsid w:val="00E270B4"/>
    <w:rsid w:val="00E3264C"/>
    <w:rsid w:val="00E346BA"/>
    <w:rsid w:val="00E524D4"/>
    <w:rsid w:val="00E529BF"/>
    <w:rsid w:val="00EA284E"/>
    <w:rsid w:val="00EB1865"/>
    <w:rsid w:val="00ED2F33"/>
    <w:rsid w:val="00F008E4"/>
    <w:rsid w:val="00F2130F"/>
    <w:rsid w:val="00F71DC4"/>
    <w:rsid w:val="00F825C1"/>
    <w:rsid w:val="00FA02CB"/>
    <w:rsid w:val="00FB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02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E524D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935BE"/>
    <w:pPr>
      <w:widowControl w:val="0"/>
      <w:suppressAutoHyphens/>
      <w:autoSpaceDN w:val="0"/>
      <w:spacing w:line="240" w:lineRule="auto"/>
      <w:ind w:firstLine="720"/>
      <w:jc w:val="both"/>
    </w:pPr>
    <w:rPr>
      <w:rFonts w:ascii="Arial" w:eastAsia="Arial" w:hAnsi="Arial" w:cs="Times New Roman"/>
      <w:kern w:val="3"/>
      <w:sz w:val="26"/>
      <w:szCs w:val="24"/>
      <w:lang w:bidi="hi-IN"/>
    </w:rPr>
  </w:style>
  <w:style w:type="character" w:customStyle="1" w:styleId="10">
    <w:name w:val="Заголовок 1 Знак"/>
    <w:basedOn w:val="a0"/>
    <w:link w:val="1"/>
    <w:uiPriority w:val="1"/>
    <w:rsid w:val="00E524D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E346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46BA"/>
    <w:rPr>
      <w:rFonts w:ascii="Segoe UI" w:hAnsi="Segoe UI" w:cs="Segoe UI"/>
      <w:sz w:val="18"/>
      <w:szCs w:val="18"/>
    </w:rPr>
  </w:style>
  <w:style w:type="paragraph" w:customStyle="1" w:styleId="a5">
    <w:name w:val="Базовый"/>
    <w:rsid w:val="00756574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bCs/>
      <w:color w:val="00000A"/>
      <w:sz w:val="28"/>
      <w:szCs w:val="20"/>
      <w:lang w:eastAsia="zh-CN"/>
    </w:rPr>
  </w:style>
  <w:style w:type="paragraph" w:customStyle="1" w:styleId="31">
    <w:name w:val="Основной текст 31"/>
    <w:basedOn w:val="a5"/>
    <w:rsid w:val="00756574"/>
    <w:pPr>
      <w:jc w:val="center"/>
    </w:pPr>
    <w:rPr>
      <w:bCs w:val="0"/>
    </w:rPr>
  </w:style>
  <w:style w:type="table" w:styleId="a6">
    <w:name w:val="Table Grid"/>
    <w:basedOn w:val="a1"/>
    <w:uiPriority w:val="39"/>
    <w:rsid w:val="00756574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C731CE"/>
    <w:rPr>
      <w:color w:val="0563C1" w:themeColor="hyperlink"/>
      <w:u w:val="single"/>
    </w:rPr>
  </w:style>
  <w:style w:type="paragraph" w:styleId="a8">
    <w:name w:val="List Paragraph"/>
    <w:basedOn w:val="a"/>
    <w:uiPriority w:val="1"/>
    <w:qFormat/>
    <w:rsid w:val="00657AA4"/>
    <w:pPr>
      <w:ind w:left="720"/>
      <w:contextualSpacing/>
    </w:pPr>
  </w:style>
  <w:style w:type="paragraph" w:customStyle="1" w:styleId="a9">
    <w:name w:val="Знак Знак Знак Знак"/>
    <w:basedOn w:val="a"/>
    <w:semiHidden/>
    <w:rsid w:val="00087D2D"/>
    <w:pPr>
      <w:tabs>
        <w:tab w:val="num" w:pos="720"/>
      </w:tabs>
      <w:spacing w:before="120" w:after="160" w:line="240" w:lineRule="exact"/>
      <w:ind w:left="720" w:hanging="36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a">
    <w:name w:val="Название Знак"/>
    <w:link w:val="ab"/>
    <w:locked/>
    <w:rsid w:val="00D45193"/>
    <w:rPr>
      <w:rFonts w:ascii="Times New Roman" w:eastAsia="Times New Roman" w:hAnsi="Times New Roman" w:cs="Times New Roman"/>
      <w:b/>
      <w:sz w:val="28"/>
    </w:rPr>
  </w:style>
  <w:style w:type="paragraph" w:styleId="ab">
    <w:name w:val="Title"/>
    <w:basedOn w:val="a"/>
    <w:link w:val="aa"/>
    <w:qFormat/>
    <w:rsid w:val="00D45193"/>
    <w:pPr>
      <w:overflowPunct w:val="0"/>
      <w:autoSpaceDE w:val="0"/>
      <w:autoSpaceDN w:val="0"/>
      <w:adjustRightInd w:val="0"/>
      <w:spacing w:line="240" w:lineRule="auto"/>
      <w:jc w:val="center"/>
    </w:pPr>
    <w:rPr>
      <w:rFonts w:ascii="Times New Roman" w:eastAsia="Times New Roman" w:hAnsi="Times New Roman" w:cs="Times New Roman"/>
      <w:b/>
      <w:sz w:val="28"/>
    </w:rPr>
  </w:style>
  <w:style w:type="character" w:customStyle="1" w:styleId="ac">
    <w:name w:val="Заголовок Знак"/>
    <w:basedOn w:val="a0"/>
    <w:uiPriority w:val="10"/>
    <w:rsid w:val="00D45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header"/>
    <w:basedOn w:val="a"/>
    <w:link w:val="ae"/>
    <w:uiPriority w:val="99"/>
    <w:unhideWhenUsed/>
    <w:rsid w:val="009D774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D774B"/>
  </w:style>
  <w:style w:type="paragraph" w:styleId="af">
    <w:name w:val="footer"/>
    <w:basedOn w:val="a"/>
    <w:link w:val="af0"/>
    <w:uiPriority w:val="99"/>
    <w:unhideWhenUsed/>
    <w:rsid w:val="009D774B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D774B"/>
  </w:style>
  <w:style w:type="paragraph" w:styleId="af1">
    <w:name w:val="Body Text"/>
    <w:basedOn w:val="a"/>
    <w:link w:val="af2"/>
    <w:uiPriority w:val="1"/>
    <w:qFormat/>
    <w:rsid w:val="002444EE"/>
    <w:pPr>
      <w:widowControl w:val="0"/>
      <w:autoSpaceDE w:val="0"/>
      <w:autoSpaceDN w:val="0"/>
      <w:spacing w:line="240" w:lineRule="auto"/>
      <w:ind w:left="1"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2444EE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E524D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935BE"/>
    <w:pPr>
      <w:widowControl w:val="0"/>
      <w:suppressAutoHyphens/>
      <w:autoSpaceDN w:val="0"/>
      <w:spacing w:line="240" w:lineRule="auto"/>
      <w:ind w:firstLine="720"/>
      <w:jc w:val="both"/>
    </w:pPr>
    <w:rPr>
      <w:rFonts w:ascii="Arial" w:eastAsia="Arial" w:hAnsi="Arial" w:cs="Times New Roman"/>
      <w:kern w:val="3"/>
      <w:sz w:val="26"/>
      <w:szCs w:val="24"/>
      <w:lang w:bidi="hi-IN"/>
    </w:rPr>
  </w:style>
  <w:style w:type="character" w:customStyle="1" w:styleId="10">
    <w:name w:val="Заголовок 1 Знак"/>
    <w:basedOn w:val="a0"/>
    <w:link w:val="1"/>
    <w:uiPriority w:val="1"/>
    <w:rsid w:val="00E524D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E346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46BA"/>
    <w:rPr>
      <w:rFonts w:ascii="Segoe UI" w:hAnsi="Segoe UI" w:cs="Segoe UI"/>
      <w:sz w:val="18"/>
      <w:szCs w:val="18"/>
    </w:rPr>
  </w:style>
  <w:style w:type="paragraph" w:customStyle="1" w:styleId="a5">
    <w:name w:val="Базовый"/>
    <w:rsid w:val="00756574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bCs/>
      <w:color w:val="00000A"/>
      <w:sz w:val="28"/>
      <w:szCs w:val="20"/>
      <w:lang w:eastAsia="zh-CN"/>
    </w:rPr>
  </w:style>
  <w:style w:type="paragraph" w:customStyle="1" w:styleId="31">
    <w:name w:val="Основной текст 31"/>
    <w:basedOn w:val="a5"/>
    <w:rsid w:val="00756574"/>
    <w:pPr>
      <w:jc w:val="center"/>
    </w:pPr>
    <w:rPr>
      <w:bCs w:val="0"/>
    </w:rPr>
  </w:style>
  <w:style w:type="table" w:styleId="a6">
    <w:name w:val="Table Grid"/>
    <w:basedOn w:val="a1"/>
    <w:uiPriority w:val="39"/>
    <w:rsid w:val="00756574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C731CE"/>
    <w:rPr>
      <w:color w:val="0563C1" w:themeColor="hyperlink"/>
      <w:u w:val="single"/>
    </w:rPr>
  </w:style>
  <w:style w:type="paragraph" w:styleId="a8">
    <w:name w:val="List Paragraph"/>
    <w:basedOn w:val="a"/>
    <w:uiPriority w:val="1"/>
    <w:qFormat/>
    <w:rsid w:val="00657AA4"/>
    <w:pPr>
      <w:ind w:left="720"/>
      <w:contextualSpacing/>
    </w:pPr>
  </w:style>
  <w:style w:type="paragraph" w:customStyle="1" w:styleId="a9">
    <w:name w:val="Знак Знак Знак Знак"/>
    <w:basedOn w:val="a"/>
    <w:semiHidden/>
    <w:rsid w:val="00087D2D"/>
    <w:pPr>
      <w:tabs>
        <w:tab w:val="num" w:pos="720"/>
      </w:tabs>
      <w:spacing w:before="120" w:after="160" w:line="240" w:lineRule="exact"/>
      <w:ind w:left="720" w:hanging="36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a">
    <w:name w:val="Название Знак"/>
    <w:link w:val="ab"/>
    <w:locked/>
    <w:rsid w:val="00D45193"/>
    <w:rPr>
      <w:rFonts w:ascii="Times New Roman" w:eastAsia="Times New Roman" w:hAnsi="Times New Roman" w:cs="Times New Roman"/>
      <w:b/>
      <w:sz w:val="28"/>
    </w:rPr>
  </w:style>
  <w:style w:type="paragraph" w:styleId="ab">
    <w:name w:val="Title"/>
    <w:basedOn w:val="a"/>
    <w:link w:val="aa"/>
    <w:qFormat/>
    <w:rsid w:val="00D45193"/>
    <w:pPr>
      <w:overflowPunct w:val="0"/>
      <w:autoSpaceDE w:val="0"/>
      <w:autoSpaceDN w:val="0"/>
      <w:adjustRightInd w:val="0"/>
      <w:spacing w:line="240" w:lineRule="auto"/>
      <w:jc w:val="center"/>
    </w:pPr>
    <w:rPr>
      <w:rFonts w:ascii="Times New Roman" w:eastAsia="Times New Roman" w:hAnsi="Times New Roman" w:cs="Times New Roman"/>
      <w:b/>
      <w:sz w:val="28"/>
    </w:rPr>
  </w:style>
  <w:style w:type="character" w:customStyle="1" w:styleId="ac">
    <w:name w:val="Заголовок Знак"/>
    <w:basedOn w:val="a0"/>
    <w:uiPriority w:val="10"/>
    <w:rsid w:val="00D45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header"/>
    <w:basedOn w:val="a"/>
    <w:link w:val="ae"/>
    <w:uiPriority w:val="99"/>
    <w:unhideWhenUsed/>
    <w:rsid w:val="009D774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D774B"/>
  </w:style>
  <w:style w:type="paragraph" w:styleId="af">
    <w:name w:val="footer"/>
    <w:basedOn w:val="a"/>
    <w:link w:val="af0"/>
    <w:uiPriority w:val="99"/>
    <w:unhideWhenUsed/>
    <w:rsid w:val="009D774B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D774B"/>
  </w:style>
  <w:style w:type="paragraph" w:styleId="af1">
    <w:name w:val="Body Text"/>
    <w:basedOn w:val="a"/>
    <w:link w:val="af2"/>
    <w:uiPriority w:val="1"/>
    <w:qFormat/>
    <w:rsid w:val="002444EE"/>
    <w:pPr>
      <w:widowControl w:val="0"/>
      <w:autoSpaceDE w:val="0"/>
      <w:autoSpaceDN w:val="0"/>
      <w:spacing w:line="240" w:lineRule="auto"/>
      <w:ind w:left="1"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2444EE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31.tmbre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p68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6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User</cp:lastModifiedBy>
  <cp:revision>2</cp:revision>
  <cp:lastPrinted>2025-12-16T07:56:00Z</cp:lastPrinted>
  <dcterms:created xsi:type="dcterms:W3CDTF">2025-12-22T08:53:00Z</dcterms:created>
  <dcterms:modified xsi:type="dcterms:W3CDTF">2025-12-22T08:53:00Z</dcterms:modified>
</cp:coreProperties>
</file>